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2147"/>
        <w:gridCol w:w="2123"/>
        <w:gridCol w:w="2283"/>
      </w:tblGrid>
      <w:tr w14:paraId="47544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47" w:type="dxa"/>
          </w:tcPr>
          <w:p w14:paraId="08F10B07">
            <w:pPr>
              <w:rPr>
                <w:rFonts w:hint="eastAsia"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auto"/>
                <w:sz w:val="20"/>
                <w:szCs w:val="20"/>
                <w:lang w:val="en-US" w:eastAsia="zh-CN"/>
              </w:rPr>
              <w:t>The P</w:t>
            </w:r>
            <w:r>
              <w:rPr>
                <w:rFonts w:hint="eastAsia" w:ascii="宋体" w:hAnsi="宋体" w:eastAsia="宋体"/>
                <w:color w:val="auto"/>
                <w:sz w:val="20"/>
                <w:szCs w:val="20"/>
                <w:lang w:eastAsia="zh-CN"/>
              </w:rPr>
              <w:t>regnant ：</w:t>
            </w:r>
          </w:p>
        </w:tc>
        <w:tc>
          <w:tcPr>
            <w:tcW w:w="2147" w:type="dxa"/>
            <w:vAlign w:val="bottom"/>
          </w:tcPr>
          <w:p w14:paraId="349EE1E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软雅黑" w:hAnsi="微软雅黑" w:eastAsia="宋体" w:cs="微软雅黑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Calibri" w:hAnsi="Calibri" w:cs="Calibri" w:eastAsiaTheme="majorEastAsia"/>
                <w:b w:val="0"/>
                <w:bCs w:val="0"/>
                <w:color w:val="auto"/>
              </w:rPr>
              <w:t>Y</w:t>
            </w:r>
            <w:r>
              <w:rPr>
                <w:rFonts w:hint="eastAsia" w:ascii="Calibri" w:hAnsi="Calibri" w:eastAsia="宋体" w:cs="Calibri"/>
                <w:b w:val="0"/>
                <w:bCs w:val="0"/>
                <w:color w:val="auto"/>
                <w:lang w:val="en-US" w:eastAsia="zh-CN"/>
              </w:rPr>
              <w:t>ulia</w:t>
            </w:r>
          </w:p>
        </w:tc>
        <w:tc>
          <w:tcPr>
            <w:tcW w:w="2123" w:type="dxa"/>
          </w:tcPr>
          <w:p w14:paraId="2FD6A346">
            <w:pPr>
              <w:rPr>
                <w:rFonts w:hint="eastAsia"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auto"/>
                <w:sz w:val="20"/>
                <w:szCs w:val="20"/>
                <w:lang w:val="en-US" w:eastAsia="zh-CN"/>
              </w:rPr>
              <w:t>Fetus</w:t>
            </w:r>
            <w:r>
              <w:rPr>
                <w:rFonts w:hint="eastAsia" w:ascii="宋体" w:hAnsi="宋体" w:eastAsia="宋体"/>
                <w:color w:val="auto"/>
                <w:sz w:val="20"/>
                <w:szCs w:val="20"/>
              </w:rPr>
              <w:t>：</w:t>
            </w:r>
          </w:p>
        </w:tc>
        <w:tc>
          <w:tcPr>
            <w:tcW w:w="2283" w:type="dxa"/>
            <w:vAlign w:val="bottom"/>
          </w:tcPr>
          <w:p w14:paraId="72293E15">
            <w:pPr>
              <w:widowControl/>
              <w:jc w:val="both"/>
              <w:rPr>
                <w:rFonts w:hint="default" w:ascii="微软雅黑" w:hAnsi="微软雅黑" w:eastAsia="宋体" w:cs="微软雅黑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color w:val="auto"/>
                <w:lang w:val="en-US" w:eastAsia="zh-CN"/>
              </w:rPr>
              <w:t>Fetus of Yulia</w:t>
            </w:r>
          </w:p>
        </w:tc>
      </w:tr>
      <w:tr w14:paraId="71EA9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947" w:type="dxa"/>
          </w:tcPr>
          <w:p w14:paraId="4D06D722">
            <w:pPr>
              <w:rPr>
                <w:color w:val="auto"/>
                <w:sz w:val="20"/>
                <w:szCs w:val="20"/>
              </w:rPr>
            </w:pPr>
            <w:bookmarkStart w:id="0" w:name="_Hlk57359227"/>
            <w:r>
              <w:rPr>
                <w:rFonts w:hint="eastAsia"/>
                <w:color w:val="auto"/>
                <w:sz w:val="20"/>
                <w:szCs w:val="20"/>
              </w:rPr>
              <w:t>C</w:t>
            </w:r>
            <w:r>
              <w:rPr>
                <w:color w:val="auto"/>
                <w:sz w:val="20"/>
                <w:szCs w:val="20"/>
              </w:rPr>
              <w:t>hromosome</w:t>
            </w:r>
          </w:p>
        </w:tc>
        <w:tc>
          <w:tcPr>
            <w:tcW w:w="2147" w:type="dxa"/>
          </w:tcPr>
          <w:p w14:paraId="3F93B5D7">
            <w:pPr>
              <w:rPr>
                <w:rFonts w:eastAsia="宋体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color w:val="auto"/>
                <w:sz w:val="20"/>
                <w:szCs w:val="20"/>
                <w:lang w:eastAsia="zh-CN"/>
              </w:rPr>
              <w:t xml:space="preserve">Number SNP </w:t>
            </w:r>
            <w:r>
              <w:rPr>
                <w:rFonts w:eastAsia="宋体"/>
                <w:color w:val="auto"/>
                <w:sz w:val="20"/>
                <w:szCs w:val="20"/>
                <w:lang w:eastAsia="zh-CN"/>
              </w:rPr>
              <w:t>Matched</w:t>
            </w:r>
          </w:p>
        </w:tc>
        <w:tc>
          <w:tcPr>
            <w:tcW w:w="2123" w:type="dxa"/>
          </w:tcPr>
          <w:p w14:paraId="17B18838">
            <w:pPr>
              <w:rPr>
                <w:color w:val="auto"/>
                <w:sz w:val="20"/>
                <w:szCs w:val="20"/>
              </w:rPr>
            </w:pPr>
            <w:r>
              <w:rPr>
                <w:rFonts w:hint="eastAsia"/>
                <w:color w:val="auto"/>
                <w:sz w:val="20"/>
                <w:szCs w:val="20"/>
              </w:rPr>
              <w:t>Chromosome</w:t>
            </w:r>
          </w:p>
        </w:tc>
        <w:tc>
          <w:tcPr>
            <w:tcW w:w="2283" w:type="dxa"/>
          </w:tcPr>
          <w:p w14:paraId="7644CBB9">
            <w:pPr>
              <w:rPr>
                <w:color w:val="auto"/>
                <w:sz w:val="20"/>
                <w:szCs w:val="20"/>
              </w:rPr>
            </w:pPr>
            <w:r>
              <w:rPr>
                <w:rFonts w:eastAsia="宋体"/>
                <w:color w:val="auto"/>
                <w:sz w:val="20"/>
                <w:szCs w:val="20"/>
                <w:lang w:eastAsia="zh-CN"/>
              </w:rPr>
              <w:t>Number SNP Matched</w:t>
            </w:r>
          </w:p>
        </w:tc>
      </w:tr>
      <w:tr w14:paraId="0EAC2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4C341EC9">
            <w:pPr>
              <w:rPr>
                <w:rFonts w:eastAsia="宋体"/>
                <w:color w:val="auto"/>
                <w:sz w:val="20"/>
                <w:szCs w:val="20"/>
                <w:lang w:eastAsia="zh-CN"/>
              </w:rPr>
            </w:pPr>
            <w:bookmarkStart w:id="1" w:name="_GoBack" w:colFirst="3" w:colLast="3"/>
            <w:r>
              <w:rPr>
                <w:rFonts w:hint="eastAsia" w:eastAsia="宋体"/>
                <w:color w:val="auto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2147" w:type="dxa"/>
          </w:tcPr>
          <w:p w14:paraId="2D206C87">
            <w:pPr>
              <w:rPr>
                <w:rFonts w:hint="default" w:eastAsiaTheme="minor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47</w:t>
            </w:r>
          </w:p>
        </w:tc>
        <w:tc>
          <w:tcPr>
            <w:tcW w:w="2123" w:type="dxa"/>
          </w:tcPr>
          <w:p w14:paraId="021A2F27">
            <w:pPr>
              <w:rPr>
                <w:rFonts w:eastAsia="宋体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color w:val="auto"/>
                <w:sz w:val="20"/>
                <w:szCs w:val="20"/>
                <w:lang w:eastAsia="zh-CN"/>
              </w:rPr>
              <w:t>13</w:t>
            </w:r>
          </w:p>
        </w:tc>
        <w:tc>
          <w:tcPr>
            <w:tcW w:w="2283" w:type="dxa"/>
          </w:tcPr>
          <w:p w14:paraId="52ED5ECA">
            <w:pPr>
              <w:rPr>
                <w:rFonts w:hint="default" w:eastAsiaTheme="minor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53</w:t>
            </w:r>
          </w:p>
        </w:tc>
      </w:tr>
      <w:tr w14:paraId="2D110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3A36842F">
            <w:pPr>
              <w:rPr>
                <w:rFonts w:eastAsia="宋体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color w:val="auto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147" w:type="dxa"/>
          </w:tcPr>
          <w:p w14:paraId="6B2F5C4A">
            <w:pPr>
              <w:rPr>
                <w:rFonts w:hint="default" w:eastAsiaTheme="minor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47</w:t>
            </w:r>
          </w:p>
        </w:tc>
        <w:tc>
          <w:tcPr>
            <w:tcW w:w="2123" w:type="dxa"/>
          </w:tcPr>
          <w:p w14:paraId="0D007B68">
            <w:pPr>
              <w:rPr>
                <w:rFonts w:eastAsia="宋体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color w:val="auto"/>
                <w:sz w:val="20"/>
                <w:szCs w:val="20"/>
                <w:lang w:eastAsia="zh-CN"/>
              </w:rPr>
              <w:t>14</w:t>
            </w:r>
          </w:p>
        </w:tc>
        <w:tc>
          <w:tcPr>
            <w:tcW w:w="2283" w:type="dxa"/>
          </w:tcPr>
          <w:p w14:paraId="4821E71B">
            <w:pPr>
              <w:rPr>
                <w:rFonts w:hint="default" w:eastAsiaTheme="minor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32</w:t>
            </w:r>
          </w:p>
        </w:tc>
      </w:tr>
      <w:tr w14:paraId="7C0FB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75EF0BE5">
            <w:pPr>
              <w:rPr>
                <w:rFonts w:eastAsia="宋体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color w:val="auto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2147" w:type="dxa"/>
          </w:tcPr>
          <w:p w14:paraId="7CB7ADA2">
            <w:pPr>
              <w:rPr>
                <w:rFonts w:hint="default" w:eastAsiaTheme="minor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43</w:t>
            </w:r>
          </w:p>
        </w:tc>
        <w:tc>
          <w:tcPr>
            <w:tcW w:w="2123" w:type="dxa"/>
          </w:tcPr>
          <w:p w14:paraId="1C9FB105">
            <w:pPr>
              <w:rPr>
                <w:rFonts w:eastAsia="宋体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color w:val="auto"/>
                <w:sz w:val="20"/>
                <w:szCs w:val="20"/>
                <w:lang w:eastAsia="zh-CN"/>
              </w:rPr>
              <w:t>15</w:t>
            </w:r>
          </w:p>
        </w:tc>
        <w:tc>
          <w:tcPr>
            <w:tcW w:w="2283" w:type="dxa"/>
          </w:tcPr>
          <w:p w14:paraId="1659657C">
            <w:pPr>
              <w:rPr>
                <w:rFonts w:hint="default" w:eastAsiaTheme="minor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13</w:t>
            </w:r>
          </w:p>
        </w:tc>
      </w:tr>
      <w:tr w14:paraId="0B4D1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2BE7C1AF">
            <w:pPr>
              <w:rPr>
                <w:rFonts w:eastAsia="宋体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color w:val="auto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2147" w:type="dxa"/>
          </w:tcPr>
          <w:p w14:paraId="1E5EEA4C">
            <w:pPr>
              <w:rPr>
                <w:rFonts w:hint="default" w:eastAsiaTheme="minor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50</w:t>
            </w:r>
          </w:p>
        </w:tc>
        <w:tc>
          <w:tcPr>
            <w:tcW w:w="2123" w:type="dxa"/>
          </w:tcPr>
          <w:p w14:paraId="7E2C65A8">
            <w:pPr>
              <w:rPr>
                <w:rFonts w:eastAsia="宋体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color w:val="auto"/>
                <w:sz w:val="20"/>
                <w:szCs w:val="20"/>
                <w:lang w:eastAsia="zh-CN"/>
              </w:rPr>
              <w:t>16</w:t>
            </w:r>
          </w:p>
        </w:tc>
        <w:tc>
          <w:tcPr>
            <w:tcW w:w="2283" w:type="dxa"/>
          </w:tcPr>
          <w:p w14:paraId="471E2F56">
            <w:pPr>
              <w:rPr>
                <w:rFonts w:hint="default" w:eastAsiaTheme="minor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42</w:t>
            </w:r>
          </w:p>
        </w:tc>
      </w:tr>
      <w:tr w14:paraId="44E71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1ED92AFE">
            <w:pPr>
              <w:rPr>
                <w:rFonts w:eastAsia="宋体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color w:val="auto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2147" w:type="dxa"/>
          </w:tcPr>
          <w:p w14:paraId="736661CC">
            <w:pPr>
              <w:rPr>
                <w:rFonts w:hint="default" w:eastAsiaTheme="minor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59</w:t>
            </w:r>
          </w:p>
        </w:tc>
        <w:tc>
          <w:tcPr>
            <w:tcW w:w="2123" w:type="dxa"/>
          </w:tcPr>
          <w:p w14:paraId="6395BB84">
            <w:pPr>
              <w:rPr>
                <w:rFonts w:eastAsia="宋体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color w:val="auto"/>
                <w:sz w:val="20"/>
                <w:szCs w:val="20"/>
                <w:lang w:eastAsia="zh-CN"/>
              </w:rPr>
              <w:t>17</w:t>
            </w:r>
          </w:p>
        </w:tc>
        <w:tc>
          <w:tcPr>
            <w:tcW w:w="2283" w:type="dxa"/>
          </w:tcPr>
          <w:p w14:paraId="68332CF5">
            <w:pPr>
              <w:rPr>
                <w:rFonts w:hint="default" w:eastAsiaTheme="minor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31</w:t>
            </w:r>
          </w:p>
        </w:tc>
      </w:tr>
      <w:tr w14:paraId="6B92F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61744C04">
            <w:pPr>
              <w:rPr>
                <w:rFonts w:eastAsia="宋体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color w:val="auto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2147" w:type="dxa"/>
          </w:tcPr>
          <w:p w14:paraId="382F52FE">
            <w:pPr>
              <w:rPr>
                <w:rFonts w:hint="default" w:eastAsiaTheme="minor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59</w:t>
            </w:r>
          </w:p>
        </w:tc>
        <w:tc>
          <w:tcPr>
            <w:tcW w:w="2123" w:type="dxa"/>
          </w:tcPr>
          <w:p w14:paraId="7B243550">
            <w:pPr>
              <w:rPr>
                <w:rFonts w:eastAsia="宋体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color w:val="auto"/>
                <w:sz w:val="20"/>
                <w:szCs w:val="20"/>
                <w:lang w:eastAsia="zh-CN"/>
              </w:rPr>
              <w:t>18</w:t>
            </w:r>
          </w:p>
        </w:tc>
        <w:tc>
          <w:tcPr>
            <w:tcW w:w="2283" w:type="dxa"/>
          </w:tcPr>
          <w:p w14:paraId="768C8B42">
            <w:pPr>
              <w:rPr>
                <w:rFonts w:hint="default" w:eastAsiaTheme="minor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34</w:t>
            </w:r>
          </w:p>
        </w:tc>
      </w:tr>
      <w:tr w14:paraId="321F1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74DC932B">
            <w:pPr>
              <w:rPr>
                <w:rFonts w:eastAsia="宋体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color w:val="auto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2147" w:type="dxa"/>
          </w:tcPr>
          <w:p w14:paraId="483EC187">
            <w:pPr>
              <w:rPr>
                <w:rFonts w:hint="default" w:eastAsiaTheme="minor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36</w:t>
            </w:r>
          </w:p>
        </w:tc>
        <w:tc>
          <w:tcPr>
            <w:tcW w:w="2123" w:type="dxa"/>
          </w:tcPr>
          <w:p w14:paraId="6E34DEDC">
            <w:pPr>
              <w:rPr>
                <w:rFonts w:eastAsia="宋体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color w:val="auto"/>
                <w:sz w:val="20"/>
                <w:szCs w:val="20"/>
                <w:lang w:eastAsia="zh-CN"/>
              </w:rPr>
              <w:t>19</w:t>
            </w:r>
          </w:p>
        </w:tc>
        <w:tc>
          <w:tcPr>
            <w:tcW w:w="2283" w:type="dxa"/>
          </w:tcPr>
          <w:p w14:paraId="66A52640">
            <w:pPr>
              <w:rPr>
                <w:rFonts w:hint="default" w:eastAsiaTheme="minor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10</w:t>
            </w:r>
          </w:p>
        </w:tc>
      </w:tr>
      <w:tr w14:paraId="47F61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11D2243A">
            <w:pPr>
              <w:rPr>
                <w:rFonts w:eastAsia="宋体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color w:val="auto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2147" w:type="dxa"/>
          </w:tcPr>
          <w:p w14:paraId="24129495">
            <w:pPr>
              <w:rPr>
                <w:rFonts w:hint="default" w:eastAsiaTheme="minor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38</w:t>
            </w:r>
          </w:p>
        </w:tc>
        <w:tc>
          <w:tcPr>
            <w:tcW w:w="2123" w:type="dxa"/>
          </w:tcPr>
          <w:p w14:paraId="64B959F7">
            <w:pPr>
              <w:rPr>
                <w:rFonts w:eastAsia="宋体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color w:val="auto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2283" w:type="dxa"/>
          </w:tcPr>
          <w:p w14:paraId="1F814C36">
            <w:pPr>
              <w:rPr>
                <w:rFonts w:hint="default" w:eastAsiaTheme="minor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11</w:t>
            </w:r>
          </w:p>
        </w:tc>
      </w:tr>
      <w:tr w14:paraId="34112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947" w:type="dxa"/>
          </w:tcPr>
          <w:p w14:paraId="5CD996FB">
            <w:pPr>
              <w:rPr>
                <w:rFonts w:eastAsia="宋体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color w:val="auto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2147" w:type="dxa"/>
          </w:tcPr>
          <w:p w14:paraId="5FE6B12D">
            <w:pPr>
              <w:rPr>
                <w:rFonts w:hint="default" w:eastAsiaTheme="minor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29</w:t>
            </w:r>
          </w:p>
        </w:tc>
        <w:tc>
          <w:tcPr>
            <w:tcW w:w="2123" w:type="dxa"/>
          </w:tcPr>
          <w:p w14:paraId="69A54978">
            <w:pPr>
              <w:rPr>
                <w:rFonts w:eastAsia="宋体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color w:val="auto"/>
                <w:sz w:val="20"/>
                <w:szCs w:val="20"/>
                <w:lang w:eastAsia="zh-CN"/>
              </w:rPr>
              <w:t>21</w:t>
            </w:r>
          </w:p>
        </w:tc>
        <w:tc>
          <w:tcPr>
            <w:tcW w:w="2283" w:type="dxa"/>
          </w:tcPr>
          <w:p w14:paraId="6A3EA16F">
            <w:pPr>
              <w:rPr>
                <w:rFonts w:hint="default" w:eastAsiaTheme="minor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43</w:t>
            </w:r>
          </w:p>
        </w:tc>
      </w:tr>
      <w:tr w14:paraId="2E314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373FEE82">
            <w:pPr>
              <w:rPr>
                <w:rFonts w:eastAsia="宋体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color w:val="auto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2147" w:type="dxa"/>
          </w:tcPr>
          <w:p w14:paraId="20A5D486">
            <w:pPr>
              <w:rPr>
                <w:rFonts w:hint="default" w:eastAsiaTheme="minor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24</w:t>
            </w:r>
          </w:p>
        </w:tc>
        <w:tc>
          <w:tcPr>
            <w:tcW w:w="2123" w:type="dxa"/>
          </w:tcPr>
          <w:p w14:paraId="01E0A696">
            <w:pPr>
              <w:rPr>
                <w:rFonts w:eastAsia="宋体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color w:val="auto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2283" w:type="dxa"/>
          </w:tcPr>
          <w:p w14:paraId="3049E75F">
            <w:pPr>
              <w:rPr>
                <w:rFonts w:hint="default" w:eastAsiaTheme="minor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21</w:t>
            </w:r>
          </w:p>
        </w:tc>
      </w:tr>
      <w:bookmarkEnd w:id="1"/>
      <w:tr w14:paraId="3CC16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780F13B4">
            <w:pPr>
              <w:rPr>
                <w:rFonts w:eastAsia="宋体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color w:val="auto"/>
                <w:sz w:val="20"/>
                <w:szCs w:val="20"/>
                <w:lang w:eastAsia="zh-CN"/>
              </w:rPr>
              <w:t>11</w:t>
            </w:r>
          </w:p>
        </w:tc>
        <w:tc>
          <w:tcPr>
            <w:tcW w:w="2147" w:type="dxa"/>
          </w:tcPr>
          <w:p w14:paraId="08F9F0FD">
            <w:pPr>
              <w:rPr>
                <w:rFonts w:hint="default" w:eastAsiaTheme="minor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22</w:t>
            </w:r>
          </w:p>
        </w:tc>
        <w:tc>
          <w:tcPr>
            <w:tcW w:w="4406" w:type="dxa"/>
            <w:gridSpan w:val="2"/>
          </w:tcPr>
          <w:p w14:paraId="099FA131">
            <w:pPr>
              <w:rPr>
                <w:color w:val="FF0000"/>
                <w:sz w:val="20"/>
                <w:szCs w:val="20"/>
              </w:rPr>
            </w:pPr>
          </w:p>
        </w:tc>
      </w:tr>
      <w:tr w14:paraId="568F8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145A1CE5">
            <w:pPr>
              <w:rPr>
                <w:rFonts w:eastAsia="宋体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color w:val="auto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2147" w:type="dxa"/>
          </w:tcPr>
          <w:p w14:paraId="1F322549">
            <w:pPr>
              <w:rPr>
                <w:rFonts w:hint="default" w:eastAsiaTheme="minor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29</w:t>
            </w:r>
          </w:p>
        </w:tc>
        <w:tc>
          <w:tcPr>
            <w:tcW w:w="2123" w:type="dxa"/>
          </w:tcPr>
          <w:p w14:paraId="10950397">
            <w:pPr>
              <w:rPr>
                <w:rFonts w:eastAsia="宋体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auto"/>
                <w:sz w:val="20"/>
                <w:szCs w:val="20"/>
              </w:rPr>
              <w:t>Total Match</w:t>
            </w:r>
          </w:p>
        </w:tc>
        <w:tc>
          <w:tcPr>
            <w:tcW w:w="2283" w:type="dxa"/>
          </w:tcPr>
          <w:p w14:paraId="2DD2CFDC">
            <w:pPr>
              <w:rPr>
                <w:rFonts w:hint="default" w:eastAsiaTheme="minor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773</w:t>
            </w:r>
          </w:p>
        </w:tc>
      </w:tr>
      <w:tr w14:paraId="0C521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4" w:type="dxa"/>
            <w:gridSpan w:val="2"/>
          </w:tcPr>
          <w:p w14:paraId="025731B1">
            <w:pPr>
              <w:rPr>
                <w:rFonts w:eastAsia="宋体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color w:val="auto"/>
                <w:sz w:val="20"/>
                <w:szCs w:val="20"/>
                <w:lang w:eastAsia="zh-CN"/>
              </w:rPr>
              <w:t>Probability of Paternity</w:t>
            </w:r>
          </w:p>
        </w:tc>
        <w:tc>
          <w:tcPr>
            <w:tcW w:w="4406" w:type="dxa"/>
            <w:gridSpan w:val="2"/>
          </w:tcPr>
          <w:p w14:paraId="1BA03E8E">
            <w:pPr>
              <w:rPr>
                <w:color w:val="auto"/>
                <w:sz w:val="20"/>
                <w:szCs w:val="20"/>
              </w:rPr>
            </w:pPr>
          </w:p>
        </w:tc>
      </w:tr>
      <w:tr w14:paraId="46052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4" w:type="dxa"/>
            <w:gridSpan w:val="2"/>
          </w:tcPr>
          <w:p w14:paraId="2CEAF50C">
            <w:pPr>
              <w:rPr>
                <w:rFonts w:eastAsia="宋体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color w:val="auto"/>
                <w:sz w:val="20"/>
                <w:szCs w:val="20"/>
                <w:lang w:eastAsia="zh-CN"/>
              </w:rPr>
              <w:t>C</w:t>
            </w:r>
            <w:r>
              <w:rPr>
                <w:rFonts w:eastAsia="宋体"/>
                <w:color w:val="auto"/>
                <w:sz w:val="20"/>
                <w:szCs w:val="20"/>
                <w:lang w:eastAsia="zh-CN"/>
              </w:rPr>
              <w:t>PI</w:t>
            </w:r>
          </w:p>
        </w:tc>
        <w:tc>
          <w:tcPr>
            <w:tcW w:w="4406" w:type="dxa"/>
            <w:gridSpan w:val="2"/>
          </w:tcPr>
          <w:p w14:paraId="4C7BF027">
            <w:pPr>
              <w:rPr>
                <w:color w:val="auto"/>
                <w:sz w:val="20"/>
                <w:szCs w:val="20"/>
              </w:rPr>
            </w:pPr>
            <w:r>
              <w:rPr>
                <w:rFonts w:hint="eastAsia"/>
                <w:color w:val="auto"/>
                <w:sz w:val="20"/>
                <w:szCs w:val="20"/>
              </w:rPr>
              <w:t>R</w:t>
            </w:r>
            <w:r>
              <w:rPr>
                <w:color w:val="auto"/>
                <w:sz w:val="20"/>
                <w:szCs w:val="20"/>
              </w:rPr>
              <w:t>PC</w:t>
            </w:r>
          </w:p>
        </w:tc>
      </w:tr>
      <w:tr w14:paraId="21516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0" w:type="dxa"/>
            <w:gridSpan w:val="4"/>
          </w:tcPr>
          <w:p w14:paraId="7DD875F1">
            <w:pPr>
              <w:rPr>
                <w:rFonts w:eastAsia="宋体"/>
                <w:color w:val="auto"/>
                <w:sz w:val="20"/>
                <w:szCs w:val="20"/>
                <w:lang w:eastAsia="zh-CN"/>
              </w:rPr>
            </w:pPr>
            <w:r>
              <w:rPr>
                <w:color w:val="auto"/>
                <w:sz w:val="20"/>
                <w:szCs w:val="20"/>
              </w:rPr>
              <w:t>Explanation</w:t>
            </w:r>
          </w:p>
        </w:tc>
      </w:tr>
      <w:bookmarkEnd w:id="0"/>
    </w:tbl>
    <w:p w14:paraId="2F198203">
      <w:pPr>
        <w:rPr>
          <w:sz w:val="20"/>
          <w:szCs w:val="20"/>
        </w:rPr>
      </w:pPr>
    </w:p>
    <w:tbl>
      <w:tblPr>
        <w:tblStyle w:val="5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2308"/>
        <w:gridCol w:w="1926"/>
        <w:gridCol w:w="2480"/>
      </w:tblGrid>
      <w:tr w14:paraId="73D00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 w14:paraId="2187A429">
            <w:pPr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val="en-US" w:eastAsia="zh-CN"/>
              </w:rPr>
              <w:t>The Pregnant</w:t>
            </w: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：</w:t>
            </w:r>
          </w:p>
        </w:tc>
        <w:tc>
          <w:tcPr>
            <w:tcW w:w="2308" w:type="dxa"/>
          </w:tcPr>
          <w:p w14:paraId="23DAD83B">
            <w:pPr>
              <w:rPr>
                <w:rFonts w:hint="eastAsia" w:eastAsia="宋体"/>
                <w:sz w:val="20"/>
                <w:szCs w:val="20"/>
                <w:lang w:eastAsia="zh-CN"/>
              </w:rPr>
            </w:pPr>
          </w:p>
        </w:tc>
        <w:tc>
          <w:tcPr>
            <w:tcW w:w="1926" w:type="dxa"/>
          </w:tcPr>
          <w:p w14:paraId="2F1475A5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val="en-US" w:eastAsia="zh-CN"/>
              </w:rPr>
              <w:t>Fetus</w:t>
            </w:r>
            <w:r>
              <w:rPr>
                <w:rFonts w:hint="eastAsia" w:ascii="宋体" w:hAnsi="宋体" w:eastAsia="宋体"/>
                <w:sz w:val="20"/>
                <w:szCs w:val="20"/>
              </w:rPr>
              <w:t>：</w:t>
            </w:r>
          </w:p>
        </w:tc>
        <w:tc>
          <w:tcPr>
            <w:tcW w:w="2480" w:type="dxa"/>
          </w:tcPr>
          <w:p w14:paraId="25047509">
            <w:pPr>
              <w:rPr>
                <w:rFonts w:eastAsia="宋体"/>
                <w:sz w:val="20"/>
                <w:szCs w:val="20"/>
                <w:lang w:eastAsia="zh-CN"/>
              </w:rPr>
            </w:pPr>
          </w:p>
        </w:tc>
      </w:tr>
      <w:tr w14:paraId="7AC2C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 w14:paraId="6638F7F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hromosome</w:t>
            </w:r>
          </w:p>
        </w:tc>
        <w:tc>
          <w:tcPr>
            <w:tcW w:w="2308" w:type="dxa"/>
          </w:tcPr>
          <w:p w14:paraId="0D4DDB5A">
            <w:pPr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sz w:val="20"/>
                <w:szCs w:val="20"/>
                <w:lang w:eastAsia="zh-CN"/>
              </w:rPr>
              <w:t>Number SNP</w:t>
            </w:r>
            <w:r>
              <w:rPr>
                <w:rFonts w:hint="eastAsia" w:eastAsia="宋体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eastAsia="宋体"/>
                <w:sz w:val="20"/>
                <w:szCs w:val="20"/>
                <w:lang w:eastAsia="zh-CN"/>
              </w:rPr>
              <w:t>Mismatched</w:t>
            </w:r>
          </w:p>
        </w:tc>
        <w:tc>
          <w:tcPr>
            <w:tcW w:w="1926" w:type="dxa"/>
          </w:tcPr>
          <w:p w14:paraId="281FBA9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Chromosome</w:t>
            </w:r>
          </w:p>
        </w:tc>
        <w:tc>
          <w:tcPr>
            <w:tcW w:w="2480" w:type="dxa"/>
          </w:tcPr>
          <w:p w14:paraId="396BA126">
            <w:pPr>
              <w:rPr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  <w:lang w:eastAsia="zh-CN"/>
              </w:rPr>
              <w:t>Number SNP Mismatched</w:t>
            </w:r>
          </w:p>
        </w:tc>
      </w:tr>
      <w:tr w14:paraId="5F8B0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 w14:paraId="35E012B7">
            <w:pPr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2308" w:type="dxa"/>
          </w:tcPr>
          <w:p w14:paraId="28EC03ED">
            <w:pPr>
              <w:rPr>
                <w:sz w:val="20"/>
                <w:szCs w:val="20"/>
              </w:rPr>
            </w:pPr>
          </w:p>
        </w:tc>
        <w:tc>
          <w:tcPr>
            <w:tcW w:w="1926" w:type="dxa"/>
          </w:tcPr>
          <w:p w14:paraId="37B4A2C7">
            <w:pPr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sz w:val="20"/>
                <w:szCs w:val="20"/>
                <w:lang w:eastAsia="zh-CN"/>
              </w:rPr>
              <w:t>13</w:t>
            </w:r>
          </w:p>
        </w:tc>
        <w:tc>
          <w:tcPr>
            <w:tcW w:w="2480" w:type="dxa"/>
          </w:tcPr>
          <w:p w14:paraId="0A173E9F">
            <w:pPr>
              <w:rPr>
                <w:sz w:val="20"/>
                <w:szCs w:val="20"/>
              </w:rPr>
            </w:pPr>
          </w:p>
        </w:tc>
      </w:tr>
      <w:tr w14:paraId="6EF7C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86" w:type="dxa"/>
          </w:tcPr>
          <w:p w14:paraId="3BCC2C7B">
            <w:pPr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308" w:type="dxa"/>
          </w:tcPr>
          <w:p w14:paraId="27750E36">
            <w:pPr>
              <w:rPr>
                <w:sz w:val="20"/>
                <w:szCs w:val="20"/>
              </w:rPr>
            </w:pPr>
          </w:p>
        </w:tc>
        <w:tc>
          <w:tcPr>
            <w:tcW w:w="1926" w:type="dxa"/>
          </w:tcPr>
          <w:p w14:paraId="14E5F761">
            <w:pPr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sz w:val="20"/>
                <w:szCs w:val="20"/>
                <w:lang w:eastAsia="zh-CN"/>
              </w:rPr>
              <w:t>14</w:t>
            </w:r>
          </w:p>
        </w:tc>
        <w:tc>
          <w:tcPr>
            <w:tcW w:w="2480" w:type="dxa"/>
          </w:tcPr>
          <w:p w14:paraId="363140FE">
            <w:pPr>
              <w:rPr>
                <w:sz w:val="20"/>
                <w:szCs w:val="20"/>
              </w:rPr>
            </w:pPr>
          </w:p>
        </w:tc>
      </w:tr>
      <w:tr w14:paraId="5396C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 w14:paraId="11C04D3D">
            <w:pPr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2308" w:type="dxa"/>
          </w:tcPr>
          <w:p w14:paraId="5BC1B5C7">
            <w:pPr>
              <w:rPr>
                <w:sz w:val="20"/>
                <w:szCs w:val="20"/>
              </w:rPr>
            </w:pPr>
          </w:p>
        </w:tc>
        <w:tc>
          <w:tcPr>
            <w:tcW w:w="1926" w:type="dxa"/>
          </w:tcPr>
          <w:p w14:paraId="12A30630">
            <w:pPr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sz w:val="20"/>
                <w:szCs w:val="20"/>
                <w:lang w:eastAsia="zh-CN"/>
              </w:rPr>
              <w:t>15</w:t>
            </w:r>
          </w:p>
        </w:tc>
        <w:tc>
          <w:tcPr>
            <w:tcW w:w="2480" w:type="dxa"/>
          </w:tcPr>
          <w:p w14:paraId="56854B23">
            <w:pPr>
              <w:rPr>
                <w:sz w:val="20"/>
                <w:szCs w:val="20"/>
              </w:rPr>
            </w:pPr>
          </w:p>
        </w:tc>
      </w:tr>
      <w:tr w14:paraId="70BE3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86" w:type="dxa"/>
          </w:tcPr>
          <w:p w14:paraId="0FAD10C0">
            <w:pPr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2308" w:type="dxa"/>
          </w:tcPr>
          <w:p w14:paraId="0995B425">
            <w:pPr>
              <w:rPr>
                <w:sz w:val="20"/>
                <w:szCs w:val="20"/>
              </w:rPr>
            </w:pPr>
          </w:p>
        </w:tc>
        <w:tc>
          <w:tcPr>
            <w:tcW w:w="1926" w:type="dxa"/>
          </w:tcPr>
          <w:p w14:paraId="04143634">
            <w:pPr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sz w:val="20"/>
                <w:szCs w:val="20"/>
                <w:lang w:eastAsia="zh-CN"/>
              </w:rPr>
              <w:t>16</w:t>
            </w:r>
          </w:p>
        </w:tc>
        <w:tc>
          <w:tcPr>
            <w:tcW w:w="2480" w:type="dxa"/>
          </w:tcPr>
          <w:p w14:paraId="17784B8B">
            <w:pPr>
              <w:rPr>
                <w:sz w:val="20"/>
                <w:szCs w:val="20"/>
              </w:rPr>
            </w:pPr>
          </w:p>
        </w:tc>
      </w:tr>
      <w:tr w14:paraId="429A2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 w14:paraId="35BFCFEC">
            <w:pPr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2308" w:type="dxa"/>
          </w:tcPr>
          <w:p w14:paraId="723D7FD6">
            <w:pPr>
              <w:rPr>
                <w:sz w:val="20"/>
                <w:szCs w:val="20"/>
              </w:rPr>
            </w:pPr>
          </w:p>
        </w:tc>
        <w:tc>
          <w:tcPr>
            <w:tcW w:w="1926" w:type="dxa"/>
          </w:tcPr>
          <w:p w14:paraId="64BD1D1D">
            <w:pPr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sz w:val="20"/>
                <w:szCs w:val="20"/>
                <w:lang w:eastAsia="zh-CN"/>
              </w:rPr>
              <w:t>17</w:t>
            </w:r>
          </w:p>
        </w:tc>
        <w:tc>
          <w:tcPr>
            <w:tcW w:w="2480" w:type="dxa"/>
          </w:tcPr>
          <w:p w14:paraId="05E61EA9">
            <w:pPr>
              <w:rPr>
                <w:sz w:val="20"/>
                <w:szCs w:val="20"/>
              </w:rPr>
            </w:pPr>
          </w:p>
        </w:tc>
      </w:tr>
      <w:tr w14:paraId="4E48C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 w14:paraId="141A1FCB">
            <w:pPr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2308" w:type="dxa"/>
          </w:tcPr>
          <w:p w14:paraId="765FCD66">
            <w:pPr>
              <w:rPr>
                <w:sz w:val="20"/>
                <w:szCs w:val="20"/>
              </w:rPr>
            </w:pPr>
          </w:p>
        </w:tc>
        <w:tc>
          <w:tcPr>
            <w:tcW w:w="1926" w:type="dxa"/>
          </w:tcPr>
          <w:p w14:paraId="7A8D6CA4">
            <w:pPr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sz w:val="20"/>
                <w:szCs w:val="20"/>
                <w:lang w:eastAsia="zh-CN"/>
              </w:rPr>
              <w:t>18</w:t>
            </w:r>
          </w:p>
        </w:tc>
        <w:tc>
          <w:tcPr>
            <w:tcW w:w="2480" w:type="dxa"/>
          </w:tcPr>
          <w:p w14:paraId="2722AD78">
            <w:pPr>
              <w:rPr>
                <w:sz w:val="20"/>
                <w:szCs w:val="20"/>
              </w:rPr>
            </w:pPr>
          </w:p>
        </w:tc>
      </w:tr>
      <w:tr w14:paraId="6BEDD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 w14:paraId="32325747">
            <w:pPr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2308" w:type="dxa"/>
          </w:tcPr>
          <w:p w14:paraId="67AD4227">
            <w:pPr>
              <w:rPr>
                <w:sz w:val="20"/>
                <w:szCs w:val="20"/>
              </w:rPr>
            </w:pPr>
          </w:p>
        </w:tc>
        <w:tc>
          <w:tcPr>
            <w:tcW w:w="1926" w:type="dxa"/>
          </w:tcPr>
          <w:p w14:paraId="11FE3AD9">
            <w:pPr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sz w:val="20"/>
                <w:szCs w:val="20"/>
                <w:lang w:eastAsia="zh-CN"/>
              </w:rPr>
              <w:t>19</w:t>
            </w:r>
          </w:p>
        </w:tc>
        <w:tc>
          <w:tcPr>
            <w:tcW w:w="2480" w:type="dxa"/>
          </w:tcPr>
          <w:p w14:paraId="3570A4BC">
            <w:pPr>
              <w:rPr>
                <w:sz w:val="20"/>
                <w:szCs w:val="20"/>
              </w:rPr>
            </w:pPr>
          </w:p>
        </w:tc>
      </w:tr>
      <w:tr w14:paraId="61157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 w14:paraId="3517B9C3">
            <w:pPr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2308" w:type="dxa"/>
          </w:tcPr>
          <w:p w14:paraId="4B37FFD7">
            <w:pPr>
              <w:rPr>
                <w:sz w:val="20"/>
                <w:szCs w:val="20"/>
              </w:rPr>
            </w:pPr>
          </w:p>
        </w:tc>
        <w:tc>
          <w:tcPr>
            <w:tcW w:w="1926" w:type="dxa"/>
          </w:tcPr>
          <w:p w14:paraId="33E72BA6">
            <w:pPr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2480" w:type="dxa"/>
          </w:tcPr>
          <w:p w14:paraId="4851FDDA">
            <w:pPr>
              <w:rPr>
                <w:sz w:val="20"/>
                <w:szCs w:val="20"/>
              </w:rPr>
            </w:pPr>
          </w:p>
        </w:tc>
      </w:tr>
      <w:tr w14:paraId="26162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 w14:paraId="10487209">
            <w:pPr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2308" w:type="dxa"/>
          </w:tcPr>
          <w:p w14:paraId="55788A94">
            <w:pPr>
              <w:rPr>
                <w:sz w:val="20"/>
                <w:szCs w:val="20"/>
              </w:rPr>
            </w:pPr>
          </w:p>
        </w:tc>
        <w:tc>
          <w:tcPr>
            <w:tcW w:w="1926" w:type="dxa"/>
          </w:tcPr>
          <w:p w14:paraId="63E63DE9">
            <w:pPr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sz w:val="20"/>
                <w:szCs w:val="20"/>
                <w:lang w:eastAsia="zh-CN"/>
              </w:rPr>
              <w:t>21</w:t>
            </w:r>
          </w:p>
        </w:tc>
        <w:tc>
          <w:tcPr>
            <w:tcW w:w="2480" w:type="dxa"/>
          </w:tcPr>
          <w:p w14:paraId="3560E702">
            <w:pPr>
              <w:rPr>
                <w:sz w:val="20"/>
                <w:szCs w:val="20"/>
              </w:rPr>
            </w:pPr>
          </w:p>
        </w:tc>
      </w:tr>
      <w:tr w14:paraId="2151A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86" w:type="dxa"/>
          </w:tcPr>
          <w:p w14:paraId="4E008C54">
            <w:pPr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2308" w:type="dxa"/>
          </w:tcPr>
          <w:p w14:paraId="4F86CD8F">
            <w:pPr>
              <w:rPr>
                <w:sz w:val="20"/>
                <w:szCs w:val="20"/>
              </w:rPr>
            </w:pPr>
          </w:p>
        </w:tc>
        <w:tc>
          <w:tcPr>
            <w:tcW w:w="1926" w:type="dxa"/>
          </w:tcPr>
          <w:p w14:paraId="377446FF">
            <w:pPr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2480" w:type="dxa"/>
          </w:tcPr>
          <w:p w14:paraId="0619BFB6">
            <w:pPr>
              <w:rPr>
                <w:sz w:val="20"/>
                <w:szCs w:val="20"/>
              </w:rPr>
            </w:pPr>
          </w:p>
        </w:tc>
      </w:tr>
      <w:tr w14:paraId="21AB6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 w14:paraId="2158D9D2">
            <w:pPr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sz w:val="20"/>
                <w:szCs w:val="20"/>
                <w:lang w:eastAsia="zh-CN"/>
              </w:rPr>
              <w:t>11</w:t>
            </w:r>
          </w:p>
        </w:tc>
        <w:tc>
          <w:tcPr>
            <w:tcW w:w="2308" w:type="dxa"/>
          </w:tcPr>
          <w:p w14:paraId="187FC508">
            <w:pPr>
              <w:rPr>
                <w:sz w:val="20"/>
                <w:szCs w:val="20"/>
              </w:rPr>
            </w:pPr>
          </w:p>
        </w:tc>
        <w:tc>
          <w:tcPr>
            <w:tcW w:w="4406" w:type="dxa"/>
            <w:gridSpan w:val="2"/>
          </w:tcPr>
          <w:p w14:paraId="41983C83">
            <w:pPr>
              <w:rPr>
                <w:sz w:val="20"/>
                <w:szCs w:val="20"/>
              </w:rPr>
            </w:pPr>
          </w:p>
        </w:tc>
      </w:tr>
      <w:tr w14:paraId="33FA6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86" w:type="dxa"/>
          </w:tcPr>
          <w:p w14:paraId="7A4FA486">
            <w:pPr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2308" w:type="dxa"/>
          </w:tcPr>
          <w:p w14:paraId="67DE6232">
            <w:pPr>
              <w:rPr>
                <w:sz w:val="20"/>
                <w:szCs w:val="20"/>
              </w:rPr>
            </w:pPr>
          </w:p>
        </w:tc>
        <w:tc>
          <w:tcPr>
            <w:tcW w:w="1926" w:type="dxa"/>
          </w:tcPr>
          <w:p w14:paraId="78181F2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Total M</w:t>
            </w:r>
            <w:r>
              <w:rPr>
                <w:rFonts w:hint="eastAsia" w:eastAsia="宋体"/>
                <w:sz w:val="20"/>
                <w:szCs w:val="20"/>
                <w:lang w:val="en-US" w:eastAsia="zh-CN"/>
              </w:rPr>
              <w:t>ism</w:t>
            </w:r>
            <w:r>
              <w:rPr>
                <w:rFonts w:hint="eastAsia"/>
                <w:sz w:val="20"/>
                <w:szCs w:val="20"/>
              </w:rPr>
              <w:t>atch</w:t>
            </w:r>
          </w:p>
        </w:tc>
        <w:tc>
          <w:tcPr>
            <w:tcW w:w="2480" w:type="dxa"/>
          </w:tcPr>
          <w:p w14:paraId="0D62F280">
            <w:pPr>
              <w:rPr>
                <w:rFonts w:hint="default" w:eastAsia="宋体"/>
                <w:sz w:val="20"/>
                <w:szCs w:val="20"/>
                <w:lang w:val="en-US" w:eastAsia="zh-CN"/>
              </w:rPr>
            </w:pPr>
          </w:p>
        </w:tc>
      </w:tr>
      <w:tr w14:paraId="29B14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4" w:type="dxa"/>
            <w:gridSpan w:val="2"/>
          </w:tcPr>
          <w:p w14:paraId="2BDB12BF">
            <w:pPr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hint="eastAsia" w:eastAsia="宋体"/>
                <w:sz w:val="20"/>
                <w:szCs w:val="20"/>
                <w:lang w:eastAsia="zh-CN"/>
              </w:rPr>
              <w:t>Probability of Paternity</w:t>
            </w:r>
          </w:p>
        </w:tc>
        <w:tc>
          <w:tcPr>
            <w:tcW w:w="4406" w:type="dxa"/>
            <w:gridSpan w:val="2"/>
          </w:tcPr>
          <w:p w14:paraId="4230A5F7">
            <w:pPr>
              <w:rPr>
                <w:sz w:val="20"/>
                <w:szCs w:val="20"/>
              </w:rPr>
            </w:pPr>
          </w:p>
        </w:tc>
      </w:tr>
      <w:tr w14:paraId="45062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4" w:type="dxa"/>
            <w:gridSpan w:val="2"/>
          </w:tcPr>
          <w:p w14:paraId="500AC911">
            <w:pPr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/>
                <w:sz w:val="20"/>
                <w:szCs w:val="20"/>
                <w:lang w:eastAsia="zh-CN"/>
              </w:rPr>
              <w:t>CPI</w:t>
            </w:r>
            <w:r>
              <w:rPr>
                <w:rFonts w:eastAsia="宋体"/>
                <w:sz w:val="20"/>
                <w:szCs w:val="20"/>
                <w:lang w:eastAsia="zh-CN"/>
              </w:rPr>
              <w:tab/>
            </w:r>
          </w:p>
        </w:tc>
        <w:tc>
          <w:tcPr>
            <w:tcW w:w="4406" w:type="dxa"/>
            <w:gridSpan w:val="2"/>
          </w:tcPr>
          <w:p w14:paraId="71D15236">
            <w:pPr>
              <w:rPr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  <w:lang w:eastAsia="zh-CN"/>
              </w:rPr>
              <w:t>RPC</w:t>
            </w:r>
          </w:p>
        </w:tc>
      </w:tr>
      <w:tr w14:paraId="6FA0A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0" w:type="dxa"/>
            <w:gridSpan w:val="4"/>
          </w:tcPr>
          <w:p w14:paraId="215FC7D3">
            <w:pPr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</w:rPr>
              <w:t>Explanation</w:t>
            </w:r>
          </w:p>
        </w:tc>
      </w:tr>
    </w:tbl>
    <w:p w14:paraId="3B9CA528"/>
    <w:sectPr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8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UwNjQ3ZDQ4ZmZmZjg5MjU5NTZjY2I3MDkxMTUyMDQifQ=="/>
  </w:docVars>
  <w:rsids>
    <w:rsidRoot w:val="00261866"/>
    <w:rsid w:val="001E1759"/>
    <w:rsid w:val="001E7076"/>
    <w:rsid w:val="00261866"/>
    <w:rsid w:val="002B0824"/>
    <w:rsid w:val="004E4720"/>
    <w:rsid w:val="006C75DD"/>
    <w:rsid w:val="00756267"/>
    <w:rsid w:val="007C74BA"/>
    <w:rsid w:val="007D7295"/>
    <w:rsid w:val="00C12E9A"/>
    <w:rsid w:val="00C205CD"/>
    <w:rsid w:val="00D1495B"/>
    <w:rsid w:val="00D613D3"/>
    <w:rsid w:val="00D97059"/>
    <w:rsid w:val="00E4199D"/>
    <w:rsid w:val="00E43A07"/>
    <w:rsid w:val="00EE5FB1"/>
    <w:rsid w:val="00FB2762"/>
    <w:rsid w:val="00FE38D7"/>
    <w:rsid w:val="0B3234AD"/>
    <w:rsid w:val="1A867758"/>
    <w:rsid w:val="1E270B64"/>
    <w:rsid w:val="279C5B60"/>
    <w:rsid w:val="2BBB6065"/>
    <w:rsid w:val="2DAF2092"/>
    <w:rsid w:val="3E7B65DC"/>
    <w:rsid w:val="47213040"/>
    <w:rsid w:val="49165B70"/>
    <w:rsid w:val="53446C55"/>
    <w:rsid w:val="553F01E1"/>
    <w:rsid w:val="63412ABE"/>
    <w:rsid w:val="64354154"/>
    <w:rsid w:val="70804B73"/>
    <w:rsid w:val="718A088C"/>
    <w:rsid w:val="75A63F90"/>
    <w:rsid w:val="7DA8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4"/>
      <w:szCs w:val="22"/>
      <w:lang w:val="en-US" w:eastAsia="zh-TW" w:bidi="ar-SA"/>
    </w:rPr>
  </w:style>
  <w:style w:type="character" w:default="1" w:styleId="6">
    <w:name w:val="Default Paragraph Font"/>
    <w:autoRedefine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頁首 字元"/>
    <w:basedOn w:val="6"/>
    <w:link w:val="3"/>
    <w:qFormat/>
    <w:uiPriority w:val="99"/>
    <w:rPr>
      <w:sz w:val="20"/>
      <w:szCs w:val="20"/>
    </w:rPr>
  </w:style>
  <w:style w:type="character" w:customStyle="1" w:styleId="8">
    <w:name w:val="頁尾 字元"/>
    <w:basedOn w:val="6"/>
    <w:link w:val="2"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Hewlett-Packard Company</Company>
  <Pages>1</Pages>
  <Words>113</Words>
  <Characters>381</Characters>
  <Lines>3</Lines>
  <Paragraphs>1</Paragraphs>
  <TotalTime>30</TotalTime>
  <ScaleCrop>false</ScaleCrop>
  <LinksUpToDate>false</LinksUpToDate>
  <CharactersWithSpaces>401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2020-09-25T03:05:00Z</dcterms:created>
  <dc:creator>hp</dc:creator>
  <cp:lastModifiedBy>万基HR</cp:lastModifiedBy>
  <cp:lastPrinted>2020-11-27T02:32:00Z</cp:lastPrinted>
  <dcterms:modified xsi:type="dcterms:W3CDTF">2025-09-08T06:21:38Z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310D9989F7F1487DACA53EE64172FCC2_13</vt:lpwstr>
  </property>
  <property fmtid="{D5CDD505-2E9C-101B-9397-08002B2CF9AE}" pid="4" name="KSOTemplateDocerSaveRecord">
    <vt:lpwstr>eyJoZGlkIjoiMGI3ZTFlNjFiYzIyZTc4ZWIzYWIyYWZjYzYxMGFlZjciLCJ1c2VySWQiOiIxNTExMTYxNzU5In0=</vt:lpwstr>
  </property>
</Properties>
</file>