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14E4" w:rsidRDefault="00000000">
      <w:pPr>
        <w:pStyle w:val="msonormal0"/>
        <w:jc w:val="center"/>
        <w:rPr>
          <w:rFonts w:ascii="Arial" w:hAnsi="Arial" w:cs="Arial"/>
          <w:b/>
          <w:color w:val="000000" w:themeColor="text1"/>
          <w:sz w:val="28"/>
          <w:szCs w:val="28"/>
        </w:rPr>
      </w:pPr>
      <w:r>
        <w:rPr>
          <w:noProof/>
        </w:rPr>
        <w:drawing>
          <wp:anchor distT="0" distB="0" distL="114300" distR="114300" simplePos="0" relativeHeight="251665408" behindDoc="0" locked="0" layoutInCell="1" allowOverlap="1">
            <wp:simplePos x="0" y="0"/>
            <wp:positionH relativeFrom="column">
              <wp:posOffset>5410200</wp:posOffset>
            </wp:positionH>
            <wp:positionV relativeFrom="page">
              <wp:posOffset>228600</wp:posOffset>
            </wp:positionV>
            <wp:extent cx="1389380" cy="572770"/>
            <wp:effectExtent l="0" t="0" r="1270" b="0"/>
            <wp:wrapSquare wrapText="bothSides"/>
            <wp:docPr id="100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m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anchor>
        </w:drawing>
      </w:r>
    </w:p>
    <w:p w:rsidR="004014E4" w:rsidRDefault="00000000">
      <w:pPr>
        <w:pStyle w:val="msonormal0"/>
        <w:jc w:val="center"/>
        <w:rPr>
          <w:rFonts w:ascii="Arial" w:hAnsi="Arial" w:cs="Arial"/>
          <w:b/>
          <w:color w:val="000000" w:themeColor="text1"/>
          <w:sz w:val="28"/>
          <w:szCs w:val="28"/>
        </w:rPr>
      </w:pPr>
      <w:r>
        <w:rPr>
          <w:noProof/>
        </w:rPr>
        <mc:AlternateContent>
          <mc:Choice Requires="wps">
            <w:drawing>
              <wp:anchor distT="0" distB="0" distL="114300" distR="114300" simplePos="0" relativeHeight="251662336" behindDoc="0" locked="0" layoutInCell="1" allowOverlap="0">
                <wp:simplePos x="0" y="0"/>
                <wp:positionH relativeFrom="column">
                  <wp:posOffset>-494030</wp:posOffset>
                </wp:positionH>
                <wp:positionV relativeFrom="page">
                  <wp:posOffset>587375</wp:posOffset>
                </wp:positionV>
                <wp:extent cx="5655310" cy="0"/>
                <wp:effectExtent l="0" t="19050" r="21590" b="19050"/>
                <wp:wrapNone/>
                <wp:docPr id="100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8.9pt;margin-top:46.25pt;height:0pt;width:445.3pt;mso-position-vertical-relative:page;z-index:251662336;mso-width-relative:page;mso-height-relative:page;" filled="f" stroked="t" coordsize="21600,21600" o:allowoverlap="f" o:gfxdata="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Fvqo+1wAAAAkBAAAPAAAAAAAAAAEA&#10;IAAAACIAAABkcnMvZG93bnJldi54bWxQSwECFAAUAAAACACHTuJAywgfxdcBAACzAwAADgAAAAAA&#10;AAABACAAAAAmAQAAZHJzL2Uyb0RvYy54bWxQSwUGAAAAAAYABgBZAQAAbwUAAAAA&#10;">
                <v:fill on="f" focussize="0,0"/>
                <v:stroke weight="3pt" color="#5A2781 [3204]" miterlimit="8" joinstyle="miter"/>
                <v:imagedata o:title=""/>
                <o:lock v:ext="edit" aspectratio="f"/>
              </v:line>
            </w:pict>
          </mc:Fallback>
        </mc:AlternateContent>
      </w:r>
      <w:r>
        <w:rPr>
          <w:noProof/>
        </w:rPr>
        <mc:AlternateContent>
          <mc:Choice Requires="wps">
            <w:drawing>
              <wp:anchor distT="0" distB="0" distL="114300" distR="114300" simplePos="0" relativeHeight="251660288" behindDoc="0" locked="0" layoutInCell="1" allowOverlap="0">
                <wp:simplePos x="0" y="0"/>
                <wp:positionH relativeFrom="column">
                  <wp:posOffset>-500380</wp:posOffset>
                </wp:positionH>
                <wp:positionV relativeFrom="page">
                  <wp:posOffset>455295</wp:posOffset>
                </wp:positionV>
                <wp:extent cx="5659120" cy="0"/>
                <wp:effectExtent l="0" t="19050" r="36830" b="19050"/>
                <wp:wrapNone/>
                <wp:docPr id="100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9.4pt;margin-top:35.85pt;height:0pt;width:445.6pt;mso-position-vertical-relative:page;z-index:251660288;mso-width-relative:page;mso-height-relative:page;" filled="f" stroked="t" coordsize="21600,21600" o:allowoverlap="f" o:gfxdata="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RATdc1wAAAAkBAAAPAAAAAAAAAAEA&#10;IAAAACIAAABkcnMvZG93bnJldi54bWxQSwECFAAUAAAACACHTuJAj35hJNcBAACzAwAADgAAAAAA&#10;AAABACAAAAAmAQAAZHJzL2Uyb0RvYy54bWxQSwUGAAAAAAYABgBZAQAAbwUAAAAA&#10;">
                <v:fill on="f" focussize="0,0"/>
                <v:stroke weight="3pt" color="#238CAD [3204]" miterlimit="8" joinstyle="miter"/>
                <v:imagedata o:title=""/>
                <o:lock v:ext="edit" aspectratio="f"/>
              </v:line>
            </w:pict>
          </mc:Fallback>
        </mc:AlternateContent>
      </w:r>
      <w:r>
        <w:rPr>
          <w:noProof/>
        </w:rPr>
        <mc:AlternateContent>
          <mc:Choice Requires="wps">
            <w:drawing>
              <wp:anchor distT="0" distB="0" distL="114300" distR="114300" simplePos="0" relativeHeight="251661312" behindDoc="1" locked="0" layoutInCell="1" allowOverlap="0">
                <wp:simplePos x="0" y="0"/>
                <wp:positionH relativeFrom="column">
                  <wp:posOffset>-494030</wp:posOffset>
                </wp:positionH>
                <wp:positionV relativeFrom="page">
                  <wp:posOffset>311150</wp:posOffset>
                </wp:positionV>
                <wp:extent cx="5659120" cy="21590"/>
                <wp:effectExtent l="19050" t="19050" r="36830" b="35560"/>
                <wp:wrapNone/>
                <wp:docPr id="1004"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8.9pt;margin-top:24.5pt;height:1.7pt;width:445.6pt;mso-position-vertical-relative:page;z-index:-251655168;mso-width-relative:page;mso-height-relative:page;" filled="f" stroked="t" coordsize="21600,21600" o:allowoverlap="f" o:gfxdata="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GXizbZAAAACQEAAA8A&#10;AAAAAAAAAQAgAAAAIgAAAGRycy9kb3ducmV2LnhtbFBLAQIUABQAAAAIAIdO4kC6Cpup3QEAALcD&#10;AAAOAAAAAAAAAAEAIAAAACgBAABkcnMvZTJvRG9jLnhtbFBLBQYAAAAABgAGAFkBAAB3BQAAAAA=&#10;">
                <v:fill on="f" focussize="0,0"/>
                <v:stroke weight="3pt" color="#5A2781 [3204]" miterlimit="8" joinstyle="miter"/>
                <v:imagedata o:title=""/>
                <o:lock v:ext="edit" aspectratio="f"/>
              </v:line>
            </w:pict>
          </mc:Fallback>
        </mc:AlternateContent>
      </w:r>
      <w:r>
        <w:rPr>
          <w:rFonts w:ascii="Arial" w:hAnsi="Arial" w:cs="Arial"/>
          <w:b/>
          <w:color w:val="000000" w:themeColor="text1"/>
          <w:sz w:val="28"/>
          <w:szCs w:val="28"/>
        </w:rPr>
        <w:t xml:space="preserve"> Prueba de Paternidad Prenatal No Invasiva</w:t>
      </w:r>
    </w:p>
    <w:p w:rsidR="004014E4" w:rsidRDefault="00000000">
      <w:pPr>
        <w:tabs>
          <w:tab w:val="right" w:pos="10065"/>
        </w:tabs>
        <w:spacing w:after="0" w:line="360" w:lineRule="auto"/>
        <w:ind w:firstLineChars="100" w:firstLine="220"/>
        <w:contextualSpacing/>
        <w:jc w:val="both"/>
        <w:rPr>
          <w:rFonts w:ascii="Arial" w:hAnsi="Arial" w:cs="Arial"/>
          <w:bCs/>
          <w:color w:val="000000" w:themeColor="text1"/>
        </w:rPr>
      </w:pPr>
      <w:r>
        <w:rPr>
          <w:rFonts w:ascii="Arial" w:hAnsi="Arial" w:cs="Arial"/>
          <w:b/>
          <w:color w:val="000000" w:themeColor="text1"/>
        </w:rPr>
        <w:t xml:space="preserve">Fecha de recogida: </w:t>
      </w:r>
      <w:proofErr w:type="gramStart"/>
      <w:r>
        <w:rPr>
          <w:rFonts w:ascii="Arial" w:hAnsi="Arial" w:cs="Arial"/>
          <w:bCs/>
          <w:color w:val="000000" w:themeColor="text1"/>
          <w:lang w:val="en-US"/>
        </w:rPr>
        <w:t xml:space="preserve">{{ </w:t>
      </w:r>
      <w:proofErr w:type="spellStart"/>
      <w:r>
        <w:rPr>
          <w:rFonts w:ascii="Arial" w:hAnsi="Arial" w:cs="Arial"/>
          <w:bCs/>
          <w:color w:val="000000" w:themeColor="text1"/>
          <w:lang w:val="en-US"/>
        </w:rPr>
        <w:t>collection</w:t>
      </w:r>
      <w:proofErr w:type="gramEnd"/>
      <w:r>
        <w:rPr>
          <w:rFonts w:ascii="Arial" w:hAnsi="Arial" w:cs="Arial"/>
          <w:bCs/>
          <w:color w:val="000000" w:themeColor="text1"/>
          <w:lang w:val="en-US"/>
        </w:rPr>
        <w:t>_date</w:t>
      </w:r>
      <w:proofErr w:type="spellEnd"/>
      <w:r>
        <w:rPr>
          <w:rFonts w:ascii="Arial" w:hAnsi="Arial" w:cs="Arial"/>
          <w:bCs/>
          <w:color w:val="000000" w:themeColor="text1"/>
          <w:lang w:val="en-US"/>
        </w:rPr>
        <w:t xml:space="preserve"> }}</w:t>
      </w:r>
      <w:r>
        <w:rPr>
          <w:rFonts w:ascii="Arial" w:hAnsi="Arial" w:cs="Arial"/>
          <w:b/>
          <w:color w:val="000000" w:themeColor="text1"/>
        </w:rPr>
        <w:tab/>
        <w:t xml:space="preserve">ID prueba: </w:t>
      </w:r>
      <w:r>
        <w:rPr>
          <w:rFonts w:ascii="Arial" w:hAnsi="Arial" w:cs="Arial"/>
          <w:bCs/>
          <w:color w:val="000000" w:themeColor="text1"/>
          <w:lang w:val="en-US"/>
        </w:rPr>
        <w:t xml:space="preserve">{{ </w:t>
      </w:r>
      <w:proofErr w:type="spellStart"/>
      <w:r>
        <w:rPr>
          <w:rFonts w:ascii="Arial" w:hAnsi="Arial" w:cs="Arial"/>
          <w:bCs/>
          <w:color w:val="000000" w:themeColor="text1"/>
          <w:lang w:val="en-US"/>
        </w:rPr>
        <w:t>report_id</w:t>
      </w:r>
      <w:proofErr w:type="spellEnd"/>
      <w:r>
        <w:rPr>
          <w:rFonts w:ascii="Arial" w:hAnsi="Arial" w:cs="Arial"/>
          <w:bCs/>
          <w:color w:val="000000" w:themeColor="text1"/>
          <w:lang w:val="en-US"/>
        </w:rPr>
        <w:t xml:space="preserve"> }}</w:t>
      </w:r>
    </w:p>
    <w:p w:rsidR="004014E4" w:rsidRDefault="00000000">
      <w:pPr>
        <w:tabs>
          <w:tab w:val="right" w:pos="10120"/>
        </w:tabs>
        <w:spacing w:after="0" w:line="360" w:lineRule="auto"/>
        <w:ind w:firstLineChars="100" w:firstLine="220"/>
        <w:contextualSpacing/>
        <w:jc w:val="both"/>
        <w:rPr>
          <w:rFonts w:ascii="Arial" w:hAnsi="Arial" w:cs="Arial"/>
          <w:bCs/>
          <w:color w:val="000000" w:themeColor="text1"/>
        </w:rPr>
      </w:pPr>
      <w:r>
        <w:rPr>
          <w:rFonts w:ascii="Arial" w:hAnsi="Arial" w:cs="Arial"/>
          <w:b/>
          <w:color w:val="000000" w:themeColor="text1"/>
        </w:rPr>
        <w:t xml:space="preserve">Fecha de recepción: </w:t>
      </w:r>
      <w:proofErr w:type="gramStart"/>
      <w:r>
        <w:rPr>
          <w:rFonts w:ascii="Arial" w:hAnsi="Arial" w:cs="Arial"/>
          <w:bCs/>
          <w:color w:val="000000" w:themeColor="text1"/>
          <w:lang w:val="en-US"/>
        </w:rPr>
        <w:t xml:space="preserve">{{ </w:t>
      </w:r>
      <w:proofErr w:type="spellStart"/>
      <w:r>
        <w:rPr>
          <w:rFonts w:ascii="Arial" w:hAnsi="Arial" w:cs="Arial"/>
          <w:bCs/>
          <w:color w:val="000000" w:themeColor="text1"/>
          <w:lang w:val="en-US"/>
        </w:rPr>
        <w:t>received</w:t>
      </w:r>
      <w:proofErr w:type="gramEnd"/>
      <w:r>
        <w:rPr>
          <w:rFonts w:ascii="Arial" w:hAnsi="Arial" w:cs="Arial"/>
          <w:bCs/>
          <w:color w:val="000000" w:themeColor="text1"/>
          <w:lang w:val="en-US"/>
        </w:rPr>
        <w:t>_date</w:t>
      </w:r>
      <w:proofErr w:type="spellEnd"/>
      <w:r>
        <w:rPr>
          <w:rFonts w:ascii="Arial" w:hAnsi="Arial" w:cs="Arial"/>
          <w:bCs/>
          <w:color w:val="000000" w:themeColor="text1"/>
          <w:lang w:val="en-US"/>
        </w:rPr>
        <w:t xml:space="preserve"> }}</w:t>
      </w:r>
      <w:r>
        <w:rPr>
          <w:rFonts w:ascii="Arial" w:hAnsi="Arial" w:cs="Arial"/>
          <w:b/>
          <w:color w:val="000000" w:themeColor="text1"/>
        </w:rPr>
        <w:tab/>
        <w:t xml:space="preserve">Fecha del informe: </w:t>
      </w:r>
      <w:r>
        <w:rPr>
          <w:rFonts w:ascii="Arial" w:hAnsi="Arial" w:cs="Arial"/>
          <w:bCs/>
          <w:color w:val="000000" w:themeColor="text1"/>
          <w:lang w:val="en-US"/>
        </w:rPr>
        <w:t xml:space="preserve">{{ </w:t>
      </w:r>
      <w:proofErr w:type="spellStart"/>
      <w:r>
        <w:rPr>
          <w:rFonts w:ascii="Arial" w:hAnsi="Arial" w:cs="Arial"/>
          <w:bCs/>
          <w:color w:val="000000" w:themeColor="text1"/>
          <w:lang w:val="en-US"/>
        </w:rPr>
        <w:t>report_date</w:t>
      </w:r>
      <w:proofErr w:type="spellEnd"/>
      <w:r>
        <w:rPr>
          <w:rFonts w:ascii="Arial" w:hAnsi="Arial" w:cs="Arial"/>
          <w:bCs/>
          <w:color w:val="000000" w:themeColor="text1"/>
          <w:lang w:val="en-US"/>
        </w:rPr>
        <w:t xml:space="preserve"> }}</w:t>
      </w:r>
      <w:r>
        <w:rPr>
          <w:rFonts w:ascii="Arial" w:hAnsi="Arial" w:cs="Arial"/>
          <w:bCs/>
          <w:color w:val="000000" w:themeColor="text1"/>
        </w:rPr>
        <w:br/>
      </w:r>
    </w:p>
    <w:tbl>
      <w:tblPr>
        <w:tblStyle w:val="aa"/>
        <w:tblW w:w="97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06"/>
        <w:gridCol w:w="2817"/>
        <w:gridCol w:w="1417"/>
        <w:gridCol w:w="2388"/>
      </w:tblGrid>
      <w:tr w:rsidR="004014E4">
        <w:trPr>
          <w:trHeight w:val="456"/>
          <w:jc w:val="center"/>
        </w:trPr>
        <w:tc>
          <w:tcPr>
            <w:tcW w:w="3106" w:type="dxa"/>
            <w:vAlign w:val="center"/>
          </w:tcPr>
          <w:p w:rsidR="004014E4" w:rsidRDefault="00000000">
            <w:pPr>
              <w:tabs>
                <w:tab w:val="left" w:pos="6096"/>
              </w:tabs>
              <w:spacing w:after="0" w:line="360" w:lineRule="auto"/>
              <w:contextualSpacing/>
              <w:jc w:val="center"/>
              <w:rPr>
                <w:rFonts w:ascii="Arial" w:eastAsia="宋体" w:hAnsi="Arial" w:cs="Arial"/>
                <w:b/>
                <w:bCs/>
                <w:iCs/>
                <w:color w:val="000000" w:themeColor="text1"/>
                <w:sz w:val="20"/>
                <w:szCs w:val="20"/>
                <w:lang w:eastAsia="zh-CN"/>
              </w:rPr>
            </w:pPr>
            <w:r>
              <w:rPr>
                <w:rFonts w:ascii="Arial" w:eastAsia="宋体" w:hAnsi="Arial" w:cs="Arial"/>
                <w:b/>
                <w:bCs/>
                <w:iCs/>
                <w:color w:val="000000" w:themeColor="text1"/>
                <w:sz w:val="20"/>
                <w:szCs w:val="20"/>
                <w:lang w:eastAsia="zh-CN"/>
              </w:rPr>
              <w:t>Nombre del cliente</w:t>
            </w:r>
          </w:p>
        </w:tc>
        <w:tc>
          <w:tcPr>
            <w:tcW w:w="2817" w:type="dxa"/>
            <w:vAlign w:val="center"/>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r>
              <w:rPr>
                <w:rFonts w:ascii="Arial" w:hAnsi="Arial" w:cs="Arial"/>
                <w:b/>
                <w:bCs/>
                <w:iCs/>
                <w:color w:val="000000" w:themeColor="text1"/>
                <w:sz w:val="20"/>
                <w:szCs w:val="20"/>
                <w:lang w:eastAsia="zh-CN"/>
              </w:rPr>
              <w:t>ID de la muestra</w:t>
            </w:r>
          </w:p>
        </w:tc>
        <w:tc>
          <w:tcPr>
            <w:tcW w:w="1417" w:type="dxa"/>
            <w:vAlign w:val="center"/>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r>
              <w:rPr>
                <w:rFonts w:ascii="Arial" w:hAnsi="Arial" w:cs="Arial"/>
                <w:b/>
                <w:bCs/>
                <w:iCs/>
                <w:color w:val="000000" w:themeColor="text1"/>
                <w:sz w:val="20"/>
                <w:szCs w:val="20"/>
                <w:lang w:eastAsia="zh-CN"/>
              </w:rPr>
              <w:t>Género</w:t>
            </w:r>
          </w:p>
        </w:tc>
        <w:tc>
          <w:tcPr>
            <w:tcW w:w="2388" w:type="dxa"/>
            <w:vAlign w:val="center"/>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r>
              <w:rPr>
                <w:rFonts w:ascii="Arial" w:eastAsia="宋体" w:hAnsi="Arial" w:cs="Arial"/>
                <w:b/>
                <w:bCs/>
                <w:iCs/>
                <w:color w:val="000000" w:themeColor="text1"/>
                <w:sz w:val="20"/>
                <w:szCs w:val="20"/>
                <w:lang w:eastAsia="pt-BR"/>
              </w:rPr>
              <w:t>Tipo de muestra</w:t>
            </w:r>
          </w:p>
        </w:tc>
      </w:tr>
      <w:tr w:rsidR="004014E4">
        <w:trPr>
          <w:jc w:val="center"/>
        </w:trPr>
        <w:tc>
          <w:tcPr>
            <w:tcW w:w="3106"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proofErr w:type="gramStart"/>
            <w:r>
              <w:rPr>
                <w:rFonts w:ascii="Arial" w:eastAsia="宋体" w:hAnsi="Arial"/>
                <w:bCs/>
                <w:color w:val="000000" w:themeColor="text1"/>
                <w:lang w:eastAsia="zh-CN"/>
              </w:rPr>
              <w:t xml:space="preserve">{{ </w:t>
            </w:r>
            <w:proofErr w:type="spellStart"/>
            <w:r>
              <w:rPr>
                <w:rFonts w:ascii="Arial" w:eastAsia="宋体" w:hAnsi="Arial"/>
                <w:bCs/>
                <w:color w:val="000000" w:themeColor="text1"/>
                <w:lang w:eastAsia="zh-CN"/>
              </w:rPr>
              <w:t>female</w:t>
            </w:r>
            <w:proofErr w:type="gramEnd"/>
            <w:r>
              <w:rPr>
                <w:rFonts w:ascii="Arial" w:eastAsia="宋体" w:hAnsi="Arial"/>
                <w:bCs/>
                <w:color w:val="000000" w:themeColor="text1"/>
                <w:lang w:eastAsia="zh-CN"/>
              </w:rPr>
              <w:t>_name</w:t>
            </w:r>
            <w:proofErr w:type="spellEnd"/>
            <w:r>
              <w:rPr>
                <w:rFonts w:ascii="Arial" w:eastAsia="宋体" w:hAnsi="Arial"/>
                <w:bCs/>
                <w:color w:val="000000" w:themeColor="text1"/>
                <w:lang w:eastAsia="zh-CN"/>
              </w:rPr>
              <w:t xml:space="preserve"> }}</w:t>
            </w:r>
          </w:p>
        </w:tc>
        <w:tc>
          <w:tcPr>
            <w:tcW w:w="2817"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proofErr w:type="gramStart"/>
            <w:r>
              <w:rPr>
                <w:rFonts w:ascii="Arial" w:eastAsia="宋体" w:hAnsi="Arial"/>
                <w:lang w:val="en-US" w:eastAsia="zh-CN"/>
              </w:rPr>
              <w:t xml:space="preserve">{{ </w:t>
            </w:r>
            <w:proofErr w:type="spellStart"/>
            <w:r>
              <w:rPr>
                <w:rFonts w:ascii="Arial" w:eastAsia="宋体" w:hAnsi="Arial"/>
                <w:lang w:val="en-US" w:eastAsia="zh-CN"/>
              </w:rPr>
              <w:t>female</w:t>
            </w:r>
            <w:proofErr w:type="gramEnd"/>
            <w:r>
              <w:rPr>
                <w:rFonts w:ascii="Arial" w:eastAsia="宋体" w:hAnsi="Arial"/>
                <w:lang w:val="en-US" w:eastAsia="zh-CN"/>
              </w:rPr>
              <w:t>_id</w:t>
            </w:r>
            <w:proofErr w:type="spellEnd"/>
            <w:r>
              <w:rPr>
                <w:rFonts w:ascii="Arial" w:eastAsia="宋体" w:hAnsi="Arial"/>
                <w:lang w:val="en-US" w:eastAsia="zh-CN"/>
              </w:rPr>
              <w:t xml:space="preserve"> }}</w:t>
            </w:r>
          </w:p>
        </w:tc>
        <w:tc>
          <w:tcPr>
            <w:tcW w:w="1417"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r>
              <w:rPr>
                <w:rFonts w:ascii="Arial" w:eastAsia="宋体" w:hAnsi="Arial" w:cs="Arial"/>
              </w:rPr>
              <w:t>Femenino</w:t>
            </w:r>
          </w:p>
        </w:tc>
        <w:tc>
          <w:tcPr>
            <w:tcW w:w="2388"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r>
              <w:rPr>
                <w:rFonts w:ascii="Arial" w:eastAsia="宋体" w:hAnsi="Arial" w:cs="Arial"/>
                <w:lang w:eastAsia="zh-CN"/>
              </w:rPr>
              <w:t>Sangre</w:t>
            </w:r>
          </w:p>
        </w:tc>
      </w:tr>
      <w:tr w:rsidR="004014E4">
        <w:trPr>
          <w:jc w:val="center"/>
        </w:trPr>
        <w:tc>
          <w:tcPr>
            <w:tcW w:w="3106"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proofErr w:type="gramStart"/>
            <w:r>
              <w:rPr>
                <w:rFonts w:ascii="Arial" w:eastAsia="宋体" w:hAnsi="Arial" w:cs="Arial"/>
                <w:bCs/>
                <w:color w:val="000000" w:themeColor="text1"/>
                <w:lang w:eastAsia="zh-CN"/>
              </w:rPr>
              <w:t xml:space="preserve">{{ </w:t>
            </w:r>
            <w:proofErr w:type="spellStart"/>
            <w:r>
              <w:rPr>
                <w:rFonts w:ascii="Arial" w:eastAsia="宋体" w:hAnsi="Arial" w:cs="Arial"/>
                <w:bCs/>
                <w:color w:val="000000" w:themeColor="text1"/>
                <w:lang w:eastAsia="zh-CN"/>
              </w:rPr>
              <w:t>male</w:t>
            </w:r>
            <w:proofErr w:type="gramEnd"/>
            <w:r>
              <w:rPr>
                <w:rFonts w:ascii="Arial" w:eastAsia="宋体" w:hAnsi="Arial" w:cs="Arial"/>
                <w:bCs/>
                <w:color w:val="000000" w:themeColor="text1"/>
                <w:lang w:eastAsia="zh-CN"/>
              </w:rPr>
              <w:t>_name</w:t>
            </w:r>
            <w:proofErr w:type="spellEnd"/>
            <w:r>
              <w:rPr>
                <w:rFonts w:ascii="Arial" w:eastAsia="宋体" w:hAnsi="Arial" w:cs="Arial"/>
                <w:bCs/>
                <w:color w:val="000000" w:themeColor="text1"/>
                <w:lang w:eastAsia="zh-CN"/>
              </w:rPr>
              <w:t xml:space="preserve"> }}</w:t>
            </w:r>
          </w:p>
        </w:tc>
        <w:tc>
          <w:tcPr>
            <w:tcW w:w="2817"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proofErr w:type="gramStart"/>
            <w:r>
              <w:rPr>
                <w:rFonts w:ascii="Arial" w:eastAsia="宋体" w:hAnsi="Arial"/>
              </w:rPr>
              <w:t xml:space="preserve">{{ </w:t>
            </w:r>
            <w:proofErr w:type="spellStart"/>
            <w:r>
              <w:rPr>
                <w:rFonts w:ascii="Arial" w:eastAsia="宋体" w:hAnsi="Arial"/>
              </w:rPr>
              <w:t>male</w:t>
            </w:r>
            <w:proofErr w:type="gramEnd"/>
            <w:r>
              <w:rPr>
                <w:rFonts w:ascii="Arial" w:eastAsia="宋体" w:hAnsi="Arial"/>
              </w:rPr>
              <w:t>_id</w:t>
            </w:r>
            <w:proofErr w:type="spellEnd"/>
            <w:r>
              <w:rPr>
                <w:rFonts w:ascii="Arial" w:eastAsia="宋体" w:hAnsi="Arial"/>
              </w:rPr>
              <w:t xml:space="preserve"> }}</w:t>
            </w:r>
          </w:p>
        </w:tc>
        <w:tc>
          <w:tcPr>
            <w:tcW w:w="1417"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r>
              <w:rPr>
                <w:rFonts w:ascii="Arial" w:eastAsia="宋体" w:hAnsi="Arial" w:cs="Arial"/>
              </w:rPr>
              <w:t>Masculino</w:t>
            </w:r>
          </w:p>
        </w:tc>
        <w:tc>
          <w:tcPr>
            <w:tcW w:w="2388" w:type="dxa"/>
          </w:tcPr>
          <w:p w:rsidR="004014E4" w:rsidRDefault="00000000">
            <w:pPr>
              <w:tabs>
                <w:tab w:val="left" w:pos="6096"/>
              </w:tabs>
              <w:spacing w:after="0" w:line="360" w:lineRule="auto"/>
              <w:contextualSpacing/>
              <w:jc w:val="center"/>
              <w:rPr>
                <w:rFonts w:ascii="Arial" w:eastAsia="宋体" w:hAnsi="Arial" w:cs="Arial"/>
                <w:bCs/>
                <w:color w:val="000000" w:themeColor="text1"/>
                <w:lang w:eastAsia="zh-CN"/>
              </w:rPr>
            </w:pPr>
            <w:r>
              <w:rPr>
                <w:rFonts w:ascii="Arial" w:eastAsia="宋体" w:hAnsi="Arial" w:cs="Arial"/>
                <w:bCs/>
                <w:color w:val="000000" w:themeColor="text1"/>
                <w:lang w:eastAsia="zh-CN"/>
              </w:rPr>
              <w:t>Hisopo oral</w:t>
            </w:r>
          </w:p>
        </w:tc>
      </w:tr>
    </w:tbl>
    <w:p w:rsidR="004014E4" w:rsidRDefault="004014E4">
      <w:pPr>
        <w:spacing w:after="0" w:line="360" w:lineRule="auto"/>
        <w:contextualSpacing/>
        <w:jc w:val="both"/>
        <w:rPr>
          <w:rFonts w:ascii="Arial" w:hAnsi="Arial" w:cs="Arial"/>
          <w:bCs/>
          <w:color w:val="000000" w:themeColor="text1"/>
        </w:rPr>
      </w:pPr>
    </w:p>
    <w:p w:rsidR="004014E4" w:rsidRDefault="00000000">
      <w:pPr>
        <w:spacing w:after="0" w:line="360" w:lineRule="auto"/>
        <w:ind w:firstLineChars="100" w:firstLine="220"/>
        <w:contextualSpacing/>
        <w:jc w:val="both"/>
        <w:rPr>
          <w:rFonts w:ascii="Arial" w:hAnsi="Arial" w:cs="Arial"/>
          <w:b/>
          <w:color w:val="000000" w:themeColor="text1"/>
          <w:lang w:val="en-US" w:eastAsia="zh-CN"/>
        </w:rPr>
      </w:pPr>
      <w:r>
        <w:rPr>
          <w:rFonts w:ascii="Arial" w:hAnsi="Arial" w:cs="Arial"/>
          <w:b/>
          <w:color w:val="000000" w:themeColor="text1"/>
        </w:rPr>
        <w:t>RESULTADOS DE LA PRUEBA:</w:t>
      </w:r>
      <w:r>
        <w:rPr>
          <w:rFonts w:ascii="Arial" w:hAnsi="Arial" w:cs="Arial"/>
          <w:b/>
          <w:color w:val="000000" w:themeColor="text1"/>
        </w:rPr>
        <w:br/>
      </w:r>
    </w:p>
    <w:p w:rsidR="004014E4" w:rsidRDefault="00000000">
      <w:pPr>
        <w:pStyle w:val="ae"/>
        <w:numPr>
          <w:ilvl w:val="0"/>
          <w:numId w:val="1"/>
        </w:numPr>
        <w:spacing w:before="0" w:line="360" w:lineRule="auto"/>
        <w:ind w:right="307"/>
        <w:contextualSpacing/>
        <w:rPr>
          <w:rFonts w:ascii="Arial" w:hAnsi="Arial" w:cs="Arial"/>
          <w:b/>
          <w:bCs/>
          <w:color w:val="000000" w:themeColor="text1"/>
          <w:sz w:val="20"/>
          <w:szCs w:val="20"/>
        </w:rPr>
      </w:pPr>
      <w:r>
        <w:rPr>
          <w:rFonts w:ascii="Arial" w:hAnsi="Arial" w:cs="Arial"/>
          <w:b/>
          <w:bCs/>
          <w:color w:val="000000" w:themeColor="text1"/>
          <w:sz w:val="20"/>
          <w:szCs w:val="20"/>
          <w:lang w:eastAsia="zh-CN"/>
        </w:rPr>
        <w:t>Conclusión de la prueba</w:t>
      </w:r>
    </w:p>
    <w:p w:rsidR="004014E4" w:rsidRDefault="00000000">
      <w:pPr>
        <w:spacing w:after="0" w:line="360" w:lineRule="auto"/>
        <w:ind w:left="594" w:right="307" w:firstLineChars="50" w:firstLine="100"/>
        <w:contextualSpacing/>
        <w:rPr>
          <w:rFonts w:ascii="Arial" w:hAnsi="Arial" w:cs="Arial"/>
          <w:color w:val="000000" w:themeColor="text1"/>
          <w:sz w:val="20"/>
          <w:szCs w:val="20"/>
          <w:lang w:eastAsia="zh-CN"/>
        </w:rPr>
      </w:pPr>
      <w:r>
        <w:rPr>
          <w:rFonts w:ascii="Arial" w:hAnsi="Arial" w:cs="Arial"/>
          <w:color w:val="000000" w:themeColor="text1"/>
          <w:sz w:val="20"/>
          <w:szCs w:val="20"/>
          <w:lang w:eastAsia="zh-CN"/>
        </w:rPr>
        <w:t>Se concluye que el "</w:t>
      </w:r>
      <w:proofErr w:type="gramStart"/>
      <w:r>
        <w:rPr>
          <w:rFonts w:ascii="Arial" w:eastAsia="宋体" w:hAnsi="Arial" w:cs="Arial"/>
          <w:bCs/>
          <w:color w:val="000000" w:themeColor="text1"/>
          <w:lang w:eastAsia="zh-CN"/>
        </w:rPr>
        <w:t xml:space="preserve">{{ </w:t>
      </w:r>
      <w:proofErr w:type="spellStart"/>
      <w:r>
        <w:rPr>
          <w:rFonts w:ascii="Arial" w:eastAsia="宋体" w:hAnsi="Arial" w:cs="Arial"/>
          <w:bCs/>
          <w:color w:val="000000" w:themeColor="text1"/>
          <w:lang w:eastAsia="zh-CN"/>
        </w:rPr>
        <w:t>male</w:t>
      </w:r>
      <w:proofErr w:type="gramEnd"/>
      <w:r>
        <w:rPr>
          <w:rFonts w:ascii="Arial" w:eastAsia="宋体" w:hAnsi="Arial" w:cs="Arial"/>
          <w:bCs/>
          <w:color w:val="000000" w:themeColor="text1"/>
          <w:lang w:eastAsia="zh-CN"/>
        </w:rPr>
        <w:t>_name</w:t>
      </w:r>
      <w:proofErr w:type="spellEnd"/>
      <w:r>
        <w:rPr>
          <w:rFonts w:ascii="Arial" w:eastAsia="宋体" w:hAnsi="Arial" w:cs="Arial"/>
          <w:bCs/>
          <w:color w:val="000000" w:themeColor="text1"/>
          <w:lang w:eastAsia="zh-CN"/>
        </w:rPr>
        <w:t xml:space="preserve"> }}</w:t>
      </w:r>
      <w:r>
        <w:rPr>
          <w:rFonts w:ascii="Arial" w:hAnsi="Arial" w:cs="Arial"/>
          <w:color w:val="000000" w:themeColor="text1"/>
          <w:sz w:val="20"/>
          <w:szCs w:val="20"/>
          <w:lang w:eastAsia="zh-CN"/>
        </w:rPr>
        <w:t xml:space="preserve">" </w:t>
      </w:r>
      <w:r>
        <w:rPr>
          <w:rFonts w:ascii="Arial" w:hAnsi="Arial" w:cs="Arial"/>
          <w:b/>
          <w:bCs/>
          <w:color w:val="000000" w:themeColor="text1"/>
          <w:sz w:val="20"/>
          <w:szCs w:val="20"/>
          <w:lang w:val="en-US" w:eastAsia="zh-CN"/>
        </w:rPr>
        <w:t>{% if result == “Y”  %}</w:t>
      </w:r>
      <w:r>
        <w:rPr>
          <w:rFonts w:ascii="Arial" w:hAnsi="Arial" w:cs="Arial"/>
          <w:b/>
          <w:bCs/>
          <w:color w:val="000000" w:themeColor="text1"/>
          <w:sz w:val="20"/>
          <w:szCs w:val="20"/>
          <w:lang w:eastAsia="zh-CN"/>
        </w:rPr>
        <w:t>es</w:t>
      </w:r>
      <w:r>
        <w:rPr>
          <w:rFonts w:ascii="Arial" w:hAnsi="Arial" w:cs="Arial"/>
          <w:b/>
          <w:bCs/>
          <w:color w:val="000000" w:themeColor="text1"/>
          <w:sz w:val="20"/>
          <w:szCs w:val="20"/>
          <w:lang w:val="en-US" w:eastAsia="zh-CN"/>
        </w:rPr>
        <w:t>{% else %}</w:t>
      </w:r>
      <w:r>
        <w:rPr>
          <w:rFonts w:ascii="Arial" w:hAnsi="Arial" w:cs="Arial"/>
          <w:b/>
          <w:bCs/>
          <w:color w:val="000000" w:themeColor="text1"/>
          <w:sz w:val="20"/>
          <w:szCs w:val="20"/>
          <w:lang w:eastAsia="zh-CN"/>
        </w:rPr>
        <w:t>NO</w:t>
      </w:r>
      <w:r>
        <w:rPr>
          <w:rFonts w:ascii="Arial" w:hAnsi="Arial" w:cs="Arial"/>
          <w:color w:val="000000" w:themeColor="text1"/>
          <w:sz w:val="20"/>
          <w:szCs w:val="20"/>
          <w:lang w:eastAsia="zh-CN"/>
        </w:rPr>
        <w:t xml:space="preserve"> es</w:t>
      </w:r>
      <w:r>
        <w:rPr>
          <w:rFonts w:ascii="Arial" w:hAnsi="Arial" w:cs="Arial"/>
          <w:b/>
          <w:bCs/>
          <w:color w:val="000000" w:themeColor="text1"/>
          <w:sz w:val="20"/>
          <w:szCs w:val="20"/>
          <w:lang w:val="en-US" w:eastAsia="zh-CN"/>
        </w:rPr>
        <w:t>{% endif %}</w:t>
      </w:r>
      <w:r>
        <w:rPr>
          <w:rFonts w:ascii="Arial" w:hAnsi="Arial" w:cs="Arial"/>
          <w:b/>
          <w:bCs/>
          <w:color w:val="000000" w:themeColor="text1"/>
          <w:sz w:val="20"/>
          <w:szCs w:val="20"/>
          <w:lang w:eastAsia="zh-CN"/>
        </w:rPr>
        <w:t xml:space="preserve"> </w:t>
      </w:r>
      <w:r>
        <w:rPr>
          <w:rFonts w:ascii="Arial" w:hAnsi="Arial" w:cs="Arial"/>
          <w:color w:val="000000" w:themeColor="text1"/>
          <w:sz w:val="20"/>
          <w:szCs w:val="20"/>
          <w:lang w:eastAsia="zh-CN"/>
        </w:rPr>
        <w:t>el padre biológico del feto.</w:t>
      </w:r>
    </w:p>
    <w:tbl>
      <w:tblPr>
        <w:tblStyle w:val="TableNormal1"/>
        <w:tblpPr w:leftFromText="141" w:rightFromText="141" w:vertAnchor="text" w:horzAnchor="margin" w:tblpXSpec="center" w:tblpY="53"/>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36"/>
        <w:gridCol w:w="4252"/>
        <w:gridCol w:w="3383"/>
      </w:tblGrid>
      <w:tr w:rsidR="004014E4">
        <w:trPr>
          <w:trHeight w:hRule="exact" w:val="436"/>
        </w:trPr>
        <w:tc>
          <w:tcPr>
            <w:tcW w:w="2136" w:type="dxa"/>
            <w:vAlign w:val="center"/>
          </w:tcPr>
          <w:p w:rsidR="004014E4" w:rsidRDefault="00000000">
            <w:pPr>
              <w:pStyle w:val="TableParagraph"/>
              <w:ind w:left="105"/>
              <w:contextualSpacing/>
              <w:jc w:val="center"/>
              <w:rPr>
                <w:rFonts w:ascii="Arial" w:hAnsi="Arial" w:cs="Arial"/>
                <w:b/>
                <w:bCs/>
                <w:iCs/>
                <w:color w:val="000000" w:themeColor="text1"/>
                <w:sz w:val="20"/>
                <w:szCs w:val="20"/>
                <w:lang w:eastAsia="pt-BR"/>
              </w:rPr>
            </w:pPr>
            <w:r>
              <w:rPr>
                <w:rFonts w:ascii="Arial" w:hAnsi="Arial" w:cs="Arial"/>
                <w:b/>
                <w:bCs/>
                <w:iCs/>
                <w:color w:val="000000" w:themeColor="text1"/>
                <w:sz w:val="20"/>
                <w:szCs w:val="20"/>
                <w:lang w:eastAsia="pt-BR"/>
              </w:rPr>
              <w:t>Fracción fetal</w:t>
            </w:r>
          </w:p>
        </w:tc>
        <w:tc>
          <w:tcPr>
            <w:tcW w:w="4252" w:type="dxa"/>
            <w:vAlign w:val="center"/>
          </w:tcPr>
          <w:p w:rsidR="004014E4" w:rsidRDefault="00000000">
            <w:pPr>
              <w:pStyle w:val="TableParagraph"/>
              <w:ind w:left="105"/>
              <w:contextualSpacing/>
              <w:jc w:val="center"/>
              <w:rPr>
                <w:rFonts w:ascii="Arial" w:hAnsi="Arial" w:cs="Arial"/>
                <w:b/>
                <w:bCs/>
                <w:iCs/>
                <w:color w:val="000000" w:themeColor="text1"/>
                <w:sz w:val="20"/>
                <w:szCs w:val="20"/>
                <w:lang w:eastAsia="pt-BR"/>
              </w:rPr>
            </w:pPr>
            <w:r>
              <w:rPr>
                <w:rFonts w:ascii="Arial" w:hAnsi="Arial" w:cs="Arial"/>
                <w:b/>
                <w:bCs/>
                <w:iCs/>
                <w:color w:val="000000" w:themeColor="text1"/>
                <w:sz w:val="20"/>
                <w:szCs w:val="20"/>
                <w:lang w:eastAsia="pt-BR"/>
              </w:rPr>
              <w:t>Índice de Paternidad Acumulativo (IPC)</w:t>
            </w:r>
          </w:p>
        </w:tc>
        <w:tc>
          <w:tcPr>
            <w:tcW w:w="3383" w:type="dxa"/>
            <w:vAlign w:val="center"/>
          </w:tcPr>
          <w:p w:rsidR="004014E4" w:rsidRDefault="00000000">
            <w:pPr>
              <w:pStyle w:val="TableParagraph"/>
              <w:ind w:left="105"/>
              <w:contextualSpacing/>
              <w:jc w:val="center"/>
              <w:rPr>
                <w:rFonts w:ascii="Arial" w:hAnsi="Arial" w:cs="Arial"/>
                <w:b/>
                <w:bCs/>
                <w:iCs/>
                <w:color w:val="000000" w:themeColor="text1"/>
                <w:sz w:val="20"/>
                <w:szCs w:val="20"/>
                <w:lang w:eastAsia="pt-BR"/>
              </w:rPr>
            </w:pPr>
            <w:r>
              <w:rPr>
                <w:rFonts w:ascii="Arial" w:hAnsi="Arial" w:cs="Arial"/>
                <w:b/>
                <w:bCs/>
                <w:iCs/>
                <w:color w:val="000000" w:themeColor="text1"/>
                <w:sz w:val="20"/>
                <w:szCs w:val="20"/>
                <w:lang w:eastAsia="pt-BR"/>
              </w:rPr>
              <w:t>Probabilidad de paternidad</w:t>
            </w:r>
          </w:p>
        </w:tc>
      </w:tr>
      <w:tr w:rsidR="004014E4">
        <w:trPr>
          <w:trHeight w:val="350"/>
        </w:trPr>
        <w:tc>
          <w:tcPr>
            <w:tcW w:w="2136" w:type="dxa"/>
            <w:vAlign w:val="center"/>
          </w:tcPr>
          <w:p w:rsidR="004014E4" w:rsidRDefault="00000000">
            <w:pPr>
              <w:spacing w:after="0" w:line="240" w:lineRule="auto"/>
              <w:jc w:val="center"/>
              <w:rPr>
                <w:rFonts w:ascii="宋体" w:eastAsia="宋体" w:hAnsi="宋体" w:cs="宋体"/>
                <w:b/>
                <w:bCs/>
                <w:color w:val="000000"/>
                <w:kern w:val="0"/>
                <w:lang w:eastAsia="zh-CN"/>
                <w14:ligatures w14:val="none"/>
              </w:rPr>
            </w:pPr>
            <w:proofErr w:type="gramStart"/>
            <w:r>
              <w:rPr>
                <w:b/>
                <w:bCs/>
                <w:color w:val="000000"/>
              </w:rPr>
              <w:t xml:space="preserve">{{ </w:t>
            </w:r>
            <w:r>
              <w:rPr>
                <w:rFonts w:hint="eastAsia"/>
                <w:b/>
                <w:bCs/>
                <w:color w:val="000000"/>
              </w:rPr>
              <w:t>F</w:t>
            </w:r>
            <w:r>
              <w:rPr>
                <w:b/>
                <w:bCs/>
                <w:color w:val="000000"/>
              </w:rPr>
              <w:t>F</w:t>
            </w:r>
            <w:proofErr w:type="gramEnd"/>
            <w:r>
              <w:rPr>
                <w:b/>
                <w:bCs/>
                <w:color w:val="000000"/>
              </w:rPr>
              <w:t xml:space="preserve"> }}</w:t>
            </w:r>
          </w:p>
        </w:tc>
        <w:tc>
          <w:tcPr>
            <w:tcW w:w="4252" w:type="dxa"/>
            <w:vAlign w:val="center"/>
          </w:tcPr>
          <w:p w:rsidR="004014E4" w:rsidRDefault="00000000">
            <w:pPr>
              <w:pStyle w:val="TableParagraph"/>
              <w:ind w:left="105" w:firstLine="204"/>
              <w:contextualSpacing/>
              <w:jc w:val="center"/>
              <w:rPr>
                <w:rFonts w:ascii="Arial" w:hAnsi="Arial" w:cs="Arial"/>
                <w:b/>
                <w:bCs/>
                <w:iCs/>
                <w:color w:val="000000" w:themeColor="text1"/>
                <w:sz w:val="20"/>
                <w:szCs w:val="20"/>
                <w:lang w:eastAsia="pt-BR"/>
              </w:rPr>
            </w:pPr>
            <w:r>
              <w:rPr>
                <w:rFonts w:ascii="Arial" w:hAnsi="Arial" w:cs="Arial"/>
                <w:b/>
                <w:bCs/>
                <w:iCs/>
                <w:color w:val="000000" w:themeColor="text1"/>
                <w:sz w:val="20"/>
                <w:szCs w:val="20"/>
                <w:lang w:val="pt-PT" w:eastAsia="pt-BR"/>
              </w:rPr>
              <w:t xml:space="preserve">{% </w:t>
            </w:r>
            <w:proofErr w:type="spellStart"/>
            <w:r>
              <w:rPr>
                <w:rFonts w:ascii="Arial" w:hAnsi="Arial" w:cs="Arial"/>
                <w:b/>
                <w:bCs/>
                <w:iCs/>
                <w:color w:val="000000" w:themeColor="text1"/>
                <w:sz w:val="20"/>
                <w:szCs w:val="20"/>
                <w:lang w:val="pt-PT" w:eastAsia="pt-BR"/>
              </w:rPr>
              <w:t>if</w:t>
            </w:r>
            <w:proofErr w:type="spellEnd"/>
            <w:r>
              <w:rPr>
                <w:rFonts w:ascii="Arial" w:hAnsi="Arial" w:cs="Arial"/>
                <w:b/>
                <w:bCs/>
                <w:iCs/>
                <w:color w:val="000000" w:themeColor="text1"/>
                <w:sz w:val="20"/>
                <w:szCs w:val="20"/>
                <w:lang w:val="pt-PT" w:eastAsia="pt-BR"/>
              </w:rPr>
              <w:t xml:space="preserve"> </w:t>
            </w:r>
            <w:proofErr w:type="spellStart"/>
            <w:r>
              <w:rPr>
                <w:rFonts w:ascii="Arial" w:hAnsi="Arial" w:cs="Arial"/>
                <w:b/>
                <w:bCs/>
                <w:iCs/>
                <w:color w:val="000000" w:themeColor="text1"/>
                <w:sz w:val="20"/>
                <w:szCs w:val="20"/>
                <w:lang w:val="pt-PT" w:eastAsia="pt-BR"/>
              </w:rPr>
              <w:t>result</w:t>
            </w:r>
            <w:proofErr w:type="spellEnd"/>
            <w:r>
              <w:rPr>
                <w:rFonts w:ascii="Arial" w:hAnsi="Arial" w:cs="Arial"/>
                <w:b/>
                <w:bCs/>
                <w:iCs/>
                <w:color w:val="000000" w:themeColor="text1"/>
                <w:sz w:val="20"/>
                <w:szCs w:val="20"/>
                <w:lang w:val="pt-PT" w:eastAsia="pt-BR"/>
              </w:rPr>
              <w:t xml:space="preserve"> == “</w:t>
            </w:r>
            <w:proofErr w:type="gramStart"/>
            <w:r>
              <w:rPr>
                <w:rFonts w:ascii="Arial" w:hAnsi="Arial" w:cs="Arial"/>
                <w:b/>
                <w:bCs/>
                <w:iCs/>
                <w:color w:val="000000" w:themeColor="text1"/>
                <w:sz w:val="20"/>
                <w:szCs w:val="20"/>
                <w:lang w:val="pt-PT" w:eastAsia="pt-BR"/>
              </w:rPr>
              <w:t>Y”  %</w:t>
            </w:r>
            <w:proofErr w:type="gramEnd"/>
            <w:r>
              <w:rPr>
                <w:rFonts w:ascii="Arial" w:hAnsi="Arial" w:cs="Arial"/>
                <w:b/>
                <w:bCs/>
                <w:iCs/>
                <w:color w:val="000000" w:themeColor="text1"/>
                <w:sz w:val="20"/>
                <w:szCs w:val="20"/>
                <w:lang w:val="pt-PT" w:eastAsia="pt-BR"/>
              </w:rPr>
              <w:t xml:space="preserve">}&gt;10000 {% </w:t>
            </w:r>
            <w:proofErr w:type="spellStart"/>
            <w:r>
              <w:rPr>
                <w:rFonts w:ascii="Arial" w:hAnsi="Arial" w:cs="Arial"/>
                <w:b/>
                <w:bCs/>
                <w:iCs/>
                <w:color w:val="000000" w:themeColor="text1"/>
                <w:sz w:val="20"/>
                <w:szCs w:val="20"/>
                <w:lang w:val="pt-PT" w:eastAsia="pt-BR"/>
              </w:rPr>
              <w:t>else</w:t>
            </w:r>
            <w:proofErr w:type="spellEnd"/>
            <w:r>
              <w:rPr>
                <w:rFonts w:ascii="Arial" w:hAnsi="Arial" w:cs="Arial"/>
                <w:b/>
                <w:bCs/>
                <w:iCs/>
                <w:color w:val="000000" w:themeColor="text1"/>
                <w:sz w:val="20"/>
                <w:szCs w:val="20"/>
                <w:lang w:val="pt-PT" w:eastAsia="pt-BR"/>
              </w:rPr>
              <w:t xml:space="preserve"> %}&lt;0.0001{% </w:t>
            </w:r>
            <w:proofErr w:type="spellStart"/>
            <w:r>
              <w:rPr>
                <w:rFonts w:ascii="Arial" w:hAnsi="Arial" w:cs="Arial"/>
                <w:b/>
                <w:bCs/>
                <w:iCs/>
                <w:color w:val="000000" w:themeColor="text1"/>
                <w:sz w:val="20"/>
                <w:szCs w:val="20"/>
                <w:lang w:val="pt-PT" w:eastAsia="pt-BR"/>
              </w:rPr>
              <w:t>endif</w:t>
            </w:r>
            <w:proofErr w:type="spellEnd"/>
            <w:r>
              <w:rPr>
                <w:rFonts w:ascii="Arial" w:hAnsi="Arial" w:cs="Arial"/>
                <w:b/>
                <w:bCs/>
                <w:iCs/>
                <w:color w:val="000000" w:themeColor="text1"/>
                <w:sz w:val="20"/>
                <w:szCs w:val="20"/>
                <w:lang w:val="pt-PT" w:eastAsia="pt-BR"/>
              </w:rPr>
              <w:t xml:space="preserve"> %}</w:t>
            </w:r>
          </w:p>
        </w:tc>
        <w:tc>
          <w:tcPr>
            <w:tcW w:w="3383" w:type="dxa"/>
            <w:vAlign w:val="center"/>
          </w:tcPr>
          <w:p w:rsidR="004014E4" w:rsidRDefault="00000000">
            <w:pPr>
              <w:pStyle w:val="TableParagraph"/>
              <w:ind w:left="105" w:firstLine="204"/>
              <w:contextualSpacing/>
              <w:jc w:val="center"/>
              <w:rPr>
                <w:rFonts w:ascii="Arial" w:hAnsi="Arial" w:cs="Arial"/>
                <w:b/>
                <w:bCs/>
                <w:iCs/>
                <w:color w:val="000000" w:themeColor="text1"/>
                <w:sz w:val="20"/>
                <w:szCs w:val="20"/>
                <w:lang w:eastAsia="pt-BR"/>
              </w:rPr>
            </w:pPr>
            <w:r>
              <w:rPr>
                <w:rFonts w:ascii="Arial" w:hAnsi="Arial" w:cs="Arial"/>
                <w:b/>
                <w:bCs/>
                <w:iCs/>
                <w:color w:val="000000" w:themeColor="text1"/>
                <w:sz w:val="20"/>
                <w:szCs w:val="20"/>
                <w:lang w:val="pt-PT" w:eastAsia="pt-BR"/>
              </w:rPr>
              <w:t xml:space="preserve">{% </w:t>
            </w:r>
            <w:proofErr w:type="spellStart"/>
            <w:r>
              <w:rPr>
                <w:rFonts w:ascii="Arial" w:hAnsi="Arial" w:cs="Arial"/>
                <w:b/>
                <w:bCs/>
                <w:iCs/>
                <w:color w:val="000000" w:themeColor="text1"/>
                <w:sz w:val="20"/>
                <w:szCs w:val="20"/>
                <w:lang w:val="pt-PT" w:eastAsia="pt-BR"/>
              </w:rPr>
              <w:t>if</w:t>
            </w:r>
            <w:proofErr w:type="spellEnd"/>
            <w:r>
              <w:rPr>
                <w:rFonts w:ascii="Arial" w:hAnsi="Arial" w:cs="Arial"/>
                <w:b/>
                <w:bCs/>
                <w:iCs/>
                <w:color w:val="000000" w:themeColor="text1"/>
                <w:sz w:val="20"/>
                <w:szCs w:val="20"/>
                <w:lang w:val="pt-PT" w:eastAsia="pt-BR"/>
              </w:rPr>
              <w:t xml:space="preserve"> </w:t>
            </w:r>
            <w:proofErr w:type="spellStart"/>
            <w:r>
              <w:rPr>
                <w:rFonts w:ascii="Arial" w:hAnsi="Arial" w:cs="Arial"/>
                <w:b/>
                <w:bCs/>
                <w:iCs/>
                <w:color w:val="000000" w:themeColor="text1"/>
                <w:sz w:val="20"/>
                <w:szCs w:val="20"/>
                <w:lang w:val="pt-PT" w:eastAsia="pt-BR"/>
              </w:rPr>
              <w:t>result</w:t>
            </w:r>
            <w:proofErr w:type="spellEnd"/>
            <w:r>
              <w:rPr>
                <w:rFonts w:ascii="Arial" w:hAnsi="Arial" w:cs="Arial"/>
                <w:b/>
                <w:bCs/>
                <w:iCs/>
                <w:color w:val="000000" w:themeColor="text1"/>
                <w:sz w:val="20"/>
                <w:szCs w:val="20"/>
                <w:lang w:val="pt-PT" w:eastAsia="pt-BR"/>
              </w:rPr>
              <w:t xml:space="preserve"> == “</w:t>
            </w:r>
            <w:proofErr w:type="gramStart"/>
            <w:r>
              <w:rPr>
                <w:rFonts w:ascii="Arial" w:hAnsi="Arial" w:cs="Arial"/>
                <w:b/>
                <w:bCs/>
                <w:iCs/>
                <w:color w:val="000000" w:themeColor="text1"/>
                <w:sz w:val="20"/>
                <w:szCs w:val="20"/>
                <w:lang w:val="pt-PT" w:eastAsia="pt-BR"/>
              </w:rPr>
              <w:t>Y”  %</w:t>
            </w:r>
            <w:proofErr w:type="gramEnd"/>
            <w:r>
              <w:rPr>
                <w:rFonts w:ascii="Arial" w:hAnsi="Arial" w:cs="Arial"/>
                <w:b/>
                <w:bCs/>
                <w:iCs/>
                <w:color w:val="000000" w:themeColor="text1"/>
                <w:sz w:val="20"/>
                <w:szCs w:val="20"/>
                <w:lang w:val="pt-PT" w:eastAsia="pt-BR"/>
              </w:rPr>
              <w:t xml:space="preserve">}&gt;99.9999%{% </w:t>
            </w:r>
            <w:proofErr w:type="spellStart"/>
            <w:r>
              <w:rPr>
                <w:rFonts w:ascii="Arial" w:hAnsi="Arial" w:cs="Arial"/>
                <w:b/>
                <w:bCs/>
                <w:iCs/>
                <w:color w:val="000000" w:themeColor="text1"/>
                <w:sz w:val="20"/>
                <w:szCs w:val="20"/>
                <w:lang w:val="pt-PT" w:eastAsia="pt-BR"/>
              </w:rPr>
              <w:t>else</w:t>
            </w:r>
            <w:proofErr w:type="spellEnd"/>
            <w:r>
              <w:rPr>
                <w:rFonts w:ascii="Arial" w:hAnsi="Arial" w:cs="Arial"/>
                <w:b/>
                <w:bCs/>
                <w:iCs/>
                <w:color w:val="000000" w:themeColor="text1"/>
                <w:sz w:val="20"/>
                <w:szCs w:val="20"/>
                <w:lang w:val="pt-PT" w:eastAsia="pt-BR"/>
              </w:rPr>
              <w:t xml:space="preserve"> %}&lt;0.01%{% </w:t>
            </w:r>
            <w:proofErr w:type="spellStart"/>
            <w:r>
              <w:rPr>
                <w:rFonts w:ascii="Arial" w:hAnsi="Arial" w:cs="Arial"/>
                <w:b/>
                <w:bCs/>
                <w:iCs/>
                <w:color w:val="000000" w:themeColor="text1"/>
                <w:sz w:val="20"/>
                <w:szCs w:val="20"/>
                <w:lang w:val="pt-PT" w:eastAsia="pt-BR"/>
              </w:rPr>
              <w:t>endif</w:t>
            </w:r>
            <w:proofErr w:type="spellEnd"/>
            <w:r>
              <w:rPr>
                <w:rFonts w:ascii="Arial" w:hAnsi="Arial" w:cs="Arial"/>
                <w:b/>
                <w:bCs/>
                <w:iCs/>
                <w:color w:val="000000" w:themeColor="text1"/>
                <w:sz w:val="20"/>
                <w:szCs w:val="20"/>
                <w:lang w:val="pt-PT" w:eastAsia="pt-BR"/>
              </w:rPr>
              <w:t xml:space="preserve"> %}</w:t>
            </w:r>
          </w:p>
        </w:tc>
      </w:tr>
    </w:tbl>
    <w:p w:rsidR="004014E4" w:rsidRDefault="004014E4">
      <w:pPr>
        <w:spacing w:after="0" w:line="360" w:lineRule="auto"/>
        <w:ind w:right="307"/>
        <w:contextualSpacing/>
        <w:rPr>
          <w:rFonts w:ascii="Arial" w:hAnsi="Arial" w:cs="Arial"/>
          <w:b/>
          <w:bCs/>
          <w:color w:val="000000" w:themeColor="text1"/>
          <w:sz w:val="20"/>
          <w:szCs w:val="20"/>
        </w:rPr>
      </w:pPr>
    </w:p>
    <w:p w:rsidR="004014E4" w:rsidRDefault="00000000">
      <w:pPr>
        <w:pStyle w:val="ae"/>
        <w:numPr>
          <w:ilvl w:val="0"/>
          <w:numId w:val="1"/>
        </w:numPr>
        <w:spacing w:before="0" w:line="360" w:lineRule="auto"/>
        <w:ind w:right="307"/>
        <w:contextualSpacing/>
        <w:rPr>
          <w:rFonts w:ascii="Arial" w:hAnsi="Arial" w:cs="Arial"/>
          <w:bCs/>
          <w:color w:val="000000" w:themeColor="text1"/>
          <w:sz w:val="20"/>
          <w:szCs w:val="20"/>
        </w:rPr>
      </w:pPr>
      <w:r>
        <w:rPr>
          <w:rFonts w:ascii="Arial" w:hAnsi="Arial" w:cs="Arial"/>
          <w:b/>
          <w:bCs/>
          <w:color w:val="000000" w:themeColor="text1"/>
          <w:sz w:val="20"/>
          <w:szCs w:val="20"/>
        </w:rPr>
        <w:t>Interpretación</w:t>
      </w:r>
    </w:p>
    <w:p w:rsidR="004014E4" w:rsidRDefault="00000000">
      <w:pPr>
        <w:spacing w:after="0" w:line="360" w:lineRule="auto"/>
        <w:ind w:left="595" w:right="306"/>
        <w:contextualSpacing/>
        <w:jc w:val="both"/>
        <w:rPr>
          <w:rFonts w:ascii="Arial" w:hAnsi="Arial" w:cs="Arial"/>
          <w:color w:val="000000" w:themeColor="text1"/>
          <w:sz w:val="20"/>
          <w:szCs w:val="20"/>
          <w:lang w:eastAsia="zh-CN"/>
        </w:rPr>
      </w:pPr>
      <w:r>
        <w:rPr>
          <w:rFonts w:ascii="Arial" w:hAnsi="Arial" w:cs="Arial"/>
          <w:color w:val="000000" w:themeColor="text1"/>
          <w:sz w:val="20"/>
          <w:szCs w:val="20"/>
          <w:lang w:eastAsia="zh-CN"/>
        </w:rPr>
        <w:t xml:space="preserve">{% </w:t>
      </w:r>
      <w:proofErr w:type="spellStart"/>
      <w:r>
        <w:rPr>
          <w:rFonts w:ascii="Arial" w:hAnsi="Arial" w:cs="Arial"/>
          <w:color w:val="000000" w:themeColor="text1"/>
          <w:sz w:val="20"/>
          <w:szCs w:val="20"/>
          <w:lang w:eastAsia="zh-CN"/>
        </w:rPr>
        <w:t>if</w:t>
      </w:r>
      <w:proofErr w:type="spellEnd"/>
      <w:r>
        <w:rPr>
          <w:rFonts w:ascii="Arial" w:hAnsi="Arial" w:cs="Arial"/>
          <w:color w:val="000000" w:themeColor="text1"/>
          <w:sz w:val="20"/>
          <w:szCs w:val="20"/>
          <w:lang w:eastAsia="zh-CN"/>
        </w:rPr>
        <w:t xml:space="preserve"> </w:t>
      </w:r>
      <w:proofErr w:type="spellStart"/>
      <w:r>
        <w:rPr>
          <w:rFonts w:ascii="Arial" w:hAnsi="Arial" w:cs="Arial"/>
          <w:color w:val="000000" w:themeColor="text1"/>
          <w:sz w:val="20"/>
          <w:szCs w:val="20"/>
          <w:lang w:eastAsia="zh-CN"/>
        </w:rPr>
        <w:t>result</w:t>
      </w:r>
      <w:proofErr w:type="spellEnd"/>
      <w:r>
        <w:rPr>
          <w:rFonts w:ascii="Arial" w:hAnsi="Arial" w:cs="Arial"/>
          <w:color w:val="000000" w:themeColor="text1"/>
          <w:sz w:val="20"/>
          <w:szCs w:val="20"/>
          <w:lang w:eastAsia="zh-CN"/>
        </w:rPr>
        <w:t xml:space="preserve"> == “Y” </w:t>
      </w:r>
      <w:proofErr w:type="gramStart"/>
      <w:r>
        <w:rPr>
          <w:rFonts w:ascii="Arial" w:hAnsi="Arial" w:cs="Arial"/>
          <w:color w:val="000000" w:themeColor="text1"/>
          <w:sz w:val="20"/>
          <w:szCs w:val="20"/>
          <w:lang w:eastAsia="zh-CN"/>
        </w:rPr>
        <w:t>%}La</w:t>
      </w:r>
      <w:proofErr w:type="gramEnd"/>
      <w:r>
        <w:rPr>
          <w:rFonts w:ascii="Arial" w:hAnsi="Arial" w:cs="Arial"/>
          <w:color w:val="000000" w:themeColor="text1"/>
          <w:sz w:val="20"/>
          <w:szCs w:val="20"/>
          <w:lang w:eastAsia="zh-CN"/>
        </w:rPr>
        <w:t xml:space="preserve"> prueba de paternidad se realizó analizando 40000 loci de polimorfismo de nucleótido único (SNP), a través de secuenciación genética utilizando la técnica NGS. Después de analizar los loci, se confirmó la relación de paternidad. Con base en el análisis, el Índice de Paternidad Acumulativo (IPC) es mayor que 10000 y la Probabilidad de Paternidad es </w:t>
      </w:r>
      <w:r>
        <w:t xml:space="preserve">mayor </w:t>
      </w:r>
      <w:r>
        <w:rPr>
          <w:rFonts w:ascii="Arial" w:hAnsi="Arial" w:cs="Arial"/>
          <w:color w:val="000000" w:themeColor="text1"/>
          <w:sz w:val="20"/>
          <w:szCs w:val="20"/>
          <w:lang w:eastAsia="zh-CN"/>
        </w:rPr>
        <w:t xml:space="preserve">que 99.9999%. Por lo tanto, desde un punto de vista genético, queda </w:t>
      </w:r>
      <w:r>
        <w:rPr>
          <w:rFonts w:ascii="Arial" w:hAnsi="Arial" w:cs="Arial"/>
          <w:b/>
          <w:bCs/>
          <w:color w:val="000000" w:themeColor="text1"/>
          <w:sz w:val="20"/>
          <w:szCs w:val="20"/>
          <w:lang w:eastAsia="zh-CN"/>
        </w:rPr>
        <w:t>CONFIRMADO</w:t>
      </w:r>
      <w:r>
        <w:rPr>
          <w:rFonts w:eastAsia="DengXian"/>
          <w:color w:val="000000"/>
          <w:sz w:val="24"/>
          <w:szCs w:val="24"/>
        </w:rPr>
        <w:t xml:space="preserve"> </w:t>
      </w:r>
      <w:r>
        <w:rPr>
          <w:rFonts w:ascii="Arial" w:hAnsi="Arial" w:cs="Arial"/>
          <w:color w:val="000000" w:themeColor="text1"/>
          <w:sz w:val="20"/>
          <w:szCs w:val="20"/>
          <w:lang w:eastAsia="zh-CN"/>
        </w:rPr>
        <w:t>que el ADN fetal contenido en la muestra marcada como “</w:t>
      </w:r>
      <w:proofErr w:type="gramStart"/>
      <w:r>
        <w:rPr>
          <w:rFonts w:ascii="Arial" w:hAnsi="Arial" w:cs="Arial"/>
          <w:color w:val="000000" w:themeColor="text1"/>
          <w:sz w:val="20"/>
          <w:szCs w:val="20"/>
          <w:lang w:eastAsia="zh-CN"/>
        </w:rPr>
        <w:t xml:space="preserve">{{ </w:t>
      </w:r>
      <w:proofErr w:type="spellStart"/>
      <w:r>
        <w:rPr>
          <w:rFonts w:ascii="Arial" w:hAnsi="Arial" w:cs="Arial"/>
          <w:color w:val="000000" w:themeColor="text1"/>
          <w:sz w:val="20"/>
          <w:szCs w:val="20"/>
          <w:lang w:eastAsia="zh-CN"/>
        </w:rPr>
        <w:t>female</w:t>
      </w:r>
      <w:proofErr w:type="gramEnd"/>
      <w:r>
        <w:rPr>
          <w:rFonts w:ascii="Arial" w:hAnsi="Arial" w:cs="Arial"/>
          <w:color w:val="000000" w:themeColor="text1"/>
          <w:sz w:val="20"/>
          <w:szCs w:val="20"/>
          <w:lang w:eastAsia="zh-CN"/>
        </w:rPr>
        <w:t>_name</w:t>
      </w:r>
      <w:proofErr w:type="spellEnd"/>
      <w:r>
        <w:rPr>
          <w:rFonts w:ascii="Arial" w:hAnsi="Arial" w:cs="Arial"/>
          <w:color w:val="000000" w:themeColor="text1"/>
          <w:sz w:val="20"/>
          <w:szCs w:val="20"/>
          <w:lang w:eastAsia="zh-CN"/>
        </w:rPr>
        <w:t xml:space="preserve"> }}</w:t>
      </w:r>
      <w:r>
        <w:rPr>
          <w:rFonts w:ascii="Arial" w:hAnsi="Arial"/>
          <w:color w:val="000000" w:themeColor="text1"/>
          <w:sz w:val="20"/>
          <w:szCs w:val="20"/>
          <w:lang w:eastAsia="zh-CN"/>
        </w:rPr>
        <w:t xml:space="preserve">” </w:t>
      </w:r>
      <w:r>
        <w:rPr>
          <w:rFonts w:ascii="Arial" w:hAnsi="Arial" w:cs="Arial"/>
          <w:color w:val="000000" w:themeColor="text1"/>
          <w:sz w:val="20"/>
          <w:szCs w:val="20"/>
          <w:lang w:eastAsia="zh-CN"/>
        </w:rPr>
        <w:t xml:space="preserve">(muestra materna) tiene una relación de paternidad biológica con el ADN contenido en la muestra </w:t>
      </w:r>
      <w:r>
        <w:rPr>
          <w:rFonts w:ascii="Arial" w:hAnsi="Arial"/>
          <w:color w:val="000000" w:themeColor="text1"/>
          <w:sz w:val="20"/>
          <w:szCs w:val="20"/>
          <w:lang w:eastAsia="zh-CN"/>
        </w:rPr>
        <w:t xml:space="preserve">marcada como “{{ </w:t>
      </w:r>
      <w:proofErr w:type="spellStart"/>
      <w:r>
        <w:rPr>
          <w:rFonts w:ascii="Arial" w:hAnsi="Arial"/>
          <w:color w:val="000000" w:themeColor="text1"/>
          <w:sz w:val="20"/>
          <w:szCs w:val="20"/>
          <w:lang w:eastAsia="zh-CN"/>
        </w:rPr>
        <w:t>male_name</w:t>
      </w:r>
      <w:proofErr w:type="spellEnd"/>
      <w:r>
        <w:rPr>
          <w:rFonts w:ascii="Arial" w:hAnsi="Arial"/>
          <w:color w:val="000000" w:themeColor="text1"/>
          <w:sz w:val="20"/>
          <w:szCs w:val="20"/>
          <w:lang w:eastAsia="zh-CN"/>
        </w:rPr>
        <w:t xml:space="preserve"> }}” (</w:t>
      </w:r>
      <w:r>
        <w:rPr>
          <w:rFonts w:ascii="Arial" w:hAnsi="Arial" w:cs="Arial"/>
          <w:color w:val="000000" w:themeColor="text1"/>
          <w:sz w:val="20"/>
          <w:szCs w:val="20"/>
          <w:lang w:eastAsia="zh-CN"/>
        </w:rPr>
        <w:t xml:space="preserve">muestra del {{ </w:t>
      </w:r>
      <w:proofErr w:type="spellStart"/>
      <w:r>
        <w:rPr>
          <w:rFonts w:ascii="Arial" w:hAnsi="Arial" w:cs="Arial"/>
          <w:color w:val="000000" w:themeColor="text1"/>
          <w:sz w:val="20"/>
          <w:szCs w:val="20"/>
          <w:lang w:eastAsia="zh-CN"/>
        </w:rPr>
        <w:t>male_name</w:t>
      </w:r>
      <w:proofErr w:type="spellEnd"/>
      <w:r>
        <w:rPr>
          <w:rFonts w:ascii="Arial" w:hAnsi="Arial" w:cs="Arial"/>
          <w:color w:val="000000" w:themeColor="text1"/>
          <w:sz w:val="20"/>
          <w:szCs w:val="20"/>
          <w:lang w:eastAsia="zh-CN"/>
        </w:rPr>
        <w:t xml:space="preserve"> }}).</w:t>
      </w:r>
      <w:r>
        <w:rPr>
          <w:rFonts w:ascii="Arial" w:hAnsi="Arial" w:cs="Arial"/>
          <w:color w:val="FF0000"/>
          <w:sz w:val="20"/>
          <w:szCs w:val="20"/>
          <w:lang w:eastAsia="zh-CN"/>
        </w:rPr>
        <w:t xml:space="preserve">{% </w:t>
      </w:r>
      <w:proofErr w:type="spellStart"/>
      <w:r>
        <w:rPr>
          <w:rFonts w:ascii="Arial" w:hAnsi="Arial" w:cs="Arial"/>
          <w:color w:val="FF0000"/>
          <w:sz w:val="20"/>
          <w:szCs w:val="20"/>
          <w:lang w:eastAsia="zh-CN"/>
        </w:rPr>
        <w:t>else</w:t>
      </w:r>
      <w:proofErr w:type="spellEnd"/>
      <w:r>
        <w:rPr>
          <w:rFonts w:ascii="Arial" w:hAnsi="Arial" w:cs="Arial"/>
          <w:color w:val="FF0000"/>
          <w:sz w:val="20"/>
          <w:szCs w:val="20"/>
          <w:lang w:eastAsia="zh-CN"/>
        </w:rPr>
        <w:t xml:space="preserve"> %}</w:t>
      </w:r>
      <w:r>
        <w:rPr>
          <w:rFonts w:ascii="Arial" w:hAnsi="Arial" w:cs="Arial"/>
          <w:color w:val="000000" w:themeColor="text1"/>
          <w:sz w:val="20"/>
          <w:szCs w:val="20"/>
          <w:lang w:eastAsia="zh-CN"/>
        </w:rPr>
        <w:t xml:space="preserve">La prueba de paternidad se realizó mediante el análisis de 40.000 loci de Polimorfismos de Nucleótido Único (SNP), a través de secuenciación genética utilizando la técnica NGS. Tras el análisis de los loci, no se encontró relación de paternidad. Según los resultados, el Índice de Paternidad Combinado (CPI) es inferior a 0,0001 y la Probabilidad de Paternidad es inferior al 0,01 %. Por lo tanto, desde el punto de vista genético, se </w:t>
      </w:r>
      <w:r>
        <w:rPr>
          <w:rFonts w:ascii="Arial" w:hAnsi="Arial" w:cs="Arial"/>
          <w:b/>
          <w:bCs/>
          <w:color w:val="000000" w:themeColor="text1"/>
          <w:sz w:val="20"/>
          <w:szCs w:val="20"/>
          <w:lang w:eastAsia="zh-CN"/>
        </w:rPr>
        <w:t>EXCLUYE</w:t>
      </w:r>
      <w:r>
        <w:rPr>
          <w:rFonts w:ascii="Arial" w:hAnsi="Arial" w:cs="Arial"/>
          <w:color w:val="000000" w:themeColor="text1"/>
          <w:sz w:val="20"/>
          <w:szCs w:val="20"/>
          <w:lang w:eastAsia="zh-CN"/>
        </w:rPr>
        <w:t xml:space="preserve"> que el ADN fetal contenido en la muestra identificada como “</w:t>
      </w:r>
      <w:proofErr w:type="gramStart"/>
      <w:r>
        <w:rPr>
          <w:rFonts w:ascii="Arial" w:hAnsi="Arial" w:cs="Arial"/>
          <w:color w:val="000000" w:themeColor="text1"/>
          <w:sz w:val="20"/>
          <w:szCs w:val="20"/>
          <w:lang w:eastAsia="zh-CN"/>
        </w:rPr>
        <w:t xml:space="preserve">{{ </w:t>
      </w:r>
      <w:proofErr w:type="spellStart"/>
      <w:r>
        <w:rPr>
          <w:rFonts w:ascii="Arial" w:hAnsi="Arial" w:cs="Arial"/>
          <w:color w:val="000000" w:themeColor="text1"/>
          <w:sz w:val="20"/>
          <w:szCs w:val="20"/>
          <w:lang w:eastAsia="zh-CN"/>
        </w:rPr>
        <w:t>female</w:t>
      </w:r>
      <w:proofErr w:type="gramEnd"/>
      <w:r>
        <w:rPr>
          <w:rFonts w:ascii="Arial" w:hAnsi="Arial" w:cs="Arial"/>
          <w:color w:val="000000" w:themeColor="text1"/>
          <w:sz w:val="20"/>
          <w:szCs w:val="20"/>
          <w:lang w:eastAsia="zh-CN"/>
        </w:rPr>
        <w:t>_name</w:t>
      </w:r>
      <w:proofErr w:type="spellEnd"/>
      <w:r>
        <w:rPr>
          <w:rFonts w:ascii="Arial" w:hAnsi="Arial" w:cs="Arial"/>
          <w:color w:val="000000" w:themeColor="text1"/>
          <w:sz w:val="20"/>
          <w:szCs w:val="20"/>
          <w:lang w:eastAsia="zh-CN"/>
        </w:rPr>
        <w:t xml:space="preserve"> }}” (muestra materna) tenga una relación biológica de paternidad con el ADN contenido en la muestra identificada como “{{ </w:t>
      </w:r>
      <w:proofErr w:type="spellStart"/>
      <w:r>
        <w:rPr>
          <w:rFonts w:ascii="Arial" w:hAnsi="Arial" w:cs="Arial"/>
          <w:color w:val="000000" w:themeColor="text1"/>
          <w:sz w:val="20"/>
          <w:szCs w:val="20"/>
          <w:lang w:eastAsia="zh-CN"/>
        </w:rPr>
        <w:t>male_name</w:t>
      </w:r>
      <w:proofErr w:type="spellEnd"/>
      <w:r>
        <w:rPr>
          <w:rFonts w:ascii="Arial" w:hAnsi="Arial" w:cs="Arial"/>
          <w:color w:val="000000" w:themeColor="text1"/>
          <w:sz w:val="20"/>
          <w:szCs w:val="20"/>
          <w:lang w:eastAsia="zh-CN"/>
        </w:rPr>
        <w:t xml:space="preserve"> }}” (muestra del {{ </w:t>
      </w:r>
      <w:proofErr w:type="spellStart"/>
      <w:r>
        <w:rPr>
          <w:rFonts w:ascii="Arial" w:hAnsi="Arial" w:cs="Arial"/>
          <w:color w:val="000000" w:themeColor="text1"/>
          <w:sz w:val="20"/>
          <w:szCs w:val="20"/>
          <w:lang w:eastAsia="zh-CN"/>
        </w:rPr>
        <w:t>male_name</w:t>
      </w:r>
      <w:proofErr w:type="spellEnd"/>
      <w:r>
        <w:rPr>
          <w:rFonts w:ascii="Arial" w:hAnsi="Arial" w:cs="Arial"/>
          <w:color w:val="000000" w:themeColor="text1"/>
          <w:sz w:val="20"/>
          <w:szCs w:val="20"/>
          <w:lang w:eastAsia="zh-CN"/>
        </w:rPr>
        <w:t xml:space="preserve"> }}).</w:t>
      </w:r>
      <w:r w:rsidR="00DF66E3">
        <w:rPr>
          <w:rFonts w:ascii="Arial" w:hAnsi="Arial" w:cs="Arial"/>
          <w:color w:val="000000" w:themeColor="text1"/>
          <w:sz w:val="20"/>
          <w:szCs w:val="20"/>
          <w:lang w:eastAsia="zh-CN"/>
        </w:rPr>
        <w:t xml:space="preserve">  </w:t>
      </w:r>
      <w:r>
        <w:rPr>
          <w:rFonts w:ascii="Arial" w:hAnsi="Arial" w:cs="Arial"/>
          <w:color w:val="000000" w:themeColor="text1"/>
          <w:sz w:val="20"/>
          <w:szCs w:val="20"/>
          <w:lang w:eastAsia="zh-CN"/>
        </w:rPr>
        <w:t xml:space="preserve">{% </w:t>
      </w:r>
      <w:proofErr w:type="spellStart"/>
      <w:r>
        <w:rPr>
          <w:rFonts w:ascii="Arial" w:hAnsi="Arial" w:cs="Arial"/>
          <w:color w:val="000000" w:themeColor="text1"/>
          <w:sz w:val="20"/>
          <w:szCs w:val="20"/>
          <w:lang w:eastAsia="zh-CN"/>
        </w:rPr>
        <w:t>endif</w:t>
      </w:r>
      <w:proofErr w:type="spellEnd"/>
      <w:r>
        <w:rPr>
          <w:rFonts w:ascii="Arial" w:hAnsi="Arial" w:cs="Arial"/>
          <w:color w:val="000000" w:themeColor="text1"/>
          <w:sz w:val="20"/>
          <w:szCs w:val="20"/>
          <w:lang w:eastAsia="zh-CN"/>
        </w:rPr>
        <w:t xml:space="preserve"> %}</w:t>
      </w:r>
    </w:p>
    <w:p w:rsidR="004014E4" w:rsidRDefault="00000000">
      <w:pPr>
        <w:spacing w:after="0" w:line="360" w:lineRule="auto"/>
        <w:ind w:left="594" w:right="307" w:firstLine="200"/>
        <w:contextualSpacing/>
        <w:jc w:val="both"/>
        <w:rPr>
          <w:rFonts w:ascii="Arial" w:hAnsi="Arial" w:cs="Arial"/>
          <w:color w:val="000000" w:themeColor="text1"/>
          <w:sz w:val="20"/>
          <w:szCs w:val="20"/>
          <w:lang w:eastAsia="zh-CN"/>
        </w:rPr>
      </w:pPr>
      <w:r>
        <w:rPr>
          <w:rFonts w:ascii="Arial" w:hAnsi="Arial" w:cs="Arial"/>
          <w:color w:val="000000" w:themeColor="text1"/>
          <w:sz w:val="20"/>
          <w:szCs w:val="20"/>
          <w:lang w:val="en-US" w:eastAsia="zh-CN"/>
        </w:rPr>
        <w:t xml:space="preserve">{% if </w:t>
      </w:r>
      <w:proofErr w:type="gramStart"/>
      <w:r>
        <w:rPr>
          <w:rFonts w:ascii="Arial" w:hAnsi="Arial" w:cs="Arial"/>
          <w:color w:val="000000" w:themeColor="text1"/>
          <w:sz w:val="20"/>
          <w:szCs w:val="20"/>
          <w:lang w:val="en-US" w:eastAsia="zh-CN"/>
        </w:rPr>
        <w:t>surrogacy !</w:t>
      </w:r>
      <w:proofErr w:type="gramEnd"/>
      <w:r>
        <w:rPr>
          <w:rFonts w:ascii="Arial" w:hAnsi="Arial" w:cs="Arial"/>
          <w:color w:val="000000" w:themeColor="text1"/>
          <w:sz w:val="20"/>
          <w:szCs w:val="20"/>
          <w:lang w:val="en-US" w:eastAsia="zh-CN"/>
        </w:rPr>
        <w:t>= “</w:t>
      </w:r>
      <w:r>
        <w:rPr>
          <w:rFonts w:ascii="Arial" w:hAnsi="Arial" w:cs="Arial" w:hint="eastAsia"/>
          <w:color w:val="000000" w:themeColor="text1"/>
          <w:sz w:val="20"/>
          <w:szCs w:val="20"/>
          <w:lang w:val="en-US" w:eastAsia="zh-CN"/>
        </w:rPr>
        <w:t>代孕</w:t>
      </w:r>
      <w:r>
        <w:rPr>
          <w:rFonts w:ascii="Arial" w:hAnsi="Arial" w:cs="Arial"/>
          <w:color w:val="000000" w:themeColor="text1"/>
          <w:sz w:val="20"/>
          <w:szCs w:val="20"/>
          <w:lang w:val="en-US" w:eastAsia="zh-CN"/>
        </w:rPr>
        <w:t>” %</w:t>
      </w:r>
      <w:r>
        <w:rPr>
          <w:rFonts w:ascii="Arial" w:hAnsi="Arial" w:cs="Arial" w:hint="eastAsia"/>
          <w:color w:val="000000" w:themeColor="text1"/>
          <w:sz w:val="20"/>
          <w:szCs w:val="20"/>
          <w:lang w:val="en-US" w:eastAsia="zh-CN"/>
        </w:rPr>
        <w:t>}</w:t>
      </w:r>
    </w:p>
    <w:p w:rsidR="004014E4" w:rsidRDefault="00000000">
      <w:pPr>
        <w:spacing w:after="0" w:line="360" w:lineRule="auto"/>
        <w:ind w:left="594" w:right="307"/>
        <w:contextualSpacing/>
        <w:jc w:val="both"/>
        <w:rPr>
          <w:rFonts w:ascii="Arial" w:hAnsi="Arial" w:cs="Arial"/>
          <w:b/>
          <w:bCs/>
          <w:color w:val="000000" w:themeColor="text1"/>
          <w:sz w:val="20"/>
          <w:szCs w:val="20"/>
          <w:lang w:eastAsia="zh-CN"/>
        </w:rPr>
      </w:pPr>
      <w:r>
        <w:rPr>
          <w:rFonts w:ascii="Arial" w:hAnsi="Arial" w:cs="Arial"/>
          <w:b/>
          <w:bCs/>
          <w:color w:val="000000" w:themeColor="text1"/>
          <w:sz w:val="20"/>
          <w:szCs w:val="20"/>
          <w:lang w:eastAsia="zh-CN"/>
        </w:rPr>
        <w:t>Nota: En el apéndice encontrará una tabla que muestra parte de la información de los SNP obtenida del análisis.</w:t>
      </w:r>
      <w:r w:rsidR="008E1FCB">
        <w:rPr>
          <w:rFonts w:ascii="Arial" w:hAnsi="Arial" w:cs="Arial"/>
          <w:b/>
          <w:bCs/>
          <w:color w:val="000000" w:themeColor="text1"/>
          <w:sz w:val="20"/>
          <w:szCs w:val="20"/>
          <w:lang w:eastAsia="zh-CN"/>
        </w:rPr>
        <w:t xml:space="preserve"> </w:t>
      </w:r>
      <w:r>
        <w:rPr>
          <w:rFonts w:ascii="Arial" w:hAnsi="Arial" w:cs="Arial"/>
          <w:color w:val="000000" w:themeColor="text1"/>
          <w:sz w:val="20"/>
          <w:szCs w:val="20"/>
          <w:lang w:val="en-US" w:eastAsia="zh-CN"/>
        </w:rPr>
        <w:t>{% endif %}</w:t>
      </w:r>
    </w:p>
    <w:p w:rsidR="004014E4" w:rsidRDefault="004014E4">
      <w:pPr>
        <w:spacing w:after="0" w:line="360" w:lineRule="auto"/>
        <w:ind w:left="594" w:right="307"/>
        <w:contextualSpacing/>
        <w:rPr>
          <w:rFonts w:ascii="Arial" w:hAnsi="Arial" w:cs="Arial"/>
          <w:b/>
          <w:color w:val="000000" w:themeColor="text1"/>
          <w:sz w:val="20"/>
          <w:szCs w:val="20"/>
        </w:rPr>
      </w:pPr>
    </w:p>
    <w:p w:rsidR="004014E4" w:rsidRDefault="00000000">
      <w:pPr>
        <w:pStyle w:val="ae"/>
        <w:numPr>
          <w:ilvl w:val="0"/>
          <w:numId w:val="1"/>
        </w:numPr>
        <w:spacing w:before="0" w:line="360" w:lineRule="auto"/>
        <w:ind w:right="307"/>
        <w:contextualSpacing/>
        <w:rPr>
          <w:rFonts w:ascii="Arial" w:hAnsi="Arial" w:cs="Arial"/>
          <w:b/>
          <w:color w:val="000000" w:themeColor="text1"/>
          <w:sz w:val="20"/>
          <w:szCs w:val="20"/>
        </w:rPr>
      </w:pPr>
      <w:r>
        <w:rPr>
          <w:rFonts w:ascii="Arial" w:hAnsi="Arial" w:cs="Arial"/>
          <w:b/>
          <w:bCs/>
          <w:color w:val="000000" w:themeColor="text1"/>
          <w:sz w:val="20"/>
          <w:szCs w:val="20"/>
        </w:rPr>
        <w:t>Método y procedimientos de prueba</w:t>
      </w:r>
    </w:p>
    <w:p w:rsidR="004014E4" w:rsidRDefault="00000000">
      <w:pPr>
        <w:spacing w:after="0" w:line="360" w:lineRule="auto"/>
        <w:ind w:left="594" w:right="307"/>
        <w:contextualSpacing/>
        <w:jc w:val="both"/>
        <w:rPr>
          <w:rFonts w:ascii="Arial" w:hAnsi="Arial" w:cs="Arial"/>
          <w:color w:val="000000" w:themeColor="text1"/>
          <w:sz w:val="20"/>
          <w:szCs w:val="20"/>
        </w:rPr>
      </w:pPr>
      <w:r>
        <w:rPr>
          <w:rFonts w:ascii="Arial" w:hAnsi="Arial" w:cs="Arial"/>
          <w:color w:val="000000" w:themeColor="text1"/>
          <w:sz w:val="20"/>
          <w:szCs w:val="20"/>
        </w:rPr>
        <w:t>Las pruebas de paternidad prenatales no invasivas incluyen la secuenciación y el análisis del ADN libre circulante (</w:t>
      </w:r>
      <w:proofErr w:type="spellStart"/>
      <w:r>
        <w:t>cfDNA</w:t>
      </w:r>
      <w:proofErr w:type="spellEnd"/>
      <w:r>
        <w:rPr>
          <w:rFonts w:ascii="Arial" w:hAnsi="Arial" w:cs="Arial"/>
          <w:color w:val="000000" w:themeColor="text1"/>
          <w:sz w:val="20"/>
          <w:szCs w:val="20"/>
        </w:rPr>
        <w:t xml:space="preserve">) en el plasma materno para obtener la información genética del feto y compararla con los </w:t>
      </w:r>
      <w:r>
        <w:rPr>
          <w:rFonts w:ascii="Arial" w:hAnsi="Arial" w:cs="Arial"/>
          <w:color w:val="000000" w:themeColor="text1"/>
          <w:sz w:val="20"/>
          <w:szCs w:val="20"/>
        </w:rPr>
        <w:lastRenderedPageBreak/>
        <w:t>perfiles genéticos de los presuntos padres. Esta prueba detecta 40 000 sitios de polimorfismo de nucleótido único (SNP).</w:t>
      </w:r>
    </w:p>
    <w:p w:rsidR="004014E4" w:rsidRDefault="004014E4">
      <w:pPr>
        <w:spacing w:after="0" w:line="360" w:lineRule="auto"/>
        <w:ind w:left="594" w:right="307"/>
        <w:contextualSpacing/>
        <w:jc w:val="both"/>
        <w:rPr>
          <w:rFonts w:ascii="Arial" w:hAnsi="Arial" w:cs="Arial"/>
          <w:color w:val="000000" w:themeColor="text1"/>
          <w:sz w:val="13"/>
          <w:szCs w:val="13"/>
        </w:rPr>
      </w:pPr>
    </w:p>
    <w:p w:rsidR="004014E4" w:rsidRDefault="00000000">
      <w:pPr>
        <w:spacing w:after="0" w:line="360" w:lineRule="auto"/>
        <w:ind w:left="594" w:right="307"/>
        <w:contextualSpacing/>
        <w:jc w:val="both"/>
        <w:rPr>
          <w:rFonts w:ascii="Arial" w:hAnsi="Arial" w:cs="Arial"/>
          <w:i/>
          <w:color w:val="000000" w:themeColor="text1"/>
          <w:sz w:val="20"/>
          <w:szCs w:val="20"/>
        </w:rPr>
      </w:pPr>
      <w:r>
        <w:rPr>
          <w:rFonts w:ascii="Arial" w:hAnsi="Arial" w:cs="Arial"/>
          <w:b/>
          <w:bCs/>
          <w:i/>
          <w:color w:val="000000" w:themeColor="text1"/>
          <w:sz w:val="20"/>
          <w:szCs w:val="20"/>
        </w:rPr>
        <w:t>Procedimientos</w:t>
      </w:r>
    </w:p>
    <w:p w:rsidR="004014E4" w:rsidRDefault="00000000">
      <w:pPr>
        <w:pStyle w:val="ae"/>
        <w:numPr>
          <w:ilvl w:val="0"/>
          <w:numId w:val="2"/>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Extracción de ADN de las muestras con un kit de ADN.</w:t>
      </w:r>
    </w:p>
    <w:p w:rsidR="004014E4" w:rsidRDefault="00000000">
      <w:pPr>
        <w:pStyle w:val="ae"/>
        <w:numPr>
          <w:ilvl w:val="0"/>
          <w:numId w:val="2"/>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Preparación de bibliotecas de ADN con Kit.</w:t>
      </w:r>
    </w:p>
    <w:p w:rsidR="004014E4" w:rsidRDefault="00000000">
      <w:pPr>
        <w:pStyle w:val="ae"/>
        <w:numPr>
          <w:ilvl w:val="0"/>
          <w:numId w:val="2"/>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Captura de la región objetivo con la sonda seleccionada.</w:t>
      </w:r>
    </w:p>
    <w:p w:rsidR="004014E4" w:rsidRDefault="00000000">
      <w:pPr>
        <w:pStyle w:val="ae"/>
        <w:numPr>
          <w:ilvl w:val="0"/>
          <w:numId w:val="2"/>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Secuenciación de ADN realizada con Bioelectron-Seq4000 y </w:t>
      </w:r>
      <w:proofErr w:type="spellStart"/>
      <w:r>
        <w:rPr>
          <w:rFonts w:ascii="Arial" w:hAnsi="Arial" w:cs="Arial"/>
          <w:color w:val="000000" w:themeColor="text1"/>
          <w:sz w:val="20"/>
          <w:szCs w:val="20"/>
        </w:rPr>
        <w:t>genotipado</w:t>
      </w:r>
      <w:proofErr w:type="spellEnd"/>
      <w:r>
        <w:rPr>
          <w:rFonts w:ascii="Arial" w:hAnsi="Arial" w:cs="Arial"/>
          <w:color w:val="000000" w:themeColor="text1"/>
          <w:sz w:val="20"/>
          <w:szCs w:val="20"/>
        </w:rPr>
        <w:t xml:space="preserve"> de los SNP después de la secuenciación.</w:t>
      </w:r>
    </w:p>
    <w:p w:rsidR="004014E4" w:rsidRDefault="004014E4">
      <w:pPr>
        <w:spacing w:line="360" w:lineRule="auto"/>
        <w:ind w:rightChars="140" w:right="308"/>
        <w:contextualSpacing/>
        <w:jc w:val="both"/>
        <w:rPr>
          <w:rFonts w:ascii="Arial" w:hAnsi="Arial" w:cs="Arial"/>
          <w:color w:val="000000" w:themeColor="text1"/>
          <w:sz w:val="20"/>
          <w:szCs w:val="20"/>
        </w:rPr>
      </w:pPr>
    </w:p>
    <w:p w:rsidR="004014E4" w:rsidRDefault="00000000">
      <w:pPr>
        <w:pStyle w:val="ae"/>
        <w:numPr>
          <w:ilvl w:val="0"/>
          <w:numId w:val="1"/>
        </w:numPr>
        <w:spacing w:line="360" w:lineRule="auto"/>
        <w:ind w:right="307"/>
        <w:contextualSpacing/>
        <w:rPr>
          <w:rFonts w:ascii="Arial" w:hAnsi="Arial" w:cs="Arial"/>
          <w:b/>
          <w:bCs/>
          <w:color w:val="000000" w:themeColor="text1"/>
          <w:sz w:val="20"/>
          <w:szCs w:val="20"/>
        </w:rPr>
      </w:pPr>
      <w:r>
        <w:rPr>
          <w:rFonts w:ascii="Arial" w:hAnsi="Arial" w:cs="Arial"/>
          <w:b/>
          <w:bCs/>
          <w:color w:val="000000" w:themeColor="text1"/>
          <w:sz w:val="20"/>
          <w:szCs w:val="20"/>
        </w:rPr>
        <w:t>Referencias</w:t>
      </w:r>
    </w:p>
    <w:p w:rsidR="004014E4" w:rsidRDefault="00000000">
      <w:pPr>
        <w:spacing w:line="360" w:lineRule="auto"/>
        <w:ind w:left="709" w:right="307"/>
        <w:contextualSpacing/>
        <w:rPr>
          <w:rFonts w:ascii="Arial" w:hAnsi="Arial" w:cs="Arial"/>
          <w:b/>
          <w:bCs/>
          <w:color w:val="000000" w:themeColor="text1"/>
          <w:sz w:val="20"/>
          <w:szCs w:val="20"/>
        </w:rPr>
      </w:pPr>
      <w:r>
        <w:rPr>
          <w:rFonts w:ascii="Arial" w:hAnsi="Arial" w:cs="Arial"/>
          <w:color w:val="000000"/>
          <w:sz w:val="20"/>
          <w:szCs w:val="20"/>
          <w:shd w:val="clear" w:color="auto" w:fill="FFFFFF"/>
        </w:rPr>
        <w:t xml:space="preserve">CHEN HONGLIANG; ZHENG HAILING; DUAN LIPENG; ZHU XINGQIANG. Un método para evaluar relación de parentesco prenatal con </w:t>
      </w:r>
      <w:r>
        <w:rPr>
          <w:rFonts w:ascii="Arial" w:hAnsi="Arial" w:cs="Arial"/>
          <w:color w:val="000000"/>
          <w:sz w:val="20"/>
          <w:szCs w:val="20"/>
          <w:shd w:val="clear" w:color="auto" w:fill="FFFFFF"/>
          <w:lang w:eastAsia="zh-CN"/>
        </w:rPr>
        <w:t>SNP.</w:t>
      </w:r>
      <w:r>
        <w:rPr>
          <w:rFonts w:ascii="Arial" w:hAnsi="Arial" w:cs="Arial"/>
          <w:color w:val="000000"/>
          <w:sz w:val="20"/>
          <w:szCs w:val="20"/>
          <w:shd w:val="clear" w:color="auto" w:fill="FFFFFF"/>
        </w:rPr>
        <w:t xml:space="preserve"> Titular: Xiamen </w:t>
      </w:r>
      <w:proofErr w:type="spellStart"/>
      <w:r>
        <w:rPr>
          <w:rFonts w:ascii="Arial" w:hAnsi="Arial" w:cs="Arial"/>
          <w:color w:val="000000"/>
          <w:sz w:val="20"/>
          <w:szCs w:val="20"/>
          <w:shd w:val="clear" w:color="auto" w:fill="FFFFFF"/>
        </w:rPr>
        <w:t>Vangenes</w:t>
      </w:r>
      <w:proofErr w:type="spellEnd"/>
      <w:r>
        <w:rPr>
          <w:rFonts w:ascii="Arial" w:hAnsi="Arial" w:cs="Arial"/>
          <w:color w:val="000000"/>
          <w:sz w:val="20"/>
          <w:szCs w:val="20"/>
          <w:shd w:val="clear" w:color="auto" w:fill="FFFFFF"/>
        </w:rPr>
        <w:t xml:space="preserve"> </w:t>
      </w:r>
      <w:proofErr w:type="spellStart"/>
      <w:r>
        <w:rPr>
          <w:rFonts w:ascii="Arial" w:hAnsi="Arial" w:cs="Arial"/>
          <w:color w:val="000000"/>
          <w:sz w:val="20"/>
          <w:szCs w:val="20"/>
          <w:shd w:val="clear" w:color="auto" w:fill="FFFFFF"/>
        </w:rPr>
        <w:t>Biotech</w:t>
      </w:r>
      <w:proofErr w:type="spellEnd"/>
      <w:r>
        <w:rPr>
          <w:rFonts w:ascii="Arial" w:hAnsi="Arial" w:cs="Arial"/>
          <w:color w:val="000000"/>
          <w:sz w:val="20"/>
          <w:szCs w:val="20"/>
          <w:shd w:val="clear" w:color="auto" w:fill="FFFFFF"/>
        </w:rPr>
        <w:t xml:space="preserve"> Co., Ltd. ZL 2015 1 0390373.9. Fecha de solicitud: 6 de julio de 2015. Fecha de concesión: 13 de abril de 2018.</w:t>
      </w:r>
      <w:r>
        <w:rPr>
          <w:rFonts w:ascii="Arial" w:hAnsi="Arial" w:cs="Arial"/>
          <w:b/>
          <w:bCs/>
          <w:color w:val="000000" w:themeColor="text1"/>
          <w:sz w:val="20"/>
          <w:szCs w:val="20"/>
        </w:rPr>
        <w:t xml:space="preserve"> </w:t>
      </w:r>
    </w:p>
    <w:p w:rsidR="004014E4" w:rsidRDefault="00000000">
      <w:pPr>
        <w:pStyle w:val="ae"/>
        <w:numPr>
          <w:ilvl w:val="0"/>
          <w:numId w:val="1"/>
        </w:numPr>
        <w:spacing w:line="360" w:lineRule="auto"/>
        <w:ind w:right="307"/>
        <w:contextualSpacing/>
        <w:rPr>
          <w:rFonts w:ascii="Arial" w:hAnsi="Arial" w:cs="Arial"/>
          <w:b/>
          <w:bCs/>
          <w:color w:val="000000" w:themeColor="text1"/>
          <w:sz w:val="20"/>
          <w:szCs w:val="20"/>
        </w:rPr>
      </w:pPr>
      <w:r>
        <w:rPr>
          <w:rFonts w:ascii="Arial" w:hAnsi="Arial" w:cs="Arial"/>
          <w:b/>
          <w:bCs/>
          <w:color w:val="000000" w:themeColor="text1"/>
          <w:sz w:val="20"/>
          <w:szCs w:val="20"/>
        </w:rPr>
        <w:t>Notas</w:t>
      </w:r>
    </w:p>
    <w:p w:rsidR="004014E4" w:rsidRDefault="00000000">
      <w:pPr>
        <w:pStyle w:val="ae"/>
        <w:numPr>
          <w:ilvl w:val="0"/>
          <w:numId w:val="3"/>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El informe se refiere únicamente a las muestras presentadas y solo ofrece un informe confidencial de relación biológica al cliente. No se responsabiliza de las decisiones tomadas por el cliente ni de las personas analizadas en el informe, ni de las consecuencias derivadas de cualquier procedimiento médico, religioso, económico o legal que se emprenda posteriormente. El informe no puede utilizarse como prueba legal. Las partes que manipularon las muestras y el analista no asumen ninguna responsabilidad legal ni financiera.</w:t>
      </w:r>
    </w:p>
    <w:p w:rsidR="004014E4" w:rsidRDefault="00000000">
      <w:pPr>
        <w:pStyle w:val="ae"/>
        <w:numPr>
          <w:ilvl w:val="0"/>
          <w:numId w:val="3"/>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Aún existe una probabilidad muy pequeña de resultados falsos negativos o falsos positivos, dado el nivel actual de los límites de detección de la tecnología molecular médica y debido a las diferencias entre los individuos analizados, incluso bajo la premisa de que el laboratorio haya cumplido fielmente con sus deberes de análisis y de acuerdo con protocolos de análisis estrictos.</w:t>
      </w:r>
    </w:p>
    <w:p w:rsidR="004014E4" w:rsidRDefault="00000000">
      <w:pPr>
        <w:pStyle w:val="ae"/>
        <w:numPr>
          <w:ilvl w:val="0"/>
          <w:numId w:val="3"/>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Las personas sometidas a la prueba deberán proporcionar información personal completa, precisa y detallada. Las partes encargadas del manejo de las muestras y el técnico que realizó la prueba no serán responsables de las interrupciones en las pruebas ni de los resultados inexactos debido a información falsa proporcionada por las personas analizadas o a cualquier otro factor que pueda inducir a error.</w:t>
      </w:r>
    </w:p>
    <w:p w:rsidR="004014E4" w:rsidRDefault="004014E4">
      <w:pPr>
        <w:tabs>
          <w:tab w:val="left" w:pos="762"/>
        </w:tabs>
        <w:spacing w:after="0" w:line="360" w:lineRule="auto"/>
        <w:ind w:right="437"/>
        <w:contextualSpacing/>
        <w:rPr>
          <w:rFonts w:ascii="Arial" w:hAnsi="Arial" w:cs="Arial"/>
          <w:color w:val="000000" w:themeColor="text1"/>
          <w:sz w:val="20"/>
          <w:szCs w:val="20"/>
        </w:rPr>
      </w:pPr>
    </w:p>
    <w:p w:rsidR="004014E4" w:rsidRDefault="004014E4">
      <w:pPr>
        <w:tabs>
          <w:tab w:val="left" w:pos="762"/>
        </w:tabs>
        <w:spacing w:after="0" w:line="360" w:lineRule="auto"/>
        <w:ind w:right="437"/>
        <w:contextualSpacing/>
        <w:rPr>
          <w:rFonts w:ascii="Arial" w:hAnsi="Arial" w:cs="Arial"/>
          <w:color w:val="000000" w:themeColor="text1"/>
          <w:sz w:val="20"/>
          <w:szCs w:val="20"/>
        </w:rPr>
      </w:pPr>
    </w:p>
    <w:p w:rsidR="004014E4" w:rsidRDefault="00000000">
      <w:pPr>
        <w:tabs>
          <w:tab w:val="left" w:pos="762"/>
        </w:tabs>
        <w:spacing w:after="0" w:line="360" w:lineRule="auto"/>
        <w:ind w:right="437"/>
        <w:contextualSpacing/>
        <w:jc w:val="center"/>
        <w:rPr>
          <w:rFonts w:ascii="Arial" w:hAnsi="Arial" w:cs="Arial"/>
          <w:color w:val="000000" w:themeColor="text1"/>
          <w:sz w:val="20"/>
          <w:szCs w:val="20"/>
          <w:u w:val="single"/>
          <w:lang w:eastAsia="zh-CN"/>
        </w:rPr>
      </w:pPr>
      <w:r>
        <w:rPr>
          <w:rFonts w:ascii="Arial" w:hAnsi="Arial" w:cs="Arial"/>
          <w:noProof/>
          <w:color w:val="000000" w:themeColor="text1"/>
          <w:sz w:val="20"/>
          <w:szCs w:val="20"/>
          <w:lang w:eastAsia="pt-BR"/>
        </w:rPr>
        <w:drawing>
          <wp:anchor distT="0" distB="0" distL="114300" distR="114300" simplePos="0" relativeHeight="251664384" behindDoc="0" locked="0" layoutInCell="1" allowOverlap="1">
            <wp:simplePos x="0" y="0"/>
            <wp:positionH relativeFrom="column">
              <wp:posOffset>4128770</wp:posOffset>
            </wp:positionH>
            <wp:positionV relativeFrom="paragraph">
              <wp:posOffset>29210</wp:posOffset>
            </wp:positionV>
            <wp:extent cx="1043305" cy="368300"/>
            <wp:effectExtent l="0" t="0" r="4445" b="0"/>
            <wp:wrapNone/>
            <wp:docPr id="1009" name="Imagem 324460943"/>
            <wp:cNvGraphicFramePr/>
            <a:graphic xmlns:a="http://schemas.openxmlformats.org/drawingml/2006/main">
              <a:graphicData uri="http://schemas.openxmlformats.org/drawingml/2006/picture">
                <pic:pic xmlns:pic="http://schemas.openxmlformats.org/drawingml/2006/picture">
                  <pic:nvPicPr>
                    <pic:cNvPr id="1009" name="Imagem 324460943"/>
                    <pic:cNvPicPr/>
                  </pic:nvPicPr>
                  <pic:blipFill>
                    <a:blip r:embed="rId9">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noProof/>
          <w:color w:val="000000" w:themeColor="text1"/>
          <w:sz w:val="20"/>
          <w:szCs w:val="20"/>
          <w:lang w:eastAsia="pt-BR"/>
        </w:rPr>
        <w:drawing>
          <wp:anchor distT="0" distB="0" distL="114300" distR="114300" simplePos="0" relativeHeight="251663360" behindDoc="0" locked="0" layoutInCell="1" allowOverlap="1">
            <wp:simplePos x="0" y="0"/>
            <wp:positionH relativeFrom="column">
              <wp:posOffset>368300</wp:posOffset>
            </wp:positionH>
            <wp:positionV relativeFrom="paragraph">
              <wp:posOffset>43815</wp:posOffset>
            </wp:positionV>
            <wp:extent cx="1042670" cy="336550"/>
            <wp:effectExtent l="0" t="0" r="5080" b="6350"/>
            <wp:wrapNone/>
            <wp:docPr id="1010"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010" name="Imagem 1238333203" descr="Carta&#10;&#10;Descrição gerada automaticamente com confiança médi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p>
    <w:p w:rsidR="004014E4" w:rsidRDefault="004014E4">
      <w:pPr>
        <w:tabs>
          <w:tab w:val="left" w:pos="762"/>
        </w:tabs>
        <w:spacing w:after="0" w:line="360" w:lineRule="auto"/>
        <w:ind w:right="437"/>
        <w:contextualSpacing/>
        <w:jc w:val="center"/>
        <w:rPr>
          <w:rFonts w:ascii="Arial" w:hAnsi="Arial" w:cs="Arial"/>
          <w:color w:val="000000" w:themeColor="text1"/>
          <w:sz w:val="20"/>
          <w:szCs w:val="20"/>
          <w:u w:val="single"/>
          <w:lang w:eastAsia="zh-CN"/>
        </w:rPr>
      </w:pPr>
    </w:p>
    <w:p w:rsidR="004014E4" w:rsidRDefault="00000000">
      <w:pPr>
        <w:tabs>
          <w:tab w:val="left" w:pos="762"/>
        </w:tabs>
        <w:spacing w:after="0" w:line="360" w:lineRule="auto"/>
        <w:ind w:left="6521" w:right="437" w:hanging="5954"/>
        <w:contextualSpacing/>
        <w:rPr>
          <w:rFonts w:ascii="Arial" w:hAnsi="Arial" w:cs="Arial"/>
          <w:color w:val="000000" w:themeColor="text1"/>
          <w:sz w:val="20"/>
          <w:szCs w:val="20"/>
          <w:lang w:eastAsia="zh-CN"/>
        </w:rPr>
      </w:pPr>
      <w:proofErr w:type="spellStart"/>
      <w:r>
        <w:rPr>
          <w:rFonts w:ascii="Arial" w:hAnsi="Arial" w:cs="Arial"/>
          <w:color w:val="000000" w:themeColor="text1"/>
          <w:sz w:val="20"/>
          <w:szCs w:val="20"/>
          <w:lang w:eastAsia="zh-CN"/>
        </w:rPr>
        <w:t>Hailing</w:t>
      </w:r>
      <w:proofErr w:type="spellEnd"/>
      <w:r>
        <w:rPr>
          <w:rFonts w:ascii="Arial" w:hAnsi="Arial" w:cs="Arial"/>
          <w:color w:val="000000" w:themeColor="text1"/>
          <w:sz w:val="20"/>
          <w:szCs w:val="20"/>
          <w:lang w:eastAsia="zh-CN"/>
        </w:rPr>
        <w:t xml:space="preserve"> </w:t>
      </w:r>
      <w:proofErr w:type="gramStart"/>
      <w:r>
        <w:rPr>
          <w:rFonts w:ascii="Arial" w:hAnsi="Arial" w:cs="Arial"/>
          <w:color w:val="000000" w:themeColor="text1"/>
          <w:sz w:val="20"/>
          <w:szCs w:val="20"/>
          <w:lang w:eastAsia="zh-CN"/>
        </w:rPr>
        <w:t>Zheng ,</w:t>
      </w:r>
      <w:proofErr w:type="gramEnd"/>
      <w:r>
        <w:rPr>
          <w:rFonts w:ascii="Arial" w:hAnsi="Arial" w:cs="Arial"/>
          <w:color w:val="000000" w:themeColor="text1"/>
          <w:sz w:val="20"/>
          <w:szCs w:val="20"/>
          <w:lang w:eastAsia="zh-CN"/>
        </w:rPr>
        <w:t xml:space="preserve"> Licenciada en Bioinformática</w:t>
      </w:r>
      <w:r>
        <w:rPr>
          <w:rFonts w:ascii="Arial" w:hAnsi="Arial" w:cs="Arial"/>
          <w:color w:val="000000" w:themeColor="text1"/>
          <w:sz w:val="20"/>
          <w:szCs w:val="20"/>
          <w:lang w:eastAsia="zh-CN"/>
        </w:rPr>
        <w:tab/>
        <w:t xml:space="preserve">Chen </w:t>
      </w:r>
      <w:proofErr w:type="spellStart"/>
      <w:r>
        <w:rPr>
          <w:rFonts w:ascii="Arial" w:hAnsi="Arial" w:cs="Arial"/>
          <w:color w:val="000000" w:themeColor="text1"/>
          <w:sz w:val="20"/>
          <w:szCs w:val="20"/>
          <w:lang w:eastAsia="zh-CN"/>
        </w:rPr>
        <w:t>Hongliang</w:t>
      </w:r>
      <w:proofErr w:type="spellEnd"/>
      <w:r>
        <w:rPr>
          <w:rFonts w:ascii="Arial" w:hAnsi="Arial" w:cs="Arial"/>
          <w:color w:val="000000" w:themeColor="text1"/>
          <w:sz w:val="20"/>
          <w:szCs w:val="20"/>
          <w:lang w:eastAsia="zh-CN"/>
        </w:rPr>
        <w:t>,</w:t>
      </w:r>
    </w:p>
    <w:p w:rsidR="004014E4" w:rsidRDefault="00000000">
      <w:pPr>
        <w:tabs>
          <w:tab w:val="left" w:pos="762"/>
        </w:tabs>
        <w:spacing w:after="0" w:line="360" w:lineRule="auto"/>
        <w:ind w:left="6521" w:right="437" w:hanging="5954"/>
        <w:contextualSpacing/>
        <w:rPr>
          <w:rFonts w:ascii="Arial" w:hAnsi="Arial" w:cs="Arial"/>
          <w:color w:val="000000" w:themeColor="text1"/>
          <w:sz w:val="20"/>
          <w:szCs w:val="20"/>
          <w:lang w:eastAsia="zh-CN"/>
        </w:rPr>
      </w:pPr>
      <w:r>
        <w:rPr>
          <w:rFonts w:ascii="Arial" w:hAnsi="Arial" w:cs="Arial"/>
          <w:color w:val="000000" w:themeColor="text1"/>
          <w:sz w:val="20"/>
          <w:szCs w:val="20"/>
          <w:lang w:eastAsia="zh-CN"/>
        </w:rPr>
        <w:t>Analista de laboratorio</w:t>
      </w:r>
      <w:r>
        <w:rPr>
          <w:rFonts w:ascii="Arial" w:hAnsi="Arial" w:cs="Arial" w:hint="eastAsia"/>
          <w:color w:val="000000" w:themeColor="text1"/>
          <w:sz w:val="20"/>
          <w:szCs w:val="20"/>
          <w:lang w:val="en-US" w:eastAsia="zh-CN"/>
        </w:rPr>
        <w:t xml:space="preserve">                                                                        </w:t>
      </w:r>
      <w:r>
        <w:rPr>
          <w:rFonts w:ascii="Arial" w:hAnsi="Arial" w:cs="Arial"/>
          <w:color w:val="000000" w:themeColor="text1"/>
          <w:sz w:val="20"/>
          <w:szCs w:val="20"/>
          <w:lang w:eastAsia="zh-CN"/>
        </w:rPr>
        <w:t>Doctor en Ciencias de la Vida</w:t>
      </w:r>
    </w:p>
    <w:p w:rsidR="004014E4" w:rsidRDefault="00000000">
      <w:pPr>
        <w:tabs>
          <w:tab w:val="left" w:pos="762"/>
        </w:tabs>
        <w:spacing w:after="0" w:line="360" w:lineRule="auto"/>
        <w:ind w:right="437" w:firstLineChars="3300" w:firstLine="6600"/>
        <w:contextualSpacing/>
        <w:rPr>
          <w:rFonts w:ascii="Arial" w:hAnsi="Arial" w:cs="Arial"/>
          <w:color w:val="000000" w:themeColor="text1"/>
          <w:sz w:val="20"/>
          <w:szCs w:val="20"/>
          <w:lang w:eastAsia="zh-CN"/>
        </w:rPr>
      </w:pPr>
      <w:r>
        <w:rPr>
          <w:rFonts w:ascii="Arial" w:hAnsi="Arial" w:cs="Arial"/>
          <w:color w:val="000000" w:themeColor="text1"/>
          <w:sz w:val="20"/>
          <w:szCs w:val="20"/>
          <w:lang w:eastAsia="zh-CN"/>
        </w:rPr>
        <w:t>Auditor</w:t>
      </w: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rPr>
          <w:rFonts w:ascii="Arial" w:hAnsi="Arial" w:cs="Arial"/>
          <w:color w:val="000000" w:themeColor="text1"/>
          <w:sz w:val="20"/>
          <w:szCs w:val="20"/>
          <w:lang w:eastAsia="zh-CN"/>
        </w:rPr>
      </w:pPr>
    </w:p>
    <w:p w:rsidR="004014E4" w:rsidRDefault="004014E4">
      <w:pPr>
        <w:tabs>
          <w:tab w:val="left" w:pos="762"/>
        </w:tabs>
        <w:spacing w:after="0" w:line="360" w:lineRule="auto"/>
        <w:ind w:right="437"/>
        <w:contextualSpacing/>
        <w:jc w:val="center"/>
        <w:rPr>
          <w:rFonts w:ascii="Arial" w:hAnsi="Arial" w:cs="Arial"/>
          <w:color w:val="000000" w:themeColor="text1"/>
          <w:sz w:val="20"/>
          <w:szCs w:val="20"/>
          <w:lang w:eastAsia="zh-CN"/>
        </w:rPr>
      </w:pPr>
    </w:p>
    <w:p w:rsidR="004014E4" w:rsidRDefault="00000000">
      <w:pPr>
        <w:spacing w:after="0" w:line="360" w:lineRule="auto"/>
        <w:ind w:firstLineChars="100" w:firstLine="160"/>
        <w:contextualSpacing/>
        <w:rPr>
          <w:rFonts w:ascii="Arial" w:hAnsi="Arial" w:cs="Arial"/>
          <w:b/>
          <w:bCs/>
          <w:sz w:val="6"/>
          <w:szCs w:val="6"/>
          <w:lang w:eastAsia="zh-CN"/>
        </w:rPr>
      </w:pPr>
      <w:r>
        <w:rPr>
          <w:rFonts w:ascii="Arial" w:hAnsi="Arial" w:cs="Arial"/>
          <w:b/>
          <w:bCs/>
          <w:sz w:val="16"/>
          <w:szCs w:val="16"/>
        </w:rPr>
        <w:t>VANGENES BIOTECH (HONG KONG)</w:t>
      </w:r>
    </w:p>
    <w:p w:rsidR="004014E4" w:rsidRDefault="00000000">
      <w:pPr>
        <w:spacing w:after="0" w:line="360" w:lineRule="auto"/>
        <w:ind w:firstLineChars="100" w:firstLine="160"/>
        <w:contextualSpacing/>
        <w:rPr>
          <w:rFonts w:ascii="Arial" w:hAnsi="Arial" w:cs="Arial"/>
          <w:sz w:val="16"/>
          <w:szCs w:val="16"/>
        </w:rPr>
      </w:pPr>
      <w:r>
        <w:rPr>
          <w:rFonts w:ascii="Arial" w:hAnsi="Arial" w:cs="Arial"/>
          <w:b/>
          <w:bCs/>
          <w:sz w:val="16"/>
          <w:szCs w:val="16"/>
          <w:lang w:eastAsia="zh-CN"/>
        </w:rPr>
        <w:t>Dirección:</w:t>
      </w:r>
      <w:r>
        <w:rPr>
          <w:rFonts w:ascii="Arial" w:hAnsi="Arial" w:cs="Arial"/>
          <w:sz w:val="16"/>
          <w:szCs w:val="16"/>
        </w:rPr>
        <w:t xml:space="preserve"> Unidad 816, 8/F, </w:t>
      </w:r>
      <w:proofErr w:type="spellStart"/>
      <w:r>
        <w:rPr>
          <w:rFonts w:ascii="Arial" w:hAnsi="Arial" w:cs="Arial"/>
          <w:sz w:val="16"/>
          <w:szCs w:val="16"/>
        </w:rPr>
        <w:t>Metropole</w:t>
      </w:r>
      <w:proofErr w:type="spellEnd"/>
      <w:r>
        <w:rPr>
          <w:rFonts w:ascii="Arial" w:hAnsi="Arial" w:cs="Arial"/>
          <w:sz w:val="16"/>
          <w:szCs w:val="16"/>
        </w:rPr>
        <w:t xml:space="preserve"> </w:t>
      </w:r>
      <w:proofErr w:type="gramStart"/>
      <w:r>
        <w:rPr>
          <w:rFonts w:ascii="Arial" w:hAnsi="Arial" w:cs="Arial"/>
          <w:sz w:val="16"/>
          <w:szCs w:val="16"/>
          <w:lang w:eastAsia="zh-CN"/>
        </w:rPr>
        <w:t xml:space="preserve">Square </w:t>
      </w:r>
      <w:r>
        <w:rPr>
          <w:rFonts w:ascii="Arial" w:hAnsi="Arial" w:cs="Arial"/>
          <w:sz w:val="16"/>
          <w:szCs w:val="16"/>
        </w:rPr>
        <w:t>,</w:t>
      </w:r>
      <w:proofErr w:type="gramEnd"/>
      <w:r>
        <w:rPr>
          <w:rFonts w:ascii="Arial" w:hAnsi="Arial" w:cs="Arial"/>
          <w:sz w:val="16"/>
          <w:szCs w:val="16"/>
        </w:rPr>
        <w:t xml:space="preserve"> 2 </w:t>
      </w:r>
      <w:proofErr w:type="spellStart"/>
      <w:r>
        <w:rPr>
          <w:rFonts w:ascii="Arial" w:hAnsi="Arial" w:cs="Arial"/>
          <w:sz w:val="16"/>
          <w:szCs w:val="16"/>
        </w:rPr>
        <w:t>On</w:t>
      </w:r>
      <w:proofErr w:type="spellEnd"/>
      <w:r>
        <w:rPr>
          <w:rFonts w:ascii="Arial" w:hAnsi="Arial" w:cs="Arial"/>
          <w:sz w:val="16"/>
          <w:szCs w:val="16"/>
        </w:rPr>
        <w:t xml:space="preserve"> </w:t>
      </w:r>
      <w:proofErr w:type="spellStart"/>
      <w:r>
        <w:rPr>
          <w:rFonts w:ascii="Arial" w:hAnsi="Arial" w:cs="Arial"/>
          <w:sz w:val="16"/>
          <w:szCs w:val="16"/>
        </w:rPr>
        <w:t>Yiu</w:t>
      </w:r>
      <w:proofErr w:type="spellEnd"/>
      <w:r>
        <w:rPr>
          <w:rFonts w:ascii="Arial" w:hAnsi="Arial" w:cs="Arial"/>
          <w:sz w:val="16"/>
          <w:szCs w:val="16"/>
        </w:rPr>
        <w:t xml:space="preserve"> Street, </w:t>
      </w:r>
      <w:proofErr w:type="spellStart"/>
      <w:r>
        <w:rPr>
          <w:rFonts w:ascii="Arial" w:hAnsi="Arial" w:cs="Arial"/>
          <w:sz w:val="16"/>
          <w:szCs w:val="16"/>
        </w:rPr>
        <w:t>Shek</w:t>
      </w:r>
      <w:proofErr w:type="spellEnd"/>
      <w:r>
        <w:rPr>
          <w:rFonts w:ascii="Arial" w:hAnsi="Arial" w:cs="Arial"/>
          <w:sz w:val="16"/>
          <w:szCs w:val="16"/>
        </w:rPr>
        <w:t xml:space="preserve"> </w:t>
      </w:r>
      <w:proofErr w:type="spellStart"/>
      <w:r>
        <w:rPr>
          <w:rFonts w:ascii="Arial" w:hAnsi="Arial" w:cs="Arial"/>
          <w:sz w:val="16"/>
          <w:szCs w:val="16"/>
        </w:rPr>
        <w:t>Mun</w:t>
      </w:r>
      <w:proofErr w:type="spellEnd"/>
      <w:r>
        <w:rPr>
          <w:rFonts w:ascii="Arial" w:hAnsi="Arial" w:cs="Arial"/>
          <w:sz w:val="16"/>
          <w:szCs w:val="16"/>
        </w:rPr>
        <w:t xml:space="preserve">, </w:t>
      </w:r>
      <w:proofErr w:type="spellStart"/>
      <w:r>
        <w:rPr>
          <w:rFonts w:ascii="Arial" w:hAnsi="Arial" w:cs="Arial"/>
          <w:sz w:val="16"/>
          <w:szCs w:val="16"/>
        </w:rPr>
        <w:t>Shatin</w:t>
      </w:r>
      <w:proofErr w:type="spellEnd"/>
      <w:r>
        <w:rPr>
          <w:rFonts w:ascii="Arial" w:hAnsi="Arial" w:cs="Arial"/>
          <w:sz w:val="16"/>
          <w:szCs w:val="16"/>
        </w:rPr>
        <w:t xml:space="preserve">, NT, Hong Kong </w:t>
      </w:r>
    </w:p>
    <w:p w:rsidR="004014E4" w:rsidRDefault="00000000">
      <w:pPr>
        <w:tabs>
          <w:tab w:val="left" w:pos="0"/>
        </w:tabs>
        <w:spacing w:after="0" w:line="360" w:lineRule="auto"/>
        <w:ind w:firstLineChars="100" w:firstLine="160"/>
        <w:contextualSpacing/>
        <w:rPr>
          <w:rFonts w:ascii="Arial" w:hAnsi="Arial" w:cs="Arial"/>
          <w:sz w:val="16"/>
          <w:szCs w:val="16"/>
        </w:rPr>
      </w:pPr>
      <w:r>
        <w:rPr>
          <w:rFonts w:ascii="Arial" w:hAnsi="Arial" w:cs="Arial"/>
          <w:b/>
          <w:bCs/>
          <w:sz w:val="16"/>
          <w:szCs w:val="16"/>
          <w:lang w:eastAsia="zh-CN"/>
        </w:rPr>
        <w:t>Teléfono</w:t>
      </w:r>
      <w:r>
        <w:rPr>
          <w:rFonts w:ascii="Arial" w:hAnsi="Arial" w:cs="Arial"/>
          <w:b/>
          <w:bCs/>
          <w:sz w:val="16"/>
          <w:szCs w:val="16"/>
        </w:rPr>
        <w:t xml:space="preserve">: </w:t>
      </w:r>
      <w:r>
        <w:rPr>
          <w:rFonts w:ascii="Arial" w:hAnsi="Arial" w:cs="Arial"/>
          <w:sz w:val="16"/>
          <w:szCs w:val="16"/>
        </w:rPr>
        <w:t>+852 63597952</w:t>
      </w:r>
      <w:r w:rsidR="00D0736A">
        <w:rPr>
          <w:rFonts w:ascii="Arial" w:hAnsi="Arial" w:cs="Arial"/>
          <w:sz w:val="16"/>
          <w:szCs w:val="16"/>
          <w:lang w:val="en-US"/>
        </w:rPr>
        <w:t xml:space="preserve"> </w:t>
      </w:r>
      <w:r w:rsidR="00D0736A">
        <w:rPr>
          <w:rFonts w:ascii="Arial" w:hAnsi="Arial" w:cs="Arial" w:hint="eastAsia"/>
          <w:color w:val="FF0000"/>
          <w:sz w:val="16"/>
          <w:szCs w:val="16"/>
          <w:lang w:val="en-US"/>
        </w:rPr>
        <w:t xml:space="preserve">{% if </w:t>
      </w:r>
      <w:proofErr w:type="gramStart"/>
      <w:r w:rsidR="00D0736A">
        <w:rPr>
          <w:rFonts w:ascii="Arial" w:hAnsi="Arial" w:cs="Arial" w:hint="eastAsia"/>
          <w:color w:val="FF0000"/>
          <w:sz w:val="16"/>
          <w:szCs w:val="16"/>
          <w:lang w:val="en-US"/>
        </w:rPr>
        <w:t>surrogacy !</w:t>
      </w:r>
      <w:proofErr w:type="gramEnd"/>
      <w:r w:rsidR="00D0736A">
        <w:rPr>
          <w:rFonts w:ascii="Arial" w:hAnsi="Arial" w:cs="Arial" w:hint="eastAsia"/>
          <w:color w:val="FF0000"/>
          <w:sz w:val="16"/>
          <w:szCs w:val="16"/>
          <w:lang w:val="en-US"/>
        </w:rPr>
        <w:t xml:space="preserve">= </w:t>
      </w:r>
      <w:r w:rsidR="00D0736A">
        <w:rPr>
          <w:rFonts w:ascii="Arial" w:hAnsi="Arial" w:cs="Arial" w:hint="eastAsia"/>
          <w:color w:val="FF0000"/>
          <w:sz w:val="16"/>
          <w:szCs w:val="16"/>
          <w:lang w:val="en-US"/>
        </w:rPr>
        <w:t>“</w:t>
      </w:r>
      <w:proofErr w:type="spellStart"/>
      <w:r w:rsidR="00D0736A">
        <w:rPr>
          <w:rFonts w:ascii="Arial" w:hAnsi="Arial" w:cs="Arial" w:hint="eastAsia"/>
          <w:color w:val="FF0000"/>
          <w:sz w:val="16"/>
          <w:szCs w:val="16"/>
          <w:lang w:val="en-US"/>
        </w:rPr>
        <w:t>代孕</w:t>
      </w:r>
      <w:proofErr w:type="spellEnd"/>
      <w:r w:rsidR="00D0736A">
        <w:rPr>
          <w:rFonts w:ascii="Arial" w:hAnsi="Arial" w:cs="Arial" w:hint="eastAsia"/>
          <w:color w:val="FF0000"/>
          <w:sz w:val="16"/>
          <w:szCs w:val="16"/>
          <w:lang w:val="en-US"/>
        </w:rPr>
        <w:t>”</w:t>
      </w:r>
      <w:r w:rsidR="00D0736A">
        <w:rPr>
          <w:rFonts w:ascii="Arial" w:hAnsi="Arial" w:cs="Arial" w:hint="eastAsia"/>
          <w:color w:val="FF0000"/>
          <w:sz w:val="16"/>
          <w:szCs w:val="16"/>
          <w:lang w:val="en-US"/>
        </w:rPr>
        <w:t xml:space="preserve"> %}</w:t>
      </w:r>
    </w:p>
    <w:p w:rsidR="004014E4" w:rsidRDefault="004014E4">
      <w:pPr>
        <w:spacing w:after="0" w:line="240" w:lineRule="auto"/>
        <w:rPr>
          <w:rFonts w:ascii="Arial" w:hAnsi="Arial" w:cs="Arial"/>
          <w:sz w:val="16"/>
          <w:szCs w:val="16"/>
        </w:rPr>
      </w:pPr>
    </w:p>
    <w:p w:rsidR="004014E4" w:rsidRDefault="004014E4">
      <w:pPr>
        <w:spacing w:after="0" w:line="240" w:lineRule="auto"/>
        <w:rPr>
          <w:rFonts w:ascii="Arial" w:hAnsi="Arial" w:cs="Arial"/>
          <w:b/>
          <w:bCs/>
          <w:sz w:val="16"/>
          <w:szCs w:val="16"/>
        </w:rPr>
      </w:pPr>
    </w:p>
    <w:p w:rsidR="004014E4" w:rsidRDefault="00000000">
      <w:pPr>
        <w:spacing w:after="0" w:line="240" w:lineRule="auto"/>
        <w:ind w:firstLine="160"/>
        <w:rPr>
          <w:rFonts w:ascii="Arial" w:hAnsi="Arial" w:cs="Arial"/>
          <w:b/>
          <w:bCs/>
          <w:sz w:val="24"/>
          <w:szCs w:val="24"/>
        </w:rPr>
      </w:pPr>
      <w:r>
        <w:rPr>
          <w:rFonts w:ascii="Arial" w:hAnsi="Arial" w:cs="Arial"/>
          <w:b/>
          <w:bCs/>
          <w:sz w:val="24"/>
          <w:szCs w:val="24"/>
        </w:rPr>
        <w:t>APÉNDICE</w:t>
      </w:r>
    </w:p>
    <w:p w:rsidR="004014E4" w:rsidRDefault="004014E4">
      <w:pPr>
        <w:spacing w:after="0" w:line="240" w:lineRule="auto"/>
        <w:rPr>
          <w:rFonts w:ascii="Arial" w:hAnsi="Arial" w:cs="Arial"/>
          <w:b/>
          <w:bCs/>
          <w:sz w:val="24"/>
          <w:szCs w:val="24"/>
        </w:rPr>
      </w:pPr>
    </w:p>
    <w:p w:rsidR="004014E4" w:rsidRDefault="00000000">
      <w:pPr>
        <w:spacing w:after="0" w:line="360" w:lineRule="auto"/>
        <w:ind w:right="307" w:firstLine="594"/>
        <w:contextualSpacing/>
        <w:jc w:val="center"/>
        <w:rPr>
          <w:rFonts w:ascii="Arial" w:hAnsi="Arial" w:cs="Arial"/>
          <w:b/>
          <w:color w:val="000000" w:themeColor="text1"/>
          <w:sz w:val="20"/>
          <w:szCs w:val="20"/>
        </w:rPr>
      </w:pPr>
      <w:r>
        <w:rPr>
          <w:rFonts w:ascii="Arial" w:hAnsi="Arial" w:cs="Arial"/>
          <w:b/>
          <w:color w:val="000000" w:themeColor="text1"/>
          <w:sz w:val="20"/>
          <w:szCs w:val="20"/>
        </w:rPr>
        <w:t xml:space="preserve">Tabla 1: </w:t>
      </w:r>
      <w:r>
        <w:rPr>
          <w:rFonts w:ascii="Arial" w:hAnsi="Arial" w:cs="Arial"/>
          <w:b/>
          <w:color w:val="000000" w:themeColor="text1"/>
          <w:sz w:val="20"/>
          <w:szCs w:val="20"/>
          <w:lang w:eastAsia="zh-CN"/>
        </w:rPr>
        <w:t xml:space="preserve">Información </w:t>
      </w:r>
      <w:r>
        <w:rPr>
          <w:rFonts w:ascii="Arial" w:hAnsi="Arial" w:cs="Arial"/>
          <w:b/>
          <w:color w:val="000000" w:themeColor="text1"/>
          <w:sz w:val="20"/>
          <w:szCs w:val="20"/>
        </w:rPr>
        <w:t>sobre SNP</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1583"/>
        <w:gridCol w:w="1473"/>
        <w:gridCol w:w="1294"/>
        <w:gridCol w:w="1417"/>
        <w:gridCol w:w="2683"/>
      </w:tblGrid>
      <w:tr w:rsidR="004014E4">
        <w:trPr>
          <w:trHeight w:val="720"/>
          <w:jc w:val="center"/>
        </w:trPr>
        <w:tc>
          <w:tcPr>
            <w:tcW w:w="1369" w:type="dxa"/>
            <w:shd w:val="clear" w:color="auto" w:fill="auto"/>
            <w:vAlign w:val="center"/>
          </w:tcPr>
          <w:p w:rsidR="004014E4" w:rsidRDefault="00000000">
            <w:pPr>
              <w:spacing w:after="0" w:line="240" w:lineRule="auto"/>
              <w:ind w:firstLine="200"/>
              <w:contextualSpacing/>
              <w:jc w:val="center"/>
              <w:rPr>
                <w:rFonts w:asciiTheme="minorBidi" w:eastAsia="DengXian" w:hAnsiTheme="minorBidi"/>
                <w:b/>
                <w:bCs/>
                <w:color w:val="000000"/>
                <w:kern w:val="0"/>
                <w:sz w:val="20"/>
                <w:szCs w:val="20"/>
                <w:lang w:eastAsia="zh-CN"/>
                <w14:ligatures w14:val="none"/>
              </w:rPr>
            </w:pPr>
            <w:r>
              <w:rPr>
                <w:rFonts w:asciiTheme="minorBidi" w:eastAsia="DengXian" w:hAnsiTheme="minorBidi"/>
                <w:b/>
                <w:bCs/>
                <w:color w:val="000000"/>
                <w:kern w:val="0"/>
                <w:sz w:val="20"/>
                <w:szCs w:val="20"/>
                <w:lang w:eastAsia="zh-CN"/>
                <w14:ligatures w14:val="none"/>
              </w:rPr>
              <w:t>NO.</w:t>
            </w:r>
          </w:p>
        </w:tc>
        <w:tc>
          <w:tcPr>
            <w:tcW w:w="1558" w:type="dxa"/>
            <w:shd w:val="clear" w:color="auto" w:fill="auto"/>
            <w:vAlign w:val="center"/>
          </w:tcPr>
          <w:p w:rsidR="004014E4" w:rsidRDefault="00000000">
            <w:pPr>
              <w:spacing w:after="0" w:line="240" w:lineRule="auto"/>
              <w:ind w:firstLine="200"/>
              <w:contextualSpacing/>
              <w:jc w:val="center"/>
              <w:rPr>
                <w:rFonts w:asciiTheme="minorBidi" w:eastAsia="DengXian" w:hAnsiTheme="minorBidi"/>
                <w:b/>
                <w:bCs/>
                <w:color w:val="000000"/>
                <w:kern w:val="0"/>
                <w:sz w:val="20"/>
                <w:szCs w:val="20"/>
                <w:lang w:eastAsia="zh-CN"/>
                <w14:ligatures w14:val="none"/>
              </w:rPr>
            </w:pPr>
            <w:r>
              <w:rPr>
                <w:rFonts w:asciiTheme="minorBidi" w:eastAsia="DengXian" w:hAnsiTheme="minorBidi"/>
                <w:b/>
                <w:bCs/>
                <w:color w:val="000000"/>
                <w:kern w:val="0"/>
                <w:sz w:val="20"/>
                <w:szCs w:val="20"/>
                <w:lang w:eastAsia="zh-CN"/>
                <w14:ligatures w14:val="none"/>
              </w:rPr>
              <w:t>Cromosoma</w:t>
            </w:r>
          </w:p>
        </w:tc>
        <w:tc>
          <w:tcPr>
            <w:tcW w:w="1473" w:type="dxa"/>
            <w:shd w:val="clear" w:color="auto" w:fill="auto"/>
            <w:vAlign w:val="center"/>
          </w:tcPr>
          <w:p w:rsidR="004014E4" w:rsidRDefault="00000000">
            <w:pPr>
              <w:spacing w:after="0" w:line="240" w:lineRule="auto"/>
              <w:ind w:firstLine="200"/>
              <w:contextualSpacing/>
              <w:jc w:val="center"/>
              <w:rPr>
                <w:rFonts w:asciiTheme="minorBidi" w:eastAsia="DengXian" w:hAnsiTheme="minorBidi"/>
                <w:b/>
                <w:bCs/>
                <w:color w:val="000000"/>
                <w:kern w:val="0"/>
                <w:sz w:val="20"/>
                <w:szCs w:val="20"/>
                <w:lang w:eastAsia="zh-CN"/>
                <w14:ligatures w14:val="none"/>
              </w:rPr>
            </w:pPr>
            <w:r>
              <w:rPr>
                <w:rFonts w:asciiTheme="minorBidi" w:eastAsia="DengXian" w:hAnsiTheme="minorBidi"/>
                <w:b/>
                <w:bCs/>
                <w:color w:val="000000"/>
                <w:kern w:val="0"/>
                <w:sz w:val="20"/>
                <w:szCs w:val="20"/>
                <w:lang w:eastAsia="zh-CN"/>
                <w14:ligatures w14:val="none"/>
              </w:rPr>
              <w:t>Genotipo materno</w:t>
            </w:r>
          </w:p>
        </w:tc>
        <w:tc>
          <w:tcPr>
            <w:tcW w:w="1276" w:type="dxa"/>
            <w:shd w:val="clear" w:color="auto" w:fill="auto"/>
            <w:vAlign w:val="center"/>
          </w:tcPr>
          <w:p w:rsidR="004014E4" w:rsidRDefault="00000000">
            <w:pPr>
              <w:spacing w:after="0" w:line="240" w:lineRule="auto"/>
              <w:ind w:firstLine="200"/>
              <w:contextualSpacing/>
              <w:jc w:val="center"/>
              <w:rPr>
                <w:rFonts w:asciiTheme="minorBidi" w:eastAsia="DengXian" w:hAnsiTheme="minorBidi"/>
                <w:b/>
                <w:bCs/>
                <w:color w:val="000000"/>
                <w:kern w:val="0"/>
                <w:sz w:val="20"/>
                <w:szCs w:val="20"/>
                <w:lang w:eastAsia="zh-CN"/>
                <w14:ligatures w14:val="none"/>
              </w:rPr>
            </w:pPr>
            <w:r>
              <w:rPr>
                <w:rFonts w:asciiTheme="minorBidi" w:eastAsia="DengXian" w:hAnsiTheme="minorBidi"/>
                <w:b/>
                <w:bCs/>
                <w:color w:val="000000"/>
                <w:kern w:val="0"/>
                <w:sz w:val="20"/>
                <w:szCs w:val="20"/>
                <w:lang w:eastAsia="zh-CN"/>
                <w14:ligatures w14:val="none"/>
              </w:rPr>
              <w:t>Genotipo fetal</w:t>
            </w:r>
          </w:p>
        </w:tc>
        <w:tc>
          <w:tcPr>
            <w:tcW w:w="1417" w:type="dxa"/>
            <w:shd w:val="clear" w:color="auto" w:fill="auto"/>
            <w:vAlign w:val="center"/>
          </w:tcPr>
          <w:p w:rsidR="004014E4" w:rsidRDefault="00000000">
            <w:pPr>
              <w:spacing w:after="0" w:line="240" w:lineRule="auto"/>
              <w:ind w:firstLine="200"/>
              <w:contextualSpacing/>
              <w:jc w:val="center"/>
              <w:rPr>
                <w:rFonts w:asciiTheme="minorBidi" w:eastAsia="DengXian" w:hAnsiTheme="minorBidi"/>
                <w:b/>
                <w:bCs/>
                <w:color w:val="000000"/>
                <w:kern w:val="0"/>
                <w:sz w:val="20"/>
                <w:szCs w:val="20"/>
                <w:lang w:eastAsia="zh-CN"/>
                <w14:ligatures w14:val="none"/>
              </w:rPr>
            </w:pPr>
            <w:r>
              <w:rPr>
                <w:rFonts w:asciiTheme="minorBidi" w:eastAsia="DengXian" w:hAnsiTheme="minorBidi"/>
                <w:b/>
                <w:bCs/>
                <w:color w:val="000000"/>
                <w:kern w:val="0"/>
                <w:sz w:val="20"/>
                <w:szCs w:val="20"/>
                <w:lang w:eastAsia="zh-CN"/>
                <w14:ligatures w14:val="none"/>
              </w:rPr>
              <w:t>Genotipo paterno</w:t>
            </w:r>
          </w:p>
        </w:tc>
        <w:tc>
          <w:tcPr>
            <w:tcW w:w="2683" w:type="dxa"/>
            <w:shd w:val="clear" w:color="auto" w:fill="auto"/>
            <w:vAlign w:val="center"/>
          </w:tcPr>
          <w:p w:rsidR="004014E4" w:rsidRDefault="00000000">
            <w:pPr>
              <w:spacing w:after="0" w:line="240" w:lineRule="auto"/>
              <w:ind w:firstLine="200"/>
              <w:contextualSpacing/>
              <w:jc w:val="center"/>
              <w:rPr>
                <w:rFonts w:asciiTheme="minorBidi" w:eastAsia="DengXian" w:hAnsiTheme="minorBidi"/>
                <w:b/>
                <w:bCs/>
                <w:color w:val="000000"/>
                <w:kern w:val="0"/>
                <w:sz w:val="20"/>
                <w:szCs w:val="20"/>
                <w:lang w:eastAsia="zh-CN"/>
                <w14:ligatures w14:val="none"/>
              </w:rPr>
            </w:pPr>
            <w:r>
              <w:rPr>
                <w:rFonts w:asciiTheme="minorBidi" w:eastAsia="DengXian" w:hAnsiTheme="minorBidi"/>
                <w:b/>
                <w:bCs/>
                <w:color w:val="000000"/>
                <w:kern w:val="0"/>
                <w:sz w:val="20"/>
                <w:szCs w:val="20"/>
                <w:lang w:eastAsia="zh-CN"/>
                <w14:ligatures w14:val="none"/>
              </w:rPr>
              <w:t>Coincidencia o discrepancia</w:t>
            </w:r>
          </w:p>
        </w:tc>
      </w:tr>
      <w:tr w:rsidR="004014E4">
        <w:trPr>
          <w:trHeight w:val="285"/>
          <w:jc w:val="center"/>
        </w:trPr>
        <w:tc>
          <w:tcPr>
            <w:tcW w:w="1369" w:type="dxa"/>
            <w:shd w:val="clear" w:color="auto" w:fill="auto"/>
            <w:noWrap/>
            <w:vAlign w:val="bottom"/>
          </w:tcPr>
          <w:p w:rsidR="004014E4" w:rsidRDefault="00000000">
            <w:pPr>
              <w:spacing w:after="0" w:line="240" w:lineRule="auto"/>
              <w:jc w:val="center"/>
              <w:textAlignment w:val="center"/>
              <w:rPr>
                <w:rFonts w:ascii="Calibri" w:eastAsia="宋体" w:hAnsi="Calibri" w:cs="Calibri"/>
                <w:color w:val="000000"/>
                <w:kern w:val="0"/>
                <w:lang w:val="en-US" w:eastAsia="zh-CN" w:bidi="ar"/>
              </w:rPr>
            </w:pPr>
            <w:r>
              <w:rPr>
                <w:rFonts w:ascii="Calibri" w:eastAsia="宋体" w:hAnsi="Calibri" w:cs="Calibri"/>
                <w:color w:val="000000"/>
                <w:kern w:val="0"/>
                <w:lang w:val="en-US" w:eastAsia="zh-CN" w:bidi="ar"/>
              </w:rPr>
              <w:t xml:space="preserve">{%tr for </w:t>
            </w:r>
            <w:proofErr w:type="spellStart"/>
            <w:r>
              <w:rPr>
                <w:rFonts w:ascii="Calibri" w:eastAsia="宋体" w:hAnsi="Calibri" w:cs="Calibri"/>
                <w:color w:val="000000"/>
                <w:kern w:val="0"/>
                <w:lang w:val="en-US" w:eastAsia="zh-CN" w:bidi="ar"/>
              </w:rPr>
              <w:t>i</w:t>
            </w:r>
            <w:proofErr w:type="spellEnd"/>
            <w:r>
              <w:rPr>
                <w:rFonts w:ascii="Calibri" w:eastAsia="宋体" w:hAnsi="Calibri" w:cs="Calibri"/>
                <w:color w:val="000000"/>
                <w:kern w:val="0"/>
                <w:lang w:val="en-US" w:eastAsia="zh-CN" w:bidi="ar"/>
              </w:rPr>
              <w:t xml:space="preserve"> in </w:t>
            </w:r>
            <w:proofErr w:type="spellStart"/>
            <w:r>
              <w:rPr>
                <w:rFonts w:ascii="Calibri" w:eastAsia="宋体" w:hAnsi="Calibri" w:cs="Calibri"/>
                <w:color w:val="000000"/>
                <w:kern w:val="0"/>
                <w:lang w:val="en-US" w:eastAsia="zh-CN" w:bidi="ar"/>
              </w:rPr>
              <w:t>posi</w:t>
            </w:r>
            <w:proofErr w:type="spellEnd"/>
            <w:r>
              <w:rPr>
                <w:rFonts w:ascii="Calibri" w:eastAsia="宋体" w:hAnsi="Calibri" w:cs="Calibri"/>
                <w:color w:val="000000"/>
                <w:kern w:val="0"/>
                <w:lang w:val="en-US" w:eastAsia="zh-CN" w:bidi="ar"/>
              </w:rPr>
              <w:t xml:space="preserve"> %}</w:t>
            </w:r>
          </w:p>
        </w:tc>
        <w:tc>
          <w:tcPr>
            <w:tcW w:w="1558" w:type="dxa"/>
            <w:shd w:val="clear" w:color="auto" w:fill="auto"/>
            <w:noWrap/>
            <w:vAlign w:val="bottom"/>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bottom"/>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1276" w:type="dxa"/>
            <w:shd w:val="clear" w:color="auto" w:fill="auto"/>
            <w:noWrap/>
            <w:vAlign w:val="bottom"/>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1417" w:type="dxa"/>
            <w:shd w:val="clear" w:color="auto" w:fill="auto"/>
            <w:noWrap/>
            <w:vAlign w:val="bottom"/>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bottom"/>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r>
      <w:tr w:rsidR="004014E4">
        <w:trPr>
          <w:trHeight w:val="285"/>
          <w:jc w:val="center"/>
        </w:trPr>
        <w:tc>
          <w:tcPr>
            <w:tcW w:w="1369" w:type="dxa"/>
            <w:shd w:val="clear" w:color="auto" w:fill="auto"/>
            <w:noWrap/>
            <w:vAlign w:val="bottom"/>
          </w:tcPr>
          <w:p w:rsidR="004014E4" w:rsidRDefault="00000000">
            <w:pPr>
              <w:spacing w:after="0" w:line="240" w:lineRule="auto"/>
              <w:jc w:val="center"/>
              <w:textAlignment w:val="center"/>
              <w:rPr>
                <w:rFonts w:ascii="Calibri" w:eastAsia="宋体" w:hAnsi="Calibri" w:cs="Calibri"/>
                <w:color w:val="000000"/>
                <w:kern w:val="0"/>
                <w:lang w:val="en-US" w:eastAsia="zh-CN" w:bidi="ar"/>
              </w:rPr>
            </w:pPr>
            <w:proofErr w:type="gramStart"/>
            <w:r>
              <w:rPr>
                <w:rFonts w:ascii="Calibri" w:eastAsia="宋体" w:hAnsi="Calibri" w:cs="Calibri"/>
                <w:color w:val="000000"/>
                <w:kern w:val="0"/>
                <w:lang w:val="en-US" w:eastAsia="zh-CN" w:bidi="ar"/>
              </w:rPr>
              <w:t xml:space="preserve">{{ </w:t>
            </w:r>
            <w:r>
              <w:rPr>
                <w:rFonts w:ascii="Calibri" w:eastAsia="宋体" w:hAnsi="Calibri" w:cs="Calibri" w:hint="eastAsia"/>
                <w:color w:val="000000"/>
                <w:kern w:val="0"/>
                <w:lang w:val="en-US" w:eastAsia="zh-CN" w:bidi="ar"/>
              </w:rPr>
              <w:t>i</w:t>
            </w:r>
            <w:proofErr w:type="gramEnd"/>
            <w:r>
              <w:rPr>
                <w:rFonts w:ascii="Calibri" w:eastAsia="宋体" w:hAnsi="Calibri" w:cs="Calibri"/>
                <w:color w:val="000000"/>
                <w:kern w:val="0"/>
                <w:lang w:val="en-US" w:eastAsia="zh-CN" w:bidi="ar"/>
              </w:rPr>
              <w:t>.NO }}</w:t>
            </w:r>
          </w:p>
        </w:tc>
        <w:tc>
          <w:tcPr>
            <w:tcW w:w="1558" w:type="dxa"/>
            <w:shd w:val="clear" w:color="auto" w:fill="auto"/>
            <w:noWrap/>
            <w:vAlign w:val="center"/>
          </w:tcPr>
          <w:p w:rsidR="004014E4" w:rsidRDefault="00000000">
            <w:pPr>
              <w:spacing w:after="0" w:line="240" w:lineRule="auto"/>
              <w:jc w:val="center"/>
              <w:textAlignment w:val="center"/>
              <w:rPr>
                <w:rFonts w:ascii="Calibri" w:eastAsia="宋体" w:hAnsi="Calibri" w:cs="Calibri"/>
                <w:color w:val="000000"/>
                <w:kern w:val="0"/>
                <w:lang w:val="en-US" w:eastAsia="zh-CN" w:bidi="ar"/>
              </w:rPr>
            </w:pPr>
            <w:proofErr w:type="gramStart"/>
            <w:r>
              <w:rPr>
                <w:rFonts w:ascii="Calibri" w:eastAsia="宋体" w:hAnsi="Calibri" w:cs="Calibri"/>
                <w:color w:val="000000"/>
                <w:kern w:val="0"/>
                <w:lang w:val="en-US" w:eastAsia="zh-CN" w:bidi="ar"/>
              </w:rPr>
              <w:t xml:space="preserve">{{ </w:t>
            </w:r>
            <w:proofErr w:type="spellStart"/>
            <w:r>
              <w:rPr>
                <w:rFonts w:ascii="Calibri" w:eastAsia="宋体" w:hAnsi="Calibri" w:cs="Calibri" w:hint="eastAsia"/>
                <w:color w:val="000000"/>
                <w:kern w:val="0"/>
                <w:lang w:val="en-US" w:eastAsia="zh-CN" w:bidi="ar"/>
              </w:rPr>
              <w:t>i</w:t>
            </w:r>
            <w:r>
              <w:rPr>
                <w:rFonts w:ascii="Calibri" w:eastAsia="宋体" w:hAnsi="Calibri" w:cs="Calibri"/>
                <w:color w:val="000000"/>
                <w:kern w:val="0"/>
                <w:lang w:val="en-US" w:eastAsia="zh-CN" w:bidi="ar"/>
              </w:rPr>
              <w:t>.chr</w:t>
            </w:r>
            <w:proofErr w:type="spellEnd"/>
            <w:proofErr w:type="gramEnd"/>
            <w:r>
              <w:rPr>
                <w:rFonts w:ascii="Calibri" w:eastAsia="宋体" w:hAnsi="Calibri" w:cs="Calibri"/>
                <w:color w:val="000000"/>
                <w:kern w:val="0"/>
                <w:lang w:val="en-US" w:eastAsia="zh-CN" w:bidi="ar"/>
              </w:rPr>
              <w:t xml:space="preserve"> }}</w:t>
            </w:r>
          </w:p>
        </w:tc>
        <w:tc>
          <w:tcPr>
            <w:tcW w:w="1473" w:type="dxa"/>
            <w:shd w:val="clear" w:color="auto" w:fill="auto"/>
            <w:noWrap/>
            <w:vAlign w:val="center"/>
          </w:tcPr>
          <w:p w:rsidR="004014E4" w:rsidRDefault="00000000">
            <w:pPr>
              <w:spacing w:after="0" w:line="240" w:lineRule="auto"/>
              <w:jc w:val="center"/>
              <w:textAlignment w:val="center"/>
              <w:rPr>
                <w:rFonts w:ascii="Calibri" w:eastAsia="宋体" w:hAnsi="Calibri" w:cs="Calibri"/>
                <w:color w:val="000000"/>
                <w:kern w:val="0"/>
                <w:lang w:val="en-US" w:eastAsia="zh-CN" w:bidi="ar"/>
              </w:rPr>
            </w:pPr>
            <w:proofErr w:type="gramStart"/>
            <w:r>
              <w:rPr>
                <w:rFonts w:ascii="Calibri" w:eastAsia="宋体" w:hAnsi="Calibri" w:cs="Calibri"/>
                <w:color w:val="000000"/>
                <w:kern w:val="0"/>
                <w:lang w:val="en-US" w:eastAsia="zh-CN" w:bidi="ar"/>
              </w:rPr>
              <w:t>{{ i</w:t>
            </w:r>
            <w:proofErr w:type="gramEnd"/>
            <w:r>
              <w:rPr>
                <w:rFonts w:ascii="Calibri" w:eastAsia="宋体" w:hAnsi="Calibri" w:cs="Calibri"/>
                <w:color w:val="000000"/>
                <w:kern w:val="0"/>
                <w:lang w:val="en-US" w:eastAsia="zh-CN" w:bidi="ar"/>
              </w:rPr>
              <w:t>.ma }}</w:t>
            </w:r>
          </w:p>
        </w:tc>
        <w:tc>
          <w:tcPr>
            <w:tcW w:w="1276" w:type="dxa"/>
            <w:shd w:val="clear" w:color="auto" w:fill="auto"/>
            <w:noWrap/>
            <w:vAlign w:val="center"/>
          </w:tcPr>
          <w:p w:rsidR="004014E4" w:rsidRDefault="00000000">
            <w:pPr>
              <w:spacing w:after="0" w:line="240" w:lineRule="auto"/>
              <w:jc w:val="center"/>
              <w:textAlignment w:val="center"/>
              <w:rPr>
                <w:rFonts w:ascii="Calibri" w:eastAsia="宋体" w:hAnsi="Calibri" w:cs="Calibri"/>
                <w:color w:val="000000"/>
                <w:kern w:val="0"/>
                <w:lang w:val="en-US" w:eastAsia="zh-CN" w:bidi="ar"/>
              </w:rPr>
            </w:pPr>
            <w:proofErr w:type="gramStart"/>
            <w:r>
              <w:rPr>
                <w:rFonts w:ascii="Calibri" w:eastAsia="宋体" w:hAnsi="Calibri" w:cs="Calibri"/>
                <w:color w:val="000000"/>
                <w:kern w:val="0"/>
                <w:lang w:val="en-US" w:eastAsia="zh-CN" w:bidi="ar"/>
              </w:rPr>
              <w:t xml:space="preserve">{{ </w:t>
            </w:r>
            <w:proofErr w:type="spellStart"/>
            <w:r>
              <w:rPr>
                <w:rFonts w:ascii="Calibri" w:eastAsia="宋体" w:hAnsi="Calibri" w:cs="Calibri" w:hint="eastAsia"/>
                <w:color w:val="000000"/>
                <w:kern w:val="0"/>
                <w:lang w:val="en-US" w:eastAsia="zh-CN" w:bidi="ar"/>
              </w:rPr>
              <w:t>i</w:t>
            </w:r>
            <w:proofErr w:type="gramEnd"/>
            <w:r>
              <w:rPr>
                <w:rFonts w:ascii="Calibri" w:eastAsia="宋体" w:hAnsi="Calibri" w:cs="Calibri"/>
                <w:color w:val="000000"/>
                <w:kern w:val="0"/>
                <w:lang w:val="en-US" w:eastAsia="zh-CN" w:bidi="ar"/>
              </w:rPr>
              <w:t>.fe</w:t>
            </w:r>
            <w:proofErr w:type="spellEnd"/>
            <w:r>
              <w:rPr>
                <w:rFonts w:ascii="Calibri" w:eastAsia="宋体" w:hAnsi="Calibri" w:cs="Calibri"/>
                <w:color w:val="000000"/>
                <w:kern w:val="0"/>
                <w:lang w:val="en-US" w:eastAsia="zh-CN" w:bidi="ar"/>
              </w:rPr>
              <w:t xml:space="preserve"> }}</w:t>
            </w:r>
          </w:p>
        </w:tc>
        <w:tc>
          <w:tcPr>
            <w:tcW w:w="1417" w:type="dxa"/>
            <w:shd w:val="clear" w:color="auto" w:fill="auto"/>
            <w:noWrap/>
            <w:vAlign w:val="center"/>
          </w:tcPr>
          <w:p w:rsidR="004014E4" w:rsidRDefault="00000000">
            <w:pPr>
              <w:spacing w:after="0" w:line="240" w:lineRule="auto"/>
              <w:jc w:val="center"/>
              <w:textAlignment w:val="center"/>
              <w:rPr>
                <w:rFonts w:ascii="Calibri" w:eastAsia="宋体" w:hAnsi="Calibri" w:cs="Calibri"/>
                <w:color w:val="000000"/>
                <w:kern w:val="0"/>
                <w:lang w:val="en-US" w:eastAsia="zh-CN" w:bidi="ar"/>
              </w:rPr>
            </w:pPr>
            <w:proofErr w:type="gramStart"/>
            <w:r>
              <w:rPr>
                <w:rFonts w:ascii="Calibri" w:eastAsia="宋体" w:hAnsi="Calibri" w:cs="Calibri"/>
                <w:color w:val="000000"/>
                <w:kern w:val="0"/>
                <w:lang w:val="en-US" w:eastAsia="zh-CN" w:bidi="ar"/>
              </w:rPr>
              <w:t xml:space="preserve">{{ </w:t>
            </w:r>
            <w:r>
              <w:rPr>
                <w:rFonts w:ascii="Calibri" w:eastAsia="宋体" w:hAnsi="Calibri" w:cs="Calibri" w:hint="eastAsia"/>
                <w:color w:val="000000"/>
                <w:kern w:val="0"/>
                <w:lang w:val="en-US" w:eastAsia="zh-CN" w:bidi="ar"/>
              </w:rPr>
              <w:t>i</w:t>
            </w:r>
            <w:proofErr w:type="gramEnd"/>
            <w:r>
              <w:rPr>
                <w:rFonts w:ascii="Calibri" w:eastAsia="宋体" w:hAnsi="Calibri" w:cs="Calibri"/>
                <w:color w:val="000000"/>
                <w:kern w:val="0"/>
                <w:lang w:val="en-US" w:eastAsia="zh-CN" w:bidi="ar"/>
              </w:rPr>
              <w:t>.pa }}</w:t>
            </w:r>
          </w:p>
        </w:tc>
        <w:tc>
          <w:tcPr>
            <w:tcW w:w="2683" w:type="dxa"/>
            <w:shd w:val="clear" w:color="auto" w:fill="auto"/>
            <w:noWrap/>
            <w:vAlign w:val="center"/>
          </w:tcPr>
          <w:p w:rsidR="004014E4" w:rsidRDefault="00000000">
            <w:pPr>
              <w:spacing w:after="0" w:line="240" w:lineRule="auto"/>
              <w:jc w:val="center"/>
              <w:textAlignment w:val="center"/>
              <w:rPr>
                <w:rFonts w:ascii="Calibri" w:eastAsia="宋体" w:hAnsi="Calibri" w:cs="Calibri"/>
                <w:color w:val="000000"/>
                <w:kern w:val="0"/>
                <w:lang w:val="en-US" w:eastAsia="zh-CN" w:bidi="ar"/>
              </w:rPr>
            </w:pPr>
            <w:proofErr w:type="gramStart"/>
            <w:r>
              <w:rPr>
                <w:rFonts w:ascii="Calibri" w:eastAsia="宋体" w:hAnsi="Calibri" w:cs="Calibri"/>
                <w:color w:val="000000"/>
                <w:kern w:val="0"/>
                <w:lang w:val="en-US" w:eastAsia="zh-CN" w:bidi="ar"/>
              </w:rPr>
              <w:t xml:space="preserve">{{ </w:t>
            </w:r>
            <w:proofErr w:type="spellStart"/>
            <w:r>
              <w:rPr>
                <w:rFonts w:ascii="Calibri" w:eastAsia="宋体" w:hAnsi="Calibri" w:cs="Calibri" w:hint="eastAsia"/>
                <w:color w:val="000000"/>
                <w:kern w:val="0"/>
                <w:lang w:val="en-US" w:eastAsia="zh-CN" w:bidi="ar"/>
              </w:rPr>
              <w:t>i</w:t>
            </w:r>
            <w:proofErr w:type="gramEnd"/>
            <w:r>
              <w:rPr>
                <w:rFonts w:ascii="Calibri" w:eastAsia="宋体" w:hAnsi="Calibri" w:cs="Calibri"/>
                <w:color w:val="000000"/>
                <w:kern w:val="0"/>
                <w:lang w:val="en-US" w:eastAsia="zh-CN" w:bidi="ar"/>
              </w:rPr>
              <w:t>.match</w:t>
            </w:r>
            <w:proofErr w:type="spellEnd"/>
            <w:r>
              <w:rPr>
                <w:rFonts w:ascii="Calibri" w:eastAsia="宋体" w:hAnsi="Calibri" w:cs="Calibri"/>
                <w:color w:val="000000"/>
                <w:kern w:val="0"/>
                <w:lang w:val="en-US" w:eastAsia="zh-CN" w:bidi="ar"/>
              </w:rPr>
              <w:t xml:space="preserve"> }}</w:t>
            </w:r>
          </w:p>
        </w:tc>
      </w:tr>
      <w:tr w:rsidR="004014E4">
        <w:trPr>
          <w:trHeight w:val="285"/>
          <w:jc w:val="center"/>
        </w:trPr>
        <w:tc>
          <w:tcPr>
            <w:tcW w:w="1369" w:type="dxa"/>
            <w:shd w:val="clear" w:color="auto" w:fill="auto"/>
            <w:noWrap/>
            <w:vAlign w:val="bottom"/>
          </w:tcPr>
          <w:p w:rsidR="004014E4" w:rsidRDefault="00000000">
            <w:pPr>
              <w:spacing w:after="0" w:line="240" w:lineRule="auto"/>
              <w:jc w:val="center"/>
              <w:textAlignment w:val="center"/>
              <w:rPr>
                <w:rFonts w:ascii="Calibri" w:eastAsia="宋体" w:hAnsi="Calibri" w:cs="Calibri"/>
                <w:color w:val="000000"/>
                <w:kern w:val="0"/>
                <w:lang w:val="en-US" w:eastAsia="zh-CN" w:bidi="ar"/>
              </w:rPr>
            </w:pPr>
            <w:r>
              <w:rPr>
                <w:rFonts w:ascii="Calibri" w:eastAsia="宋体" w:hAnsi="Calibri" w:cs="Calibri"/>
                <w:color w:val="000000"/>
                <w:kern w:val="0"/>
                <w:lang w:val="en-US" w:eastAsia="zh-CN" w:bidi="ar"/>
              </w:rPr>
              <w:t xml:space="preserve">{%tr </w:t>
            </w:r>
            <w:proofErr w:type="spellStart"/>
            <w:r>
              <w:rPr>
                <w:rFonts w:ascii="Calibri" w:eastAsia="宋体" w:hAnsi="Calibri" w:cs="Calibri"/>
                <w:color w:val="000000"/>
                <w:kern w:val="0"/>
                <w:lang w:val="en-US" w:eastAsia="zh-CN" w:bidi="ar"/>
              </w:rPr>
              <w:t>endfor</w:t>
            </w:r>
            <w:proofErr w:type="spellEnd"/>
            <w:r>
              <w:rPr>
                <w:rFonts w:ascii="Calibri" w:eastAsia="宋体" w:hAnsi="Calibri" w:cs="Calibri"/>
                <w:color w:val="000000"/>
                <w:kern w:val="0"/>
                <w:lang w:val="en-US" w:eastAsia="zh-CN" w:bidi="ar"/>
              </w:rPr>
              <w:t xml:space="preserve"> %}</w:t>
            </w:r>
          </w:p>
        </w:tc>
        <w:tc>
          <w:tcPr>
            <w:tcW w:w="1558" w:type="dxa"/>
            <w:shd w:val="clear" w:color="auto" w:fill="auto"/>
            <w:noWrap/>
            <w:vAlign w:val="center"/>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center"/>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1276" w:type="dxa"/>
            <w:shd w:val="clear" w:color="auto" w:fill="auto"/>
            <w:noWrap/>
            <w:vAlign w:val="center"/>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1417" w:type="dxa"/>
            <w:shd w:val="clear" w:color="auto" w:fill="auto"/>
            <w:noWrap/>
            <w:vAlign w:val="center"/>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center"/>
          </w:tcPr>
          <w:p w:rsidR="004014E4" w:rsidRDefault="004014E4">
            <w:pPr>
              <w:spacing w:after="0" w:line="240" w:lineRule="auto"/>
              <w:jc w:val="center"/>
              <w:textAlignment w:val="center"/>
              <w:rPr>
                <w:rFonts w:ascii="Calibri" w:eastAsia="宋体" w:hAnsi="Calibri" w:cs="Calibri"/>
                <w:color w:val="000000"/>
                <w:kern w:val="0"/>
                <w:lang w:val="en-US" w:eastAsia="zh-CN" w:bidi="ar"/>
              </w:rPr>
            </w:pPr>
          </w:p>
        </w:tc>
      </w:tr>
    </w:tbl>
    <w:p w:rsidR="004014E4" w:rsidRDefault="00000000">
      <w:pPr>
        <w:tabs>
          <w:tab w:val="left" w:pos="762"/>
        </w:tabs>
        <w:spacing w:after="0" w:line="360" w:lineRule="auto"/>
        <w:ind w:right="437"/>
        <w:contextualSpacing/>
        <w:rPr>
          <w:lang w:eastAsia="zh-CN"/>
        </w:rPr>
      </w:pPr>
      <w:r>
        <w:rPr>
          <w:rFonts w:ascii="Arial" w:hAnsi="Arial" w:cs="Arial"/>
          <w:color w:val="000000" w:themeColor="text1"/>
          <w:sz w:val="20"/>
          <w:szCs w:val="20"/>
          <w:lang w:val="en-US" w:eastAsia="zh-CN"/>
        </w:rPr>
        <w:t>{% endif %}</w:t>
      </w:r>
    </w:p>
    <w:p w:rsidR="004014E4" w:rsidRDefault="004014E4">
      <w:pPr>
        <w:tabs>
          <w:tab w:val="left" w:pos="0"/>
        </w:tabs>
        <w:spacing w:after="0" w:line="360" w:lineRule="auto"/>
        <w:contextualSpacing/>
        <w:rPr>
          <w:lang w:eastAsia="zh-CN"/>
        </w:rPr>
      </w:pPr>
    </w:p>
    <w:p w:rsidR="00B453C6" w:rsidRDefault="00B453C6">
      <w:pPr>
        <w:tabs>
          <w:tab w:val="left" w:pos="0"/>
        </w:tabs>
        <w:spacing w:after="0" w:line="360" w:lineRule="auto"/>
        <w:contextualSpacing/>
        <w:rPr>
          <w:lang w:eastAsia="zh-CN"/>
        </w:rPr>
      </w:pPr>
    </w:p>
    <w:sectPr w:rsidR="00B453C6">
      <w:footerReference w:type="default" r:id="rId11"/>
      <w:pgSz w:w="11906" w:h="16838"/>
      <w:pgMar w:top="720" w:right="851" w:bottom="720" w:left="720"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520E" w:rsidRDefault="003F520E">
      <w:pPr>
        <w:spacing w:line="240" w:lineRule="auto"/>
      </w:pPr>
      <w:r>
        <w:separator/>
      </w:r>
    </w:p>
  </w:endnote>
  <w:endnote w:type="continuationSeparator" w:id="0">
    <w:p w:rsidR="003F520E" w:rsidRDefault="003F52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14E4" w:rsidRDefault="00000000">
    <w:pPr>
      <w:pStyle w:val="a5"/>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014E4"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562147C">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520E" w:rsidRDefault="003F520E">
      <w:pPr>
        <w:spacing w:after="0"/>
      </w:pPr>
      <w:r>
        <w:separator/>
      </w:r>
    </w:p>
  </w:footnote>
  <w:footnote w:type="continuationSeparator" w:id="0">
    <w:p w:rsidR="003F520E" w:rsidRDefault="003F52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66776"/>
    <w:multiLevelType w:val="multilevel"/>
    <w:tmpl w:val="47F66776"/>
    <w:lvl w:ilvl="0">
      <w:start w:val="1"/>
      <w:numFmt w:val="decimal"/>
      <w:lvlText w:val="%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71639A"/>
    <w:multiLevelType w:val="multilevel"/>
    <w:tmpl w:val="4871639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abstractNum w:abstractNumId="2" w15:restartNumberingAfterBreak="0">
    <w:nsid w:val="5F7C69DA"/>
    <w:multiLevelType w:val="multilevel"/>
    <w:tmpl w:val="5F7C69D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num w:numId="1" w16cid:durableId="871302590">
    <w:abstractNumId w:val="0"/>
  </w:num>
  <w:num w:numId="2" w16cid:durableId="16080034">
    <w:abstractNumId w:val="2"/>
  </w:num>
  <w:num w:numId="3" w16cid:durableId="74607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Y0YWZhM2I0MjI0NzlmMTRhODUyNjk5ODlmNmZhYWIifQ=="/>
  </w:docVars>
  <w:rsids>
    <w:rsidRoot w:val="00C25870"/>
    <w:rsid w:val="9396463E"/>
    <w:rsid w:val="9FD1C3EF"/>
    <w:rsid w:val="AD6C357D"/>
    <w:rsid w:val="BCAB408B"/>
    <w:rsid w:val="C77B2AE3"/>
    <w:rsid w:val="F6D7B96D"/>
    <w:rsid w:val="00000A45"/>
    <w:rsid w:val="0000240F"/>
    <w:rsid w:val="0000662F"/>
    <w:rsid w:val="0002546B"/>
    <w:rsid w:val="00037651"/>
    <w:rsid w:val="00057F57"/>
    <w:rsid w:val="00071C0E"/>
    <w:rsid w:val="000738DC"/>
    <w:rsid w:val="00087ADC"/>
    <w:rsid w:val="000B0C1D"/>
    <w:rsid w:val="000B3AE5"/>
    <w:rsid w:val="000D4C29"/>
    <w:rsid w:val="000D652A"/>
    <w:rsid w:val="000D7CDE"/>
    <w:rsid w:val="00104C53"/>
    <w:rsid w:val="00115CB6"/>
    <w:rsid w:val="0012744F"/>
    <w:rsid w:val="001279A6"/>
    <w:rsid w:val="0013459F"/>
    <w:rsid w:val="001373AE"/>
    <w:rsid w:val="00142A47"/>
    <w:rsid w:val="001521CE"/>
    <w:rsid w:val="001578EC"/>
    <w:rsid w:val="00182619"/>
    <w:rsid w:val="001854BB"/>
    <w:rsid w:val="001C0836"/>
    <w:rsid w:val="001C31F4"/>
    <w:rsid w:val="001E10DE"/>
    <w:rsid w:val="001E16D8"/>
    <w:rsid w:val="001E688F"/>
    <w:rsid w:val="001F1E60"/>
    <w:rsid w:val="00203B9B"/>
    <w:rsid w:val="002154DF"/>
    <w:rsid w:val="002217E0"/>
    <w:rsid w:val="00227AB2"/>
    <w:rsid w:val="00250F38"/>
    <w:rsid w:val="0026524B"/>
    <w:rsid w:val="0028171D"/>
    <w:rsid w:val="002A13A7"/>
    <w:rsid w:val="002A44F2"/>
    <w:rsid w:val="002E5B69"/>
    <w:rsid w:val="002E5C7C"/>
    <w:rsid w:val="002E67CF"/>
    <w:rsid w:val="00311255"/>
    <w:rsid w:val="0031406D"/>
    <w:rsid w:val="00316131"/>
    <w:rsid w:val="00325DC2"/>
    <w:rsid w:val="00325DEA"/>
    <w:rsid w:val="003264F1"/>
    <w:rsid w:val="003316B7"/>
    <w:rsid w:val="00343D6F"/>
    <w:rsid w:val="00346FCD"/>
    <w:rsid w:val="003548BF"/>
    <w:rsid w:val="003608BC"/>
    <w:rsid w:val="00361BE5"/>
    <w:rsid w:val="00387F88"/>
    <w:rsid w:val="0039208A"/>
    <w:rsid w:val="00393B64"/>
    <w:rsid w:val="00396F80"/>
    <w:rsid w:val="003A4B07"/>
    <w:rsid w:val="003A4DD2"/>
    <w:rsid w:val="003C13F7"/>
    <w:rsid w:val="003C3EB2"/>
    <w:rsid w:val="003C7FE8"/>
    <w:rsid w:val="003D419F"/>
    <w:rsid w:val="003E03ED"/>
    <w:rsid w:val="003E3118"/>
    <w:rsid w:val="003E4A93"/>
    <w:rsid w:val="003E4E64"/>
    <w:rsid w:val="003E7D36"/>
    <w:rsid w:val="003F520E"/>
    <w:rsid w:val="004014E4"/>
    <w:rsid w:val="00414F5D"/>
    <w:rsid w:val="00442274"/>
    <w:rsid w:val="00446553"/>
    <w:rsid w:val="00454308"/>
    <w:rsid w:val="00464C3C"/>
    <w:rsid w:val="0046573E"/>
    <w:rsid w:val="004742C2"/>
    <w:rsid w:val="00493BF2"/>
    <w:rsid w:val="00493FFA"/>
    <w:rsid w:val="004A1BAE"/>
    <w:rsid w:val="004A6BB3"/>
    <w:rsid w:val="004C2A46"/>
    <w:rsid w:val="004C391B"/>
    <w:rsid w:val="004D6860"/>
    <w:rsid w:val="004F00D7"/>
    <w:rsid w:val="005204FB"/>
    <w:rsid w:val="00533835"/>
    <w:rsid w:val="00550A5C"/>
    <w:rsid w:val="00553A89"/>
    <w:rsid w:val="00562757"/>
    <w:rsid w:val="00563B51"/>
    <w:rsid w:val="00564D9A"/>
    <w:rsid w:val="00581A92"/>
    <w:rsid w:val="0059133D"/>
    <w:rsid w:val="005B4641"/>
    <w:rsid w:val="005C113B"/>
    <w:rsid w:val="005C6DF1"/>
    <w:rsid w:val="005E34B3"/>
    <w:rsid w:val="00600787"/>
    <w:rsid w:val="006010D6"/>
    <w:rsid w:val="0061655F"/>
    <w:rsid w:val="006261F2"/>
    <w:rsid w:val="00636DC7"/>
    <w:rsid w:val="006603D4"/>
    <w:rsid w:val="0068138A"/>
    <w:rsid w:val="00685BB4"/>
    <w:rsid w:val="00690270"/>
    <w:rsid w:val="00691853"/>
    <w:rsid w:val="006E614E"/>
    <w:rsid w:val="006F00DA"/>
    <w:rsid w:val="00704C3C"/>
    <w:rsid w:val="00712E93"/>
    <w:rsid w:val="00722A07"/>
    <w:rsid w:val="00727BB7"/>
    <w:rsid w:val="00733B2A"/>
    <w:rsid w:val="00733DDF"/>
    <w:rsid w:val="0074328B"/>
    <w:rsid w:val="00752BA0"/>
    <w:rsid w:val="00773414"/>
    <w:rsid w:val="00784D50"/>
    <w:rsid w:val="00785025"/>
    <w:rsid w:val="007B5E12"/>
    <w:rsid w:val="007C6B28"/>
    <w:rsid w:val="007E2EA6"/>
    <w:rsid w:val="007E394B"/>
    <w:rsid w:val="007F0274"/>
    <w:rsid w:val="007F4779"/>
    <w:rsid w:val="00801882"/>
    <w:rsid w:val="008114BD"/>
    <w:rsid w:val="00835979"/>
    <w:rsid w:val="00847560"/>
    <w:rsid w:val="00854ACB"/>
    <w:rsid w:val="00872659"/>
    <w:rsid w:val="00886F0E"/>
    <w:rsid w:val="008A2159"/>
    <w:rsid w:val="008A3E03"/>
    <w:rsid w:val="008A43BE"/>
    <w:rsid w:val="008A4FA5"/>
    <w:rsid w:val="008A7EF1"/>
    <w:rsid w:val="008B0BC9"/>
    <w:rsid w:val="008B4E79"/>
    <w:rsid w:val="008B71E9"/>
    <w:rsid w:val="008C32EA"/>
    <w:rsid w:val="008D0CF2"/>
    <w:rsid w:val="008D2941"/>
    <w:rsid w:val="008D628B"/>
    <w:rsid w:val="008E1FCB"/>
    <w:rsid w:val="008E6AFD"/>
    <w:rsid w:val="008F3C75"/>
    <w:rsid w:val="009013EF"/>
    <w:rsid w:val="00903FF3"/>
    <w:rsid w:val="00914435"/>
    <w:rsid w:val="00922C02"/>
    <w:rsid w:val="009258F5"/>
    <w:rsid w:val="009575BB"/>
    <w:rsid w:val="00971DB9"/>
    <w:rsid w:val="0097627B"/>
    <w:rsid w:val="009839ED"/>
    <w:rsid w:val="00986078"/>
    <w:rsid w:val="009A4093"/>
    <w:rsid w:val="009B3DAD"/>
    <w:rsid w:val="009C2DCD"/>
    <w:rsid w:val="009C531B"/>
    <w:rsid w:val="009D218F"/>
    <w:rsid w:val="009E57A6"/>
    <w:rsid w:val="009F515F"/>
    <w:rsid w:val="00A13E9B"/>
    <w:rsid w:val="00A14664"/>
    <w:rsid w:val="00A2340E"/>
    <w:rsid w:val="00A260F1"/>
    <w:rsid w:val="00A339DD"/>
    <w:rsid w:val="00A45947"/>
    <w:rsid w:val="00A50C7B"/>
    <w:rsid w:val="00A73405"/>
    <w:rsid w:val="00A7719E"/>
    <w:rsid w:val="00A95A8D"/>
    <w:rsid w:val="00AA635C"/>
    <w:rsid w:val="00AB78C4"/>
    <w:rsid w:val="00AC19E2"/>
    <w:rsid w:val="00AC2149"/>
    <w:rsid w:val="00AD0007"/>
    <w:rsid w:val="00AD35AB"/>
    <w:rsid w:val="00AD4642"/>
    <w:rsid w:val="00AE0AEE"/>
    <w:rsid w:val="00AE10FD"/>
    <w:rsid w:val="00AE482B"/>
    <w:rsid w:val="00B13C94"/>
    <w:rsid w:val="00B218EE"/>
    <w:rsid w:val="00B21BCA"/>
    <w:rsid w:val="00B36A5D"/>
    <w:rsid w:val="00B36B78"/>
    <w:rsid w:val="00B453C6"/>
    <w:rsid w:val="00B507DB"/>
    <w:rsid w:val="00B52709"/>
    <w:rsid w:val="00B66951"/>
    <w:rsid w:val="00B678B5"/>
    <w:rsid w:val="00B82874"/>
    <w:rsid w:val="00B941FE"/>
    <w:rsid w:val="00B96626"/>
    <w:rsid w:val="00C25870"/>
    <w:rsid w:val="00C2641D"/>
    <w:rsid w:val="00C42657"/>
    <w:rsid w:val="00C4587E"/>
    <w:rsid w:val="00C55987"/>
    <w:rsid w:val="00C55CAB"/>
    <w:rsid w:val="00C56903"/>
    <w:rsid w:val="00C64994"/>
    <w:rsid w:val="00C741D2"/>
    <w:rsid w:val="00C86ED1"/>
    <w:rsid w:val="00C878B1"/>
    <w:rsid w:val="00C92F70"/>
    <w:rsid w:val="00C95C19"/>
    <w:rsid w:val="00CB2F3F"/>
    <w:rsid w:val="00CB44EB"/>
    <w:rsid w:val="00CC0988"/>
    <w:rsid w:val="00CE5EB4"/>
    <w:rsid w:val="00D0382B"/>
    <w:rsid w:val="00D0736A"/>
    <w:rsid w:val="00D11FE1"/>
    <w:rsid w:val="00D20A70"/>
    <w:rsid w:val="00D41BE9"/>
    <w:rsid w:val="00D44337"/>
    <w:rsid w:val="00D50D51"/>
    <w:rsid w:val="00D6514B"/>
    <w:rsid w:val="00D6582C"/>
    <w:rsid w:val="00D67BDE"/>
    <w:rsid w:val="00D70506"/>
    <w:rsid w:val="00D80809"/>
    <w:rsid w:val="00D83D90"/>
    <w:rsid w:val="00D9039A"/>
    <w:rsid w:val="00D93DCE"/>
    <w:rsid w:val="00D960B3"/>
    <w:rsid w:val="00DB05F6"/>
    <w:rsid w:val="00DB2618"/>
    <w:rsid w:val="00DB2F6B"/>
    <w:rsid w:val="00DB7350"/>
    <w:rsid w:val="00DC6ABD"/>
    <w:rsid w:val="00DC7BF9"/>
    <w:rsid w:val="00DD1B7F"/>
    <w:rsid w:val="00DD436A"/>
    <w:rsid w:val="00DE1FA1"/>
    <w:rsid w:val="00DE6258"/>
    <w:rsid w:val="00DF646F"/>
    <w:rsid w:val="00DF66E3"/>
    <w:rsid w:val="00E120CD"/>
    <w:rsid w:val="00E406E9"/>
    <w:rsid w:val="00E47286"/>
    <w:rsid w:val="00E515B8"/>
    <w:rsid w:val="00E70A22"/>
    <w:rsid w:val="00E71BF2"/>
    <w:rsid w:val="00E76E35"/>
    <w:rsid w:val="00EC3B3E"/>
    <w:rsid w:val="00EE681D"/>
    <w:rsid w:val="00F06E74"/>
    <w:rsid w:val="00F12143"/>
    <w:rsid w:val="00F32D1B"/>
    <w:rsid w:val="00F57620"/>
    <w:rsid w:val="00F60732"/>
    <w:rsid w:val="00F62771"/>
    <w:rsid w:val="00F7521D"/>
    <w:rsid w:val="00F878BE"/>
    <w:rsid w:val="00FA57E7"/>
    <w:rsid w:val="00FA5A24"/>
    <w:rsid w:val="00FB5966"/>
    <w:rsid w:val="00FE1A49"/>
    <w:rsid w:val="00FE25C9"/>
    <w:rsid w:val="00FE739B"/>
    <w:rsid w:val="00FF7BED"/>
    <w:rsid w:val="04FD56B3"/>
    <w:rsid w:val="05097AD0"/>
    <w:rsid w:val="08DB1C26"/>
    <w:rsid w:val="0A216E91"/>
    <w:rsid w:val="0A5F1209"/>
    <w:rsid w:val="0CB35563"/>
    <w:rsid w:val="0CCB0A0B"/>
    <w:rsid w:val="0FF649AC"/>
    <w:rsid w:val="105F55A4"/>
    <w:rsid w:val="14B23BB1"/>
    <w:rsid w:val="158E18A8"/>
    <w:rsid w:val="17285A48"/>
    <w:rsid w:val="18552337"/>
    <w:rsid w:val="1A4C6BF6"/>
    <w:rsid w:val="1B986125"/>
    <w:rsid w:val="20313404"/>
    <w:rsid w:val="2933596C"/>
    <w:rsid w:val="2A08663B"/>
    <w:rsid w:val="2ABE5470"/>
    <w:rsid w:val="2D3B4E80"/>
    <w:rsid w:val="31386B73"/>
    <w:rsid w:val="35EB29A9"/>
    <w:rsid w:val="377A6A03"/>
    <w:rsid w:val="383A223C"/>
    <w:rsid w:val="38797C33"/>
    <w:rsid w:val="38955706"/>
    <w:rsid w:val="3BCC5772"/>
    <w:rsid w:val="3BFF06E3"/>
    <w:rsid w:val="3D755B93"/>
    <w:rsid w:val="3E526942"/>
    <w:rsid w:val="3F6A2E3E"/>
    <w:rsid w:val="44676F89"/>
    <w:rsid w:val="474055AB"/>
    <w:rsid w:val="47AA14A8"/>
    <w:rsid w:val="4E4409C2"/>
    <w:rsid w:val="4F250653"/>
    <w:rsid w:val="541B1581"/>
    <w:rsid w:val="55F401A0"/>
    <w:rsid w:val="57CC7DA2"/>
    <w:rsid w:val="5B13515F"/>
    <w:rsid w:val="5FF85EBD"/>
    <w:rsid w:val="623B3345"/>
    <w:rsid w:val="62E60218"/>
    <w:rsid w:val="6444200F"/>
    <w:rsid w:val="65BC2B0C"/>
    <w:rsid w:val="6ADB7135"/>
    <w:rsid w:val="6BD2445B"/>
    <w:rsid w:val="6DFA7A63"/>
    <w:rsid w:val="70E57FC8"/>
    <w:rsid w:val="761D30AF"/>
    <w:rsid w:val="77BFD7BE"/>
    <w:rsid w:val="78134DD5"/>
    <w:rsid w:val="783BE898"/>
    <w:rsid w:val="79EF38CB"/>
    <w:rsid w:val="7DB7DC29"/>
    <w:rsid w:val="7DBFC78A"/>
    <w:rsid w:val="7FBFA31E"/>
    <w:rsid w:val="7FF79207"/>
  </w:rsids>
  <m:mathPr>
    <m:mathFont m:val="Cambria Math"/>
    <m:brkBin m:val="before"/>
    <m:brkBinSub m:val="--"/>
    <m:smallFrac m:val="0"/>
    <m:dispDef/>
    <m:lMargin m:val="0"/>
    <m:rMargin m:val="0"/>
    <m:defJc m:val="centerGroup"/>
    <m:wrapIndent m:val="1440"/>
    <m:intLim m:val="subSup"/>
    <m:naryLim m:val="undOvr"/>
  </m:mathPr>
  <w:themeFontLang w:val="pt-BR"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FCF5B4B"/>
  <w15:docId w15:val="{8F14EC6B-B28E-FF44-86A1-13DC86BD6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after="160" w:line="259" w:lineRule="auto"/>
    </w:pPr>
    <w:rPr>
      <w:rFonts w:asciiTheme="minorHAnsi" w:eastAsiaTheme="minorEastAsia" w:hAnsiTheme="minorHAnsi" w:cstheme="minorBidi"/>
      <w:kern w:val="2"/>
      <w:sz w:val="22"/>
      <w:szCs w:val="22"/>
      <w:lang w:val="es" w:eastAsia="en-US"/>
      <w14:ligatures w14:val="standardContextual"/>
    </w:rPr>
  </w:style>
  <w:style w:type="paragraph" w:styleId="1">
    <w:name w:val="heading 1"/>
    <w:basedOn w:val="a"/>
    <w:next w:val="a"/>
    <w:link w:val="10"/>
    <w:uiPriority w:val="1"/>
    <w:qFormat/>
    <w:pPr>
      <w:widowControl w:val="0"/>
      <w:spacing w:before="61" w:after="0" w:line="240" w:lineRule="auto"/>
      <w:ind w:left="594" w:right="307"/>
      <w:outlineLvl w:val="0"/>
    </w:pPr>
    <w:rPr>
      <w:rFonts w:ascii="Calibri" w:eastAsia="Calibri" w:hAnsi="Calibri" w:cs="Calibri"/>
      <w:b/>
      <w:bCs/>
      <w:kern w:val="0"/>
      <w:sz w:val="25"/>
      <w:szCs w:val="25"/>
      <w14:ligatures w14:val="none"/>
    </w:rPr>
  </w:style>
  <w:style w:type="paragraph" w:styleId="2">
    <w:name w:val="heading 2"/>
    <w:basedOn w:val="a"/>
    <w:next w:val="a"/>
    <w:link w:val="20"/>
    <w:uiPriority w:val="1"/>
    <w:qFormat/>
    <w:pPr>
      <w:widowControl w:val="0"/>
      <w:spacing w:after="0" w:line="241" w:lineRule="exact"/>
      <w:ind w:left="594"/>
      <w:outlineLvl w:val="1"/>
    </w:pPr>
    <w:rPr>
      <w:rFonts w:ascii="Calibri" w:eastAsia="Calibri" w:hAnsi="Calibri" w:cs="Calibri"/>
      <w:kern w:val="0"/>
      <w:sz w:val="20"/>
      <w:szCs w:val="2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spacing w:before="1" w:after="0" w:line="240" w:lineRule="auto"/>
    </w:pPr>
    <w:rPr>
      <w:rFonts w:ascii="Calibri" w:eastAsia="Calibri" w:hAnsi="Calibri" w:cs="Calibri"/>
      <w:kern w:val="0"/>
      <w:sz w:val="17"/>
      <w:szCs w:val="17"/>
      <w14:ligatures w14:val="none"/>
    </w:rPr>
  </w:style>
  <w:style w:type="paragraph" w:styleId="a5">
    <w:name w:val="footer"/>
    <w:basedOn w:val="a"/>
    <w:link w:val="a6"/>
    <w:uiPriority w:val="99"/>
    <w:unhideWhenUsed/>
    <w:qFormat/>
    <w:pPr>
      <w:tabs>
        <w:tab w:val="center" w:pos="4252"/>
        <w:tab w:val="right" w:pos="8504"/>
      </w:tabs>
      <w:spacing w:after="0" w:line="240" w:lineRule="auto"/>
    </w:pPr>
  </w:style>
  <w:style w:type="paragraph" w:styleId="a7">
    <w:name w:val="header"/>
    <w:basedOn w:val="a"/>
    <w:link w:val="a8"/>
    <w:autoRedefine/>
    <w:uiPriority w:val="99"/>
    <w:unhideWhenUsed/>
    <w:qFormat/>
    <w:pPr>
      <w:tabs>
        <w:tab w:val="center" w:pos="4252"/>
        <w:tab w:val="right" w:pos="8504"/>
      </w:tabs>
      <w:spacing w:after="0" w:line="240" w:lineRule="auto"/>
    </w:pPr>
  </w:style>
  <w:style w:type="paragraph" w:styleId="a9">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zh-CN" w:bidi="he-IL"/>
      <w14:ligatures w14:val="none"/>
    </w:rPr>
  </w:style>
  <w:style w:type="table" w:styleId="aa">
    <w:name w:val="Table Grid"/>
    <w:basedOn w:val="a1"/>
    <w:uiPriority w:val="39"/>
    <w:qFormat/>
    <w:rPr>
      <w:lang w:val="es"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autoRedefine/>
    <w:uiPriority w:val="99"/>
    <w:semiHidden/>
    <w:unhideWhenUsed/>
    <w:qFormat/>
    <w:rPr>
      <w:color w:val="800080"/>
      <w:u w:val="single"/>
    </w:rPr>
  </w:style>
  <w:style w:type="character" w:styleId="ac">
    <w:name w:val="Emphasis"/>
    <w:basedOn w:val="a0"/>
    <w:autoRedefine/>
    <w:uiPriority w:val="20"/>
    <w:qFormat/>
    <w:rPr>
      <w:i/>
    </w:rPr>
  </w:style>
  <w:style w:type="character" w:styleId="ad">
    <w:name w:val="Hyperlink"/>
    <w:basedOn w:val="a0"/>
    <w:uiPriority w:val="99"/>
    <w:semiHidden/>
    <w:unhideWhenUsed/>
    <w:qFormat/>
    <w:rPr>
      <w:color w:val="0000FF"/>
      <w:u w:val="single"/>
    </w:rPr>
  </w:style>
  <w:style w:type="character" w:customStyle="1" w:styleId="a8">
    <w:name w:val="页眉 字符"/>
    <w:basedOn w:val="a0"/>
    <w:link w:val="a7"/>
    <w:autoRedefine/>
    <w:uiPriority w:val="99"/>
    <w:qFormat/>
  </w:style>
  <w:style w:type="character" w:customStyle="1" w:styleId="a6">
    <w:name w:val="页脚 字符"/>
    <w:basedOn w:val="a0"/>
    <w:link w:val="a5"/>
    <w:uiPriority w:val="99"/>
    <w:qFormat/>
  </w:style>
  <w:style w:type="table" w:customStyle="1" w:styleId="TableNormal1">
    <w:name w:val="Table Normal1"/>
    <w:uiPriority w:val="2"/>
    <w:semiHidden/>
    <w:unhideWhenUsed/>
    <w:qFormat/>
    <w:rPr>
      <w:lang w:val="es" w:eastAsia="pt-BR"/>
    </w:rPr>
    <w:tblPr>
      <w:tblCellMar>
        <w:top w:w="0" w:type="dxa"/>
        <w:left w:w="0" w:type="dxa"/>
        <w:bottom w:w="0" w:type="dxa"/>
        <w:right w:w="0" w:type="dxa"/>
      </w:tblCellMar>
    </w:tblPr>
  </w:style>
  <w:style w:type="paragraph" w:customStyle="1" w:styleId="TableParagraph">
    <w:name w:val="Table Paragraph"/>
    <w:basedOn w:val="a"/>
    <w:autoRedefine/>
    <w:uiPriority w:val="1"/>
    <w:qFormat/>
    <w:pPr>
      <w:widowControl w:val="0"/>
      <w:spacing w:after="0" w:line="240" w:lineRule="auto"/>
      <w:ind w:left="103"/>
    </w:pPr>
    <w:rPr>
      <w:rFonts w:ascii="Calibri" w:eastAsia="Calibri" w:hAnsi="Calibri" w:cs="Calibri"/>
      <w:kern w:val="0"/>
      <w14:ligatures w14:val="none"/>
    </w:rPr>
  </w:style>
  <w:style w:type="character" w:customStyle="1" w:styleId="10">
    <w:name w:val="标题 1 字符"/>
    <w:basedOn w:val="a0"/>
    <w:link w:val="1"/>
    <w:uiPriority w:val="1"/>
    <w:qFormat/>
    <w:rPr>
      <w:rFonts w:ascii="Calibri" w:eastAsia="Calibri" w:hAnsi="Calibri" w:cs="Calibri"/>
      <w:b/>
      <w:bCs/>
      <w:kern w:val="0"/>
      <w:sz w:val="25"/>
      <w:szCs w:val="25"/>
      <w:lang w:val="es"/>
      <w14:ligatures w14:val="none"/>
    </w:rPr>
  </w:style>
  <w:style w:type="character" w:customStyle="1" w:styleId="20">
    <w:name w:val="标题 2 字符"/>
    <w:basedOn w:val="a0"/>
    <w:link w:val="2"/>
    <w:uiPriority w:val="1"/>
    <w:qFormat/>
    <w:rPr>
      <w:rFonts w:ascii="Calibri" w:eastAsia="Calibri" w:hAnsi="Calibri" w:cs="Calibri"/>
      <w:kern w:val="0"/>
      <w:sz w:val="20"/>
      <w:szCs w:val="20"/>
      <w:lang w:val="es"/>
      <w14:ligatures w14:val="none"/>
    </w:rPr>
  </w:style>
  <w:style w:type="character" w:customStyle="1" w:styleId="a4">
    <w:name w:val="正文文本 字符"/>
    <w:basedOn w:val="a0"/>
    <w:link w:val="a3"/>
    <w:autoRedefine/>
    <w:uiPriority w:val="1"/>
    <w:qFormat/>
    <w:rPr>
      <w:rFonts w:ascii="Calibri" w:eastAsia="Calibri" w:hAnsi="Calibri" w:cs="Calibri"/>
      <w:kern w:val="0"/>
      <w:sz w:val="17"/>
      <w:szCs w:val="17"/>
      <w:lang w:val="es"/>
      <w14:ligatures w14:val="none"/>
    </w:rPr>
  </w:style>
  <w:style w:type="paragraph" w:styleId="ae">
    <w:name w:val="List Paragraph"/>
    <w:basedOn w:val="a"/>
    <w:uiPriority w:val="1"/>
    <w:qFormat/>
    <w:pPr>
      <w:widowControl w:val="0"/>
      <w:spacing w:before="85" w:after="0" w:line="170" w:lineRule="exact"/>
      <w:ind w:left="594" w:right="346"/>
    </w:pPr>
    <w:rPr>
      <w:rFonts w:ascii="Calibri" w:eastAsia="Calibri" w:hAnsi="Calibri" w:cs="Calibri"/>
      <w:kern w:val="0"/>
      <w14:ligatures w14:val="none"/>
    </w:rPr>
  </w:style>
  <w:style w:type="paragraph" w:customStyle="1" w:styleId="msonormal0">
    <w:name w:val="msonormal"/>
    <w:basedOn w:val="a"/>
    <w:qFormat/>
    <w:pPr>
      <w:spacing w:before="100" w:beforeAutospacing="1" w:after="100" w:afterAutospacing="1" w:line="240" w:lineRule="auto"/>
    </w:pPr>
    <w:rPr>
      <w:rFonts w:ascii="宋体" w:eastAsia="宋体" w:hAnsi="宋体" w:cs="宋体"/>
      <w:kern w:val="0"/>
      <w:sz w:val="24"/>
      <w:szCs w:val="24"/>
      <w:lang w:eastAsia="zh-CN"/>
      <w14:ligatures w14:val="none"/>
    </w:rPr>
  </w:style>
  <w:style w:type="paragraph" w:customStyle="1" w:styleId="xl65">
    <w:name w:val="xl65"/>
    <w:basedOn w:val="a"/>
    <w:autoRedefine/>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lang w:eastAsia="zh-CN"/>
      <w14:ligatures w14:val="none"/>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lang w:eastAsia="zh-CN"/>
      <w14:ligatures w14:val="none"/>
    </w:rPr>
  </w:style>
  <w:style w:type="paragraph" w:customStyle="1" w:styleId="xl67">
    <w:name w:val="xl67"/>
    <w:basedOn w:val="a"/>
    <w:qFormat/>
    <w:pPr>
      <w:spacing w:before="100" w:beforeAutospacing="1" w:after="100" w:afterAutospacing="1" w:line="240" w:lineRule="auto"/>
    </w:pPr>
    <w:rPr>
      <w:rFonts w:ascii="宋体" w:eastAsia="宋体" w:hAnsi="宋体" w:cs="宋体"/>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Natália Agnes</dc:creator>
  <cp:lastModifiedBy>Xingqiang zhu</cp:lastModifiedBy>
  <cp:revision>9</cp:revision>
  <cp:lastPrinted>2023-11-23T08:50:00Z</cp:lastPrinted>
  <dcterms:created xsi:type="dcterms:W3CDTF">2026-04-30T17:18:00Z</dcterms:created>
  <dcterms:modified xsi:type="dcterms:W3CDTF">2026-04-30T09:31:00Z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ECB80B3B0E454D2BA536088367B51EA8_13</vt:lpwstr>
  </property>
  <property fmtid="{D5CDD505-2E9C-101B-9397-08002B2CF9AE}" pid="4" name="GrammarlyDocumentId">
    <vt:lpwstr>014a8de0e0077cda3319fe5ef3fe394a5a85a7af040efc830a7596ded3a836ed</vt:lpwstr>
  </property>
  <property fmtid="{D5CDD505-2E9C-101B-9397-08002B2CF9AE}" pid="5" name="KSOTemplateDocerSaveRecord">
    <vt:lpwstr>eyJoZGlkIjoiNzg1NGQyYzAyYjMyOTk4MjJhMjlhYjBiZTZmODE0NDMiLCJ1c2VySWQiOiIyNzYwODg4NjcifQ==</vt:lpwstr>
  </property>
</Properties>
</file>