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1" locked="0" layoutInCell="1" allowOverlap="1">
            <wp:simplePos x="0" y="0"/>
            <wp:positionH relativeFrom="column">
              <wp:posOffset>485775</wp:posOffset>
            </wp:positionH>
            <wp:positionV relativeFrom="paragraph">
              <wp:posOffset>-60960</wp:posOffset>
            </wp:positionV>
            <wp:extent cx="1311275" cy="511810"/>
            <wp:effectExtent l="0" t="0" r="3810" b="2540"/>
            <wp:wrapNone/>
            <wp:docPr id="1001"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w:t>
      </w:r>
      <w:r>
        <w:rPr>
          <w:rFonts w:ascii="Times New Roman" w:hAnsi="Times New Roman" w:eastAsia="宋体" w:cs="Times New Roman"/>
          <w:b/>
          <w:bCs/>
          <w:color w:val="FF0000"/>
          <w:sz w:val="32"/>
          <w:szCs w:val="32"/>
          <w:lang w:eastAsia="zh-CN"/>
        </w:rPr>
        <w:t>NIPT-Basic</w:t>
      </w:r>
      <w:r>
        <w:rPr>
          <w:rFonts w:hint="eastAsia" w:ascii="Times New Roman" w:hAnsi="Times New Roman" w:eastAsia="宋体" w:cs="Times New Roman"/>
          <w:b/>
          <w:bCs/>
          <w:color w:val="FF0000"/>
          <w:sz w:val="32"/>
          <w:szCs w:val="32"/>
          <w:lang w:eastAsia="zh-CN"/>
        </w:rPr>
        <w:t xml:space="preserve"> Twins</w:t>
      </w:r>
      <w:r>
        <w:rPr>
          <w:rFonts w:ascii="Times New Roman" w:hAnsi="Times New Roman" w:eastAsia="宋体" w:cs="Times New Roman"/>
          <w:b/>
          <w:bCs/>
          <w:sz w:val="32"/>
          <w:szCs w:val="32"/>
          <w:lang w:eastAsia="zh-CN"/>
        </w:rPr>
        <w:t>)</w:t>
      </w:r>
    </w:p>
    <w:p>
      <w:pPr>
        <w:spacing w:before="9"/>
        <w:jc w:val="center"/>
        <w:rPr>
          <w:rFonts w:ascii="Times New Roman" w:hAnsi="Times New Roman" w:eastAsia="宋体" w:cs="Times New Roman"/>
          <w:sz w:val="24"/>
          <w:szCs w:val="24"/>
          <w:lang w:eastAsia="zh-CN"/>
        </w:rPr>
      </w:pPr>
      <w:bookmarkStart w:id="3" w:name="_GoBack"/>
      <w:bookmarkEnd w:id="3"/>
    </w:p>
    <w:tbl>
      <w:tblPr>
        <w:tblStyle w:val="7"/>
        <w:tblW w:w="402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1877"/>
        <w:gridCol w:w="2935"/>
      </w:tblGrid>
      <w:tr>
        <w:trPr>
          <w:gridBefore w:val="2"/>
          <w:wBefore w:w="2533" w:type="pct"/>
          <w:trHeight w:val="324" w:hRule="atLeast"/>
        </w:trPr>
        <w:tc>
          <w:tcPr>
            <w:tcW w:w="962"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503" w:type="pct"/>
            <w:shd w:val="clear" w:color="auto" w:fill="FFFFFF" w:themeFill="background1"/>
            <w:vAlign w:val="center"/>
          </w:tcPr>
          <w:p>
            <w:pPr>
              <w:spacing w:before="9"/>
              <w:rPr>
                <w:rFonts w:ascii="Times New Roman" w:hAnsi="Times New Roman" w:eastAsia="宋体" w:cs="Times New Roman"/>
                <w:b/>
                <w:sz w:val="20"/>
                <w:szCs w:val="20"/>
                <w:lang w:eastAsia="zh-CN"/>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199" w:type="pct"/>
          <w:trHeight w:val="397" w:hRule="atLeast"/>
        </w:trPr>
        <w:tc>
          <w:tcPr>
            <w:tcW w:w="8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3"/>
        <w:gridCol w:w="916"/>
        <w:gridCol w:w="2881"/>
        <w:gridCol w:w="1725"/>
        <w:gridCol w:w="3406"/>
      </w:tblGrid>
      <w:tr>
        <w:trPr>
          <w:trHeight w:val="340" w:hRule="atLeast"/>
        </w:trPr>
        <w:tc>
          <w:tcPr>
            <w:tcW w:w="2377"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622"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36"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941"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2"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40" w:type="pct"/>
            <w:tcBorders>
              <w:top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82"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40"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b/>
                <w:bCs/>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r>
              <w:rPr>
                <w:rFonts w:hint="eastAsia" w:ascii="Times New Roman" w:hAnsi="Times New Roman" w:eastAsia="宋体" w:cs="Times New Roman"/>
                <w:sz w:val="20"/>
                <w:szCs w:val="20"/>
                <w:lang w:eastAsia="zh-CN"/>
              </w:rPr>
              <w:t xml:space="preserve">  </w:t>
            </w:r>
          </w:p>
        </w:tc>
        <w:tc>
          <w:tcPr>
            <w:tcW w:w="882"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Medical Record #</w:t>
            </w:r>
          </w:p>
        </w:tc>
        <w:tc>
          <w:tcPr>
            <w:tcW w:w="1740"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{Patient_ID}}/{{Accessioning_ID }}</w:t>
            </w: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904"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72"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82"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740"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904"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72"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82"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740"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ko-KR"/>
              </w:rPr>
              <w:t>Pass</w:t>
            </w:r>
          </w:p>
        </w:tc>
      </w:tr>
    </w:tbl>
    <w:p>
      <w:pPr>
        <w:spacing w:before="9"/>
        <w:rPr>
          <w:rFonts w:ascii="Times New Roman" w:hAnsi="Times New Roman" w:cs="Times New Roman"/>
          <w:sz w:val="20"/>
          <w:szCs w:val="20"/>
          <w:lang w:eastAsia="ko-KR"/>
        </w:rPr>
      </w:pPr>
    </w:p>
    <w:tbl>
      <w:tblPr>
        <w:tblStyle w:val="7"/>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5"/>
        <w:gridCol w:w="2649"/>
        <w:gridCol w:w="2240"/>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p>
      <w:pPr>
        <w:ind w:left="891" w:leftChars="405" w:right="1135" w:rightChars="516"/>
        <w:jc w:val="both"/>
        <w:rPr>
          <w:rFonts w:ascii="Times New Roman" w:hAnsi="Times New Roman" w:eastAsia="Times New Roman" w:cs="Times New Roman"/>
          <w:color w:val="58595B"/>
          <w:sz w:val="16"/>
          <w:szCs w:val="16"/>
        </w:rPr>
      </w:pPr>
    </w:p>
    <w:tbl>
      <w:tblPr>
        <w:tblStyle w:val="7"/>
        <w:tblW w:w="4028"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110"/>
        <w:gridCol w:w="1986"/>
        <w:gridCol w:w="3114"/>
        <w:gridCol w:w="1559"/>
      </w:tblGrid>
      <w:tr>
        <w:trPr>
          <w:trHeight w:val="340" w:hRule="atLeast"/>
          <w:jc w:val="center"/>
        </w:trPr>
        <w:tc>
          <w:tcPr>
            <w:tcW w:w="1591"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Test Item</w:t>
            </w:r>
          </w:p>
        </w:tc>
        <w:tc>
          <w:tcPr>
            <w:tcW w:w="101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Test Result</w:t>
            </w:r>
          </w:p>
        </w:tc>
        <w:tc>
          <w:tcPr>
            <w:tcW w:w="1593"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Test Item</w:t>
            </w:r>
          </w:p>
        </w:tc>
        <w:tc>
          <w:tcPr>
            <w:tcW w:w="797"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Test Result</w:t>
            </w:r>
          </w:p>
        </w:tc>
      </w:tr>
      <w:tr>
        <w:trPr>
          <w:trHeight w:val="351" w:hRule="atLeast"/>
          <w:jc w:val="center"/>
        </w:trPr>
        <w:tc>
          <w:tcPr>
            <w:tcW w:w="159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Y chromosome</w:t>
            </w:r>
          </w:p>
        </w:tc>
        <w:tc>
          <w:tcPr>
            <w:tcW w:w="1016"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{{y_detected}}</w:t>
            </w:r>
          </w:p>
        </w:tc>
        <w:tc>
          <w:tcPr>
            <w:tcW w:w="1593"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97"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ff }}</w:t>
            </w:r>
          </w:p>
        </w:tc>
      </w:tr>
    </w:tbl>
    <w:p>
      <w:pPr>
        <w:ind w:right="1135" w:rightChars="516"/>
        <w:jc w:val="both"/>
        <w:rPr>
          <w:rFonts w:ascii="Times New Roman" w:hAnsi="Times New Roman" w:eastAsia="Times New Roman" w:cs="Times New Roman"/>
          <w:color w:val="58595B"/>
          <w:sz w:val="16"/>
          <w:szCs w:val="16"/>
          <w:lang w:eastAsia="zh-CN"/>
        </w:rPr>
      </w:pPr>
      <w:r>
        <w:rPr>
          <w:rFonts w:hint="eastAsia" w:ascii="Times New Roman" w:hAnsi="Times New Roman" w:eastAsia="宋体" w:cs="Times New Roman"/>
          <w:color w:val="58595B"/>
          <w:sz w:val="18"/>
          <w:szCs w:val="20"/>
          <w:lang w:eastAsia="zh-CN"/>
        </w:rPr>
        <w:t xml:space="preserve">                   </w:t>
      </w:r>
      <w:r>
        <w:rPr>
          <w:rFonts w:hint="eastAsia" w:ascii="Times New Roman" w:hAnsi="Times New Roman" w:eastAsia="Times New Roman" w:cs="Times New Roman"/>
          <w:color w:val="58595B"/>
          <w:sz w:val="16"/>
          <w:szCs w:val="16"/>
          <w:lang w:eastAsia="zh-CN"/>
        </w:rPr>
        <w:t xml:space="preserve">  </w:t>
      </w:r>
    </w:p>
    <w:p>
      <w:pPr>
        <w:ind w:right="1135" w:rightChars="516" w:firstLine="960" w:firstLineChars="600"/>
        <w:jc w:val="both"/>
        <w:rPr>
          <w:rFonts w:ascii="Times New Roman" w:hAnsi="Times New Roman" w:eastAsia="Times New Roman" w:cs="Times New Roman"/>
          <w:sz w:val="16"/>
          <w:szCs w:val="16"/>
          <w:lang w:eastAsia="zh-CN"/>
        </w:rPr>
      </w:pPr>
      <w:r>
        <w:rPr>
          <w:rFonts w:hint="eastAsia" w:ascii="Times New Roman" w:hAnsi="Times New Roman" w:eastAsia="Times New Roman" w:cs="Times New Roman"/>
          <w:color w:val="58595B"/>
          <w:sz w:val="16"/>
          <w:szCs w:val="16"/>
          <w:lang w:eastAsia="zh-CN"/>
        </w:rPr>
        <w:t>Note: If the Y chromosome is not detected, both fetuses are female. If the Y chromosome is detected, one or both fetuses are male.</w:t>
      </w:r>
    </w:p>
    <w:tbl>
      <w:tblPr>
        <w:tblStyle w:val="7"/>
        <w:tblpPr w:leftFromText="180" w:rightFromText="180" w:vertAnchor="text" w:horzAnchor="page" w:tblpX="1133" w:tblpY="180"/>
        <w:tblOverlap w:val="never"/>
        <w:tblW w:w="39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2"/>
        <w:gridCol w:w="1606"/>
        <w:gridCol w:w="272"/>
        <w:gridCol w:w="1732"/>
        <w:gridCol w:w="1013"/>
        <w:gridCol w:w="2312"/>
        <w:gridCol w:w="1292"/>
      </w:tblGrid>
      <w:tr>
        <w:trPr>
          <w:trHeight w:val="356" w:hRule="atLeast"/>
        </w:trPr>
        <w:tc>
          <w:tcPr>
            <w:tcW w:w="754"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828" w:type="pct"/>
            <w:vAlign w:val="center"/>
          </w:tcPr>
          <w:p>
            <w:pPr>
              <w:spacing w:before="9"/>
              <w:jc w:val="center"/>
              <w:rPr>
                <w:rFonts w:ascii="Times New Roman" w:hAnsi="Times New Roman" w:cs="Times New Roman"/>
                <w:b/>
                <w:sz w:val="20"/>
                <w:szCs w:val="20"/>
                <w:lang w:eastAsia="ko-KR"/>
              </w:rPr>
            </w:pPr>
          </w:p>
        </w:tc>
        <w:tc>
          <w:tcPr>
            <w:tcW w:w="140" w:type="pct"/>
            <w:vAlign w:val="center"/>
          </w:tcPr>
          <w:p>
            <w:pPr>
              <w:spacing w:before="9"/>
              <w:jc w:val="center"/>
              <w:rPr>
                <w:rFonts w:ascii="Times New Roman" w:hAnsi="Times New Roman" w:cs="Times New Roman"/>
                <w:b/>
                <w:sz w:val="20"/>
                <w:szCs w:val="20"/>
                <w:lang w:eastAsia="ko-KR"/>
              </w:rPr>
            </w:pPr>
          </w:p>
        </w:tc>
        <w:tc>
          <w:tcPr>
            <w:tcW w:w="893"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23" w:type="pct"/>
          </w:tcPr>
          <w:p>
            <w:pPr>
              <w:spacing w:before="9"/>
              <w:rPr>
                <w:rFonts w:ascii="Times New Roman" w:hAnsi="Times New Roman" w:eastAsia="宋体" w:cs="Times New Roman"/>
                <w:b/>
                <w:sz w:val="20"/>
                <w:szCs w:val="20"/>
                <w:lang w:eastAsia="zh-CN"/>
              </w:rPr>
            </w:pPr>
          </w:p>
        </w:tc>
        <w:tc>
          <w:tcPr>
            <w:tcW w:w="1192" w:type="pct"/>
            <w:vAlign w:val="center"/>
          </w:tcPr>
          <w:p>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667"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pStyle w:val="13"/>
        <w:spacing w:line="360" w:lineRule="auto"/>
        <w:ind w:left="0" w:right="1135" w:rightChars="516"/>
        <w:jc w:val="both"/>
        <w:rPr>
          <w:rFonts w:ascii="Times New Roman" w:hAnsi="Times New Roman" w:cs="Times New Roman"/>
          <w:color w:val="323031"/>
          <w:spacing w:val="-4"/>
        </w:rPr>
      </w:pPr>
      <w:r>
        <w:rPr>
          <w:rFonts w:ascii="Times New Roman" w:hAnsi="Times New Roman" w:cs="Times New Roman"/>
          <w:sz w:val="15"/>
          <w:szCs w:val="15"/>
          <w:lang w:eastAsia="zh-CN"/>
        </w:rPr>
        <w:drawing>
          <wp:anchor distT="0" distB="0" distL="114300" distR="114300" simplePos="0" relativeHeight="251662336" behindDoc="0" locked="0" layoutInCell="1" allowOverlap="1">
            <wp:simplePos x="0" y="0"/>
            <wp:positionH relativeFrom="column">
              <wp:posOffset>1598295</wp:posOffset>
            </wp:positionH>
            <wp:positionV relativeFrom="paragraph">
              <wp:posOffset>98425</wp:posOffset>
            </wp:positionV>
            <wp:extent cx="892175" cy="294640"/>
            <wp:effectExtent l="0" t="0" r="3175" b="10160"/>
            <wp:wrapNone/>
            <wp:docPr id="100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그림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r>
        <w:rPr>
          <w:rFonts w:ascii="Times New Roman" w:hAnsi="Times New Roman" w:cs="Times New Roman"/>
          <w:sz w:val="15"/>
          <w:szCs w:val="15"/>
          <w:lang w:eastAsia="zh-CN"/>
        </w:rPr>
        <w:drawing>
          <wp:anchor distT="0" distB="0" distL="114300" distR="114300" simplePos="0" relativeHeight="251664384" behindDoc="0" locked="0" layoutInCell="1" allowOverlap="1">
            <wp:simplePos x="0" y="0"/>
            <wp:positionH relativeFrom="column">
              <wp:posOffset>3695700</wp:posOffset>
            </wp:positionH>
            <wp:positionV relativeFrom="paragraph">
              <wp:posOffset>109220</wp:posOffset>
            </wp:positionV>
            <wp:extent cx="763905" cy="275590"/>
            <wp:effectExtent l="0" t="0" r="17145" b="10160"/>
            <wp:wrapNone/>
            <wp:docPr id="10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그림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p>
    <w:p>
      <w:pPr>
        <w:pStyle w:val="13"/>
        <w:spacing w:line="300" w:lineRule="auto"/>
        <w:ind w:left="0" w:right="1135" w:rightChars="516" w:firstLine="960" w:firstLineChars="500"/>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color w:val="323031"/>
          <w:spacing w:val="1"/>
          <w:w w:val="105"/>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responsibilities are duly performed, false positive or false negative may still occur in rare cases.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pregnant woman should provide detailed, accurate </w:t>
      </w:r>
      <w:r>
        <w:rPr>
          <w:rFonts w:hint="eastAsia" w:ascii="Times New Roman" w:hAnsi="Times New Roman" w:eastAsia="Calibri" w:cs="Times New Roman"/>
          <w:color w:val="58595B"/>
          <w:sz w:val="18"/>
          <w:szCs w:val="18"/>
        </w:rPr>
        <w:t>and</w:t>
      </w:r>
      <w:r>
        <w:rPr>
          <w:rFonts w:ascii="Times New Roman" w:hAnsi="Times New Roman" w:eastAsia="Calibri" w:cs="Times New Roman"/>
          <w:color w:val="58595B"/>
          <w:sz w:val="18"/>
          <w:szCs w:val="18"/>
        </w:rPr>
        <w:t xml:space="preserve"> complete personal data. If the result is inaccurate because of the wrong user information or misguidance provided by the pregnant woman, we shall be exempted from any responsibility.</w:t>
      </w:r>
    </w:p>
    <w:p>
      <w:pPr>
        <w:pStyle w:val="14"/>
        <w:numPr>
          <w:ilvl w:val="0"/>
          <w:numId w:val="1"/>
        </w:numPr>
        <w:spacing w:before="5" w:line="300" w:lineRule="auto"/>
        <w:ind w:left="1415" w:leftChars="515" w:right="1135" w:rightChars="516" w:hanging="282" w:hangingChars="157"/>
        <w:rPr>
          <w:rFonts w:ascii="Times New Roman" w:hAnsi="Times New Roman" w:eastAsia="宋体" w:cs="Times New Roman"/>
          <w:b/>
          <w:color w:val="808080"/>
          <w:sz w:val="18"/>
          <w:szCs w:val="18"/>
          <w:lang w:eastAsia="zh-CN"/>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End w:id="0"/>
      <w:bookmarkStart w:id="1" w:name="_Hlk150865143"/>
    </w:p>
    <w:p>
      <w:pPr>
        <w:pStyle w:val="14"/>
        <w:spacing w:before="5" w:line="312" w:lineRule="auto"/>
        <w:ind w:left="788" w:leftChars="358" w:right="1135" w:rightChars="516"/>
        <w:rPr>
          <w:rFonts w:ascii="Times New Roman" w:hAnsi="Times New Roman" w:eastAsia="宋体" w:cs="Times New Roman"/>
          <w:b/>
          <w:color w:val="808080"/>
          <w:sz w:val="18"/>
          <w:szCs w:val="18"/>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3360" behindDoc="0" locked="0" layoutInCell="1" allowOverlap="1">
            <wp:simplePos x="0" y="0"/>
            <wp:positionH relativeFrom="column">
              <wp:posOffset>1213485</wp:posOffset>
            </wp:positionH>
            <wp:positionV relativeFrom="paragraph">
              <wp:posOffset>69850</wp:posOffset>
            </wp:positionV>
            <wp:extent cx="1327785" cy="518160"/>
            <wp:effectExtent l="0" t="0" r="5715" b="15240"/>
            <wp:wrapNone/>
            <wp:docPr id="1004"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bookmarkEnd w:id="1"/>
    <w:p>
      <w:pPr>
        <w:spacing w:line="360" w:lineRule="auto"/>
        <w:ind w:firstLine="4144" w:firstLineChars="2300"/>
        <w:rPr>
          <w:rFonts w:ascii="Times New Roman" w:hAnsi="Times New Roman" w:cs="Times New Roman" w:eastAsiaTheme="minorHAnsi"/>
          <w:b/>
          <w:color w:val="808080"/>
          <w:sz w:val="16"/>
          <w:szCs w:val="16"/>
          <w:lang w:eastAsia="zh-CN"/>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1312" behindDoc="1" locked="0" layoutInCell="1" allowOverlap="1">
                <wp:simplePos x="0" y="0"/>
                <wp:positionH relativeFrom="page">
                  <wp:posOffset>776605</wp:posOffset>
                </wp:positionH>
                <wp:positionV relativeFrom="page">
                  <wp:posOffset>1917700</wp:posOffset>
                </wp:positionV>
                <wp:extent cx="1270" cy="3175"/>
                <wp:effectExtent l="0" t="0" r="0" b="0"/>
                <wp:wrapNone/>
                <wp:docPr id="1005"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38"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5168;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BYAAABkcnMvUEsBAhQAFAAAAAgAh07iQPG4&#10;/4PYAAAACwEAAA8AAAAAAAAAAQAgAAAAOAAAAGRycy9kb3ducmV2LnhtbFBLAQIUABQAAAAIAIdO&#10;4kC/8XGd8QIAAOAGAAAOAAAAAAAAAAEAIAAAAD0BAABkcnMvZTJvRG9jLnhtbFBLBQYAAAAABgAG&#10;AFkBAACgBgAAAAA=&#10;">
                <o:lock v:ext="edit" aspectratio="f"/>
                <v:shape id="Freeform 44" o:spid="_x0000_s1026" o:spt="100" style="position:absolute;left:1223;top:3020;height:5;width:2;" filled="f" stroked="t" coordsize="1,5" o:gfxdata="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IWpmtgAAANwAAAAPAAAAAAAAAAEAIAAAADgAAABkcnMvZG93bnJldi54bWxQSwEC&#10;FAAUAAAACACHTuJAMy8FnjsAAAA5AAAAEAAAAAAAAAABACAAAAAbAQAAZHJzL3NoYXBleG1sLnht&#10;bFBLBQYAAAAABgAGAFsBAADFAwAAAAA=&#10;" path="m0,0l0,5e">
                  <v:path o:connectlocs="0,3020;0,3025" o:connectangles="0,0"/>
                  <v:fill on="f" focussize="0,0"/>
                  <v:stroke weight="0.25pt" color="#A7A9AB" joinstyle="round"/>
                  <v:imagedata o:title=""/>
                  <o:lock v:ext="edit" aspectratio="f"/>
                </v:shape>
              </v:group>
            </w:pict>
          </mc:Fallback>
        </mc:AlternateContent>
      </w:r>
      <w:bookmarkStart w:id="2" w:name="_Hlk150865173"/>
    </w:p>
    <w:p>
      <w:pPr>
        <w:spacing w:line="360" w:lineRule="auto"/>
        <w:ind w:firstLine="4084" w:firstLineChars="2550"/>
        <w:rPr>
          <w:rFonts w:ascii="Times New Roman" w:hAnsi="Times New Roman" w:eastAsia="Trebuchet MS" w:cs="Times New Roman"/>
          <w:b/>
          <w:color w:val="808080"/>
          <w:sz w:val="18"/>
          <w:szCs w:val="18"/>
          <w:lang w:eastAsia="ko-KR"/>
        </w:rPr>
      </w:pP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0288"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1006"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240"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0288;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DChQvAAAANwAAAAPAAAAAAAAAAEAIAAAADgAAABkcnMvZG93bnJldi54&#10;bWxQSwECFAAUAAAACACHTuJAMy8FnjsAAAA5AAAAEAAAAAAAAAABACAAAAAhAQAAZHJzL3NoYXBl&#10;eG1sLnhtbFBLBQYAAAAABgAGAFsBAADLAw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w w:val="95"/>
          <w:sz w:val="16"/>
          <w:szCs w:val="16"/>
          <w:lang w:eastAsia="ko-KR"/>
        </w:rPr>
        <w:t xml:space="preserve"> </w:t>
      </w:r>
      <w:bookmarkEnd w:id="2"/>
      <w:r>
        <w:rPr>
          <w:rFonts w:hint="eastAsia" w:ascii="Times New Roman" w:hAnsi="Times New Roman" w:eastAsia="宋体" w:cs="Times New Roman"/>
          <w:b/>
          <w:color w:val="808080"/>
          <w:w w:val="95"/>
          <w:sz w:val="16"/>
          <w:szCs w:val="16"/>
          <w:lang w:eastAsia="zh-CN"/>
        </w:rPr>
        <w:t xml:space="preserve"> </w: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Malgun Gothic">
    <w:altName w:val="Apple SD Gothic Neo"/>
    <w:panose1 w:val="020B0503020000020004"/>
    <w:charset w:val="81"/>
    <w:family w:val="swiss"/>
    <w:pitch w:val="default"/>
    <w:sig w:usb0="00000000" w:usb1="00000000" w:usb2="00000012" w:usb3="00000000" w:csb0="00080001" w:csb1="00000000"/>
  </w:font>
  <w:font w:name="汉仪书宋二KW">
    <w:panose1 w:val="00020600040101010101"/>
    <w:charset w:val="86"/>
    <w:family w:val="auto"/>
    <w:pitch w:val="default"/>
    <w:sig w:usb0="A00002BF" w:usb1="18EF7CFA" w:usb2="00000016" w:usb3="00000000" w:csb0="00040000" w:csb1="00000000"/>
  </w:font>
  <w:font w:name="Apple SD Gothic Neo">
    <w:panose1 w:val="02000300000000000000"/>
    <w:charset w:val="81"/>
    <w:family w:val="auto"/>
    <w:pitch w:val="default"/>
    <w:sig w:usb0="00000203" w:usb1="21D12C10" w:usb2="00000010" w:usb3="00000000" w:csb0="00280005"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hideSpellingErrors/>
  <w:hideGrammaticalErrors/>
  <w:documentProtection w:enforcement="0"/>
  <w:defaultTabStop w:val="720"/>
  <w:drawingGridHorizontalSpacing w:val="110"/>
  <w:noPunctuationKerning w:val="1"/>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3ZTFlNjFiYzIyZTc4ZWIzYWIyYWZjYzYxMGFlZjcifQ=="/>
  </w:docVars>
  <w:rsids>
    <w:rsidRoot w:val="001900F2"/>
    <w:rsid w:val="000149FC"/>
    <w:rsid w:val="00024022"/>
    <w:rsid w:val="00024DBD"/>
    <w:rsid w:val="00084CC9"/>
    <w:rsid w:val="000A0A38"/>
    <w:rsid w:val="000C448B"/>
    <w:rsid w:val="000D0E53"/>
    <w:rsid w:val="0011079D"/>
    <w:rsid w:val="001771BE"/>
    <w:rsid w:val="001900F2"/>
    <w:rsid w:val="00195134"/>
    <w:rsid w:val="001B3598"/>
    <w:rsid w:val="001D0118"/>
    <w:rsid w:val="00201372"/>
    <w:rsid w:val="00216000"/>
    <w:rsid w:val="00244E8E"/>
    <w:rsid w:val="002655D9"/>
    <w:rsid w:val="0027222B"/>
    <w:rsid w:val="00282E0B"/>
    <w:rsid w:val="00284629"/>
    <w:rsid w:val="002B4EED"/>
    <w:rsid w:val="002F03E8"/>
    <w:rsid w:val="00317EFB"/>
    <w:rsid w:val="003271A3"/>
    <w:rsid w:val="00374488"/>
    <w:rsid w:val="003E45C7"/>
    <w:rsid w:val="003E5422"/>
    <w:rsid w:val="003F2C59"/>
    <w:rsid w:val="004019F1"/>
    <w:rsid w:val="00402F3B"/>
    <w:rsid w:val="004470FD"/>
    <w:rsid w:val="004A1279"/>
    <w:rsid w:val="004B5588"/>
    <w:rsid w:val="004F2E6D"/>
    <w:rsid w:val="005019DE"/>
    <w:rsid w:val="005454CE"/>
    <w:rsid w:val="005568D0"/>
    <w:rsid w:val="00587872"/>
    <w:rsid w:val="005E47CA"/>
    <w:rsid w:val="005F5993"/>
    <w:rsid w:val="006072B3"/>
    <w:rsid w:val="00625F8E"/>
    <w:rsid w:val="006564D4"/>
    <w:rsid w:val="006928F3"/>
    <w:rsid w:val="006B0A0C"/>
    <w:rsid w:val="006C01D7"/>
    <w:rsid w:val="006D0BAB"/>
    <w:rsid w:val="006D4747"/>
    <w:rsid w:val="00722CB8"/>
    <w:rsid w:val="00751549"/>
    <w:rsid w:val="00770391"/>
    <w:rsid w:val="00776961"/>
    <w:rsid w:val="007925B2"/>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C6394"/>
    <w:rsid w:val="009D623A"/>
    <w:rsid w:val="00A109B8"/>
    <w:rsid w:val="00A56841"/>
    <w:rsid w:val="00A73472"/>
    <w:rsid w:val="00A81729"/>
    <w:rsid w:val="00AB7BE9"/>
    <w:rsid w:val="00AD3265"/>
    <w:rsid w:val="00AF0444"/>
    <w:rsid w:val="00AF08E9"/>
    <w:rsid w:val="00B05DC8"/>
    <w:rsid w:val="00B408F7"/>
    <w:rsid w:val="00B54699"/>
    <w:rsid w:val="00BB401E"/>
    <w:rsid w:val="00C467EC"/>
    <w:rsid w:val="00C529A2"/>
    <w:rsid w:val="00C65928"/>
    <w:rsid w:val="00CC3CCB"/>
    <w:rsid w:val="00CD3DF4"/>
    <w:rsid w:val="00CD6D55"/>
    <w:rsid w:val="00CF39B3"/>
    <w:rsid w:val="00CF78A6"/>
    <w:rsid w:val="00D14C4B"/>
    <w:rsid w:val="00D462F7"/>
    <w:rsid w:val="00D50E04"/>
    <w:rsid w:val="00D544AF"/>
    <w:rsid w:val="00D63EC6"/>
    <w:rsid w:val="00D723AE"/>
    <w:rsid w:val="00D81221"/>
    <w:rsid w:val="00DD059A"/>
    <w:rsid w:val="00DE772E"/>
    <w:rsid w:val="00E140B3"/>
    <w:rsid w:val="00E163B6"/>
    <w:rsid w:val="00E352AA"/>
    <w:rsid w:val="00E47961"/>
    <w:rsid w:val="00E90C07"/>
    <w:rsid w:val="00EE37BA"/>
    <w:rsid w:val="00EF7FF0"/>
    <w:rsid w:val="00F27086"/>
    <w:rsid w:val="00F42890"/>
    <w:rsid w:val="00F7109F"/>
    <w:rsid w:val="00F77397"/>
    <w:rsid w:val="00F950E4"/>
    <w:rsid w:val="056A4408"/>
    <w:rsid w:val="098350E3"/>
    <w:rsid w:val="109B0F11"/>
    <w:rsid w:val="13A646F2"/>
    <w:rsid w:val="18C2782D"/>
    <w:rsid w:val="1C432BFC"/>
    <w:rsid w:val="1D6A16A3"/>
    <w:rsid w:val="1E1554AB"/>
    <w:rsid w:val="1E851CE0"/>
    <w:rsid w:val="203E5199"/>
    <w:rsid w:val="23E32EED"/>
    <w:rsid w:val="307D3815"/>
    <w:rsid w:val="30C125A9"/>
    <w:rsid w:val="31833929"/>
    <w:rsid w:val="337F1E3D"/>
    <w:rsid w:val="340044E9"/>
    <w:rsid w:val="353C6AB4"/>
    <w:rsid w:val="3CDB1419"/>
    <w:rsid w:val="3E5EB20B"/>
    <w:rsid w:val="50A4239C"/>
    <w:rsid w:val="57ED0293"/>
    <w:rsid w:val="59B76B43"/>
    <w:rsid w:val="5FDDBB6A"/>
    <w:rsid w:val="65F8567D"/>
    <w:rsid w:val="660A74D0"/>
    <w:rsid w:val="661D76A6"/>
    <w:rsid w:val="66BB2BD8"/>
    <w:rsid w:val="66DA61C9"/>
    <w:rsid w:val="674A7841"/>
    <w:rsid w:val="67EFC15F"/>
    <w:rsid w:val="74E20851"/>
    <w:rsid w:val="7F3337BC"/>
    <w:rsid w:val="FF9F19FF"/>
    <w:rsid w:val="FFFDDB2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unhideWhenUsed/>
    <w:qFormat/>
    <w:uiPriority w:val="99"/>
    <w:pPr>
      <w:tabs>
        <w:tab w:val="center" w:pos="4513"/>
        <w:tab w:val="right" w:pos="9026"/>
      </w:tabs>
      <w:snapToGrid w:val="0"/>
    </w:pPr>
  </w:style>
  <w:style w:type="paragraph" w:styleId="5">
    <w:name w:val="header"/>
    <w:basedOn w:val="1"/>
    <w:link w:val="16"/>
    <w:autoRedefine/>
    <w:unhideWhenUsed/>
    <w:qFormat/>
    <w:uiPriority w:val="99"/>
    <w:pPr>
      <w:tabs>
        <w:tab w:val="center" w:pos="4513"/>
        <w:tab w:val="right" w:pos="9026"/>
      </w:tabs>
      <w:snapToGrid w:val="0"/>
    </w:p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Strong"/>
    <w:basedOn w:val="8"/>
    <w:qFormat/>
    <w:uiPriority w:val="22"/>
    <w:rPr>
      <w:b/>
    </w:rPr>
  </w:style>
  <w:style w:type="character" w:styleId="10">
    <w:name w:val="Emphasis"/>
    <w:basedOn w:val="8"/>
    <w:qFormat/>
    <w:uiPriority w:val="20"/>
  </w:style>
  <w:style w:type="character" w:styleId="11">
    <w:name w:val="Hyperlink"/>
    <w:basedOn w:val="8"/>
    <w:unhideWhenUsed/>
    <w:qFormat/>
    <w:uiPriority w:val="99"/>
    <w:rPr>
      <w:color w:val="0000FF" w:themeColor="hyperlink"/>
      <w:u w:val="single"/>
      <w14:textFill>
        <w14:solidFill>
          <w14:schemeClr w14:val="hlink"/>
        </w14:solidFill>
      </w14:textFill>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customStyle="1" w:styleId="13">
    <w:name w:val="제목 11"/>
    <w:basedOn w:val="1"/>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1"/>
  </w:style>
  <w:style w:type="paragraph" w:customStyle="1" w:styleId="15">
    <w:name w:val="Table Paragraph"/>
    <w:basedOn w:val="1"/>
    <w:qFormat/>
    <w:uiPriority w:val="1"/>
  </w:style>
  <w:style w:type="character" w:customStyle="1" w:styleId="16">
    <w:name w:val="页眉 字符"/>
    <w:basedOn w:val="8"/>
    <w:link w:val="5"/>
    <w:qFormat/>
    <w:uiPriority w:val="99"/>
  </w:style>
  <w:style w:type="character" w:customStyle="1" w:styleId="17">
    <w:name w:val="页脚 字符"/>
    <w:basedOn w:val="8"/>
    <w:link w:val="4"/>
    <w:autoRedefine/>
    <w:qFormat/>
    <w:uiPriority w:val="99"/>
  </w:style>
  <w:style w:type="character" w:customStyle="1" w:styleId="18">
    <w:name w:val="批注框文本 字符"/>
    <w:basedOn w:val="8"/>
    <w:link w:val="3"/>
    <w:autoRedefine/>
    <w:semiHidden/>
    <w:qFormat/>
    <w:uiPriority w:val="99"/>
    <w:rPr>
      <w:rFonts w:asciiTheme="majorHAnsi" w:hAnsiTheme="majorHAnsi" w:eastAsiaTheme="majorEastAsia" w:cstheme="majorBidi"/>
      <w:sz w:val="18"/>
      <w:szCs w:val="18"/>
    </w:rPr>
  </w:style>
  <w:style w:type="paragraph" w:customStyle="1" w:styleId="19">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8"/>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emf"/><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453</Words>
  <Characters>2583</Characters>
  <Lines>21</Lines>
  <Paragraphs>6</Paragraphs>
  <TotalTime>4</TotalTime>
  <ScaleCrop>false</ScaleCrop>
  <LinksUpToDate>false</LinksUpToDate>
  <CharactersWithSpaces>3030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2026-04-01T16:34:00Z</dcterms:created>
  <dc:creator>VG</dc:creator>
  <cp:lastModifiedBy>幻枫</cp:lastModifiedBy>
  <cp:lastPrinted>2023-12-18T09:37:00Z</cp:lastPrinted>
  <dcterms:modified xsi:type="dcterms:W3CDTF">2026-06-18T08:55:45Z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237CE3728EB84EE8B45E09158A4B401A_13</vt:lpwstr>
  </property>
  <property fmtid="{D5CDD505-2E9C-101B-9397-08002B2CF9AE}" pid="6" name="KSOTemplateDocerSaveRecord">
    <vt:lpwstr>eyJoZGlkIjoiYTY2Y2FmZTczODk0NDU1N2EzMWE5YjM5NzZjMjczODAiLCJ1c2VySWQiOiIxNTY3NDY1NjE5In0=</vt:lpwstr>
  </property>
</Properties>
</file>