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BC59" w14:textId="7B202521" w:rsidR="00A8060D" w:rsidRPr="00A8060D" w:rsidRDefault="00B56059" w:rsidP="00ED3250">
      <w:pPr>
        <w:pStyle w:val="WSHeadings"/>
        <w:jc w:val="center"/>
        <w:rPr>
          <w:sz w:val="36"/>
        </w:rPr>
      </w:pPr>
      <w:r w:rsidRPr="00A8060D">
        <w:rPr>
          <w:sz w:val="36"/>
        </w:rPr>
        <w:t>Lesson 0</w:t>
      </w:r>
      <w:r w:rsidR="000F59F3">
        <w:rPr>
          <w:sz w:val="36"/>
        </w:rPr>
        <w:t>4</w:t>
      </w:r>
      <w:r w:rsidR="00CD5E6A">
        <w:rPr>
          <w:sz w:val="36"/>
        </w:rPr>
        <w:t>B</w:t>
      </w:r>
    </w:p>
    <w:p w14:paraId="627324E1" w14:textId="13F18D63" w:rsidR="0025107E" w:rsidRPr="00763A49" w:rsidRDefault="0025107E" w:rsidP="0049226E">
      <w:pPr>
        <w:pStyle w:val="WSHeadings"/>
        <w:rPr>
          <w:sz w:val="28"/>
        </w:rPr>
      </w:pPr>
      <w:r w:rsidRPr="00763A49">
        <w:rPr>
          <w:sz w:val="28"/>
        </w:rPr>
        <w:t>Overview</w:t>
      </w:r>
    </w:p>
    <w:p w14:paraId="02D832FE" w14:textId="77777777" w:rsidR="002A1923" w:rsidRPr="002A1923" w:rsidRDefault="002A1923" w:rsidP="002A1923">
      <w:pPr>
        <w:rPr>
          <w:bCs/>
        </w:rPr>
      </w:pPr>
      <w:r w:rsidRPr="002A1923">
        <w:rPr>
          <w:bCs/>
        </w:rPr>
        <w:t xml:space="preserve">In week 5, you will each be demonstrating the progress of your work for the assigned task for the problem statement solution to your team. </w:t>
      </w:r>
    </w:p>
    <w:p w14:paraId="3B28E894" w14:textId="77777777" w:rsidR="002A1923" w:rsidRPr="002A1923" w:rsidRDefault="002A1923" w:rsidP="002A1923">
      <w:pPr>
        <w:rPr>
          <w:bCs/>
        </w:rPr>
      </w:pPr>
      <w:r w:rsidRPr="002A1923">
        <w:rPr>
          <w:bCs/>
        </w:rPr>
        <w:t xml:space="preserve">This week, you should take the opportunity to clean up your code and prepare to demonstrate your work to your team the following week. </w:t>
      </w:r>
    </w:p>
    <w:p w14:paraId="34C9D34D" w14:textId="31E38B21" w:rsidR="0025107E" w:rsidRDefault="008F22F4" w:rsidP="0025107E">
      <w:pPr>
        <w:spacing w:before="240"/>
        <w:jc w:val="both"/>
      </w:pPr>
      <w:r>
        <w:t xml:space="preserve">You will also apply what you have learnt in lesson 4A to your GA proposal presentation(Milestone 1 which was previously submitted in week 3/4. Next submission point is in week 7). </w:t>
      </w:r>
    </w:p>
    <w:p w14:paraId="1A39517C" w14:textId="77777777" w:rsidR="00166838" w:rsidRDefault="00166838" w:rsidP="0025107E">
      <w:pPr>
        <w:spacing w:before="240"/>
        <w:jc w:val="both"/>
      </w:pPr>
    </w:p>
    <w:tbl>
      <w:tblPr>
        <w:tblStyle w:val="TableGrid"/>
        <w:tblW w:w="0" w:type="auto"/>
        <w:jc w:val="center"/>
        <w:tblLook w:val="04A0" w:firstRow="1" w:lastRow="0" w:firstColumn="1" w:lastColumn="0" w:noHBand="0" w:noVBand="1"/>
      </w:tblPr>
      <w:tblGrid>
        <w:gridCol w:w="1980"/>
        <w:gridCol w:w="4111"/>
      </w:tblGrid>
      <w:tr w:rsidR="00732067" w:rsidRPr="00732067" w14:paraId="4E82B48A" w14:textId="77777777" w:rsidTr="00763A49">
        <w:trPr>
          <w:trHeight w:val="109"/>
          <w:jc w:val="center"/>
        </w:trPr>
        <w:tc>
          <w:tcPr>
            <w:tcW w:w="1980" w:type="dxa"/>
            <w:vAlign w:val="center"/>
          </w:tcPr>
          <w:p w14:paraId="19F4E2E5" w14:textId="0082488A" w:rsidR="00732067" w:rsidRPr="00732067" w:rsidRDefault="00732067" w:rsidP="00732067">
            <w:pPr>
              <w:jc w:val="center"/>
              <w:rPr>
                <w:b/>
                <w:lang w:val="en-US"/>
              </w:rPr>
            </w:pPr>
            <w:r w:rsidRPr="00732067">
              <w:rPr>
                <w:b/>
                <w:lang w:val="en-US"/>
              </w:rPr>
              <w:t>Worksheet</w:t>
            </w:r>
          </w:p>
        </w:tc>
        <w:tc>
          <w:tcPr>
            <w:tcW w:w="4111" w:type="dxa"/>
            <w:vAlign w:val="center"/>
          </w:tcPr>
          <w:p w14:paraId="040F0014" w14:textId="204DB9AF" w:rsidR="00732067" w:rsidRPr="00732067" w:rsidRDefault="00732067" w:rsidP="00732067">
            <w:pPr>
              <w:jc w:val="center"/>
              <w:rPr>
                <w:b/>
                <w:lang w:val="en-US"/>
              </w:rPr>
            </w:pPr>
            <w:r w:rsidRPr="00732067">
              <w:rPr>
                <w:b/>
                <w:lang w:val="en-US"/>
              </w:rPr>
              <w:t>Notes</w:t>
            </w:r>
          </w:p>
        </w:tc>
      </w:tr>
      <w:tr w:rsidR="00732067" w:rsidRPr="00732067" w14:paraId="5678E0A8" w14:textId="77777777" w:rsidTr="00732067">
        <w:trPr>
          <w:jc w:val="center"/>
        </w:trPr>
        <w:tc>
          <w:tcPr>
            <w:tcW w:w="1980" w:type="dxa"/>
            <w:vAlign w:val="center"/>
          </w:tcPr>
          <w:p w14:paraId="273AF84C" w14:textId="4FD1CFDF" w:rsidR="00732067" w:rsidRPr="00732067" w:rsidRDefault="00B408EF" w:rsidP="00732067">
            <w:pPr>
              <w:jc w:val="center"/>
              <w:rPr>
                <w:lang w:val="en-US"/>
              </w:rPr>
            </w:pPr>
            <w:r>
              <w:rPr>
                <w:lang w:val="en-US"/>
              </w:rPr>
              <w:t xml:space="preserve">Section </w:t>
            </w:r>
            <w:r w:rsidR="005F3BAE">
              <w:rPr>
                <w:lang w:val="en-US"/>
              </w:rPr>
              <w:t>A</w:t>
            </w:r>
          </w:p>
        </w:tc>
        <w:tc>
          <w:tcPr>
            <w:tcW w:w="4111" w:type="dxa"/>
            <w:vAlign w:val="center"/>
          </w:tcPr>
          <w:p w14:paraId="0C593CA9" w14:textId="0E4ED420" w:rsidR="00732067" w:rsidRPr="00732067" w:rsidRDefault="00011FDA" w:rsidP="00732067">
            <w:pPr>
              <w:rPr>
                <w:lang w:val="en-US"/>
              </w:rPr>
            </w:pPr>
            <w:r>
              <w:rPr>
                <w:lang w:val="en-US"/>
              </w:rPr>
              <w:t>Working on the Problem Statement</w:t>
            </w:r>
          </w:p>
        </w:tc>
      </w:tr>
      <w:tr w:rsidR="0028050C" w:rsidRPr="00732067" w14:paraId="13CDB7E1" w14:textId="77777777" w:rsidTr="00732067">
        <w:trPr>
          <w:jc w:val="center"/>
        </w:trPr>
        <w:tc>
          <w:tcPr>
            <w:tcW w:w="1980" w:type="dxa"/>
            <w:vAlign w:val="center"/>
          </w:tcPr>
          <w:p w14:paraId="2912AC11" w14:textId="59E80BC8" w:rsidR="0028050C" w:rsidRDefault="0028050C" w:rsidP="00732067">
            <w:pPr>
              <w:jc w:val="center"/>
              <w:rPr>
                <w:lang w:val="en-US"/>
              </w:rPr>
            </w:pPr>
            <w:r>
              <w:rPr>
                <w:lang w:val="en-US"/>
              </w:rPr>
              <w:t xml:space="preserve">Section </w:t>
            </w:r>
            <w:r w:rsidR="005F3BAE">
              <w:rPr>
                <w:lang w:val="en-US"/>
              </w:rPr>
              <w:t>B</w:t>
            </w:r>
          </w:p>
        </w:tc>
        <w:tc>
          <w:tcPr>
            <w:tcW w:w="4111" w:type="dxa"/>
            <w:vAlign w:val="center"/>
          </w:tcPr>
          <w:p w14:paraId="4C5FD726" w14:textId="531C81A6" w:rsidR="0028050C" w:rsidRDefault="0028050C" w:rsidP="00732067">
            <w:pPr>
              <w:rPr>
                <w:lang w:val="en-US"/>
              </w:rPr>
            </w:pPr>
            <w:r w:rsidRPr="0028050C">
              <w:rPr>
                <w:lang w:val="en-US"/>
              </w:rPr>
              <w:t xml:space="preserve">Working on the </w:t>
            </w:r>
            <w:r>
              <w:rPr>
                <w:lang w:val="en-US"/>
              </w:rPr>
              <w:t>G</w:t>
            </w:r>
            <w:r w:rsidRPr="0028050C">
              <w:rPr>
                <w:lang w:val="en-US"/>
              </w:rPr>
              <w:t xml:space="preserve">raded </w:t>
            </w:r>
            <w:r>
              <w:rPr>
                <w:lang w:val="en-US"/>
              </w:rPr>
              <w:t>A</w:t>
            </w:r>
            <w:r w:rsidRPr="0028050C">
              <w:rPr>
                <w:lang w:val="en-US"/>
              </w:rPr>
              <w:t>ssignment</w:t>
            </w:r>
          </w:p>
        </w:tc>
      </w:tr>
      <w:tr w:rsidR="00585908" w:rsidRPr="00732067" w14:paraId="5AF40FBF" w14:textId="77777777" w:rsidTr="00732067">
        <w:trPr>
          <w:jc w:val="center"/>
        </w:trPr>
        <w:tc>
          <w:tcPr>
            <w:tcW w:w="1980" w:type="dxa"/>
            <w:vAlign w:val="center"/>
          </w:tcPr>
          <w:p w14:paraId="29A1BE61" w14:textId="7437A3A1" w:rsidR="00585908" w:rsidRDefault="00585908" w:rsidP="00732067">
            <w:pPr>
              <w:jc w:val="center"/>
              <w:rPr>
                <w:lang w:val="en-US"/>
              </w:rPr>
            </w:pPr>
            <w:r>
              <w:rPr>
                <w:lang w:val="en-US"/>
              </w:rPr>
              <w:t xml:space="preserve">Section </w:t>
            </w:r>
            <w:r w:rsidR="005F3BAE">
              <w:rPr>
                <w:lang w:val="en-US"/>
              </w:rPr>
              <w:t>C</w:t>
            </w:r>
          </w:p>
        </w:tc>
        <w:tc>
          <w:tcPr>
            <w:tcW w:w="4111" w:type="dxa"/>
            <w:vAlign w:val="center"/>
          </w:tcPr>
          <w:p w14:paraId="3D114796" w14:textId="28DB3CCF" w:rsidR="00585908" w:rsidRDefault="00585908" w:rsidP="00732067">
            <w:pPr>
              <w:rPr>
                <w:lang w:val="en-US"/>
              </w:rPr>
            </w:pPr>
            <w:r>
              <w:rPr>
                <w:lang w:val="en-US"/>
              </w:rPr>
              <w:t>Submissions</w:t>
            </w:r>
          </w:p>
        </w:tc>
      </w:tr>
    </w:tbl>
    <w:p w14:paraId="31E378B6" w14:textId="77777777" w:rsidR="00763A49" w:rsidRDefault="00763A49" w:rsidP="00483AD4">
      <w:pPr>
        <w:rPr>
          <w:b/>
          <w:u w:val="single"/>
          <w:lang w:val="en-US"/>
        </w:rPr>
      </w:pPr>
    </w:p>
    <w:p w14:paraId="711B45ED" w14:textId="77777777" w:rsidR="00166838" w:rsidRDefault="00166838" w:rsidP="0097539E">
      <w:pPr>
        <w:jc w:val="both"/>
        <w:rPr>
          <w:bCs/>
          <w:lang w:val="en-US"/>
        </w:rPr>
      </w:pPr>
    </w:p>
    <w:p w14:paraId="3250EC51" w14:textId="23F7B659" w:rsidR="0097539E" w:rsidRPr="00166838" w:rsidRDefault="00166838" w:rsidP="0097539E">
      <w:pPr>
        <w:jc w:val="both"/>
        <w:rPr>
          <w:bCs/>
          <w:lang w:val="en-US"/>
        </w:rPr>
      </w:pPr>
      <w:r w:rsidRPr="00166838">
        <w:rPr>
          <w:bCs/>
          <w:lang w:val="en-US"/>
        </w:rPr>
        <w:t>A checklist for your PS tasks as well as GA is provided in the worksheet. After this session, you should have a good oversight of your current progress for the respective tasks.</w:t>
      </w:r>
    </w:p>
    <w:p w14:paraId="514A10BC" w14:textId="2170DA42" w:rsidR="006D4E4E" w:rsidRDefault="006D4E4E" w:rsidP="0097539E">
      <w:pPr>
        <w:jc w:val="both"/>
        <w:rPr>
          <w:lang w:val="en-US"/>
        </w:rPr>
      </w:pPr>
    </w:p>
    <w:p w14:paraId="0171E747" w14:textId="117D13EF" w:rsidR="004D4CDD" w:rsidRDefault="004D4CDD">
      <w:pPr>
        <w:rPr>
          <w:lang w:val="en-US"/>
        </w:rPr>
      </w:pPr>
      <w:r>
        <w:rPr>
          <w:lang w:val="en-US"/>
        </w:rPr>
        <w:br w:type="page"/>
      </w:r>
    </w:p>
    <w:p w14:paraId="28FC7A86" w14:textId="6B183AEC" w:rsidR="00E8413A" w:rsidRPr="00E8413A" w:rsidRDefault="00D40564" w:rsidP="00E8413A">
      <w:pPr>
        <w:pStyle w:val="WSHeadings"/>
        <w:spacing w:after="240"/>
      </w:pPr>
      <w:r w:rsidRPr="005068F3">
        <w:lastRenderedPageBreak/>
        <w:t xml:space="preserve">Section </w:t>
      </w:r>
      <w:r w:rsidR="00763A49">
        <w:t>A</w:t>
      </w:r>
      <w:r w:rsidRPr="005068F3">
        <w:t xml:space="preserve"> – </w:t>
      </w:r>
      <w:r w:rsidR="00E8413A" w:rsidRPr="00E8413A">
        <w:t>Working on the Problem Statement</w:t>
      </w:r>
    </w:p>
    <w:p w14:paraId="57D0F068" w14:textId="14DEA785" w:rsidR="00C57FF6" w:rsidRPr="00E8413A" w:rsidRDefault="00C57FF6" w:rsidP="00C57FF6">
      <w:pPr>
        <w:rPr>
          <w:sz w:val="28"/>
          <w:szCs w:val="28"/>
        </w:rPr>
      </w:pPr>
      <w:r w:rsidRPr="00E8413A">
        <w:rPr>
          <w:noProof/>
          <w:sz w:val="28"/>
          <w:szCs w:val="28"/>
          <w:lang w:val="en-US"/>
        </w:rPr>
        <w:drawing>
          <wp:inline distT="0" distB="0" distL="0" distR="0" wp14:anchorId="05A39941" wp14:editId="703B136C">
            <wp:extent cx="755650" cy="247515"/>
            <wp:effectExtent l="0" t="0" r="6350" b="635"/>
            <wp:docPr id="441088826" name="Picture 441088826" descr="A group of cartoon childr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44465" name="Picture 1404844465" descr="A group of cartoon children&#10;&#10;Description automatically generate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2237" b="22170"/>
                    <a:stretch/>
                  </pic:blipFill>
                  <pic:spPr bwMode="auto">
                    <a:xfrm>
                      <a:off x="0" y="0"/>
                      <a:ext cx="781295" cy="255915"/>
                    </a:xfrm>
                    <a:prstGeom prst="rect">
                      <a:avLst/>
                    </a:prstGeom>
                    <a:noFill/>
                    <a:ln>
                      <a:noFill/>
                    </a:ln>
                    <a:extLst>
                      <a:ext uri="{53640926-AAD7-44D8-BBD7-CCE9431645EC}">
                        <a14:shadowObscured xmlns:a14="http://schemas.microsoft.com/office/drawing/2010/main"/>
                      </a:ext>
                    </a:extLst>
                  </pic:spPr>
                </pic:pic>
              </a:graphicData>
            </a:graphic>
          </wp:inline>
        </w:drawing>
      </w:r>
      <w:r w:rsidRPr="00E8413A">
        <w:rPr>
          <w:b/>
          <w:sz w:val="28"/>
          <w:szCs w:val="28"/>
          <w:lang w:val="en-US"/>
        </w:rPr>
        <w:t xml:space="preserve"> </w:t>
      </w:r>
      <w:r w:rsidR="00D542AF" w:rsidRPr="00E8413A">
        <w:rPr>
          <w:b/>
          <w:sz w:val="24"/>
          <w:szCs w:val="24"/>
          <w:lang w:val="en-US"/>
        </w:rPr>
        <w:t xml:space="preserve">Exercise </w:t>
      </w:r>
      <w:r w:rsidR="00E8413A" w:rsidRPr="00E8413A">
        <w:rPr>
          <w:b/>
          <w:sz w:val="24"/>
          <w:szCs w:val="24"/>
          <w:lang w:val="en-US"/>
        </w:rPr>
        <w:t>1</w:t>
      </w:r>
    </w:p>
    <w:p w14:paraId="1603D6DE" w14:textId="669644B4" w:rsidR="00BE0649" w:rsidRDefault="00BE0649" w:rsidP="005F3BAE">
      <w:r>
        <w:t xml:space="preserve">Next week(Week 5), there will be an internal team demonstration. You will need to present to your team mates and lecturer what you have completed for the problem statement solution code so far. </w:t>
      </w:r>
    </w:p>
    <w:p w14:paraId="6FED9D75" w14:textId="77D68A53" w:rsidR="00BE0649" w:rsidRDefault="00BE0649" w:rsidP="005F3BAE">
      <w:r>
        <w:t>Fill in the checklist below to help you track your progress.</w:t>
      </w:r>
    </w:p>
    <w:tbl>
      <w:tblPr>
        <w:tblStyle w:val="TableGrid"/>
        <w:tblW w:w="0" w:type="auto"/>
        <w:tblLook w:val="04A0" w:firstRow="1" w:lastRow="0" w:firstColumn="1" w:lastColumn="0" w:noHBand="0" w:noVBand="1"/>
      </w:tblPr>
      <w:tblGrid>
        <w:gridCol w:w="2457"/>
        <w:gridCol w:w="2490"/>
        <w:gridCol w:w="2620"/>
        <w:gridCol w:w="2169"/>
      </w:tblGrid>
      <w:tr w:rsidR="00BE0649" w14:paraId="7E53EE2F" w14:textId="120BA5C2" w:rsidTr="00BE0649">
        <w:tc>
          <w:tcPr>
            <w:tcW w:w="2457" w:type="dxa"/>
          </w:tcPr>
          <w:p w14:paraId="1CEE428C" w14:textId="015E4EA4" w:rsidR="00BE0649" w:rsidRPr="00BE0649" w:rsidRDefault="00BE0649" w:rsidP="00BE0649">
            <w:pPr>
              <w:jc w:val="center"/>
              <w:rPr>
                <w:b/>
                <w:bCs/>
              </w:rPr>
            </w:pPr>
            <w:r w:rsidRPr="00BE0649">
              <w:rPr>
                <w:b/>
                <w:bCs/>
              </w:rPr>
              <w:t>Assigned Function</w:t>
            </w:r>
          </w:p>
        </w:tc>
        <w:tc>
          <w:tcPr>
            <w:tcW w:w="2490" w:type="dxa"/>
          </w:tcPr>
          <w:p w14:paraId="7B7BBBAA" w14:textId="02188E8F" w:rsidR="00BE0649" w:rsidRPr="00BE0649" w:rsidRDefault="00BE0649" w:rsidP="00BE0649">
            <w:pPr>
              <w:jc w:val="center"/>
              <w:rPr>
                <w:b/>
                <w:bCs/>
              </w:rPr>
            </w:pPr>
            <w:r w:rsidRPr="00BE0649">
              <w:rPr>
                <w:b/>
                <w:bCs/>
              </w:rPr>
              <w:t>Task</w:t>
            </w:r>
          </w:p>
        </w:tc>
        <w:tc>
          <w:tcPr>
            <w:tcW w:w="2620" w:type="dxa"/>
          </w:tcPr>
          <w:p w14:paraId="54DB5B8C" w14:textId="69953702" w:rsidR="00BE0649" w:rsidRPr="00BE0649" w:rsidRDefault="00BE0649" w:rsidP="00BE0649">
            <w:pPr>
              <w:jc w:val="center"/>
              <w:rPr>
                <w:b/>
                <w:bCs/>
              </w:rPr>
            </w:pPr>
            <w:r w:rsidRPr="00BE0649">
              <w:rPr>
                <w:b/>
                <w:bCs/>
              </w:rPr>
              <w:t>Completed/In Progress/Not Started</w:t>
            </w:r>
          </w:p>
        </w:tc>
        <w:tc>
          <w:tcPr>
            <w:tcW w:w="2169" w:type="dxa"/>
          </w:tcPr>
          <w:p w14:paraId="63E2C7CF" w14:textId="29DE4207" w:rsidR="00BE0649" w:rsidRPr="00BE0649" w:rsidRDefault="00BE0649" w:rsidP="00BE0649">
            <w:pPr>
              <w:jc w:val="center"/>
              <w:rPr>
                <w:b/>
                <w:bCs/>
              </w:rPr>
            </w:pPr>
            <w:r>
              <w:rPr>
                <w:b/>
                <w:bCs/>
              </w:rPr>
              <w:t>Remarks</w:t>
            </w:r>
          </w:p>
        </w:tc>
      </w:tr>
      <w:tr w:rsidR="00BE0649" w14:paraId="10846EFD" w14:textId="09B7EBFE" w:rsidTr="00BE0649">
        <w:tc>
          <w:tcPr>
            <w:tcW w:w="2457" w:type="dxa"/>
            <w:vMerge w:val="restart"/>
          </w:tcPr>
          <w:p w14:paraId="2FB2D6EB" w14:textId="77777777" w:rsidR="00BE0649" w:rsidRDefault="00BE0649" w:rsidP="00BE0649"/>
        </w:tc>
        <w:tc>
          <w:tcPr>
            <w:tcW w:w="2490" w:type="dxa"/>
          </w:tcPr>
          <w:p w14:paraId="7AEBC94A" w14:textId="2E6EAB44" w:rsidR="00BE0649" w:rsidRDefault="00BE0649" w:rsidP="00BE0649">
            <w:r>
              <w:t>Create</w:t>
            </w:r>
          </w:p>
        </w:tc>
        <w:tc>
          <w:tcPr>
            <w:tcW w:w="2620" w:type="dxa"/>
          </w:tcPr>
          <w:p w14:paraId="42960682" w14:textId="768F39D8" w:rsidR="00BE0649" w:rsidRDefault="0064591B" w:rsidP="00BE0649">
            <w:r>
              <w:t>Not needed</w:t>
            </w:r>
          </w:p>
        </w:tc>
        <w:tc>
          <w:tcPr>
            <w:tcW w:w="2169" w:type="dxa"/>
          </w:tcPr>
          <w:p w14:paraId="6FE521EC" w14:textId="6CFCF84E" w:rsidR="00BE0649" w:rsidRDefault="0064591B" w:rsidP="00BE0649">
            <w:r>
              <w:t>Users do not need to create anything</w:t>
            </w:r>
          </w:p>
        </w:tc>
      </w:tr>
      <w:tr w:rsidR="00BE0649" w14:paraId="7F7DAFAF" w14:textId="445352D8" w:rsidTr="00BE0649">
        <w:tc>
          <w:tcPr>
            <w:tcW w:w="2457" w:type="dxa"/>
            <w:vMerge/>
          </w:tcPr>
          <w:p w14:paraId="43A29782" w14:textId="77777777" w:rsidR="00BE0649" w:rsidRDefault="00BE0649" w:rsidP="00BE0649"/>
        </w:tc>
        <w:tc>
          <w:tcPr>
            <w:tcW w:w="2490" w:type="dxa"/>
          </w:tcPr>
          <w:p w14:paraId="4F9B2786" w14:textId="5972186D" w:rsidR="00BE0649" w:rsidRDefault="00BE0649" w:rsidP="00BE0649">
            <w:r>
              <w:t>Read</w:t>
            </w:r>
          </w:p>
        </w:tc>
        <w:tc>
          <w:tcPr>
            <w:tcW w:w="2620" w:type="dxa"/>
          </w:tcPr>
          <w:p w14:paraId="0E481C98" w14:textId="3E5794F9" w:rsidR="00BE0649" w:rsidRDefault="0064591B" w:rsidP="00BE0649">
            <w:r>
              <w:t>In progress</w:t>
            </w:r>
          </w:p>
        </w:tc>
        <w:tc>
          <w:tcPr>
            <w:tcW w:w="2169" w:type="dxa"/>
          </w:tcPr>
          <w:p w14:paraId="4B9E08E7" w14:textId="1B8B314F" w:rsidR="00BE0649" w:rsidRDefault="0064591B" w:rsidP="00BE0649">
            <w:r>
              <w:t>Users will be able to view more about the books</w:t>
            </w:r>
          </w:p>
        </w:tc>
      </w:tr>
      <w:tr w:rsidR="00BE0649" w14:paraId="1B2CCC15" w14:textId="08C856FE" w:rsidTr="00BE0649">
        <w:tc>
          <w:tcPr>
            <w:tcW w:w="2457" w:type="dxa"/>
            <w:vMerge/>
          </w:tcPr>
          <w:p w14:paraId="13C9BCD2" w14:textId="77777777" w:rsidR="00BE0649" w:rsidRDefault="00BE0649" w:rsidP="00BE0649"/>
        </w:tc>
        <w:tc>
          <w:tcPr>
            <w:tcW w:w="2490" w:type="dxa"/>
          </w:tcPr>
          <w:p w14:paraId="3D5D7BA9" w14:textId="32ACF443" w:rsidR="00BE0649" w:rsidRDefault="00BE0649" w:rsidP="00BE0649">
            <w:r>
              <w:t>Update</w:t>
            </w:r>
          </w:p>
        </w:tc>
        <w:tc>
          <w:tcPr>
            <w:tcW w:w="2620" w:type="dxa"/>
          </w:tcPr>
          <w:p w14:paraId="465DE526" w14:textId="52C522A1" w:rsidR="00BE0649" w:rsidRDefault="0064591B" w:rsidP="00BE0649">
            <w:r>
              <w:t>Not needed</w:t>
            </w:r>
          </w:p>
        </w:tc>
        <w:tc>
          <w:tcPr>
            <w:tcW w:w="2169" w:type="dxa"/>
          </w:tcPr>
          <w:p w14:paraId="08BE1649" w14:textId="7624BE38" w:rsidR="00BE0649" w:rsidRDefault="0064591B" w:rsidP="00BE0649">
            <w:r>
              <w:t>Users cannot update anything</w:t>
            </w:r>
          </w:p>
        </w:tc>
      </w:tr>
      <w:tr w:rsidR="00BE0649" w14:paraId="044E026C" w14:textId="7F6990FC" w:rsidTr="00BE0649">
        <w:tc>
          <w:tcPr>
            <w:tcW w:w="2457" w:type="dxa"/>
            <w:vMerge/>
          </w:tcPr>
          <w:p w14:paraId="209DFCF9" w14:textId="77777777" w:rsidR="00BE0649" w:rsidRDefault="00BE0649" w:rsidP="00BE0649"/>
        </w:tc>
        <w:tc>
          <w:tcPr>
            <w:tcW w:w="2490" w:type="dxa"/>
          </w:tcPr>
          <w:p w14:paraId="67FEB0E6" w14:textId="332E6A0B" w:rsidR="00BE0649" w:rsidRDefault="00BE0649" w:rsidP="00BE0649">
            <w:r>
              <w:t>Delete</w:t>
            </w:r>
          </w:p>
        </w:tc>
        <w:tc>
          <w:tcPr>
            <w:tcW w:w="2620" w:type="dxa"/>
          </w:tcPr>
          <w:p w14:paraId="30D55C98" w14:textId="7DDE9A78" w:rsidR="00BE0649" w:rsidRDefault="0064591B" w:rsidP="00BE0649">
            <w:r>
              <w:t xml:space="preserve">Not needed </w:t>
            </w:r>
          </w:p>
        </w:tc>
        <w:tc>
          <w:tcPr>
            <w:tcW w:w="2169" w:type="dxa"/>
          </w:tcPr>
          <w:p w14:paraId="0FEC02AB" w14:textId="0185D7E9" w:rsidR="00BE0649" w:rsidRDefault="0064591B" w:rsidP="00BE0649">
            <w:r>
              <w:t>Users cannot delete anything</w:t>
            </w:r>
          </w:p>
        </w:tc>
      </w:tr>
      <w:tr w:rsidR="00BE0649" w14:paraId="6F768A8B" w14:textId="6C2F1BFB" w:rsidTr="00BE0649">
        <w:tc>
          <w:tcPr>
            <w:tcW w:w="2457" w:type="dxa"/>
            <w:vMerge/>
          </w:tcPr>
          <w:p w14:paraId="3FBF9C7C" w14:textId="77777777" w:rsidR="00BE0649" w:rsidRDefault="00BE0649" w:rsidP="00BE0649"/>
        </w:tc>
        <w:tc>
          <w:tcPr>
            <w:tcW w:w="2490" w:type="dxa"/>
          </w:tcPr>
          <w:p w14:paraId="34E3242E" w14:textId="1433C46A" w:rsidR="00BE0649" w:rsidRDefault="00BE0649" w:rsidP="00BE0649">
            <w:r>
              <w:t>Validation</w:t>
            </w:r>
          </w:p>
        </w:tc>
        <w:tc>
          <w:tcPr>
            <w:tcW w:w="2620" w:type="dxa"/>
          </w:tcPr>
          <w:p w14:paraId="08EFB81B" w14:textId="093EFA2B" w:rsidR="00BE0649" w:rsidRDefault="0064591B" w:rsidP="00BE0649">
            <w:r>
              <w:t>Not needed</w:t>
            </w:r>
          </w:p>
        </w:tc>
        <w:tc>
          <w:tcPr>
            <w:tcW w:w="2169" w:type="dxa"/>
          </w:tcPr>
          <w:p w14:paraId="66515F6C" w14:textId="620057C8" w:rsidR="00BE0649" w:rsidRDefault="0064591B" w:rsidP="00BE0649">
            <w:r>
              <w:t>As after login you arrive at categories so validation is already used infront</w:t>
            </w:r>
          </w:p>
        </w:tc>
      </w:tr>
      <w:tr w:rsidR="00BE0649" w14:paraId="55D52BB7" w14:textId="5AC69A29" w:rsidTr="00BE0649">
        <w:tc>
          <w:tcPr>
            <w:tcW w:w="2457" w:type="dxa"/>
            <w:vMerge/>
          </w:tcPr>
          <w:p w14:paraId="31ADF32E" w14:textId="77777777" w:rsidR="00BE0649" w:rsidRDefault="00BE0649" w:rsidP="00BE0649"/>
        </w:tc>
        <w:tc>
          <w:tcPr>
            <w:tcW w:w="2490" w:type="dxa"/>
          </w:tcPr>
          <w:p w14:paraId="7956E8C6" w14:textId="001E4116" w:rsidR="00BE0649" w:rsidRDefault="00BE0649" w:rsidP="00BE0649">
            <w:r w:rsidRPr="00BE0649">
              <w:t>Invalid input is not accepted</w:t>
            </w:r>
          </w:p>
        </w:tc>
        <w:tc>
          <w:tcPr>
            <w:tcW w:w="2620" w:type="dxa"/>
          </w:tcPr>
          <w:p w14:paraId="162CF58F" w14:textId="1BA02A04" w:rsidR="00BE0649" w:rsidRDefault="0064591B" w:rsidP="00BE0649">
            <w:r>
              <w:t xml:space="preserve">Not needed </w:t>
            </w:r>
          </w:p>
        </w:tc>
        <w:tc>
          <w:tcPr>
            <w:tcW w:w="2169" w:type="dxa"/>
          </w:tcPr>
          <w:p w14:paraId="1014EE44" w14:textId="164F04B3" w:rsidR="00BE0649" w:rsidRDefault="0064591B" w:rsidP="00BE0649">
            <w:r>
              <w:t>As all the commands there are for viewing the books</w:t>
            </w:r>
          </w:p>
        </w:tc>
      </w:tr>
      <w:tr w:rsidR="00BE0649" w14:paraId="607C2928" w14:textId="77777777" w:rsidTr="00BE0649">
        <w:tc>
          <w:tcPr>
            <w:tcW w:w="2457" w:type="dxa"/>
            <w:vMerge/>
          </w:tcPr>
          <w:p w14:paraId="42B35104" w14:textId="77777777" w:rsidR="00BE0649" w:rsidRDefault="00BE0649" w:rsidP="00BE0649"/>
        </w:tc>
        <w:tc>
          <w:tcPr>
            <w:tcW w:w="2490" w:type="dxa"/>
          </w:tcPr>
          <w:p w14:paraId="7437D606" w14:textId="36CA2012" w:rsidR="00BE0649" w:rsidRDefault="00BE0649" w:rsidP="00BE0649">
            <w:r w:rsidRPr="00BE0649">
              <w:t>Users are authenticat</w:t>
            </w:r>
            <w:r>
              <w:t>ed</w:t>
            </w:r>
            <w:r w:rsidRPr="00BE0649">
              <w:t xml:space="preserve"> and authoris</w:t>
            </w:r>
            <w:r>
              <w:t>ed</w:t>
            </w:r>
            <w:r w:rsidRPr="00BE0649">
              <w:t xml:space="preserve"> for relevant features</w:t>
            </w:r>
          </w:p>
        </w:tc>
        <w:tc>
          <w:tcPr>
            <w:tcW w:w="2620" w:type="dxa"/>
          </w:tcPr>
          <w:p w14:paraId="1D1AA0A3" w14:textId="246F31DB" w:rsidR="00BE0649" w:rsidRDefault="0064591B" w:rsidP="00BE0649">
            <w:r>
              <w:t>Not needed</w:t>
            </w:r>
          </w:p>
        </w:tc>
        <w:tc>
          <w:tcPr>
            <w:tcW w:w="2169" w:type="dxa"/>
          </w:tcPr>
          <w:p w14:paraId="21915BD1" w14:textId="6B9141CB" w:rsidR="00BE0649" w:rsidRDefault="0064591B" w:rsidP="00BE0649">
            <w:r>
              <w:t>As categories is viewed after login</w:t>
            </w:r>
          </w:p>
        </w:tc>
      </w:tr>
      <w:tr w:rsidR="00BE0649" w14:paraId="4B77F4C7" w14:textId="77777777" w:rsidTr="00BE0649">
        <w:tc>
          <w:tcPr>
            <w:tcW w:w="2457" w:type="dxa"/>
            <w:vMerge/>
          </w:tcPr>
          <w:p w14:paraId="57F15B67" w14:textId="77777777" w:rsidR="00BE0649" w:rsidRDefault="00BE0649" w:rsidP="00BE0649"/>
        </w:tc>
        <w:tc>
          <w:tcPr>
            <w:tcW w:w="2490" w:type="dxa"/>
          </w:tcPr>
          <w:p w14:paraId="614C75C7" w14:textId="2B2C475D" w:rsidR="00BE0649" w:rsidRDefault="00BE0649" w:rsidP="00BE0649">
            <w:r w:rsidRPr="00BE0649">
              <w:t>The website is easy to navigate and view on different devices</w:t>
            </w:r>
          </w:p>
        </w:tc>
        <w:tc>
          <w:tcPr>
            <w:tcW w:w="2620" w:type="dxa"/>
          </w:tcPr>
          <w:p w14:paraId="4D4F3AB2" w14:textId="5260CE04" w:rsidR="00BE0649" w:rsidRDefault="0064591B" w:rsidP="00BE0649">
            <w:r>
              <w:t>Completed</w:t>
            </w:r>
          </w:p>
        </w:tc>
        <w:tc>
          <w:tcPr>
            <w:tcW w:w="2169" w:type="dxa"/>
          </w:tcPr>
          <w:p w14:paraId="738B8B9D" w14:textId="2C26AAE3" w:rsidR="00BE0649" w:rsidRDefault="0064591B" w:rsidP="00BE0649">
            <w:r>
              <w:t>Bootstrap</w:t>
            </w:r>
          </w:p>
        </w:tc>
      </w:tr>
      <w:tr w:rsidR="00BE0649" w14:paraId="616C67C4" w14:textId="77777777" w:rsidTr="00BE0649">
        <w:tc>
          <w:tcPr>
            <w:tcW w:w="2457" w:type="dxa"/>
            <w:vMerge/>
          </w:tcPr>
          <w:p w14:paraId="28252303" w14:textId="77777777" w:rsidR="00BE0649" w:rsidRDefault="00BE0649" w:rsidP="00BE0649"/>
        </w:tc>
        <w:tc>
          <w:tcPr>
            <w:tcW w:w="2490" w:type="dxa"/>
          </w:tcPr>
          <w:p w14:paraId="33BCEF66" w14:textId="64538666" w:rsidR="00BE0649" w:rsidRDefault="00BE0649" w:rsidP="00BE0649">
            <w:r w:rsidRPr="00BE0649">
              <w:t>The user interface design is suitable and attractive</w:t>
            </w:r>
          </w:p>
        </w:tc>
        <w:tc>
          <w:tcPr>
            <w:tcW w:w="2620" w:type="dxa"/>
          </w:tcPr>
          <w:p w14:paraId="7238F691" w14:textId="72B3CC7E" w:rsidR="00BE0649" w:rsidRDefault="0064591B" w:rsidP="00BE0649">
            <w:r>
              <w:t>In progress</w:t>
            </w:r>
          </w:p>
        </w:tc>
        <w:tc>
          <w:tcPr>
            <w:tcW w:w="2169" w:type="dxa"/>
          </w:tcPr>
          <w:p w14:paraId="0E5802B4" w14:textId="3E01FBFE" w:rsidR="00BE0649" w:rsidRDefault="0064591B" w:rsidP="00BE0649">
            <w:r>
              <w:t>Will make it look neater and nicer with more colours</w:t>
            </w:r>
          </w:p>
        </w:tc>
      </w:tr>
    </w:tbl>
    <w:p w14:paraId="29B1B1BF" w14:textId="77777777" w:rsidR="00BE0649" w:rsidRDefault="00BE0649" w:rsidP="00BE0649"/>
    <w:p w14:paraId="7BE19F6C" w14:textId="35FC0E4D" w:rsidR="00BE0649" w:rsidRPr="00BE0649" w:rsidRDefault="00BE0649" w:rsidP="00BE0649">
      <w:pPr>
        <w:rPr>
          <w:b/>
          <w:bCs/>
        </w:rPr>
      </w:pPr>
      <w:r w:rsidRPr="00BE0649">
        <w:rPr>
          <w:b/>
          <w:bCs/>
        </w:rPr>
        <w:t>Here’s an example on how to use the checklist:</w:t>
      </w:r>
    </w:p>
    <w:tbl>
      <w:tblPr>
        <w:tblStyle w:val="TableGrid"/>
        <w:tblW w:w="0" w:type="auto"/>
        <w:tblLook w:val="04A0" w:firstRow="1" w:lastRow="0" w:firstColumn="1" w:lastColumn="0" w:noHBand="0" w:noVBand="1"/>
      </w:tblPr>
      <w:tblGrid>
        <w:gridCol w:w="2457"/>
        <w:gridCol w:w="2490"/>
        <w:gridCol w:w="2620"/>
        <w:gridCol w:w="2169"/>
      </w:tblGrid>
      <w:tr w:rsidR="00BE0649" w14:paraId="274C1263" w14:textId="77777777" w:rsidTr="00742DF8">
        <w:tc>
          <w:tcPr>
            <w:tcW w:w="2457" w:type="dxa"/>
          </w:tcPr>
          <w:p w14:paraId="00A98DD3" w14:textId="77777777" w:rsidR="00BE0649" w:rsidRPr="00BE0649" w:rsidRDefault="00BE0649" w:rsidP="00742DF8">
            <w:pPr>
              <w:jc w:val="center"/>
              <w:rPr>
                <w:b/>
                <w:bCs/>
                <w:color w:val="FF0000"/>
              </w:rPr>
            </w:pPr>
            <w:r w:rsidRPr="00BE0649">
              <w:rPr>
                <w:b/>
                <w:bCs/>
                <w:color w:val="FF0000"/>
              </w:rPr>
              <w:t>Assigned Function</w:t>
            </w:r>
          </w:p>
        </w:tc>
        <w:tc>
          <w:tcPr>
            <w:tcW w:w="2490" w:type="dxa"/>
          </w:tcPr>
          <w:p w14:paraId="03B28297" w14:textId="77777777" w:rsidR="00BE0649" w:rsidRPr="00BE0649" w:rsidRDefault="00BE0649" w:rsidP="00742DF8">
            <w:pPr>
              <w:jc w:val="center"/>
              <w:rPr>
                <w:b/>
                <w:bCs/>
                <w:color w:val="FF0000"/>
              </w:rPr>
            </w:pPr>
            <w:r w:rsidRPr="00BE0649">
              <w:rPr>
                <w:b/>
                <w:bCs/>
                <w:color w:val="FF0000"/>
              </w:rPr>
              <w:t>Task</w:t>
            </w:r>
          </w:p>
        </w:tc>
        <w:tc>
          <w:tcPr>
            <w:tcW w:w="2620" w:type="dxa"/>
          </w:tcPr>
          <w:p w14:paraId="72489167" w14:textId="77777777" w:rsidR="00BE0649" w:rsidRPr="00BE0649" w:rsidRDefault="00BE0649" w:rsidP="00742DF8">
            <w:pPr>
              <w:jc w:val="center"/>
              <w:rPr>
                <w:b/>
                <w:bCs/>
                <w:color w:val="FF0000"/>
              </w:rPr>
            </w:pPr>
            <w:r w:rsidRPr="00BE0649">
              <w:rPr>
                <w:b/>
                <w:bCs/>
                <w:color w:val="FF0000"/>
              </w:rPr>
              <w:t>Completed/In Progress/Not Started</w:t>
            </w:r>
          </w:p>
        </w:tc>
        <w:tc>
          <w:tcPr>
            <w:tcW w:w="2169" w:type="dxa"/>
          </w:tcPr>
          <w:p w14:paraId="64FF0ABE" w14:textId="77777777" w:rsidR="00BE0649" w:rsidRPr="00BE0649" w:rsidRDefault="00BE0649" w:rsidP="00742DF8">
            <w:pPr>
              <w:jc w:val="center"/>
              <w:rPr>
                <w:b/>
                <w:bCs/>
                <w:color w:val="FF0000"/>
              </w:rPr>
            </w:pPr>
            <w:r w:rsidRPr="00BE0649">
              <w:rPr>
                <w:b/>
                <w:bCs/>
                <w:color w:val="FF0000"/>
              </w:rPr>
              <w:t>Remarks</w:t>
            </w:r>
          </w:p>
        </w:tc>
      </w:tr>
      <w:tr w:rsidR="00BE0649" w14:paraId="7F1EAA7A" w14:textId="77777777" w:rsidTr="00742DF8">
        <w:tc>
          <w:tcPr>
            <w:tcW w:w="2457" w:type="dxa"/>
            <w:vMerge w:val="restart"/>
          </w:tcPr>
          <w:p w14:paraId="2C6A2101" w14:textId="4C0E1225" w:rsidR="00BE0649" w:rsidRPr="00BE0649" w:rsidRDefault="00BE0649" w:rsidP="00742DF8">
            <w:pPr>
              <w:rPr>
                <w:color w:val="0070C0"/>
              </w:rPr>
            </w:pPr>
            <w:r w:rsidRPr="00BE0649">
              <w:rPr>
                <w:color w:val="0070C0"/>
              </w:rPr>
              <w:t>Products</w:t>
            </w:r>
          </w:p>
        </w:tc>
        <w:tc>
          <w:tcPr>
            <w:tcW w:w="2490" w:type="dxa"/>
          </w:tcPr>
          <w:p w14:paraId="7E80F050" w14:textId="77777777" w:rsidR="00BE0649" w:rsidRPr="00BE0649" w:rsidRDefault="00BE0649" w:rsidP="00742DF8">
            <w:pPr>
              <w:rPr>
                <w:color w:val="0070C0"/>
              </w:rPr>
            </w:pPr>
            <w:r w:rsidRPr="00BE0649">
              <w:rPr>
                <w:color w:val="0070C0"/>
              </w:rPr>
              <w:t>Create</w:t>
            </w:r>
          </w:p>
        </w:tc>
        <w:tc>
          <w:tcPr>
            <w:tcW w:w="2620" w:type="dxa"/>
          </w:tcPr>
          <w:p w14:paraId="33901BCF" w14:textId="09501972" w:rsidR="00BE0649" w:rsidRPr="00BE0649" w:rsidRDefault="00BE0649" w:rsidP="00742DF8">
            <w:pPr>
              <w:rPr>
                <w:color w:val="0070C0"/>
              </w:rPr>
            </w:pPr>
            <w:r w:rsidRPr="00BE0649">
              <w:rPr>
                <w:color w:val="0070C0"/>
              </w:rPr>
              <w:t>Completed</w:t>
            </w:r>
          </w:p>
        </w:tc>
        <w:tc>
          <w:tcPr>
            <w:tcW w:w="2169" w:type="dxa"/>
          </w:tcPr>
          <w:p w14:paraId="3A8799A9" w14:textId="77777777" w:rsidR="00BE0649" w:rsidRPr="00BE0649" w:rsidRDefault="00BE0649" w:rsidP="00742DF8">
            <w:pPr>
              <w:rPr>
                <w:color w:val="0070C0"/>
              </w:rPr>
            </w:pPr>
          </w:p>
        </w:tc>
      </w:tr>
      <w:tr w:rsidR="00BE0649" w14:paraId="40ED4D6A" w14:textId="77777777" w:rsidTr="00742DF8">
        <w:tc>
          <w:tcPr>
            <w:tcW w:w="2457" w:type="dxa"/>
            <w:vMerge/>
          </w:tcPr>
          <w:p w14:paraId="567F1277" w14:textId="77777777" w:rsidR="00BE0649" w:rsidRPr="00BE0649" w:rsidRDefault="00BE0649" w:rsidP="00742DF8">
            <w:pPr>
              <w:rPr>
                <w:color w:val="0070C0"/>
              </w:rPr>
            </w:pPr>
          </w:p>
        </w:tc>
        <w:tc>
          <w:tcPr>
            <w:tcW w:w="2490" w:type="dxa"/>
          </w:tcPr>
          <w:p w14:paraId="63F43AB7" w14:textId="77777777" w:rsidR="00BE0649" w:rsidRPr="00BE0649" w:rsidRDefault="00BE0649" w:rsidP="00742DF8">
            <w:pPr>
              <w:rPr>
                <w:color w:val="0070C0"/>
              </w:rPr>
            </w:pPr>
            <w:r w:rsidRPr="00BE0649">
              <w:rPr>
                <w:color w:val="0070C0"/>
              </w:rPr>
              <w:t>Read</w:t>
            </w:r>
          </w:p>
        </w:tc>
        <w:tc>
          <w:tcPr>
            <w:tcW w:w="2620" w:type="dxa"/>
          </w:tcPr>
          <w:p w14:paraId="2B7D765E" w14:textId="793D2EAE" w:rsidR="00BE0649" w:rsidRPr="00BE0649" w:rsidRDefault="00BE0649" w:rsidP="00742DF8">
            <w:pPr>
              <w:rPr>
                <w:color w:val="0070C0"/>
              </w:rPr>
            </w:pPr>
            <w:r w:rsidRPr="00BE0649">
              <w:rPr>
                <w:color w:val="0070C0"/>
              </w:rPr>
              <w:t>Completed</w:t>
            </w:r>
          </w:p>
        </w:tc>
        <w:tc>
          <w:tcPr>
            <w:tcW w:w="2169" w:type="dxa"/>
          </w:tcPr>
          <w:p w14:paraId="0732BF9B" w14:textId="77777777" w:rsidR="00BE0649" w:rsidRPr="00BE0649" w:rsidRDefault="00BE0649" w:rsidP="00742DF8">
            <w:pPr>
              <w:rPr>
                <w:color w:val="0070C0"/>
              </w:rPr>
            </w:pPr>
          </w:p>
        </w:tc>
      </w:tr>
      <w:tr w:rsidR="00BE0649" w14:paraId="78079872" w14:textId="77777777" w:rsidTr="00742DF8">
        <w:tc>
          <w:tcPr>
            <w:tcW w:w="2457" w:type="dxa"/>
            <w:vMerge/>
          </w:tcPr>
          <w:p w14:paraId="6ABFA682" w14:textId="77777777" w:rsidR="00BE0649" w:rsidRPr="00BE0649" w:rsidRDefault="00BE0649" w:rsidP="00742DF8">
            <w:pPr>
              <w:rPr>
                <w:color w:val="0070C0"/>
              </w:rPr>
            </w:pPr>
          </w:p>
        </w:tc>
        <w:tc>
          <w:tcPr>
            <w:tcW w:w="2490" w:type="dxa"/>
          </w:tcPr>
          <w:p w14:paraId="5563C29C" w14:textId="77777777" w:rsidR="00BE0649" w:rsidRPr="00BE0649" w:rsidRDefault="00BE0649" w:rsidP="00742DF8">
            <w:pPr>
              <w:rPr>
                <w:color w:val="0070C0"/>
              </w:rPr>
            </w:pPr>
            <w:r w:rsidRPr="00BE0649">
              <w:rPr>
                <w:color w:val="0070C0"/>
              </w:rPr>
              <w:t>Update</w:t>
            </w:r>
          </w:p>
        </w:tc>
        <w:tc>
          <w:tcPr>
            <w:tcW w:w="2620" w:type="dxa"/>
          </w:tcPr>
          <w:p w14:paraId="6F2DBE66" w14:textId="656FE6A1" w:rsidR="00BE0649" w:rsidRPr="00BE0649" w:rsidRDefault="00BE0649" w:rsidP="00742DF8">
            <w:pPr>
              <w:rPr>
                <w:color w:val="0070C0"/>
              </w:rPr>
            </w:pPr>
            <w:r w:rsidRPr="00BE0649">
              <w:rPr>
                <w:color w:val="0070C0"/>
              </w:rPr>
              <w:t>In progress</w:t>
            </w:r>
          </w:p>
        </w:tc>
        <w:tc>
          <w:tcPr>
            <w:tcW w:w="2169" w:type="dxa"/>
          </w:tcPr>
          <w:p w14:paraId="48EE4631" w14:textId="263BCE46" w:rsidR="00BE0649" w:rsidRPr="00BE0649" w:rsidRDefault="00166838" w:rsidP="00742DF8">
            <w:pPr>
              <w:rPr>
                <w:color w:val="0070C0"/>
              </w:rPr>
            </w:pPr>
            <w:r>
              <w:rPr>
                <w:color w:val="0070C0"/>
              </w:rPr>
              <w:t>Fixing some bugs</w:t>
            </w:r>
          </w:p>
        </w:tc>
      </w:tr>
      <w:tr w:rsidR="00BE0649" w14:paraId="1B5EB939" w14:textId="77777777" w:rsidTr="00742DF8">
        <w:tc>
          <w:tcPr>
            <w:tcW w:w="2457" w:type="dxa"/>
            <w:vMerge/>
          </w:tcPr>
          <w:p w14:paraId="567034AA" w14:textId="77777777" w:rsidR="00BE0649" w:rsidRPr="00BE0649" w:rsidRDefault="00BE0649" w:rsidP="00742DF8">
            <w:pPr>
              <w:rPr>
                <w:color w:val="0070C0"/>
              </w:rPr>
            </w:pPr>
          </w:p>
        </w:tc>
        <w:tc>
          <w:tcPr>
            <w:tcW w:w="2490" w:type="dxa"/>
          </w:tcPr>
          <w:p w14:paraId="29A1434A" w14:textId="77777777" w:rsidR="00BE0649" w:rsidRPr="00BE0649" w:rsidRDefault="00BE0649" w:rsidP="00742DF8">
            <w:pPr>
              <w:rPr>
                <w:color w:val="0070C0"/>
              </w:rPr>
            </w:pPr>
            <w:r w:rsidRPr="00BE0649">
              <w:rPr>
                <w:color w:val="0070C0"/>
              </w:rPr>
              <w:t>Delete</w:t>
            </w:r>
          </w:p>
        </w:tc>
        <w:tc>
          <w:tcPr>
            <w:tcW w:w="2620" w:type="dxa"/>
          </w:tcPr>
          <w:p w14:paraId="2A9F2615" w14:textId="4BE9328B" w:rsidR="00BE0649" w:rsidRPr="00BE0649" w:rsidRDefault="00BE0649" w:rsidP="00742DF8">
            <w:pPr>
              <w:rPr>
                <w:color w:val="0070C0"/>
              </w:rPr>
            </w:pPr>
            <w:r w:rsidRPr="00BE0649">
              <w:rPr>
                <w:color w:val="0070C0"/>
              </w:rPr>
              <w:t>Not started</w:t>
            </w:r>
          </w:p>
        </w:tc>
        <w:tc>
          <w:tcPr>
            <w:tcW w:w="2169" w:type="dxa"/>
          </w:tcPr>
          <w:p w14:paraId="3684AFF2" w14:textId="77777777" w:rsidR="00BE0649" w:rsidRPr="00BE0649" w:rsidRDefault="00BE0649" w:rsidP="00742DF8">
            <w:pPr>
              <w:rPr>
                <w:color w:val="0070C0"/>
              </w:rPr>
            </w:pPr>
          </w:p>
        </w:tc>
      </w:tr>
      <w:tr w:rsidR="00BE0649" w14:paraId="5724DC1B" w14:textId="77777777" w:rsidTr="00742DF8">
        <w:tc>
          <w:tcPr>
            <w:tcW w:w="2457" w:type="dxa"/>
            <w:vMerge/>
          </w:tcPr>
          <w:p w14:paraId="1BF47F2C" w14:textId="77777777" w:rsidR="00BE0649" w:rsidRPr="00BE0649" w:rsidRDefault="00BE0649" w:rsidP="00742DF8">
            <w:pPr>
              <w:rPr>
                <w:color w:val="0070C0"/>
              </w:rPr>
            </w:pPr>
          </w:p>
        </w:tc>
        <w:tc>
          <w:tcPr>
            <w:tcW w:w="2490" w:type="dxa"/>
          </w:tcPr>
          <w:p w14:paraId="0DBF8F0F" w14:textId="4DEB8268" w:rsidR="00BE0649" w:rsidRPr="00BE0649" w:rsidRDefault="00BE0649" w:rsidP="00742DF8">
            <w:pPr>
              <w:rPr>
                <w:color w:val="0070C0"/>
              </w:rPr>
            </w:pPr>
            <w:r w:rsidRPr="00BE0649">
              <w:rPr>
                <w:color w:val="0070C0"/>
              </w:rPr>
              <w:t>Validation - Invalid input is not accepted</w:t>
            </w:r>
          </w:p>
        </w:tc>
        <w:tc>
          <w:tcPr>
            <w:tcW w:w="2620" w:type="dxa"/>
          </w:tcPr>
          <w:p w14:paraId="08DFDE49" w14:textId="08328E8D" w:rsidR="00BE0649" w:rsidRPr="00BE0649" w:rsidRDefault="00BE0649" w:rsidP="00742DF8">
            <w:pPr>
              <w:rPr>
                <w:color w:val="0070C0"/>
              </w:rPr>
            </w:pPr>
            <w:r w:rsidRPr="00BE0649">
              <w:rPr>
                <w:color w:val="0070C0"/>
              </w:rPr>
              <w:t>In progress</w:t>
            </w:r>
          </w:p>
        </w:tc>
        <w:tc>
          <w:tcPr>
            <w:tcW w:w="2169" w:type="dxa"/>
          </w:tcPr>
          <w:p w14:paraId="0F5F53F7" w14:textId="7EB45769" w:rsidR="00BE0649" w:rsidRPr="00BE0649" w:rsidRDefault="00BE0649" w:rsidP="00742DF8">
            <w:pPr>
              <w:rPr>
                <w:color w:val="0070C0"/>
              </w:rPr>
            </w:pPr>
            <w:r w:rsidRPr="00BE0649">
              <w:rPr>
                <w:color w:val="0070C0"/>
              </w:rPr>
              <w:t>Completed for C and R, not yet for U and D</w:t>
            </w:r>
          </w:p>
        </w:tc>
      </w:tr>
      <w:tr w:rsidR="00BE0649" w14:paraId="2F8346B1" w14:textId="77777777" w:rsidTr="00742DF8">
        <w:tc>
          <w:tcPr>
            <w:tcW w:w="2457" w:type="dxa"/>
            <w:vMerge/>
          </w:tcPr>
          <w:p w14:paraId="3C1CEC8C" w14:textId="77777777" w:rsidR="00BE0649" w:rsidRPr="00BE0649" w:rsidRDefault="00BE0649" w:rsidP="00742DF8">
            <w:pPr>
              <w:rPr>
                <w:color w:val="0070C0"/>
              </w:rPr>
            </w:pPr>
          </w:p>
        </w:tc>
        <w:tc>
          <w:tcPr>
            <w:tcW w:w="2490" w:type="dxa"/>
          </w:tcPr>
          <w:p w14:paraId="3CAB908D" w14:textId="12508B78" w:rsidR="00BE0649" w:rsidRPr="00BE0649" w:rsidRDefault="00BE0649" w:rsidP="00742DF8">
            <w:pPr>
              <w:rPr>
                <w:color w:val="0070C0"/>
              </w:rPr>
            </w:pPr>
            <w:r w:rsidRPr="00BE0649">
              <w:rPr>
                <w:color w:val="0070C0"/>
              </w:rPr>
              <w:t xml:space="preserve">Roles - Users are authenticated and </w:t>
            </w:r>
            <w:r w:rsidRPr="00BE0649">
              <w:rPr>
                <w:color w:val="0070C0"/>
              </w:rPr>
              <w:lastRenderedPageBreak/>
              <w:t>authorised for relevant features</w:t>
            </w:r>
          </w:p>
        </w:tc>
        <w:tc>
          <w:tcPr>
            <w:tcW w:w="2620" w:type="dxa"/>
          </w:tcPr>
          <w:p w14:paraId="1CD534F6" w14:textId="2603E9B8" w:rsidR="00BE0649" w:rsidRPr="00BE0649" w:rsidRDefault="00BE0649" w:rsidP="00742DF8">
            <w:pPr>
              <w:rPr>
                <w:color w:val="0070C0"/>
              </w:rPr>
            </w:pPr>
            <w:r w:rsidRPr="00BE0649">
              <w:rPr>
                <w:color w:val="0070C0"/>
              </w:rPr>
              <w:lastRenderedPageBreak/>
              <w:t>Not started</w:t>
            </w:r>
          </w:p>
        </w:tc>
        <w:tc>
          <w:tcPr>
            <w:tcW w:w="2169" w:type="dxa"/>
          </w:tcPr>
          <w:p w14:paraId="3A5D7CA3" w14:textId="4AB5FC02" w:rsidR="00BE0649" w:rsidRPr="00BE0649" w:rsidRDefault="00BE0649" w:rsidP="00742DF8">
            <w:pPr>
              <w:rPr>
                <w:color w:val="0070C0"/>
              </w:rPr>
            </w:pPr>
            <w:r w:rsidRPr="00BE0649">
              <w:rPr>
                <w:color w:val="0070C0"/>
              </w:rPr>
              <w:t>Pending completing CRUD and integration with team</w:t>
            </w:r>
          </w:p>
        </w:tc>
      </w:tr>
      <w:tr w:rsidR="00BE0649" w14:paraId="7DD4B19A" w14:textId="77777777" w:rsidTr="00742DF8">
        <w:tc>
          <w:tcPr>
            <w:tcW w:w="2457" w:type="dxa"/>
            <w:vMerge/>
          </w:tcPr>
          <w:p w14:paraId="7D07AB20" w14:textId="77777777" w:rsidR="00BE0649" w:rsidRPr="00BE0649" w:rsidRDefault="00BE0649" w:rsidP="00742DF8">
            <w:pPr>
              <w:rPr>
                <w:color w:val="0070C0"/>
              </w:rPr>
            </w:pPr>
          </w:p>
        </w:tc>
        <w:tc>
          <w:tcPr>
            <w:tcW w:w="2490" w:type="dxa"/>
          </w:tcPr>
          <w:p w14:paraId="2A3CDB3E" w14:textId="47F7DA3F" w:rsidR="00BE0649" w:rsidRPr="00BE0649" w:rsidRDefault="00BE0649" w:rsidP="00742DF8">
            <w:pPr>
              <w:rPr>
                <w:color w:val="0070C0"/>
              </w:rPr>
            </w:pPr>
            <w:r w:rsidRPr="00BE0649">
              <w:rPr>
                <w:color w:val="0070C0"/>
              </w:rPr>
              <w:t>Mobile friendly - The website is easy to navigate and view on different devices</w:t>
            </w:r>
          </w:p>
        </w:tc>
        <w:tc>
          <w:tcPr>
            <w:tcW w:w="2620" w:type="dxa"/>
          </w:tcPr>
          <w:p w14:paraId="7BB3B3A9" w14:textId="4FB1CF65" w:rsidR="00BE0649" w:rsidRPr="00BE0649" w:rsidRDefault="00BE0649" w:rsidP="00742DF8">
            <w:pPr>
              <w:rPr>
                <w:color w:val="0070C0"/>
              </w:rPr>
            </w:pPr>
            <w:r w:rsidRPr="00BE0649">
              <w:rPr>
                <w:color w:val="0070C0"/>
              </w:rPr>
              <w:t>In progress</w:t>
            </w:r>
          </w:p>
        </w:tc>
        <w:tc>
          <w:tcPr>
            <w:tcW w:w="2169" w:type="dxa"/>
          </w:tcPr>
          <w:p w14:paraId="380047F1" w14:textId="59E8013A" w:rsidR="00BE0649" w:rsidRPr="00BE0649" w:rsidRDefault="00BE0649" w:rsidP="00742DF8">
            <w:pPr>
              <w:rPr>
                <w:color w:val="0070C0"/>
              </w:rPr>
            </w:pPr>
            <w:r w:rsidRPr="00BE0649">
              <w:rPr>
                <w:color w:val="0070C0"/>
              </w:rPr>
              <w:t>Unsure how to use bootstrap, need to research more</w:t>
            </w:r>
          </w:p>
        </w:tc>
      </w:tr>
      <w:tr w:rsidR="00BE0649" w14:paraId="4B2B70F2" w14:textId="77777777" w:rsidTr="00742DF8">
        <w:tc>
          <w:tcPr>
            <w:tcW w:w="2457" w:type="dxa"/>
            <w:vMerge/>
          </w:tcPr>
          <w:p w14:paraId="63AE64F8" w14:textId="77777777" w:rsidR="00BE0649" w:rsidRPr="00BE0649" w:rsidRDefault="00BE0649" w:rsidP="00742DF8">
            <w:pPr>
              <w:rPr>
                <w:color w:val="0070C0"/>
              </w:rPr>
            </w:pPr>
          </w:p>
        </w:tc>
        <w:tc>
          <w:tcPr>
            <w:tcW w:w="2490" w:type="dxa"/>
          </w:tcPr>
          <w:p w14:paraId="34645A08" w14:textId="77777777" w:rsidR="00BE0649" w:rsidRPr="00BE0649" w:rsidRDefault="00BE0649" w:rsidP="00742DF8">
            <w:pPr>
              <w:rPr>
                <w:color w:val="0070C0"/>
              </w:rPr>
            </w:pPr>
            <w:r w:rsidRPr="00BE0649">
              <w:rPr>
                <w:color w:val="0070C0"/>
              </w:rPr>
              <w:t>The user interface design is suitable and attractive</w:t>
            </w:r>
          </w:p>
        </w:tc>
        <w:tc>
          <w:tcPr>
            <w:tcW w:w="2620" w:type="dxa"/>
          </w:tcPr>
          <w:p w14:paraId="08DEB9E1" w14:textId="7154CF96" w:rsidR="00BE0649" w:rsidRPr="00BE0649" w:rsidRDefault="00BE0649" w:rsidP="00742DF8">
            <w:pPr>
              <w:rPr>
                <w:color w:val="0070C0"/>
              </w:rPr>
            </w:pPr>
            <w:r w:rsidRPr="00BE0649">
              <w:rPr>
                <w:color w:val="0070C0"/>
              </w:rPr>
              <w:t>In Progress</w:t>
            </w:r>
          </w:p>
        </w:tc>
        <w:tc>
          <w:tcPr>
            <w:tcW w:w="2169" w:type="dxa"/>
          </w:tcPr>
          <w:p w14:paraId="638D9F77" w14:textId="60673E2E" w:rsidR="00BE0649" w:rsidRPr="00BE0649" w:rsidRDefault="00BE0649" w:rsidP="00742DF8">
            <w:pPr>
              <w:rPr>
                <w:color w:val="0070C0"/>
              </w:rPr>
            </w:pPr>
            <w:r w:rsidRPr="00BE0649">
              <w:rPr>
                <w:color w:val="0070C0"/>
              </w:rPr>
              <w:t>Pending input from team</w:t>
            </w:r>
          </w:p>
        </w:tc>
      </w:tr>
    </w:tbl>
    <w:p w14:paraId="7CA675DA" w14:textId="77777777" w:rsidR="00BE0649" w:rsidRDefault="00BE0649" w:rsidP="00BE0649"/>
    <w:p w14:paraId="06B6A749" w14:textId="77777777" w:rsidR="00BE0649" w:rsidRDefault="00BE0649" w:rsidP="00BE0649"/>
    <w:p w14:paraId="46E325BE" w14:textId="41D87FF5" w:rsidR="00C14B1C" w:rsidRDefault="00C14B1C" w:rsidP="00C14B1C">
      <w:pPr>
        <w:pStyle w:val="WSHeadings"/>
      </w:pPr>
      <w:r>
        <w:t xml:space="preserve">Section </w:t>
      </w:r>
      <w:r w:rsidR="00E8413A">
        <w:t>B</w:t>
      </w:r>
      <w:r>
        <w:t xml:space="preserve"> – Working on the </w:t>
      </w:r>
      <w:r w:rsidR="0028050C">
        <w:t>G</w:t>
      </w:r>
      <w:r>
        <w:t xml:space="preserve">raded </w:t>
      </w:r>
      <w:r w:rsidR="0028050C">
        <w:t>A</w:t>
      </w:r>
      <w:r>
        <w:t>ssignment</w:t>
      </w:r>
    </w:p>
    <w:p w14:paraId="0D697605" w14:textId="77777777" w:rsidR="00C14B1C" w:rsidRPr="00F4254A" w:rsidRDefault="00C14B1C" w:rsidP="00C14B1C">
      <w:pPr>
        <w:rPr>
          <w:lang w:val="en-US"/>
        </w:rPr>
      </w:pPr>
      <w:r w:rsidRPr="00F4254A">
        <w:rPr>
          <w:lang w:val="en-US"/>
        </w:rPr>
        <w:t xml:space="preserve">Refer to </w:t>
      </w:r>
      <w:r w:rsidRPr="00F4254A">
        <w:rPr>
          <w:b/>
          <w:lang w:val="en-US"/>
        </w:rPr>
        <w:t>C372 Graded Assignment Part 1.pdf</w:t>
      </w:r>
      <w:r w:rsidRPr="00F4254A">
        <w:rPr>
          <w:lang w:val="en-US"/>
        </w:rPr>
        <w:t xml:space="preserve">. This document is part 1 of the assignment which will span </w:t>
      </w:r>
      <w:r w:rsidRPr="00F4254A">
        <w:rPr>
          <w:b/>
          <w:lang w:val="en-US"/>
        </w:rPr>
        <w:t>weeks 1 to 7</w:t>
      </w:r>
      <w:r w:rsidRPr="00F4254A">
        <w:rPr>
          <w:lang w:val="en-US"/>
        </w:rPr>
        <w:t xml:space="preserve">. </w:t>
      </w:r>
    </w:p>
    <w:p w14:paraId="3462E03A" w14:textId="784D5A0F" w:rsidR="001C59DB" w:rsidRPr="001C59DB" w:rsidRDefault="001C59DB">
      <w:pPr>
        <w:pStyle w:val="ListParagraph"/>
        <w:numPr>
          <w:ilvl w:val="0"/>
          <w:numId w:val="2"/>
        </w:numPr>
        <w:rPr>
          <w:lang w:val="en-US"/>
        </w:rPr>
      </w:pPr>
      <w:bookmarkStart w:id="0" w:name="_Hlk181550097"/>
      <w:r w:rsidRPr="001C59DB">
        <w:rPr>
          <w:lang w:val="en-US"/>
        </w:rPr>
        <w:t>In the GA part 1 document, you were asked to consider the regulatory issues for your idea. After going through the scorm package in the morning, you can now add on to your proposal presentation slides for the graded assignment. (You should have already submitted a draft in week 3/4. The next submission point will be in week 7.)</w:t>
      </w:r>
    </w:p>
    <w:bookmarkEnd w:id="0"/>
    <w:p w14:paraId="45137270" w14:textId="7BCA1C4B" w:rsidR="001C59DB" w:rsidRDefault="001C59DB" w:rsidP="003E0763">
      <w:pPr>
        <w:rPr>
          <w:lang w:val="en-US"/>
        </w:rPr>
      </w:pPr>
    </w:p>
    <w:p w14:paraId="4CA0B067" w14:textId="35FE3DCB" w:rsidR="00967510" w:rsidRPr="00967510" w:rsidRDefault="001C59DB">
      <w:pPr>
        <w:pStyle w:val="ListParagraph"/>
        <w:numPr>
          <w:ilvl w:val="0"/>
          <w:numId w:val="2"/>
        </w:numPr>
        <w:rPr>
          <w:rFonts w:cstheme="minorHAnsi"/>
          <w:noProof/>
        </w:rPr>
      </w:pPr>
      <w:r w:rsidRPr="008F22F4">
        <w:rPr>
          <w:rFonts w:cstheme="minorHAnsi"/>
          <w:noProof/>
        </w:rPr>
        <w:t>You should have started on the code for your graded assignment.</w:t>
      </w:r>
    </w:p>
    <w:p w14:paraId="1BE8C6AB" w14:textId="0B72263D" w:rsidR="003E0763" w:rsidRDefault="00967510" w:rsidP="00967510">
      <w:pPr>
        <w:pStyle w:val="ListParagraph"/>
        <w:ind w:left="360"/>
        <w:rPr>
          <w:rFonts w:cstheme="minorHAnsi"/>
          <w:b/>
          <w:bCs/>
          <w:noProof/>
          <w:u w:val="single"/>
        </w:rPr>
      </w:pPr>
      <w:r>
        <w:t>Fill in the checklist* below to track your progress.</w:t>
      </w:r>
    </w:p>
    <w:p w14:paraId="2D204F5F" w14:textId="2071D1DD" w:rsidR="00967510" w:rsidRPr="00242D21" w:rsidRDefault="00967510" w:rsidP="00967510">
      <w:pPr>
        <w:ind w:firstLine="360"/>
        <w:rPr>
          <w:rFonts w:cstheme="minorHAnsi"/>
          <w:b/>
          <w:bCs/>
          <w:noProof/>
        </w:rPr>
      </w:pPr>
      <w:r w:rsidRPr="00967510">
        <w:rPr>
          <w:rFonts w:cstheme="minorHAnsi"/>
          <w:noProof/>
        </w:rPr>
        <w:t xml:space="preserve">*Extracted from </w:t>
      </w:r>
      <w:r w:rsidRPr="00242D21">
        <w:rPr>
          <w:b/>
          <w:bCs/>
          <w:lang w:val="en-US"/>
        </w:rPr>
        <w:t>C372 Graded Assignment Part 1.pdf</w:t>
      </w:r>
    </w:p>
    <w:tbl>
      <w:tblPr>
        <w:tblStyle w:val="TableGrid"/>
        <w:tblW w:w="0" w:type="auto"/>
        <w:tblLook w:val="04A0" w:firstRow="1" w:lastRow="0" w:firstColumn="1" w:lastColumn="0" w:noHBand="0" w:noVBand="1"/>
      </w:tblPr>
      <w:tblGrid>
        <w:gridCol w:w="3256"/>
        <w:gridCol w:w="1854"/>
        <w:gridCol w:w="4524"/>
      </w:tblGrid>
      <w:tr w:rsidR="00967510" w14:paraId="384C993F" w14:textId="77777777" w:rsidTr="00967510">
        <w:tc>
          <w:tcPr>
            <w:tcW w:w="3256" w:type="dxa"/>
          </w:tcPr>
          <w:p w14:paraId="368E3D18" w14:textId="2DA38679" w:rsidR="00967510" w:rsidRPr="00BE0649" w:rsidRDefault="00967510" w:rsidP="00742DF8">
            <w:pPr>
              <w:jc w:val="center"/>
              <w:rPr>
                <w:b/>
                <w:bCs/>
              </w:rPr>
            </w:pPr>
            <w:r>
              <w:rPr>
                <w:b/>
                <w:bCs/>
              </w:rPr>
              <w:t>Requirements</w:t>
            </w:r>
          </w:p>
        </w:tc>
        <w:tc>
          <w:tcPr>
            <w:tcW w:w="1854" w:type="dxa"/>
          </w:tcPr>
          <w:p w14:paraId="09CA9F9C" w14:textId="77777777" w:rsidR="00967510" w:rsidRPr="00BE0649" w:rsidRDefault="00967510" w:rsidP="00742DF8">
            <w:pPr>
              <w:jc w:val="center"/>
              <w:rPr>
                <w:b/>
                <w:bCs/>
              </w:rPr>
            </w:pPr>
            <w:r w:rsidRPr="00BE0649">
              <w:rPr>
                <w:b/>
                <w:bCs/>
              </w:rPr>
              <w:t>Completed/In Progress/Not Started</w:t>
            </w:r>
          </w:p>
        </w:tc>
        <w:tc>
          <w:tcPr>
            <w:tcW w:w="4524" w:type="dxa"/>
          </w:tcPr>
          <w:p w14:paraId="3D59C7A3" w14:textId="77777777" w:rsidR="00967510" w:rsidRPr="00BE0649" w:rsidRDefault="00967510" w:rsidP="00742DF8">
            <w:pPr>
              <w:jc w:val="center"/>
              <w:rPr>
                <w:b/>
                <w:bCs/>
              </w:rPr>
            </w:pPr>
            <w:r>
              <w:rPr>
                <w:b/>
                <w:bCs/>
              </w:rPr>
              <w:t>Remarks</w:t>
            </w:r>
          </w:p>
        </w:tc>
      </w:tr>
      <w:tr w:rsidR="00967510" w14:paraId="00D24142" w14:textId="77777777" w:rsidTr="00967510">
        <w:tc>
          <w:tcPr>
            <w:tcW w:w="9634" w:type="dxa"/>
            <w:gridSpan w:val="3"/>
          </w:tcPr>
          <w:p w14:paraId="70BC3F38" w14:textId="68E2451F" w:rsidR="00967510" w:rsidRDefault="00967510" w:rsidP="00967510">
            <w:pPr>
              <w:rPr>
                <w:b/>
                <w:bCs/>
              </w:rPr>
            </w:pPr>
            <w:r>
              <w:rPr>
                <w:b/>
                <w:bCs/>
              </w:rPr>
              <w:t>Functional Requirements</w:t>
            </w:r>
          </w:p>
        </w:tc>
      </w:tr>
      <w:tr w:rsidR="00967510" w14:paraId="1FA4F4E0" w14:textId="77777777" w:rsidTr="00967510">
        <w:tc>
          <w:tcPr>
            <w:tcW w:w="3256" w:type="dxa"/>
          </w:tcPr>
          <w:p w14:paraId="79905B0F" w14:textId="77777777" w:rsidR="00967510" w:rsidRPr="00967510" w:rsidRDefault="00967510" w:rsidP="00967510">
            <w:r w:rsidRPr="00967510">
              <w:t xml:space="preserve">Visitors should be able to browse products/services available. </w:t>
            </w:r>
          </w:p>
          <w:p w14:paraId="2AA1455F" w14:textId="4F1B672A" w:rsidR="00967510" w:rsidRDefault="00967510" w:rsidP="00742DF8"/>
        </w:tc>
        <w:tc>
          <w:tcPr>
            <w:tcW w:w="1854" w:type="dxa"/>
          </w:tcPr>
          <w:p w14:paraId="07EF196B" w14:textId="3FFF1E4F" w:rsidR="00967510" w:rsidRDefault="003E1256" w:rsidP="00742DF8">
            <w:r>
              <w:t>Completed</w:t>
            </w:r>
          </w:p>
        </w:tc>
        <w:tc>
          <w:tcPr>
            <w:tcW w:w="4524" w:type="dxa"/>
          </w:tcPr>
          <w:p w14:paraId="7AAED16B" w14:textId="77777777" w:rsidR="00967510" w:rsidRDefault="00967510" w:rsidP="00742DF8"/>
        </w:tc>
      </w:tr>
      <w:tr w:rsidR="00967510" w14:paraId="61F06175" w14:textId="77777777" w:rsidTr="00967510">
        <w:tc>
          <w:tcPr>
            <w:tcW w:w="3256" w:type="dxa"/>
          </w:tcPr>
          <w:p w14:paraId="18103CA6" w14:textId="77777777" w:rsidR="00967510" w:rsidRPr="00967510" w:rsidRDefault="00967510" w:rsidP="00967510">
            <w:r w:rsidRPr="00967510">
              <w:t xml:space="preserve">Visitors should be able to sign up as a customer or log in if they already have an account. </w:t>
            </w:r>
          </w:p>
          <w:p w14:paraId="0ACF0A6A" w14:textId="6EA49EDC" w:rsidR="00967510" w:rsidRDefault="00967510" w:rsidP="00742DF8"/>
        </w:tc>
        <w:tc>
          <w:tcPr>
            <w:tcW w:w="1854" w:type="dxa"/>
          </w:tcPr>
          <w:p w14:paraId="43CF489E" w14:textId="45639CA2" w:rsidR="00967510" w:rsidRDefault="003E1256" w:rsidP="00742DF8">
            <w:r>
              <w:t>Completed</w:t>
            </w:r>
          </w:p>
        </w:tc>
        <w:tc>
          <w:tcPr>
            <w:tcW w:w="4524" w:type="dxa"/>
          </w:tcPr>
          <w:p w14:paraId="0221B383" w14:textId="484C6F57" w:rsidR="00967510" w:rsidRDefault="003E1256" w:rsidP="00742DF8">
            <w:r>
              <w:t>Hard coded no database</w:t>
            </w:r>
          </w:p>
        </w:tc>
      </w:tr>
      <w:tr w:rsidR="00967510" w14:paraId="4252AC42" w14:textId="77777777" w:rsidTr="00967510">
        <w:tc>
          <w:tcPr>
            <w:tcW w:w="3256" w:type="dxa"/>
          </w:tcPr>
          <w:p w14:paraId="630E4D0F" w14:textId="77777777" w:rsidR="00967510" w:rsidRPr="00967510" w:rsidRDefault="00967510" w:rsidP="00967510">
            <w:r w:rsidRPr="00967510">
              <w:t xml:space="preserve">Customers should be able to browse products/services in the system and add/remove products/services they are interested in, into a cart. </w:t>
            </w:r>
          </w:p>
          <w:p w14:paraId="3902425A" w14:textId="7074AB70" w:rsidR="00967510" w:rsidRDefault="00967510" w:rsidP="00742DF8"/>
        </w:tc>
        <w:tc>
          <w:tcPr>
            <w:tcW w:w="1854" w:type="dxa"/>
          </w:tcPr>
          <w:p w14:paraId="26B856D5" w14:textId="527C6753" w:rsidR="00967510" w:rsidRDefault="003E1256" w:rsidP="00742DF8">
            <w:r>
              <w:t>In progress</w:t>
            </w:r>
          </w:p>
        </w:tc>
        <w:tc>
          <w:tcPr>
            <w:tcW w:w="4524" w:type="dxa"/>
          </w:tcPr>
          <w:p w14:paraId="08E7DE95" w14:textId="77777777" w:rsidR="00967510" w:rsidRDefault="00967510" w:rsidP="00742DF8"/>
        </w:tc>
      </w:tr>
      <w:tr w:rsidR="00967510" w14:paraId="2CD43714" w14:textId="77777777" w:rsidTr="00967510">
        <w:tc>
          <w:tcPr>
            <w:tcW w:w="3256" w:type="dxa"/>
          </w:tcPr>
          <w:p w14:paraId="0DCB0187" w14:textId="77777777" w:rsidR="00967510" w:rsidRPr="00967510" w:rsidRDefault="00967510" w:rsidP="00967510">
            <w:r w:rsidRPr="00967510">
              <w:t xml:space="preserve">Customers should be able to update the quantity of products/services in a cart. </w:t>
            </w:r>
          </w:p>
          <w:p w14:paraId="3F9BD88B" w14:textId="2853F49D" w:rsidR="00967510" w:rsidRDefault="00967510" w:rsidP="00742DF8"/>
        </w:tc>
        <w:tc>
          <w:tcPr>
            <w:tcW w:w="1854" w:type="dxa"/>
          </w:tcPr>
          <w:p w14:paraId="58CF140D" w14:textId="10E4743A" w:rsidR="00967510" w:rsidRDefault="003E1256" w:rsidP="00742DF8">
            <w:r>
              <w:t>In progress</w:t>
            </w:r>
          </w:p>
        </w:tc>
        <w:tc>
          <w:tcPr>
            <w:tcW w:w="4524" w:type="dxa"/>
          </w:tcPr>
          <w:p w14:paraId="1B412279" w14:textId="77777777" w:rsidR="00967510" w:rsidRDefault="00967510" w:rsidP="00742DF8"/>
        </w:tc>
      </w:tr>
      <w:tr w:rsidR="00967510" w14:paraId="75D20B38" w14:textId="77777777" w:rsidTr="00967510">
        <w:tc>
          <w:tcPr>
            <w:tcW w:w="3256" w:type="dxa"/>
          </w:tcPr>
          <w:p w14:paraId="6A8B964A" w14:textId="77777777" w:rsidR="00967510" w:rsidRPr="00967510" w:rsidRDefault="00967510" w:rsidP="00967510">
            <w:r w:rsidRPr="00967510">
              <w:t xml:space="preserve">Customers should be able to come back to the website later (or if they have logged out) and </w:t>
            </w:r>
            <w:r w:rsidRPr="00967510">
              <w:lastRenderedPageBreak/>
              <w:t xml:space="preserve">still be able to view the products/services selected earlier. </w:t>
            </w:r>
          </w:p>
          <w:p w14:paraId="2E51EEE0" w14:textId="745746CA" w:rsidR="00967510" w:rsidRDefault="00967510" w:rsidP="00742DF8"/>
        </w:tc>
        <w:tc>
          <w:tcPr>
            <w:tcW w:w="1854" w:type="dxa"/>
          </w:tcPr>
          <w:p w14:paraId="1845D574" w14:textId="557F58EE" w:rsidR="00967510" w:rsidRDefault="003E1256" w:rsidP="00742DF8">
            <w:r>
              <w:lastRenderedPageBreak/>
              <w:t>Not Started</w:t>
            </w:r>
          </w:p>
        </w:tc>
        <w:tc>
          <w:tcPr>
            <w:tcW w:w="4524" w:type="dxa"/>
          </w:tcPr>
          <w:p w14:paraId="4A1A80F5" w14:textId="77777777" w:rsidR="00967510" w:rsidRDefault="00967510" w:rsidP="00742DF8"/>
        </w:tc>
      </w:tr>
      <w:tr w:rsidR="00967510" w14:paraId="4D5AE331" w14:textId="77777777" w:rsidTr="00967510">
        <w:tc>
          <w:tcPr>
            <w:tcW w:w="3256" w:type="dxa"/>
          </w:tcPr>
          <w:p w14:paraId="0D7C08E4" w14:textId="77777777" w:rsidR="00967510" w:rsidRPr="00967510" w:rsidRDefault="00967510" w:rsidP="00967510">
            <w:r w:rsidRPr="00967510">
              <w:t xml:space="preserve">Administrators should be able to log into the system to browse, add, edit and delete products/services details. </w:t>
            </w:r>
          </w:p>
          <w:p w14:paraId="68BA38BE" w14:textId="4066C645" w:rsidR="00967510" w:rsidRDefault="00967510" w:rsidP="00742DF8"/>
        </w:tc>
        <w:tc>
          <w:tcPr>
            <w:tcW w:w="1854" w:type="dxa"/>
          </w:tcPr>
          <w:p w14:paraId="4B1FB07B" w14:textId="401DF6B1" w:rsidR="00967510" w:rsidRDefault="003E1256" w:rsidP="00742DF8">
            <w:r>
              <w:t>Not Started</w:t>
            </w:r>
          </w:p>
        </w:tc>
        <w:tc>
          <w:tcPr>
            <w:tcW w:w="4524" w:type="dxa"/>
          </w:tcPr>
          <w:p w14:paraId="19C24843" w14:textId="77777777" w:rsidR="00967510" w:rsidRDefault="00967510" w:rsidP="00742DF8"/>
        </w:tc>
      </w:tr>
      <w:tr w:rsidR="00967510" w14:paraId="1A5B0DC5" w14:textId="77777777" w:rsidTr="00967510">
        <w:tc>
          <w:tcPr>
            <w:tcW w:w="3256" w:type="dxa"/>
          </w:tcPr>
          <w:p w14:paraId="262CD0CD" w14:textId="67B4BD8A" w:rsidR="00967510" w:rsidRDefault="00967510" w:rsidP="00742DF8">
            <w:r w:rsidRPr="00967510">
              <w:t xml:space="preserve">Front-end and back-end validations should be implemented where necessary. </w:t>
            </w:r>
          </w:p>
        </w:tc>
        <w:tc>
          <w:tcPr>
            <w:tcW w:w="1854" w:type="dxa"/>
          </w:tcPr>
          <w:p w14:paraId="20530996" w14:textId="06E25A22" w:rsidR="00967510" w:rsidRDefault="003E1256" w:rsidP="00742DF8">
            <w:r>
              <w:t>Not Started</w:t>
            </w:r>
          </w:p>
        </w:tc>
        <w:tc>
          <w:tcPr>
            <w:tcW w:w="4524" w:type="dxa"/>
          </w:tcPr>
          <w:p w14:paraId="2CA3936A" w14:textId="77777777" w:rsidR="00967510" w:rsidRDefault="00967510" w:rsidP="00742DF8"/>
        </w:tc>
      </w:tr>
      <w:tr w:rsidR="00967510" w14:paraId="5E23C558" w14:textId="77777777" w:rsidTr="00967510">
        <w:tc>
          <w:tcPr>
            <w:tcW w:w="9634" w:type="dxa"/>
            <w:gridSpan w:val="3"/>
          </w:tcPr>
          <w:p w14:paraId="4AA2AF16" w14:textId="6CF95D70" w:rsidR="00967510" w:rsidRPr="00967510" w:rsidRDefault="00967510" w:rsidP="00742DF8">
            <w:pPr>
              <w:rPr>
                <w:b/>
                <w:bCs/>
              </w:rPr>
            </w:pPr>
            <w:r w:rsidRPr="00967510">
              <w:rPr>
                <w:b/>
                <w:bCs/>
              </w:rPr>
              <w:t>Non-Functional Requirements</w:t>
            </w:r>
          </w:p>
        </w:tc>
      </w:tr>
      <w:tr w:rsidR="00967510" w14:paraId="30A62393" w14:textId="77777777" w:rsidTr="00967510">
        <w:tc>
          <w:tcPr>
            <w:tcW w:w="3256" w:type="dxa"/>
          </w:tcPr>
          <w:p w14:paraId="1608EB21" w14:textId="77777777" w:rsidR="00967510" w:rsidRPr="00967510" w:rsidRDefault="00967510" w:rsidP="00967510">
            <w:r w:rsidRPr="00967510">
              <w:t xml:space="preserve">Unauthorised access to the Customer or Administrator functions should not be allowed. </w:t>
            </w:r>
          </w:p>
          <w:p w14:paraId="1F3000DB" w14:textId="51223616" w:rsidR="00967510" w:rsidRDefault="00967510" w:rsidP="00742DF8"/>
        </w:tc>
        <w:tc>
          <w:tcPr>
            <w:tcW w:w="1854" w:type="dxa"/>
          </w:tcPr>
          <w:p w14:paraId="0F9D91A0" w14:textId="64F3C180" w:rsidR="00967510" w:rsidRDefault="003E1256" w:rsidP="00742DF8">
            <w:r>
              <w:t>Not Started</w:t>
            </w:r>
          </w:p>
        </w:tc>
        <w:tc>
          <w:tcPr>
            <w:tcW w:w="4524" w:type="dxa"/>
          </w:tcPr>
          <w:p w14:paraId="2AE86637" w14:textId="77777777" w:rsidR="00967510" w:rsidRDefault="00967510" w:rsidP="00742DF8"/>
        </w:tc>
      </w:tr>
      <w:tr w:rsidR="00967510" w14:paraId="52751DA0" w14:textId="77777777" w:rsidTr="00967510">
        <w:tc>
          <w:tcPr>
            <w:tcW w:w="3256" w:type="dxa"/>
          </w:tcPr>
          <w:p w14:paraId="04909554" w14:textId="77777777" w:rsidR="00967510" w:rsidRPr="00967510" w:rsidRDefault="00967510" w:rsidP="00967510">
            <w:r w:rsidRPr="00967510">
              <w:t xml:space="preserve">Invalid input should not be accepted by the web application. </w:t>
            </w:r>
          </w:p>
          <w:p w14:paraId="0473C425" w14:textId="77777777" w:rsidR="00967510" w:rsidRPr="00BE0649" w:rsidRDefault="00967510" w:rsidP="00742DF8"/>
        </w:tc>
        <w:tc>
          <w:tcPr>
            <w:tcW w:w="1854" w:type="dxa"/>
          </w:tcPr>
          <w:p w14:paraId="68387D08" w14:textId="12AA3AE8" w:rsidR="00967510" w:rsidRDefault="003E1256" w:rsidP="00742DF8">
            <w:r>
              <w:t>Completed</w:t>
            </w:r>
          </w:p>
        </w:tc>
        <w:tc>
          <w:tcPr>
            <w:tcW w:w="4524" w:type="dxa"/>
          </w:tcPr>
          <w:p w14:paraId="5A218195" w14:textId="77777777" w:rsidR="00967510" w:rsidRDefault="00967510" w:rsidP="00742DF8"/>
        </w:tc>
      </w:tr>
      <w:tr w:rsidR="00967510" w14:paraId="0BA99467" w14:textId="77777777" w:rsidTr="00967510">
        <w:tc>
          <w:tcPr>
            <w:tcW w:w="3256" w:type="dxa"/>
          </w:tcPr>
          <w:p w14:paraId="5B553385" w14:textId="77777777" w:rsidR="00967510" w:rsidRPr="00967510" w:rsidRDefault="00967510" w:rsidP="00967510">
            <w:r w:rsidRPr="00967510">
              <w:t xml:space="preserve">User interface should facilitate ease of navigation </w:t>
            </w:r>
          </w:p>
          <w:p w14:paraId="02837F30" w14:textId="77777777" w:rsidR="00967510" w:rsidRPr="00967510" w:rsidRDefault="00967510" w:rsidP="00967510"/>
        </w:tc>
        <w:tc>
          <w:tcPr>
            <w:tcW w:w="1854" w:type="dxa"/>
          </w:tcPr>
          <w:p w14:paraId="09B31721" w14:textId="5B8155F4" w:rsidR="00967510" w:rsidRDefault="003E1256" w:rsidP="00742DF8">
            <w:r>
              <w:t>Completed</w:t>
            </w:r>
          </w:p>
        </w:tc>
        <w:tc>
          <w:tcPr>
            <w:tcW w:w="4524" w:type="dxa"/>
          </w:tcPr>
          <w:p w14:paraId="368AF36E" w14:textId="77777777" w:rsidR="00967510" w:rsidRDefault="00967510" w:rsidP="00742DF8"/>
        </w:tc>
      </w:tr>
      <w:tr w:rsidR="00967510" w14:paraId="3AD05EEF" w14:textId="77777777" w:rsidTr="00967510">
        <w:tc>
          <w:tcPr>
            <w:tcW w:w="3256" w:type="dxa"/>
          </w:tcPr>
          <w:p w14:paraId="66CEC750" w14:textId="77777777" w:rsidR="00967510" w:rsidRPr="00967510" w:rsidRDefault="00967510" w:rsidP="00967510">
            <w:r w:rsidRPr="00967510">
              <w:t xml:space="preserve">Website layout should be consistent and responsive to different screen sizes </w:t>
            </w:r>
          </w:p>
          <w:p w14:paraId="0E5C9098" w14:textId="77777777" w:rsidR="00967510" w:rsidRPr="00967510" w:rsidRDefault="00967510" w:rsidP="00967510"/>
        </w:tc>
        <w:tc>
          <w:tcPr>
            <w:tcW w:w="1854" w:type="dxa"/>
          </w:tcPr>
          <w:p w14:paraId="1023D2B7" w14:textId="71A8E751" w:rsidR="00967510" w:rsidRDefault="003E1256" w:rsidP="00742DF8">
            <w:r>
              <w:t>Completed</w:t>
            </w:r>
          </w:p>
        </w:tc>
        <w:tc>
          <w:tcPr>
            <w:tcW w:w="4524" w:type="dxa"/>
          </w:tcPr>
          <w:p w14:paraId="4957727F" w14:textId="77777777" w:rsidR="00967510" w:rsidRDefault="00967510" w:rsidP="00742DF8"/>
        </w:tc>
      </w:tr>
      <w:tr w:rsidR="00967510" w14:paraId="50868778" w14:textId="77777777" w:rsidTr="00967510">
        <w:tc>
          <w:tcPr>
            <w:tcW w:w="3256" w:type="dxa"/>
          </w:tcPr>
          <w:p w14:paraId="4CB599F2" w14:textId="77777777" w:rsidR="00967510" w:rsidRPr="00967510" w:rsidRDefault="00967510" w:rsidP="00967510">
            <w:r w:rsidRPr="00967510">
              <w:t xml:space="preserve">User interface should be pleasant and coherent </w:t>
            </w:r>
          </w:p>
          <w:p w14:paraId="76B8147C" w14:textId="77777777" w:rsidR="00967510" w:rsidRPr="00967510" w:rsidRDefault="00967510" w:rsidP="00967510"/>
        </w:tc>
        <w:tc>
          <w:tcPr>
            <w:tcW w:w="1854" w:type="dxa"/>
          </w:tcPr>
          <w:p w14:paraId="0EF6CD30" w14:textId="4945DFC5" w:rsidR="00967510" w:rsidRDefault="003E1256" w:rsidP="00742DF8">
            <w:r>
              <w:t>Completed</w:t>
            </w:r>
          </w:p>
        </w:tc>
        <w:tc>
          <w:tcPr>
            <w:tcW w:w="4524" w:type="dxa"/>
          </w:tcPr>
          <w:p w14:paraId="2D2A72E5" w14:textId="77777777" w:rsidR="00967510" w:rsidRDefault="00967510" w:rsidP="00742DF8"/>
        </w:tc>
      </w:tr>
    </w:tbl>
    <w:p w14:paraId="2E8265EF" w14:textId="77777777" w:rsidR="00967510" w:rsidRDefault="00967510" w:rsidP="003E0763">
      <w:pPr>
        <w:rPr>
          <w:rFonts w:cstheme="minorHAnsi"/>
          <w:b/>
          <w:bCs/>
          <w:noProof/>
          <w:u w:val="single"/>
        </w:rPr>
      </w:pPr>
    </w:p>
    <w:p w14:paraId="58F3FB13" w14:textId="77777777" w:rsidR="00967510" w:rsidRPr="00BB4F7C" w:rsidRDefault="00967510" w:rsidP="003E0763">
      <w:pPr>
        <w:rPr>
          <w:rFonts w:cstheme="minorHAnsi"/>
          <w:b/>
          <w:bCs/>
          <w:noProof/>
          <w:u w:val="single"/>
        </w:rPr>
      </w:pPr>
    </w:p>
    <w:p w14:paraId="0A15C9AB" w14:textId="7324C5AE" w:rsidR="00F4254A" w:rsidRDefault="00F4254A" w:rsidP="00F4254A">
      <w:pPr>
        <w:pStyle w:val="WSHeadings"/>
      </w:pPr>
      <w:r>
        <w:t xml:space="preserve">Section </w:t>
      </w:r>
      <w:r w:rsidR="00E8413A">
        <w:t>C</w:t>
      </w:r>
      <w:r>
        <w:t xml:space="preserve"> – Submissions</w:t>
      </w:r>
    </w:p>
    <w:p w14:paraId="245B1346" w14:textId="77777777" w:rsidR="00F4254A" w:rsidRPr="00F4254A" w:rsidRDefault="00F4254A" w:rsidP="00F4254A">
      <w:pPr>
        <w:rPr>
          <w:b/>
          <w:lang w:val="en-US"/>
        </w:rPr>
      </w:pPr>
      <w:r w:rsidRPr="00F4254A">
        <w:rPr>
          <w:b/>
          <w:lang w:val="en-US"/>
        </w:rPr>
        <w:t>Deliverables for today</w:t>
      </w:r>
    </w:p>
    <w:p w14:paraId="54FF344D" w14:textId="285403F5" w:rsidR="00F4254A" w:rsidRDefault="00F4254A">
      <w:pPr>
        <w:pStyle w:val="ListParagraph"/>
        <w:numPr>
          <w:ilvl w:val="0"/>
          <w:numId w:val="1"/>
        </w:numPr>
        <w:rPr>
          <w:lang w:val="en-US"/>
        </w:rPr>
      </w:pPr>
      <w:r w:rsidRPr="00F4254A">
        <w:rPr>
          <w:lang w:val="en-US"/>
        </w:rPr>
        <w:t>Worksheet (Individual)</w:t>
      </w:r>
    </w:p>
    <w:p w14:paraId="71ED23BE" w14:textId="3669898A" w:rsidR="00E8413A" w:rsidRDefault="00E8413A">
      <w:pPr>
        <w:pStyle w:val="ListParagraph"/>
        <w:numPr>
          <w:ilvl w:val="0"/>
          <w:numId w:val="1"/>
        </w:numPr>
        <w:rPr>
          <w:lang w:val="en-US"/>
        </w:rPr>
      </w:pPr>
      <w:r>
        <w:rPr>
          <w:lang w:val="en-US"/>
        </w:rPr>
        <w:t>PS Code (Individual)</w:t>
      </w:r>
    </w:p>
    <w:p w14:paraId="0C59EE1A" w14:textId="43301FA5" w:rsidR="00B24C9E" w:rsidRDefault="007A481D">
      <w:pPr>
        <w:pStyle w:val="ListParagraph"/>
        <w:numPr>
          <w:ilvl w:val="0"/>
          <w:numId w:val="1"/>
        </w:numPr>
        <w:rPr>
          <w:lang w:val="en-US"/>
        </w:rPr>
      </w:pPr>
      <w:r>
        <w:rPr>
          <w:lang w:val="en-US"/>
        </w:rPr>
        <w:t xml:space="preserve">PS </w:t>
      </w:r>
      <w:r w:rsidR="00B24C9E">
        <w:rPr>
          <w:lang w:val="en-US"/>
        </w:rPr>
        <w:t>Presentation slides</w:t>
      </w:r>
      <w:r>
        <w:rPr>
          <w:lang w:val="en-US"/>
        </w:rPr>
        <w:t xml:space="preserve"> and prototype</w:t>
      </w:r>
      <w:r w:rsidR="00B24C9E">
        <w:rPr>
          <w:lang w:val="en-US"/>
        </w:rPr>
        <w:t xml:space="preserve"> (Team)</w:t>
      </w:r>
    </w:p>
    <w:p w14:paraId="613750C6" w14:textId="77777777" w:rsidR="009D6901" w:rsidRPr="00010668" w:rsidRDefault="009D6901">
      <w:pPr>
        <w:pStyle w:val="ListParagraph"/>
        <w:numPr>
          <w:ilvl w:val="0"/>
          <w:numId w:val="1"/>
        </w:numPr>
      </w:pPr>
      <w:r w:rsidRPr="00010668">
        <w:rPr>
          <w:highlight w:val="yellow"/>
        </w:rPr>
        <w:t xml:space="preserve">Upload your </w:t>
      </w:r>
      <w:r>
        <w:rPr>
          <w:highlight w:val="yellow"/>
        </w:rPr>
        <w:t>deliverables</w:t>
      </w:r>
      <w:r w:rsidRPr="00010668">
        <w:rPr>
          <w:highlight w:val="yellow"/>
        </w:rPr>
        <w:t xml:space="preserve"> to LEO even if it is incomplete </w:t>
      </w:r>
      <w:r>
        <w:rPr>
          <w:highlight w:val="yellow"/>
        </w:rPr>
        <w:t>by 2359</w:t>
      </w:r>
      <w:r w:rsidRPr="00010668">
        <w:rPr>
          <w:highlight w:val="yellow"/>
        </w:rPr>
        <w:t xml:space="preserve">. </w:t>
      </w:r>
    </w:p>
    <w:p w14:paraId="0A0D1169" w14:textId="09857DC9" w:rsidR="00010668" w:rsidRPr="00010668" w:rsidRDefault="00010668" w:rsidP="009D6901">
      <w:pPr>
        <w:pStyle w:val="ListParagraph"/>
        <w:rPr>
          <w:lang w:val="en-US"/>
        </w:rPr>
      </w:pPr>
    </w:p>
    <w:sectPr w:rsidR="00010668" w:rsidRPr="00010668" w:rsidSect="00954896">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24CEB" w14:textId="77777777" w:rsidR="00D025A7" w:rsidRDefault="00D025A7" w:rsidP="00954896">
      <w:pPr>
        <w:spacing w:after="0" w:line="240" w:lineRule="auto"/>
      </w:pPr>
      <w:r>
        <w:separator/>
      </w:r>
    </w:p>
  </w:endnote>
  <w:endnote w:type="continuationSeparator" w:id="0">
    <w:p w14:paraId="2291151E" w14:textId="77777777" w:rsidR="00D025A7" w:rsidRDefault="00D025A7" w:rsidP="0095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838080669"/>
      <w:docPartObj>
        <w:docPartGallery w:val="Page Numbers (Bottom of Page)"/>
        <w:docPartUnique/>
      </w:docPartObj>
    </w:sdtPr>
    <w:sdtEndPr>
      <w:rPr>
        <w:noProof/>
      </w:rPr>
    </w:sdtEndPr>
    <w:sdtContent>
      <w:p w14:paraId="1BA53B6F" w14:textId="77777777" w:rsidR="00954896" w:rsidRPr="00954896" w:rsidRDefault="00954896">
        <w:pPr>
          <w:pStyle w:val="Footer"/>
          <w:jc w:val="right"/>
          <w:rPr>
            <w:sz w:val="18"/>
            <w:szCs w:val="18"/>
          </w:rPr>
        </w:pPr>
        <w:r w:rsidRPr="00954896">
          <w:rPr>
            <w:sz w:val="18"/>
            <w:szCs w:val="18"/>
          </w:rPr>
          <w:fldChar w:fldCharType="begin"/>
        </w:r>
        <w:r w:rsidRPr="00954896">
          <w:rPr>
            <w:sz w:val="18"/>
            <w:szCs w:val="18"/>
          </w:rPr>
          <w:instrText xml:space="preserve"> PAGE   \* MERGEFORMAT </w:instrText>
        </w:r>
        <w:r w:rsidRPr="00954896">
          <w:rPr>
            <w:sz w:val="18"/>
            <w:szCs w:val="18"/>
          </w:rPr>
          <w:fldChar w:fldCharType="separate"/>
        </w:r>
        <w:r w:rsidR="00431D97">
          <w:rPr>
            <w:noProof/>
            <w:sz w:val="18"/>
            <w:szCs w:val="18"/>
          </w:rPr>
          <w:t>2</w:t>
        </w:r>
        <w:r w:rsidRPr="00954896">
          <w:rPr>
            <w:noProof/>
            <w:sz w:val="18"/>
            <w:szCs w:val="18"/>
          </w:rPr>
          <w:fldChar w:fldCharType="end"/>
        </w:r>
      </w:p>
    </w:sdtContent>
  </w:sdt>
  <w:p w14:paraId="2CE5DC7B" w14:textId="77777777" w:rsidR="00954896" w:rsidRPr="00954896" w:rsidRDefault="00954896">
    <w:pPr>
      <w:pStyle w:val="Footer"/>
      <w:rPr>
        <w:sz w:val="18"/>
        <w:szCs w:val="18"/>
      </w:rPr>
    </w:pPr>
    <w:r w:rsidRPr="00954896">
      <w:rPr>
        <w:color w:val="7F7F7F" w:themeColor="text1" w:themeTint="80"/>
        <w:sz w:val="18"/>
        <w:szCs w:val="18"/>
      </w:rPr>
      <w:t>Worksheet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C07BC" w14:textId="77777777" w:rsidR="00D025A7" w:rsidRDefault="00D025A7" w:rsidP="00954896">
      <w:pPr>
        <w:spacing w:after="0" w:line="240" w:lineRule="auto"/>
      </w:pPr>
      <w:r>
        <w:separator/>
      </w:r>
    </w:p>
  </w:footnote>
  <w:footnote w:type="continuationSeparator" w:id="0">
    <w:p w14:paraId="4F3A6546" w14:textId="77777777" w:rsidR="00D025A7" w:rsidRDefault="00D025A7" w:rsidP="00954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B92BB" w14:textId="154D98B3" w:rsidR="00954896" w:rsidRDefault="00B35518">
    <w:pPr>
      <w:pStyle w:val="Header"/>
    </w:pPr>
    <w:r w:rsidRPr="00954896">
      <w:rPr>
        <w:noProof/>
        <w:lang w:eastAsia="en-SG"/>
      </w:rPr>
      <w:drawing>
        <wp:anchor distT="0" distB="0" distL="114300" distR="114300" simplePos="0" relativeHeight="251659264" behindDoc="0" locked="0" layoutInCell="1" allowOverlap="1" wp14:anchorId="19A96D11" wp14:editId="66806C72">
          <wp:simplePos x="0" y="0"/>
          <wp:positionH relativeFrom="column">
            <wp:posOffset>5212833</wp:posOffset>
          </wp:positionH>
          <wp:positionV relativeFrom="paragraph">
            <wp:posOffset>-260985</wp:posOffset>
          </wp:positionV>
          <wp:extent cx="1097280" cy="548640"/>
          <wp:effectExtent l="0" t="0" r="762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7280" cy="54864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r w:rsidR="00C30C6C">
      <w:rPr>
        <w:noProof/>
        <w:lang w:eastAsia="en-SG"/>
      </w:rPr>
      <mc:AlternateContent>
        <mc:Choice Requires="wps">
          <w:drawing>
            <wp:anchor distT="0" distB="0" distL="114300" distR="114300" simplePos="0" relativeHeight="251661312" behindDoc="0" locked="0" layoutInCell="0" allowOverlap="1" wp14:anchorId="0A37FD33" wp14:editId="20F93CBC">
              <wp:simplePos x="0" y="0"/>
              <wp:positionH relativeFrom="page">
                <wp:posOffset>0</wp:posOffset>
              </wp:positionH>
              <wp:positionV relativeFrom="page">
                <wp:posOffset>190500</wp:posOffset>
              </wp:positionV>
              <wp:extent cx="7560310" cy="273050"/>
              <wp:effectExtent l="0" t="0" r="0" b="12700"/>
              <wp:wrapNone/>
              <wp:docPr id="3" name="MSIPCM58a947aca9ba2d5e62a586cf"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088B00"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0A37FD33" id="_x0000_t202" coordsize="21600,21600" o:spt="202" path="m,l,21600r21600,l21600,xe">
              <v:stroke joinstyle="miter"/>
              <v:path gradientshapeok="t" o:connecttype="rect"/>
            </v:shapetype>
            <v:shape id="MSIPCM58a947aca9ba2d5e62a586cf" o:spid="_x0000_s1026" type="#_x0000_t202" alt="{&quot;HashCode&quot;:-574504238,&quot;Height&quot;:841.0,&quot;Width&quot;:595.0,&quot;Placement&quot;:&quot;Header&quot;,&quot;Index&quot;:&quot;Primary&quot;,&quot;Section&quot;:1,&quot;Top&quot;:0.0,&quot;Left&quot;:0.0}" style="position:absolute;margin-left:0;margin-top:1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E088B00" w14:textId="77777777" w:rsidR="00C30C6C" w:rsidRPr="00C30C6C" w:rsidRDefault="00C30C6C" w:rsidP="00C30C6C">
                    <w:pPr>
                      <w:spacing w:after="0"/>
                      <w:jc w:val="center"/>
                      <w:rPr>
                        <w:rFonts w:ascii="Calibri" w:hAnsi="Calibri" w:cs="Calibri"/>
                        <w:color w:val="000000"/>
                        <w:sz w:val="20"/>
                      </w:rPr>
                    </w:pPr>
                    <w:r w:rsidRPr="00C30C6C">
                      <w:rPr>
                        <w:rFonts w:ascii="Calibri" w:hAnsi="Calibri" w:cs="Calibri"/>
                        <w:color w:val="000000"/>
                        <w:sz w:val="20"/>
                      </w:rPr>
                      <w:t>OFFICIAL (CLOSED) \ NON-SENSITIVE</w:t>
                    </w:r>
                  </w:p>
                </w:txbxContent>
              </v:textbox>
              <w10:wrap anchorx="page" anchory="page"/>
            </v:shape>
          </w:pict>
        </mc:Fallback>
      </mc:AlternateContent>
    </w:r>
    <w:r w:rsidR="00954896" w:rsidRPr="00954896">
      <w:rPr>
        <w:noProof/>
        <w:lang w:eastAsia="en-SG"/>
      </w:rPr>
      <mc:AlternateContent>
        <mc:Choice Requires="wps">
          <w:drawing>
            <wp:anchor distT="0" distB="0" distL="114300" distR="114300" simplePos="0" relativeHeight="251660288" behindDoc="0" locked="0" layoutInCell="1" allowOverlap="1" wp14:anchorId="149BBC69" wp14:editId="350DF15F">
              <wp:simplePos x="0" y="0"/>
              <wp:positionH relativeFrom="column">
                <wp:posOffset>-63500</wp:posOffset>
              </wp:positionH>
              <wp:positionV relativeFrom="paragraph">
                <wp:posOffset>-176530</wp:posOffset>
              </wp:positionV>
              <wp:extent cx="2533650" cy="3810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381000"/>
                      </a:xfrm>
                      <a:prstGeom prst="rect">
                        <a:avLst/>
                      </a:prstGeom>
                      <a:noFill/>
                      <a:ln>
                        <a:noFill/>
                      </a:ln>
                    </wps:spPr>
                    <wps:txbx>
                      <w:txbxContent>
                        <w:p w14:paraId="54080C4F" w14:textId="4C7A7B9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w:t>
                          </w:r>
                          <w:r w:rsidR="0097539E">
                            <w:rPr>
                              <w:rFonts w:ascii="Calibri" w:hAnsi="Calibri"/>
                              <w:smallCaps/>
                              <w:color w:val="7F7F7F" w:themeColor="text1" w:themeTint="80"/>
                              <w:sz w:val="18"/>
                              <w:szCs w:val="18"/>
                            </w:rPr>
                            <w:t>72</w:t>
                          </w:r>
                          <w:r>
                            <w:rPr>
                              <w:rFonts w:ascii="Calibri" w:hAnsi="Calibri"/>
                              <w:smallCaps/>
                              <w:color w:val="7F7F7F" w:themeColor="text1" w:themeTint="80"/>
                              <w:sz w:val="18"/>
                              <w:szCs w:val="18"/>
                            </w:rPr>
                            <w:t xml:space="preserve"> </w:t>
                          </w:r>
                          <w:r w:rsidR="0097539E">
                            <w:rPr>
                              <w:rFonts w:ascii="Calibri" w:hAnsi="Calibri"/>
                              <w:smallCaps/>
                              <w:color w:val="7F7F7F" w:themeColor="text1" w:themeTint="80"/>
                              <w:sz w:val="18"/>
                              <w:szCs w:val="18"/>
                            </w:rPr>
                            <w:t>Payment</w:t>
                          </w:r>
                          <w:r>
                            <w:rPr>
                              <w:rFonts w:ascii="Calibri" w:hAnsi="Calibri"/>
                              <w:smallCaps/>
                              <w:color w:val="7F7F7F" w:themeColor="text1" w:themeTint="80"/>
                              <w:sz w:val="18"/>
                              <w:szCs w:val="18"/>
                            </w:rPr>
                            <w:t xml:space="preserve"> Technologies</w:t>
                          </w:r>
                          <w:r w:rsidRPr="0093402C">
                            <w:rPr>
                              <w:rFonts w:ascii="Calibri" w:hAnsi="Calibri"/>
                              <w:smallCaps/>
                              <w:color w:val="7F7F7F" w:themeColor="text1" w:themeTint="80"/>
                              <w:sz w:val="18"/>
                              <w:szCs w:val="18"/>
                            </w:rPr>
                            <w:t xml:space="preserve"> </w:t>
                          </w:r>
                        </w:p>
                        <w:p w14:paraId="53CD2749" w14:textId="131CE032"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578E9">
                            <w:rPr>
                              <w:rFonts w:ascii="Calibri" w:hAnsi="Calibri"/>
                              <w:smallCaps/>
                              <w:color w:val="7F7F7F" w:themeColor="text1" w:themeTint="80"/>
                              <w:sz w:val="18"/>
                              <w:szCs w:val="18"/>
                            </w:rPr>
                            <w:t>4</w:t>
                          </w:r>
                          <w:r>
                            <w:rPr>
                              <w:rFonts w:ascii="Calibri" w:hAnsi="Calibri"/>
                              <w:smallCaps/>
                              <w:color w:val="7F7F7F" w:themeColor="text1" w:themeTint="80"/>
                              <w:sz w:val="18"/>
                              <w:szCs w:val="18"/>
                            </w:rPr>
                            <w:t xml:space="preserve"> SEM</w:t>
                          </w:r>
                          <w:r w:rsidR="0097539E">
                            <w:rPr>
                              <w:rFonts w:ascii="Calibri" w:hAnsi="Calibri"/>
                              <w:smallCap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49BBC69" id="Text Box 2" o:spid="_x0000_s1027" type="#_x0000_t202" style="position:absolute;margin-left:-5pt;margin-top:-13.9pt;width:199.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" filled="f" stroked="f">
              <v:textbox>
                <w:txbxContent>
                  <w:p w14:paraId="54080C4F" w14:textId="4C7A7B97" w:rsidR="00954896" w:rsidRDefault="00954896" w:rsidP="00954896">
                    <w:pPr>
                      <w:tabs>
                        <w:tab w:val="right" w:pos="9600"/>
                      </w:tabs>
                      <w:snapToGrid w:val="0"/>
                      <w:spacing w:after="0"/>
                      <w:rPr>
                        <w:rFonts w:ascii="Calibri" w:hAnsi="Calibri"/>
                        <w:smallCaps/>
                        <w:color w:val="7F7F7F" w:themeColor="text1" w:themeTint="80"/>
                        <w:sz w:val="18"/>
                        <w:szCs w:val="18"/>
                      </w:rPr>
                    </w:pPr>
                    <w:r>
                      <w:rPr>
                        <w:rFonts w:ascii="Calibri" w:hAnsi="Calibri"/>
                        <w:smallCaps/>
                        <w:color w:val="7F7F7F" w:themeColor="text1" w:themeTint="80"/>
                        <w:sz w:val="18"/>
                        <w:szCs w:val="18"/>
                      </w:rPr>
                      <w:t>C3</w:t>
                    </w:r>
                    <w:r w:rsidR="0097539E">
                      <w:rPr>
                        <w:rFonts w:ascii="Calibri" w:hAnsi="Calibri"/>
                        <w:smallCaps/>
                        <w:color w:val="7F7F7F" w:themeColor="text1" w:themeTint="80"/>
                        <w:sz w:val="18"/>
                        <w:szCs w:val="18"/>
                      </w:rPr>
                      <w:t>72</w:t>
                    </w:r>
                    <w:r>
                      <w:rPr>
                        <w:rFonts w:ascii="Calibri" w:hAnsi="Calibri"/>
                        <w:smallCaps/>
                        <w:color w:val="7F7F7F" w:themeColor="text1" w:themeTint="80"/>
                        <w:sz w:val="18"/>
                        <w:szCs w:val="18"/>
                      </w:rPr>
                      <w:t xml:space="preserve"> </w:t>
                    </w:r>
                    <w:r w:rsidR="0097539E">
                      <w:rPr>
                        <w:rFonts w:ascii="Calibri" w:hAnsi="Calibri"/>
                        <w:smallCaps/>
                        <w:color w:val="7F7F7F" w:themeColor="text1" w:themeTint="80"/>
                        <w:sz w:val="18"/>
                        <w:szCs w:val="18"/>
                      </w:rPr>
                      <w:t>Payment</w:t>
                    </w:r>
                    <w:r>
                      <w:rPr>
                        <w:rFonts w:ascii="Calibri" w:hAnsi="Calibri"/>
                        <w:smallCaps/>
                        <w:color w:val="7F7F7F" w:themeColor="text1" w:themeTint="80"/>
                        <w:sz w:val="18"/>
                        <w:szCs w:val="18"/>
                      </w:rPr>
                      <w:t xml:space="preserve"> Technologies</w:t>
                    </w:r>
                    <w:r w:rsidRPr="0093402C">
                      <w:rPr>
                        <w:rFonts w:ascii="Calibri" w:hAnsi="Calibri"/>
                        <w:smallCaps/>
                        <w:color w:val="7F7F7F" w:themeColor="text1" w:themeTint="80"/>
                        <w:sz w:val="18"/>
                        <w:szCs w:val="18"/>
                      </w:rPr>
                      <w:t xml:space="preserve"> </w:t>
                    </w:r>
                  </w:p>
                  <w:p w14:paraId="53CD2749" w14:textId="131CE032" w:rsidR="00954896" w:rsidRPr="00954896" w:rsidRDefault="00954896" w:rsidP="00954896">
                    <w:pPr>
                      <w:pStyle w:val="Header"/>
                      <w:tabs>
                        <w:tab w:val="right" w:pos="9720"/>
                      </w:tabs>
                      <w:snapToGrid w:val="0"/>
                      <w:rPr>
                        <w:rFonts w:ascii="Calibri" w:hAnsi="Calibri"/>
                        <w:smallCaps/>
                        <w:color w:val="7F7F7F" w:themeColor="text1" w:themeTint="80"/>
                        <w:sz w:val="18"/>
                        <w:szCs w:val="18"/>
                      </w:rPr>
                    </w:pPr>
                    <w:r w:rsidRPr="0093402C">
                      <w:rPr>
                        <w:rFonts w:ascii="Calibri" w:hAnsi="Calibri"/>
                        <w:smallCaps/>
                        <w:color w:val="7F7F7F" w:themeColor="text1" w:themeTint="80"/>
                        <w:sz w:val="18"/>
                        <w:szCs w:val="18"/>
                      </w:rPr>
                      <w:t>AY20</w:t>
                    </w:r>
                    <w:r>
                      <w:rPr>
                        <w:rFonts w:ascii="Calibri" w:hAnsi="Calibri"/>
                        <w:smallCaps/>
                        <w:color w:val="7F7F7F" w:themeColor="text1" w:themeTint="80"/>
                        <w:sz w:val="18"/>
                        <w:szCs w:val="18"/>
                      </w:rPr>
                      <w:t>2</w:t>
                    </w:r>
                    <w:r w:rsidR="004578E9">
                      <w:rPr>
                        <w:rFonts w:ascii="Calibri" w:hAnsi="Calibri"/>
                        <w:smallCaps/>
                        <w:color w:val="7F7F7F" w:themeColor="text1" w:themeTint="80"/>
                        <w:sz w:val="18"/>
                        <w:szCs w:val="18"/>
                      </w:rPr>
                      <w:t>4</w:t>
                    </w:r>
                    <w:r>
                      <w:rPr>
                        <w:rFonts w:ascii="Calibri" w:hAnsi="Calibri"/>
                        <w:smallCaps/>
                        <w:color w:val="7F7F7F" w:themeColor="text1" w:themeTint="80"/>
                        <w:sz w:val="18"/>
                        <w:szCs w:val="18"/>
                      </w:rPr>
                      <w:t xml:space="preserve"> SEM</w:t>
                    </w:r>
                    <w:r w:rsidR="0097539E">
                      <w:rPr>
                        <w:rFonts w:ascii="Calibri" w:hAnsi="Calibri"/>
                        <w:smallCaps/>
                        <w:color w:val="7F7F7F" w:themeColor="text1" w:themeTint="80"/>
                        <w:sz w:val="18"/>
                        <w:szCs w:val="18"/>
                      </w:rPr>
                      <w:t>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3D6FB9"/>
    <w:multiLevelType w:val="hybridMultilevel"/>
    <w:tmpl w:val="A1EC68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AE0332B"/>
    <w:multiLevelType w:val="hybridMultilevel"/>
    <w:tmpl w:val="2944916A"/>
    <w:lvl w:ilvl="0" w:tplc="48090017">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667248470">
    <w:abstractNumId w:val="0"/>
  </w:num>
  <w:num w:numId="2" w16cid:durableId="757219165">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63"/>
    <w:rsid w:val="00006A9C"/>
    <w:rsid w:val="00007A76"/>
    <w:rsid w:val="00010668"/>
    <w:rsid w:val="00010724"/>
    <w:rsid w:val="00011FDA"/>
    <w:rsid w:val="000138DA"/>
    <w:rsid w:val="000204DC"/>
    <w:rsid w:val="00021032"/>
    <w:rsid w:val="000415D1"/>
    <w:rsid w:val="00041BA3"/>
    <w:rsid w:val="00055912"/>
    <w:rsid w:val="0005592A"/>
    <w:rsid w:val="00061789"/>
    <w:rsid w:val="00061E17"/>
    <w:rsid w:val="00061FDA"/>
    <w:rsid w:val="0006767C"/>
    <w:rsid w:val="00072DD2"/>
    <w:rsid w:val="000743EA"/>
    <w:rsid w:val="00081832"/>
    <w:rsid w:val="00090458"/>
    <w:rsid w:val="0009798A"/>
    <w:rsid w:val="000A1E85"/>
    <w:rsid w:val="000A4421"/>
    <w:rsid w:val="000C099D"/>
    <w:rsid w:val="000C28D6"/>
    <w:rsid w:val="000C5804"/>
    <w:rsid w:val="000D4751"/>
    <w:rsid w:val="000D6920"/>
    <w:rsid w:val="000E43B3"/>
    <w:rsid w:val="000E6763"/>
    <w:rsid w:val="000E72AD"/>
    <w:rsid w:val="000F59F3"/>
    <w:rsid w:val="000F60F8"/>
    <w:rsid w:val="000F6F71"/>
    <w:rsid w:val="00125584"/>
    <w:rsid w:val="001264BD"/>
    <w:rsid w:val="0012702B"/>
    <w:rsid w:val="00127988"/>
    <w:rsid w:val="00132F88"/>
    <w:rsid w:val="00152069"/>
    <w:rsid w:val="0015371A"/>
    <w:rsid w:val="00155161"/>
    <w:rsid w:val="0015627E"/>
    <w:rsid w:val="00160581"/>
    <w:rsid w:val="00166838"/>
    <w:rsid w:val="00174709"/>
    <w:rsid w:val="0018609F"/>
    <w:rsid w:val="001A4CDB"/>
    <w:rsid w:val="001C59DB"/>
    <w:rsid w:val="001C78DF"/>
    <w:rsid w:val="001D1614"/>
    <w:rsid w:val="001E583E"/>
    <w:rsid w:val="001F04DB"/>
    <w:rsid w:val="001F5E77"/>
    <w:rsid w:val="0020066C"/>
    <w:rsid w:val="00203993"/>
    <w:rsid w:val="00216BEC"/>
    <w:rsid w:val="0022588A"/>
    <w:rsid w:val="002276B8"/>
    <w:rsid w:val="00232978"/>
    <w:rsid w:val="00242D21"/>
    <w:rsid w:val="00246D3D"/>
    <w:rsid w:val="0025107E"/>
    <w:rsid w:val="00255105"/>
    <w:rsid w:val="002575E1"/>
    <w:rsid w:val="002610F2"/>
    <w:rsid w:val="002616CB"/>
    <w:rsid w:val="0027496A"/>
    <w:rsid w:val="0027712D"/>
    <w:rsid w:val="0028050C"/>
    <w:rsid w:val="00283B8B"/>
    <w:rsid w:val="0028611A"/>
    <w:rsid w:val="00286B13"/>
    <w:rsid w:val="002A1726"/>
    <w:rsid w:val="002A1923"/>
    <w:rsid w:val="002B3BAE"/>
    <w:rsid w:val="002C6A41"/>
    <w:rsid w:val="002D2AB0"/>
    <w:rsid w:val="002E1AD7"/>
    <w:rsid w:val="002E1EE8"/>
    <w:rsid w:val="002E5E17"/>
    <w:rsid w:val="002E7CD2"/>
    <w:rsid w:val="002F03C0"/>
    <w:rsid w:val="002F19B3"/>
    <w:rsid w:val="002F6607"/>
    <w:rsid w:val="00301623"/>
    <w:rsid w:val="003178E7"/>
    <w:rsid w:val="0032333D"/>
    <w:rsid w:val="00324ECC"/>
    <w:rsid w:val="0032658F"/>
    <w:rsid w:val="00330B94"/>
    <w:rsid w:val="003313A6"/>
    <w:rsid w:val="00332FC6"/>
    <w:rsid w:val="0033515B"/>
    <w:rsid w:val="003568DE"/>
    <w:rsid w:val="0035787E"/>
    <w:rsid w:val="00360402"/>
    <w:rsid w:val="00362582"/>
    <w:rsid w:val="00390363"/>
    <w:rsid w:val="003915C8"/>
    <w:rsid w:val="003A2AA1"/>
    <w:rsid w:val="003A3FEF"/>
    <w:rsid w:val="003B396E"/>
    <w:rsid w:val="003B5059"/>
    <w:rsid w:val="003C2E44"/>
    <w:rsid w:val="003C3E83"/>
    <w:rsid w:val="003E001D"/>
    <w:rsid w:val="003E0763"/>
    <w:rsid w:val="003E1256"/>
    <w:rsid w:val="003E2386"/>
    <w:rsid w:val="003E6D3A"/>
    <w:rsid w:val="003E7CA1"/>
    <w:rsid w:val="0040123E"/>
    <w:rsid w:val="004069CC"/>
    <w:rsid w:val="00406B49"/>
    <w:rsid w:val="00410BA2"/>
    <w:rsid w:val="00411A53"/>
    <w:rsid w:val="00412364"/>
    <w:rsid w:val="004166EC"/>
    <w:rsid w:val="0042546F"/>
    <w:rsid w:val="004264E4"/>
    <w:rsid w:val="004271C5"/>
    <w:rsid w:val="00431D97"/>
    <w:rsid w:val="00435886"/>
    <w:rsid w:val="00436D96"/>
    <w:rsid w:val="0044019C"/>
    <w:rsid w:val="004409D7"/>
    <w:rsid w:val="00440C53"/>
    <w:rsid w:val="0044617C"/>
    <w:rsid w:val="00446969"/>
    <w:rsid w:val="00446C86"/>
    <w:rsid w:val="004578E9"/>
    <w:rsid w:val="004662B9"/>
    <w:rsid w:val="00466B6A"/>
    <w:rsid w:val="00475083"/>
    <w:rsid w:val="004757FE"/>
    <w:rsid w:val="00482EBA"/>
    <w:rsid w:val="00483AD4"/>
    <w:rsid w:val="004854E1"/>
    <w:rsid w:val="004908C9"/>
    <w:rsid w:val="0049226E"/>
    <w:rsid w:val="004A24C4"/>
    <w:rsid w:val="004A3ED9"/>
    <w:rsid w:val="004B18F0"/>
    <w:rsid w:val="004C42F7"/>
    <w:rsid w:val="004C4EB5"/>
    <w:rsid w:val="004D4CDD"/>
    <w:rsid w:val="004D751B"/>
    <w:rsid w:val="004E25F7"/>
    <w:rsid w:val="004E2D6E"/>
    <w:rsid w:val="004E378F"/>
    <w:rsid w:val="0050095F"/>
    <w:rsid w:val="00500A7B"/>
    <w:rsid w:val="005068F3"/>
    <w:rsid w:val="00511CAC"/>
    <w:rsid w:val="005127BE"/>
    <w:rsid w:val="0051511B"/>
    <w:rsid w:val="00532D53"/>
    <w:rsid w:val="00537891"/>
    <w:rsid w:val="00546C86"/>
    <w:rsid w:val="00561A76"/>
    <w:rsid w:val="005666E4"/>
    <w:rsid w:val="0057072E"/>
    <w:rsid w:val="00577E70"/>
    <w:rsid w:val="00585908"/>
    <w:rsid w:val="005927FF"/>
    <w:rsid w:val="0059303C"/>
    <w:rsid w:val="005938C7"/>
    <w:rsid w:val="00594DD0"/>
    <w:rsid w:val="005A0B35"/>
    <w:rsid w:val="005A4DD8"/>
    <w:rsid w:val="005B2E7C"/>
    <w:rsid w:val="005B4467"/>
    <w:rsid w:val="005C0F86"/>
    <w:rsid w:val="005C1F7B"/>
    <w:rsid w:val="005C330D"/>
    <w:rsid w:val="005C6CFD"/>
    <w:rsid w:val="005D47E8"/>
    <w:rsid w:val="005E6BBE"/>
    <w:rsid w:val="005F2084"/>
    <w:rsid w:val="005F3BAE"/>
    <w:rsid w:val="005F6529"/>
    <w:rsid w:val="005F73A3"/>
    <w:rsid w:val="006008B8"/>
    <w:rsid w:val="00605B13"/>
    <w:rsid w:val="00620268"/>
    <w:rsid w:val="0062329A"/>
    <w:rsid w:val="00625653"/>
    <w:rsid w:val="00644364"/>
    <w:rsid w:val="0064591B"/>
    <w:rsid w:val="00651DF7"/>
    <w:rsid w:val="00654B0C"/>
    <w:rsid w:val="006551ED"/>
    <w:rsid w:val="00661B3B"/>
    <w:rsid w:val="00665786"/>
    <w:rsid w:val="00677D03"/>
    <w:rsid w:val="00684AB9"/>
    <w:rsid w:val="006A669D"/>
    <w:rsid w:val="006A686C"/>
    <w:rsid w:val="006B4C22"/>
    <w:rsid w:val="006C01B6"/>
    <w:rsid w:val="006C1B92"/>
    <w:rsid w:val="006C493C"/>
    <w:rsid w:val="006C7BDE"/>
    <w:rsid w:val="006D4E4E"/>
    <w:rsid w:val="006E5076"/>
    <w:rsid w:val="006E58A3"/>
    <w:rsid w:val="006F1E6F"/>
    <w:rsid w:val="006F7940"/>
    <w:rsid w:val="00703007"/>
    <w:rsid w:val="00706435"/>
    <w:rsid w:val="00720511"/>
    <w:rsid w:val="0072752D"/>
    <w:rsid w:val="00732067"/>
    <w:rsid w:val="0073388A"/>
    <w:rsid w:val="00733E22"/>
    <w:rsid w:val="00746F0C"/>
    <w:rsid w:val="00753357"/>
    <w:rsid w:val="00760D3E"/>
    <w:rsid w:val="00763A49"/>
    <w:rsid w:val="007642C9"/>
    <w:rsid w:val="00770996"/>
    <w:rsid w:val="00777DDF"/>
    <w:rsid w:val="007800CA"/>
    <w:rsid w:val="00781955"/>
    <w:rsid w:val="007819BF"/>
    <w:rsid w:val="007905C9"/>
    <w:rsid w:val="00790708"/>
    <w:rsid w:val="007934CE"/>
    <w:rsid w:val="007A0135"/>
    <w:rsid w:val="007A481D"/>
    <w:rsid w:val="007B2EE1"/>
    <w:rsid w:val="007B31CE"/>
    <w:rsid w:val="007C4B79"/>
    <w:rsid w:val="007C6348"/>
    <w:rsid w:val="007C744A"/>
    <w:rsid w:val="007D2896"/>
    <w:rsid w:val="007D31E0"/>
    <w:rsid w:val="007D53F5"/>
    <w:rsid w:val="007D6310"/>
    <w:rsid w:val="007E2060"/>
    <w:rsid w:val="007E6EE4"/>
    <w:rsid w:val="007F0E06"/>
    <w:rsid w:val="007F1FEC"/>
    <w:rsid w:val="007F5A0E"/>
    <w:rsid w:val="00804698"/>
    <w:rsid w:val="00805578"/>
    <w:rsid w:val="00806EC4"/>
    <w:rsid w:val="0080755F"/>
    <w:rsid w:val="008201D4"/>
    <w:rsid w:val="00831654"/>
    <w:rsid w:val="00837697"/>
    <w:rsid w:val="00843574"/>
    <w:rsid w:val="008551BD"/>
    <w:rsid w:val="00862560"/>
    <w:rsid w:val="00862FA8"/>
    <w:rsid w:val="008659C3"/>
    <w:rsid w:val="008716B4"/>
    <w:rsid w:val="00871A12"/>
    <w:rsid w:val="00872F7B"/>
    <w:rsid w:val="00881F5F"/>
    <w:rsid w:val="00886BA1"/>
    <w:rsid w:val="0089763B"/>
    <w:rsid w:val="008A363E"/>
    <w:rsid w:val="008A7EFA"/>
    <w:rsid w:val="008B2D5E"/>
    <w:rsid w:val="008C6624"/>
    <w:rsid w:val="008D4AF4"/>
    <w:rsid w:val="008D5F97"/>
    <w:rsid w:val="008F0312"/>
    <w:rsid w:val="008F0A54"/>
    <w:rsid w:val="008F22F4"/>
    <w:rsid w:val="008F2364"/>
    <w:rsid w:val="008F390A"/>
    <w:rsid w:val="008F5005"/>
    <w:rsid w:val="008F63B4"/>
    <w:rsid w:val="008F7129"/>
    <w:rsid w:val="00904287"/>
    <w:rsid w:val="00905B67"/>
    <w:rsid w:val="00906A5E"/>
    <w:rsid w:val="00910D21"/>
    <w:rsid w:val="00920E29"/>
    <w:rsid w:val="0093146A"/>
    <w:rsid w:val="00933A18"/>
    <w:rsid w:val="00942217"/>
    <w:rsid w:val="00943D31"/>
    <w:rsid w:val="00950153"/>
    <w:rsid w:val="00954896"/>
    <w:rsid w:val="00957192"/>
    <w:rsid w:val="00960297"/>
    <w:rsid w:val="00967510"/>
    <w:rsid w:val="00967941"/>
    <w:rsid w:val="00973C74"/>
    <w:rsid w:val="00973FC5"/>
    <w:rsid w:val="0097539E"/>
    <w:rsid w:val="00983EF8"/>
    <w:rsid w:val="00985450"/>
    <w:rsid w:val="00996E64"/>
    <w:rsid w:val="009A28B7"/>
    <w:rsid w:val="009A4386"/>
    <w:rsid w:val="009A4859"/>
    <w:rsid w:val="009C0E18"/>
    <w:rsid w:val="009C3417"/>
    <w:rsid w:val="009D0FD1"/>
    <w:rsid w:val="009D12FF"/>
    <w:rsid w:val="009D14B0"/>
    <w:rsid w:val="009D6901"/>
    <w:rsid w:val="009E542E"/>
    <w:rsid w:val="009F1CF5"/>
    <w:rsid w:val="009F5FDF"/>
    <w:rsid w:val="00A031D8"/>
    <w:rsid w:val="00A1090E"/>
    <w:rsid w:val="00A25287"/>
    <w:rsid w:val="00A25728"/>
    <w:rsid w:val="00A27BD4"/>
    <w:rsid w:val="00A32898"/>
    <w:rsid w:val="00A34870"/>
    <w:rsid w:val="00A36CAE"/>
    <w:rsid w:val="00A37E25"/>
    <w:rsid w:val="00A408E1"/>
    <w:rsid w:val="00A429D5"/>
    <w:rsid w:val="00A42E90"/>
    <w:rsid w:val="00A44DFD"/>
    <w:rsid w:val="00A45525"/>
    <w:rsid w:val="00A63ACC"/>
    <w:rsid w:val="00A73DEE"/>
    <w:rsid w:val="00A8060D"/>
    <w:rsid w:val="00A861AE"/>
    <w:rsid w:val="00A92C92"/>
    <w:rsid w:val="00A9411B"/>
    <w:rsid w:val="00AA1415"/>
    <w:rsid w:val="00AA199C"/>
    <w:rsid w:val="00AA2F8C"/>
    <w:rsid w:val="00AA5FD0"/>
    <w:rsid w:val="00AA7474"/>
    <w:rsid w:val="00AB3773"/>
    <w:rsid w:val="00AB4B28"/>
    <w:rsid w:val="00AC0A5A"/>
    <w:rsid w:val="00AC5EBC"/>
    <w:rsid w:val="00AD1AD1"/>
    <w:rsid w:val="00AD590B"/>
    <w:rsid w:val="00AE1D0C"/>
    <w:rsid w:val="00AE36FB"/>
    <w:rsid w:val="00AE5D6F"/>
    <w:rsid w:val="00AE765F"/>
    <w:rsid w:val="00B0004D"/>
    <w:rsid w:val="00B01B71"/>
    <w:rsid w:val="00B04B18"/>
    <w:rsid w:val="00B071F9"/>
    <w:rsid w:val="00B1287B"/>
    <w:rsid w:val="00B137C2"/>
    <w:rsid w:val="00B13C1C"/>
    <w:rsid w:val="00B15845"/>
    <w:rsid w:val="00B16EAD"/>
    <w:rsid w:val="00B170AB"/>
    <w:rsid w:val="00B20D97"/>
    <w:rsid w:val="00B23613"/>
    <w:rsid w:val="00B24C9E"/>
    <w:rsid w:val="00B30117"/>
    <w:rsid w:val="00B31FBC"/>
    <w:rsid w:val="00B35518"/>
    <w:rsid w:val="00B37C4F"/>
    <w:rsid w:val="00B408EF"/>
    <w:rsid w:val="00B41078"/>
    <w:rsid w:val="00B45266"/>
    <w:rsid w:val="00B46B9A"/>
    <w:rsid w:val="00B56059"/>
    <w:rsid w:val="00B61842"/>
    <w:rsid w:val="00B63786"/>
    <w:rsid w:val="00B639B9"/>
    <w:rsid w:val="00B67AB1"/>
    <w:rsid w:val="00B71232"/>
    <w:rsid w:val="00B913EA"/>
    <w:rsid w:val="00B96761"/>
    <w:rsid w:val="00BA1061"/>
    <w:rsid w:val="00BA2CD5"/>
    <w:rsid w:val="00BA70CE"/>
    <w:rsid w:val="00BC56EB"/>
    <w:rsid w:val="00BC7757"/>
    <w:rsid w:val="00BD5D43"/>
    <w:rsid w:val="00BD7181"/>
    <w:rsid w:val="00BE0649"/>
    <w:rsid w:val="00BE0EC0"/>
    <w:rsid w:val="00BE7DD4"/>
    <w:rsid w:val="00BF0921"/>
    <w:rsid w:val="00BF296F"/>
    <w:rsid w:val="00BF6E26"/>
    <w:rsid w:val="00C00EB7"/>
    <w:rsid w:val="00C041F1"/>
    <w:rsid w:val="00C11C8E"/>
    <w:rsid w:val="00C12502"/>
    <w:rsid w:val="00C14B1C"/>
    <w:rsid w:val="00C178CD"/>
    <w:rsid w:val="00C17B7C"/>
    <w:rsid w:val="00C30C6C"/>
    <w:rsid w:val="00C344BD"/>
    <w:rsid w:val="00C34BCC"/>
    <w:rsid w:val="00C56C78"/>
    <w:rsid w:val="00C57E22"/>
    <w:rsid w:val="00C57FF6"/>
    <w:rsid w:val="00C66B87"/>
    <w:rsid w:val="00C705C9"/>
    <w:rsid w:val="00C726AB"/>
    <w:rsid w:val="00C73C18"/>
    <w:rsid w:val="00C77771"/>
    <w:rsid w:val="00C77D01"/>
    <w:rsid w:val="00C95EDC"/>
    <w:rsid w:val="00C96012"/>
    <w:rsid w:val="00CA099F"/>
    <w:rsid w:val="00CA2A6F"/>
    <w:rsid w:val="00CA614E"/>
    <w:rsid w:val="00CB042D"/>
    <w:rsid w:val="00CB1DD6"/>
    <w:rsid w:val="00CB5507"/>
    <w:rsid w:val="00CB5568"/>
    <w:rsid w:val="00CB5B2C"/>
    <w:rsid w:val="00CC00A7"/>
    <w:rsid w:val="00CC082C"/>
    <w:rsid w:val="00CC5CC5"/>
    <w:rsid w:val="00CD2D7F"/>
    <w:rsid w:val="00CD32DB"/>
    <w:rsid w:val="00CD45C1"/>
    <w:rsid w:val="00CD5E6A"/>
    <w:rsid w:val="00CE1589"/>
    <w:rsid w:val="00CE2995"/>
    <w:rsid w:val="00CE597E"/>
    <w:rsid w:val="00CE67BF"/>
    <w:rsid w:val="00CE69C2"/>
    <w:rsid w:val="00CF76AE"/>
    <w:rsid w:val="00D025A7"/>
    <w:rsid w:val="00D0356E"/>
    <w:rsid w:val="00D03A3B"/>
    <w:rsid w:val="00D05808"/>
    <w:rsid w:val="00D068B0"/>
    <w:rsid w:val="00D120F3"/>
    <w:rsid w:val="00D12ABB"/>
    <w:rsid w:val="00D2111E"/>
    <w:rsid w:val="00D21DEF"/>
    <w:rsid w:val="00D32E34"/>
    <w:rsid w:val="00D348C2"/>
    <w:rsid w:val="00D35207"/>
    <w:rsid w:val="00D3525A"/>
    <w:rsid w:val="00D378A6"/>
    <w:rsid w:val="00D40564"/>
    <w:rsid w:val="00D45EB9"/>
    <w:rsid w:val="00D46F42"/>
    <w:rsid w:val="00D542AF"/>
    <w:rsid w:val="00D57BA0"/>
    <w:rsid w:val="00D61F29"/>
    <w:rsid w:val="00D6501A"/>
    <w:rsid w:val="00D70C91"/>
    <w:rsid w:val="00D71AF3"/>
    <w:rsid w:val="00D72CDE"/>
    <w:rsid w:val="00D77D65"/>
    <w:rsid w:val="00D906A8"/>
    <w:rsid w:val="00D92F55"/>
    <w:rsid w:val="00D95920"/>
    <w:rsid w:val="00D970CD"/>
    <w:rsid w:val="00DA3F4A"/>
    <w:rsid w:val="00DA6C45"/>
    <w:rsid w:val="00DB4F5E"/>
    <w:rsid w:val="00DB58B9"/>
    <w:rsid w:val="00DC29CD"/>
    <w:rsid w:val="00DC4296"/>
    <w:rsid w:val="00DD1691"/>
    <w:rsid w:val="00DD2082"/>
    <w:rsid w:val="00DD4FB3"/>
    <w:rsid w:val="00DD54A8"/>
    <w:rsid w:val="00DE2414"/>
    <w:rsid w:val="00DE4828"/>
    <w:rsid w:val="00DE7882"/>
    <w:rsid w:val="00DF1661"/>
    <w:rsid w:val="00DF6AA4"/>
    <w:rsid w:val="00E0423B"/>
    <w:rsid w:val="00E06FAB"/>
    <w:rsid w:val="00E11048"/>
    <w:rsid w:val="00E15064"/>
    <w:rsid w:val="00E15715"/>
    <w:rsid w:val="00E210B3"/>
    <w:rsid w:val="00E24253"/>
    <w:rsid w:val="00E30F56"/>
    <w:rsid w:val="00E3172C"/>
    <w:rsid w:val="00E32BD9"/>
    <w:rsid w:val="00E40AC8"/>
    <w:rsid w:val="00E4157A"/>
    <w:rsid w:val="00E4590B"/>
    <w:rsid w:val="00E52C9D"/>
    <w:rsid w:val="00E62F80"/>
    <w:rsid w:val="00E66BD6"/>
    <w:rsid w:val="00E6737A"/>
    <w:rsid w:val="00E700F1"/>
    <w:rsid w:val="00E832B6"/>
    <w:rsid w:val="00E8413A"/>
    <w:rsid w:val="00E8756B"/>
    <w:rsid w:val="00E93C97"/>
    <w:rsid w:val="00EA0CE9"/>
    <w:rsid w:val="00EA271D"/>
    <w:rsid w:val="00EC0798"/>
    <w:rsid w:val="00EC5809"/>
    <w:rsid w:val="00ED192D"/>
    <w:rsid w:val="00ED3250"/>
    <w:rsid w:val="00ED4B7D"/>
    <w:rsid w:val="00ED78FE"/>
    <w:rsid w:val="00EE1E43"/>
    <w:rsid w:val="00EE48F4"/>
    <w:rsid w:val="00EE6CD0"/>
    <w:rsid w:val="00EF01C9"/>
    <w:rsid w:val="00F0155D"/>
    <w:rsid w:val="00F109F9"/>
    <w:rsid w:val="00F11D0A"/>
    <w:rsid w:val="00F13AB7"/>
    <w:rsid w:val="00F22EF0"/>
    <w:rsid w:val="00F24E46"/>
    <w:rsid w:val="00F2545B"/>
    <w:rsid w:val="00F32E8E"/>
    <w:rsid w:val="00F36A32"/>
    <w:rsid w:val="00F4254A"/>
    <w:rsid w:val="00F426FE"/>
    <w:rsid w:val="00F53C74"/>
    <w:rsid w:val="00F57531"/>
    <w:rsid w:val="00F70E1A"/>
    <w:rsid w:val="00F7712D"/>
    <w:rsid w:val="00F85052"/>
    <w:rsid w:val="00F87B25"/>
    <w:rsid w:val="00F87E68"/>
    <w:rsid w:val="00F91032"/>
    <w:rsid w:val="00F95F67"/>
    <w:rsid w:val="00FA056A"/>
    <w:rsid w:val="00FA3BD1"/>
    <w:rsid w:val="00FB0E34"/>
    <w:rsid w:val="00FB68CF"/>
    <w:rsid w:val="00FB7B27"/>
    <w:rsid w:val="00FC61B5"/>
    <w:rsid w:val="00FC643E"/>
    <w:rsid w:val="00FD0642"/>
    <w:rsid w:val="00FF0F8D"/>
    <w:rsid w:val="00FF55D8"/>
    <w:rsid w:val="00FF7E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95271"/>
  <w15:chartTrackingRefBased/>
  <w15:docId w15:val="{EAAD5B74-F35D-47E7-A372-866D6871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2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54896"/>
    <w:pPr>
      <w:tabs>
        <w:tab w:val="center" w:pos="4513"/>
        <w:tab w:val="right" w:pos="9026"/>
      </w:tabs>
      <w:spacing w:after="0" w:line="240" w:lineRule="auto"/>
    </w:pPr>
  </w:style>
  <w:style w:type="character" w:customStyle="1" w:styleId="HeaderChar">
    <w:name w:val="Header Char"/>
    <w:basedOn w:val="DefaultParagraphFont"/>
    <w:link w:val="Header"/>
    <w:rsid w:val="00954896"/>
  </w:style>
  <w:style w:type="paragraph" w:styleId="Footer">
    <w:name w:val="footer"/>
    <w:basedOn w:val="Normal"/>
    <w:link w:val="FooterChar"/>
    <w:uiPriority w:val="99"/>
    <w:unhideWhenUsed/>
    <w:rsid w:val="0095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4896"/>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CA614E"/>
    <w:pPr>
      <w:ind w:left="720"/>
      <w:contextualSpacing/>
    </w:pPr>
  </w:style>
  <w:style w:type="table" w:styleId="TableGrid">
    <w:name w:val="Table Grid"/>
    <w:basedOn w:val="TableNormal"/>
    <w:uiPriority w:val="39"/>
    <w:rsid w:val="00C72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3FEF"/>
    <w:rPr>
      <w:color w:val="0563C1" w:themeColor="hyperlink"/>
      <w:u w:val="single"/>
    </w:rPr>
  </w:style>
  <w:style w:type="paragraph" w:styleId="NoSpacing">
    <w:name w:val="No Spacing"/>
    <w:uiPriority w:val="1"/>
    <w:qFormat/>
    <w:rsid w:val="00EA0CE9"/>
    <w:pPr>
      <w:spacing w:after="0" w:line="240" w:lineRule="auto"/>
    </w:pPr>
  </w:style>
  <w:style w:type="paragraph" w:styleId="BalloonText">
    <w:name w:val="Balloon Text"/>
    <w:basedOn w:val="Normal"/>
    <w:link w:val="BalloonTextChar"/>
    <w:uiPriority w:val="99"/>
    <w:semiHidden/>
    <w:unhideWhenUsed/>
    <w:rsid w:val="00C30C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6C"/>
    <w:rPr>
      <w:rFonts w:ascii="Segoe UI" w:hAnsi="Segoe UI" w:cs="Segoe UI"/>
      <w:sz w:val="18"/>
      <w:szCs w:val="18"/>
    </w:rPr>
  </w:style>
  <w:style w:type="character" w:styleId="UnresolvedMention">
    <w:name w:val="Unresolved Mention"/>
    <w:basedOn w:val="DefaultParagraphFont"/>
    <w:uiPriority w:val="99"/>
    <w:semiHidden/>
    <w:unhideWhenUsed/>
    <w:rsid w:val="004069CC"/>
    <w:rPr>
      <w:color w:val="605E5C"/>
      <w:shd w:val="clear" w:color="auto" w:fill="E1DFDD"/>
    </w:rPr>
  </w:style>
  <w:style w:type="character" w:customStyle="1" w:styleId="Heading1Char">
    <w:name w:val="Heading 1 Char"/>
    <w:basedOn w:val="DefaultParagraphFont"/>
    <w:link w:val="Heading1"/>
    <w:uiPriority w:val="9"/>
    <w:rsid w:val="00ED3250"/>
    <w:rPr>
      <w:rFonts w:asciiTheme="majorHAnsi" w:eastAsiaTheme="majorEastAsia" w:hAnsiTheme="majorHAnsi" w:cstheme="majorBidi"/>
      <w:color w:val="2E74B5" w:themeColor="accent1" w:themeShade="BF"/>
      <w:sz w:val="32"/>
      <w:szCs w:val="32"/>
    </w:rPr>
  </w:style>
  <w:style w:type="paragraph" w:customStyle="1" w:styleId="WSHeadings">
    <w:name w:val="WS Headings"/>
    <w:basedOn w:val="Heading1"/>
    <w:link w:val="WSHeadingsChar"/>
    <w:qFormat/>
    <w:rsid w:val="00ED3250"/>
    <w:rPr>
      <w:rFonts w:asciiTheme="minorHAnsi" w:hAnsiTheme="minorHAnsi" w:cstheme="minorHAnsi"/>
      <w:b/>
      <w:color w:val="auto"/>
      <w:lang w:val="en-US"/>
    </w:rPr>
  </w:style>
  <w:style w:type="character" w:styleId="CommentReference">
    <w:name w:val="annotation reference"/>
    <w:basedOn w:val="DefaultParagraphFont"/>
    <w:uiPriority w:val="99"/>
    <w:semiHidden/>
    <w:unhideWhenUsed/>
    <w:rsid w:val="00933A18"/>
    <w:rPr>
      <w:sz w:val="16"/>
      <w:szCs w:val="16"/>
    </w:rPr>
  </w:style>
  <w:style w:type="character" w:customStyle="1" w:styleId="WSHeadingsChar">
    <w:name w:val="WS Headings Char"/>
    <w:basedOn w:val="Heading1Char"/>
    <w:link w:val="WSHeadings"/>
    <w:rsid w:val="00ED3250"/>
    <w:rPr>
      <w:rFonts w:asciiTheme="majorHAnsi" w:eastAsiaTheme="majorEastAsia" w:hAnsiTheme="majorHAnsi" w:cstheme="minorHAnsi"/>
      <w:b/>
      <w:color w:val="2E74B5" w:themeColor="accent1" w:themeShade="BF"/>
      <w:sz w:val="32"/>
      <w:szCs w:val="32"/>
      <w:lang w:val="en-US"/>
    </w:rPr>
  </w:style>
  <w:style w:type="paragraph" w:styleId="CommentText">
    <w:name w:val="annotation text"/>
    <w:basedOn w:val="Normal"/>
    <w:link w:val="CommentTextChar"/>
    <w:uiPriority w:val="99"/>
    <w:semiHidden/>
    <w:unhideWhenUsed/>
    <w:rsid w:val="00933A18"/>
    <w:pPr>
      <w:spacing w:line="240" w:lineRule="auto"/>
    </w:pPr>
    <w:rPr>
      <w:sz w:val="20"/>
      <w:szCs w:val="20"/>
    </w:rPr>
  </w:style>
  <w:style w:type="character" w:customStyle="1" w:styleId="CommentTextChar">
    <w:name w:val="Comment Text Char"/>
    <w:basedOn w:val="DefaultParagraphFont"/>
    <w:link w:val="CommentText"/>
    <w:uiPriority w:val="99"/>
    <w:semiHidden/>
    <w:rsid w:val="00933A18"/>
    <w:rPr>
      <w:sz w:val="20"/>
      <w:szCs w:val="20"/>
    </w:rPr>
  </w:style>
  <w:style w:type="paragraph" w:styleId="CommentSubject">
    <w:name w:val="annotation subject"/>
    <w:basedOn w:val="CommentText"/>
    <w:next w:val="CommentText"/>
    <w:link w:val="CommentSubjectChar"/>
    <w:uiPriority w:val="99"/>
    <w:semiHidden/>
    <w:unhideWhenUsed/>
    <w:rsid w:val="00933A18"/>
    <w:rPr>
      <w:b/>
      <w:bCs/>
    </w:rPr>
  </w:style>
  <w:style w:type="character" w:customStyle="1" w:styleId="CommentSubjectChar">
    <w:name w:val="Comment Subject Char"/>
    <w:basedOn w:val="CommentTextChar"/>
    <w:link w:val="CommentSubject"/>
    <w:uiPriority w:val="99"/>
    <w:semiHidden/>
    <w:rsid w:val="00933A18"/>
    <w:rPr>
      <w:b/>
      <w:bCs/>
      <w:sz w:val="20"/>
      <w:szCs w:val="20"/>
    </w:rPr>
  </w:style>
  <w:style w:type="paragraph" w:styleId="NormalWeb">
    <w:name w:val="Normal (Web)"/>
    <w:basedOn w:val="Normal"/>
    <w:uiPriority w:val="99"/>
    <w:semiHidden/>
    <w:unhideWhenUsed/>
    <w:rsid w:val="00081832"/>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8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3081">
      <w:bodyDiv w:val="1"/>
      <w:marLeft w:val="0"/>
      <w:marRight w:val="0"/>
      <w:marTop w:val="0"/>
      <w:marBottom w:val="0"/>
      <w:divBdr>
        <w:top w:val="none" w:sz="0" w:space="0" w:color="auto"/>
        <w:left w:val="none" w:sz="0" w:space="0" w:color="auto"/>
        <w:bottom w:val="none" w:sz="0" w:space="0" w:color="auto"/>
        <w:right w:val="none" w:sz="0" w:space="0" w:color="auto"/>
      </w:divBdr>
    </w:div>
    <w:div w:id="208225068">
      <w:bodyDiv w:val="1"/>
      <w:marLeft w:val="0"/>
      <w:marRight w:val="0"/>
      <w:marTop w:val="0"/>
      <w:marBottom w:val="0"/>
      <w:divBdr>
        <w:top w:val="none" w:sz="0" w:space="0" w:color="auto"/>
        <w:left w:val="none" w:sz="0" w:space="0" w:color="auto"/>
        <w:bottom w:val="none" w:sz="0" w:space="0" w:color="auto"/>
        <w:right w:val="none" w:sz="0" w:space="0" w:color="auto"/>
      </w:divBdr>
    </w:div>
    <w:div w:id="367072950">
      <w:bodyDiv w:val="1"/>
      <w:marLeft w:val="0"/>
      <w:marRight w:val="0"/>
      <w:marTop w:val="0"/>
      <w:marBottom w:val="0"/>
      <w:divBdr>
        <w:top w:val="none" w:sz="0" w:space="0" w:color="auto"/>
        <w:left w:val="none" w:sz="0" w:space="0" w:color="auto"/>
        <w:bottom w:val="none" w:sz="0" w:space="0" w:color="auto"/>
        <w:right w:val="none" w:sz="0" w:space="0" w:color="auto"/>
      </w:divBdr>
    </w:div>
    <w:div w:id="382408774">
      <w:bodyDiv w:val="1"/>
      <w:marLeft w:val="0"/>
      <w:marRight w:val="0"/>
      <w:marTop w:val="0"/>
      <w:marBottom w:val="0"/>
      <w:divBdr>
        <w:top w:val="none" w:sz="0" w:space="0" w:color="auto"/>
        <w:left w:val="none" w:sz="0" w:space="0" w:color="auto"/>
        <w:bottom w:val="none" w:sz="0" w:space="0" w:color="auto"/>
        <w:right w:val="none" w:sz="0" w:space="0" w:color="auto"/>
      </w:divBdr>
    </w:div>
    <w:div w:id="385883609">
      <w:bodyDiv w:val="1"/>
      <w:marLeft w:val="0"/>
      <w:marRight w:val="0"/>
      <w:marTop w:val="0"/>
      <w:marBottom w:val="0"/>
      <w:divBdr>
        <w:top w:val="none" w:sz="0" w:space="0" w:color="auto"/>
        <w:left w:val="none" w:sz="0" w:space="0" w:color="auto"/>
        <w:bottom w:val="none" w:sz="0" w:space="0" w:color="auto"/>
        <w:right w:val="none" w:sz="0" w:space="0" w:color="auto"/>
      </w:divBdr>
    </w:div>
    <w:div w:id="391857704">
      <w:bodyDiv w:val="1"/>
      <w:marLeft w:val="0"/>
      <w:marRight w:val="0"/>
      <w:marTop w:val="0"/>
      <w:marBottom w:val="0"/>
      <w:divBdr>
        <w:top w:val="none" w:sz="0" w:space="0" w:color="auto"/>
        <w:left w:val="none" w:sz="0" w:space="0" w:color="auto"/>
        <w:bottom w:val="none" w:sz="0" w:space="0" w:color="auto"/>
        <w:right w:val="none" w:sz="0" w:space="0" w:color="auto"/>
      </w:divBdr>
      <w:divsChild>
        <w:div w:id="858816091">
          <w:marLeft w:val="547"/>
          <w:marRight w:val="0"/>
          <w:marTop w:val="115"/>
          <w:marBottom w:val="0"/>
          <w:divBdr>
            <w:top w:val="none" w:sz="0" w:space="0" w:color="auto"/>
            <w:left w:val="none" w:sz="0" w:space="0" w:color="auto"/>
            <w:bottom w:val="none" w:sz="0" w:space="0" w:color="auto"/>
            <w:right w:val="none" w:sz="0" w:space="0" w:color="auto"/>
          </w:divBdr>
        </w:div>
      </w:divsChild>
    </w:div>
    <w:div w:id="454328053">
      <w:bodyDiv w:val="1"/>
      <w:marLeft w:val="0"/>
      <w:marRight w:val="0"/>
      <w:marTop w:val="0"/>
      <w:marBottom w:val="0"/>
      <w:divBdr>
        <w:top w:val="none" w:sz="0" w:space="0" w:color="auto"/>
        <w:left w:val="none" w:sz="0" w:space="0" w:color="auto"/>
        <w:bottom w:val="none" w:sz="0" w:space="0" w:color="auto"/>
        <w:right w:val="none" w:sz="0" w:space="0" w:color="auto"/>
      </w:divBdr>
    </w:div>
    <w:div w:id="463548620">
      <w:bodyDiv w:val="1"/>
      <w:marLeft w:val="0"/>
      <w:marRight w:val="0"/>
      <w:marTop w:val="0"/>
      <w:marBottom w:val="0"/>
      <w:divBdr>
        <w:top w:val="none" w:sz="0" w:space="0" w:color="auto"/>
        <w:left w:val="none" w:sz="0" w:space="0" w:color="auto"/>
        <w:bottom w:val="none" w:sz="0" w:space="0" w:color="auto"/>
        <w:right w:val="none" w:sz="0" w:space="0" w:color="auto"/>
      </w:divBdr>
    </w:div>
    <w:div w:id="635452142">
      <w:bodyDiv w:val="1"/>
      <w:marLeft w:val="0"/>
      <w:marRight w:val="0"/>
      <w:marTop w:val="0"/>
      <w:marBottom w:val="0"/>
      <w:divBdr>
        <w:top w:val="none" w:sz="0" w:space="0" w:color="auto"/>
        <w:left w:val="none" w:sz="0" w:space="0" w:color="auto"/>
        <w:bottom w:val="none" w:sz="0" w:space="0" w:color="auto"/>
        <w:right w:val="none" w:sz="0" w:space="0" w:color="auto"/>
      </w:divBdr>
    </w:div>
    <w:div w:id="658653245">
      <w:bodyDiv w:val="1"/>
      <w:marLeft w:val="0"/>
      <w:marRight w:val="0"/>
      <w:marTop w:val="0"/>
      <w:marBottom w:val="0"/>
      <w:divBdr>
        <w:top w:val="none" w:sz="0" w:space="0" w:color="auto"/>
        <w:left w:val="none" w:sz="0" w:space="0" w:color="auto"/>
        <w:bottom w:val="none" w:sz="0" w:space="0" w:color="auto"/>
        <w:right w:val="none" w:sz="0" w:space="0" w:color="auto"/>
      </w:divBdr>
    </w:div>
    <w:div w:id="770317209">
      <w:bodyDiv w:val="1"/>
      <w:marLeft w:val="0"/>
      <w:marRight w:val="0"/>
      <w:marTop w:val="0"/>
      <w:marBottom w:val="0"/>
      <w:divBdr>
        <w:top w:val="none" w:sz="0" w:space="0" w:color="auto"/>
        <w:left w:val="none" w:sz="0" w:space="0" w:color="auto"/>
        <w:bottom w:val="none" w:sz="0" w:space="0" w:color="auto"/>
        <w:right w:val="none" w:sz="0" w:space="0" w:color="auto"/>
      </w:divBdr>
      <w:divsChild>
        <w:div w:id="41446439">
          <w:marLeft w:val="1166"/>
          <w:marRight w:val="0"/>
          <w:marTop w:val="86"/>
          <w:marBottom w:val="0"/>
          <w:divBdr>
            <w:top w:val="none" w:sz="0" w:space="0" w:color="auto"/>
            <w:left w:val="none" w:sz="0" w:space="0" w:color="auto"/>
            <w:bottom w:val="none" w:sz="0" w:space="0" w:color="auto"/>
            <w:right w:val="none" w:sz="0" w:space="0" w:color="auto"/>
          </w:divBdr>
        </w:div>
      </w:divsChild>
    </w:div>
    <w:div w:id="786895616">
      <w:bodyDiv w:val="1"/>
      <w:marLeft w:val="0"/>
      <w:marRight w:val="0"/>
      <w:marTop w:val="0"/>
      <w:marBottom w:val="0"/>
      <w:divBdr>
        <w:top w:val="none" w:sz="0" w:space="0" w:color="auto"/>
        <w:left w:val="none" w:sz="0" w:space="0" w:color="auto"/>
        <w:bottom w:val="none" w:sz="0" w:space="0" w:color="auto"/>
        <w:right w:val="none" w:sz="0" w:space="0" w:color="auto"/>
      </w:divBdr>
    </w:div>
    <w:div w:id="871184908">
      <w:bodyDiv w:val="1"/>
      <w:marLeft w:val="0"/>
      <w:marRight w:val="0"/>
      <w:marTop w:val="0"/>
      <w:marBottom w:val="0"/>
      <w:divBdr>
        <w:top w:val="none" w:sz="0" w:space="0" w:color="auto"/>
        <w:left w:val="none" w:sz="0" w:space="0" w:color="auto"/>
        <w:bottom w:val="none" w:sz="0" w:space="0" w:color="auto"/>
        <w:right w:val="none" w:sz="0" w:space="0" w:color="auto"/>
      </w:divBdr>
    </w:div>
    <w:div w:id="928776859">
      <w:bodyDiv w:val="1"/>
      <w:marLeft w:val="0"/>
      <w:marRight w:val="0"/>
      <w:marTop w:val="0"/>
      <w:marBottom w:val="0"/>
      <w:divBdr>
        <w:top w:val="none" w:sz="0" w:space="0" w:color="auto"/>
        <w:left w:val="none" w:sz="0" w:space="0" w:color="auto"/>
        <w:bottom w:val="none" w:sz="0" w:space="0" w:color="auto"/>
        <w:right w:val="none" w:sz="0" w:space="0" w:color="auto"/>
      </w:divBdr>
    </w:div>
    <w:div w:id="1076781083">
      <w:bodyDiv w:val="1"/>
      <w:marLeft w:val="0"/>
      <w:marRight w:val="0"/>
      <w:marTop w:val="0"/>
      <w:marBottom w:val="0"/>
      <w:divBdr>
        <w:top w:val="none" w:sz="0" w:space="0" w:color="auto"/>
        <w:left w:val="none" w:sz="0" w:space="0" w:color="auto"/>
        <w:bottom w:val="none" w:sz="0" w:space="0" w:color="auto"/>
        <w:right w:val="none" w:sz="0" w:space="0" w:color="auto"/>
      </w:divBdr>
      <w:divsChild>
        <w:div w:id="356664657">
          <w:marLeft w:val="547"/>
          <w:marRight w:val="0"/>
          <w:marTop w:val="115"/>
          <w:marBottom w:val="0"/>
          <w:divBdr>
            <w:top w:val="none" w:sz="0" w:space="0" w:color="auto"/>
            <w:left w:val="none" w:sz="0" w:space="0" w:color="auto"/>
            <w:bottom w:val="none" w:sz="0" w:space="0" w:color="auto"/>
            <w:right w:val="none" w:sz="0" w:space="0" w:color="auto"/>
          </w:divBdr>
        </w:div>
        <w:div w:id="2110275462">
          <w:marLeft w:val="1166"/>
          <w:marRight w:val="0"/>
          <w:marTop w:val="86"/>
          <w:marBottom w:val="0"/>
          <w:divBdr>
            <w:top w:val="none" w:sz="0" w:space="0" w:color="auto"/>
            <w:left w:val="none" w:sz="0" w:space="0" w:color="auto"/>
            <w:bottom w:val="none" w:sz="0" w:space="0" w:color="auto"/>
            <w:right w:val="none" w:sz="0" w:space="0" w:color="auto"/>
          </w:divBdr>
        </w:div>
        <w:div w:id="188226951">
          <w:marLeft w:val="1166"/>
          <w:marRight w:val="0"/>
          <w:marTop w:val="86"/>
          <w:marBottom w:val="0"/>
          <w:divBdr>
            <w:top w:val="none" w:sz="0" w:space="0" w:color="auto"/>
            <w:left w:val="none" w:sz="0" w:space="0" w:color="auto"/>
            <w:bottom w:val="none" w:sz="0" w:space="0" w:color="auto"/>
            <w:right w:val="none" w:sz="0" w:space="0" w:color="auto"/>
          </w:divBdr>
        </w:div>
        <w:div w:id="949120621">
          <w:marLeft w:val="547"/>
          <w:marRight w:val="0"/>
          <w:marTop w:val="115"/>
          <w:marBottom w:val="0"/>
          <w:divBdr>
            <w:top w:val="none" w:sz="0" w:space="0" w:color="auto"/>
            <w:left w:val="none" w:sz="0" w:space="0" w:color="auto"/>
            <w:bottom w:val="none" w:sz="0" w:space="0" w:color="auto"/>
            <w:right w:val="none" w:sz="0" w:space="0" w:color="auto"/>
          </w:divBdr>
        </w:div>
        <w:div w:id="1770544917">
          <w:marLeft w:val="547"/>
          <w:marRight w:val="0"/>
          <w:marTop w:val="115"/>
          <w:marBottom w:val="0"/>
          <w:divBdr>
            <w:top w:val="none" w:sz="0" w:space="0" w:color="auto"/>
            <w:left w:val="none" w:sz="0" w:space="0" w:color="auto"/>
            <w:bottom w:val="none" w:sz="0" w:space="0" w:color="auto"/>
            <w:right w:val="none" w:sz="0" w:space="0" w:color="auto"/>
          </w:divBdr>
        </w:div>
      </w:divsChild>
    </w:div>
    <w:div w:id="1222709615">
      <w:bodyDiv w:val="1"/>
      <w:marLeft w:val="0"/>
      <w:marRight w:val="0"/>
      <w:marTop w:val="0"/>
      <w:marBottom w:val="0"/>
      <w:divBdr>
        <w:top w:val="none" w:sz="0" w:space="0" w:color="auto"/>
        <w:left w:val="none" w:sz="0" w:space="0" w:color="auto"/>
        <w:bottom w:val="none" w:sz="0" w:space="0" w:color="auto"/>
        <w:right w:val="none" w:sz="0" w:space="0" w:color="auto"/>
      </w:divBdr>
    </w:div>
    <w:div w:id="1242981915">
      <w:bodyDiv w:val="1"/>
      <w:marLeft w:val="0"/>
      <w:marRight w:val="0"/>
      <w:marTop w:val="0"/>
      <w:marBottom w:val="0"/>
      <w:divBdr>
        <w:top w:val="none" w:sz="0" w:space="0" w:color="auto"/>
        <w:left w:val="none" w:sz="0" w:space="0" w:color="auto"/>
        <w:bottom w:val="none" w:sz="0" w:space="0" w:color="auto"/>
        <w:right w:val="none" w:sz="0" w:space="0" w:color="auto"/>
      </w:divBdr>
      <w:divsChild>
        <w:div w:id="756636615">
          <w:marLeft w:val="547"/>
          <w:marRight w:val="0"/>
          <w:marTop w:val="0"/>
          <w:marBottom w:val="0"/>
          <w:divBdr>
            <w:top w:val="none" w:sz="0" w:space="0" w:color="auto"/>
            <w:left w:val="none" w:sz="0" w:space="0" w:color="auto"/>
            <w:bottom w:val="none" w:sz="0" w:space="0" w:color="auto"/>
            <w:right w:val="none" w:sz="0" w:space="0" w:color="auto"/>
          </w:divBdr>
        </w:div>
        <w:div w:id="1550457456">
          <w:marLeft w:val="547"/>
          <w:marRight w:val="0"/>
          <w:marTop w:val="0"/>
          <w:marBottom w:val="0"/>
          <w:divBdr>
            <w:top w:val="none" w:sz="0" w:space="0" w:color="auto"/>
            <w:left w:val="none" w:sz="0" w:space="0" w:color="auto"/>
            <w:bottom w:val="none" w:sz="0" w:space="0" w:color="auto"/>
            <w:right w:val="none" w:sz="0" w:space="0" w:color="auto"/>
          </w:divBdr>
        </w:div>
      </w:divsChild>
    </w:div>
    <w:div w:id="1308557516">
      <w:bodyDiv w:val="1"/>
      <w:marLeft w:val="0"/>
      <w:marRight w:val="0"/>
      <w:marTop w:val="0"/>
      <w:marBottom w:val="0"/>
      <w:divBdr>
        <w:top w:val="none" w:sz="0" w:space="0" w:color="auto"/>
        <w:left w:val="none" w:sz="0" w:space="0" w:color="auto"/>
        <w:bottom w:val="none" w:sz="0" w:space="0" w:color="auto"/>
        <w:right w:val="none" w:sz="0" w:space="0" w:color="auto"/>
      </w:divBdr>
    </w:div>
    <w:div w:id="1341935069">
      <w:bodyDiv w:val="1"/>
      <w:marLeft w:val="0"/>
      <w:marRight w:val="0"/>
      <w:marTop w:val="0"/>
      <w:marBottom w:val="0"/>
      <w:divBdr>
        <w:top w:val="none" w:sz="0" w:space="0" w:color="auto"/>
        <w:left w:val="none" w:sz="0" w:space="0" w:color="auto"/>
        <w:bottom w:val="none" w:sz="0" w:space="0" w:color="auto"/>
        <w:right w:val="none" w:sz="0" w:space="0" w:color="auto"/>
      </w:divBdr>
    </w:div>
    <w:div w:id="1372149536">
      <w:bodyDiv w:val="1"/>
      <w:marLeft w:val="0"/>
      <w:marRight w:val="0"/>
      <w:marTop w:val="0"/>
      <w:marBottom w:val="0"/>
      <w:divBdr>
        <w:top w:val="none" w:sz="0" w:space="0" w:color="auto"/>
        <w:left w:val="none" w:sz="0" w:space="0" w:color="auto"/>
        <w:bottom w:val="none" w:sz="0" w:space="0" w:color="auto"/>
        <w:right w:val="none" w:sz="0" w:space="0" w:color="auto"/>
      </w:divBdr>
    </w:div>
    <w:div w:id="1393233469">
      <w:bodyDiv w:val="1"/>
      <w:marLeft w:val="0"/>
      <w:marRight w:val="0"/>
      <w:marTop w:val="0"/>
      <w:marBottom w:val="0"/>
      <w:divBdr>
        <w:top w:val="none" w:sz="0" w:space="0" w:color="auto"/>
        <w:left w:val="none" w:sz="0" w:space="0" w:color="auto"/>
        <w:bottom w:val="none" w:sz="0" w:space="0" w:color="auto"/>
        <w:right w:val="none" w:sz="0" w:space="0" w:color="auto"/>
      </w:divBdr>
    </w:div>
    <w:div w:id="1448044782">
      <w:bodyDiv w:val="1"/>
      <w:marLeft w:val="0"/>
      <w:marRight w:val="0"/>
      <w:marTop w:val="0"/>
      <w:marBottom w:val="0"/>
      <w:divBdr>
        <w:top w:val="none" w:sz="0" w:space="0" w:color="auto"/>
        <w:left w:val="none" w:sz="0" w:space="0" w:color="auto"/>
        <w:bottom w:val="none" w:sz="0" w:space="0" w:color="auto"/>
        <w:right w:val="none" w:sz="0" w:space="0" w:color="auto"/>
      </w:divBdr>
      <w:divsChild>
        <w:div w:id="2144077646">
          <w:marLeft w:val="446"/>
          <w:marRight w:val="0"/>
          <w:marTop w:val="0"/>
          <w:marBottom w:val="0"/>
          <w:divBdr>
            <w:top w:val="none" w:sz="0" w:space="0" w:color="auto"/>
            <w:left w:val="none" w:sz="0" w:space="0" w:color="auto"/>
            <w:bottom w:val="none" w:sz="0" w:space="0" w:color="auto"/>
            <w:right w:val="none" w:sz="0" w:space="0" w:color="auto"/>
          </w:divBdr>
        </w:div>
      </w:divsChild>
    </w:div>
    <w:div w:id="1450198017">
      <w:bodyDiv w:val="1"/>
      <w:marLeft w:val="0"/>
      <w:marRight w:val="0"/>
      <w:marTop w:val="0"/>
      <w:marBottom w:val="0"/>
      <w:divBdr>
        <w:top w:val="none" w:sz="0" w:space="0" w:color="auto"/>
        <w:left w:val="none" w:sz="0" w:space="0" w:color="auto"/>
        <w:bottom w:val="none" w:sz="0" w:space="0" w:color="auto"/>
        <w:right w:val="none" w:sz="0" w:space="0" w:color="auto"/>
      </w:divBdr>
      <w:divsChild>
        <w:div w:id="1130979677">
          <w:marLeft w:val="547"/>
          <w:marRight w:val="0"/>
          <w:marTop w:val="115"/>
          <w:marBottom w:val="0"/>
          <w:divBdr>
            <w:top w:val="none" w:sz="0" w:space="0" w:color="auto"/>
            <w:left w:val="none" w:sz="0" w:space="0" w:color="auto"/>
            <w:bottom w:val="none" w:sz="0" w:space="0" w:color="auto"/>
            <w:right w:val="none" w:sz="0" w:space="0" w:color="auto"/>
          </w:divBdr>
        </w:div>
      </w:divsChild>
    </w:div>
    <w:div w:id="1519584731">
      <w:bodyDiv w:val="1"/>
      <w:marLeft w:val="0"/>
      <w:marRight w:val="0"/>
      <w:marTop w:val="0"/>
      <w:marBottom w:val="0"/>
      <w:divBdr>
        <w:top w:val="none" w:sz="0" w:space="0" w:color="auto"/>
        <w:left w:val="none" w:sz="0" w:space="0" w:color="auto"/>
        <w:bottom w:val="none" w:sz="0" w:space="0" w:color="auto"/>
        <w:right w:val="none" w:sz="0" w:space="0" w:color="auto"/>
      </w:divBdr>
    </w:div>
    <w:div w:id="1544361309">
      <w:bodyDiv w:val="1"/>
      <w:marLeft w:val="0"/>
      <w:marRight w:val="0"/>
      <w:marTop w:val="0"/>
      <w:marBottom w:val="0"/>
      <w:divBdr>
        <w:top w:val="none" w:sz="0" w:space="0" w:color="auto"/>
        <w:left w:val="none" w:sz="0" w:space="0" w:color="auto"/>
        <w:bottom w:val="none" w:sz="0" w:space="0" w:color="auto"/>
        <w:right w:val="none" w:sz="0" w:space="0" w:color="auto"/>
      </w:divBdr>
    </w:div>
    <w:div w:id="1617298138">
      <w:bodyDiv w:val="1"/>
      <w:marLeft w:val="0"/>
      <w:marRight w:val="0"/>
      <w:marTop w:val="0"/>
      <w:marBottom w:val="0"/>
      <w:divBdr>
        <w:top w:val="none" w:sz="0" w:space="0" w:color="auto"/>
        <w:left w:val="none" w:sz="0" w:space="0" w:color="auto"/>
        <w:bottom w:val="none" w:sz="0" w:space="0" w:color="auto"/>
        <w:right w:val="none" w:sz="0" w:space="0" w:color="auto"/>
      </w:divBdr>
    </w:div>
    <w:div w:id="1807090598">
      <w:bodyDiv w:val="1"/>
      <w:marLeft w:val="0"/>
      <w:marRight w:val="0"/>
      <w:marTop w:val="0"/>
      <w:marBottom w:val="0"/>
      <w:divBdr>
        <w:top w:val="none" w:sz="0" w:space="0" w:color="auto"/>
        <w:left w:val="none" w:sz="0" w:space="0" w:color="auto"/>
        <w:bottom w:val="none" w:sz="0" w:space="0" w:color="auto"/>
        <w:right w:val="none" w:sz="0" w:space="0" w:color="auto"/>
      </w:divBdr>
    </w:div>
    <w:div w:id="2034186228">
      <w:bodyDiv w:val="1"/>
      <w:marLeft w:val="0"/>
      <w:marRight w:val="0"/>
      <w:marTop w:val="0"/>
      <w:marBottom w:val="0"/>
      <w:divBdr>
        <w:top w:val="none" w:sz="0" w:space="0" w:color="auto"/>
        <w:left w:val="none" w:sz="0" w:space="0" w:color="auto"/>
        <w:bottom w:val="none" w:sz="0" w:space="0" w:color="auto"/>
        <w:right w:val="none" w:sz="0" w:space="0" w:color="auto"/>
      </w:divBdr>
      <w:divsChild>
        <w:div w:id="2000578884">
          <w:marLeft w:val="72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Normal.dotm</Template>
  <TotalTime>2107</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Magdalene Lim</dc:creator>
  <cp:keywords/>
  <dc:description/>
  <cp:lastModifiedBy>SOONG ZHENG HONG</cp:lastModifiedBy>
  <cp:revision>138</cp:revision>
  <dcterms:created xsi:type="dcterms:W3CDTF">2021-04-12T00:13:00Z</dcterms:created>
  <dcterms:modified xsi:type="dcterms:W3CDTF">2024-11-12T07:41:00Z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2021-10-13T07:55:59Z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3b32a4e7-689c-4e9a-ac1c-1a119e87661d</vt:lpwstr>
  </property>
  <property fmtid="{D5CDD505-2E9C-101B-9397-08002B2CF9AE}" pid="8" name="MSIP_Label_b70f6a2e-9a0b-44bc-9fcb-55781401e2f0_ContentBits">
    <vt:lpwstr>1</vt:lpwstr>
  </property>
</Properties>
</file>