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ind w:left="420" w:leftChars="0" w:firstLine="420" w:firstLineChars="0"/>
        <w:rPr>
          <w:rFonts w:hint="default"/>
          <w:b w:val="0"/>
          <w:bCs/>
          <w:sz w:val="24"/>
          <w:szCs w:val="32"/>
          <w:lang w:val="en-US" w:eastAsia="zh-CN"/>
        </w:rPr>
      </w:pPr>
    </w:p>
    <w:p>
      <w:pPr>
        <w:numPr>
          <w:ilvl w:val="0"/>
          <w:numId w:val="0"/>
        </w:numPr>
        <w:rPr>
          <w:rFonts w:hint="default"/>
          <w:b w:val="0"/>
          <w:bCs/>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App自动化测试</w:t>
      </w:r>
    </w:p>
    <w:p>
      <w:pPr>
        <w:pStyle w:val="4"/>
        <w:numPr>
          <w:ilvl w:val="2"/>
          <w:numId w:val="1"/>
        </w:numPr>
        <w:bidi w:val="0"/>
        <w:ind w:left="709" w:leftChars="0" w:hanging="709" w:firstLineChars="0"/>
        <w:rPr>
          <w:rFonts w:hint="eastAsia"/>
          <w:b/>
          <w:lang w:val="en-US" w:eastAsia="zh-CN"/>
        </w:rPr>
      </w:pPr>
      <w:r>
        <w:rPr>
          <w:rFonts w:hint="eastAsia"/>
          <w:b/>
          <w:lang w:val="en-US" w:eastAsia="zh-CN"/>
        </w:rPr>
        <w:t>APP自动化测试讲解</w:t>
      </w:r>
    </w:p>
    <w:p>
      <w:pPr>
        <w:ind w:firstLine="420" w:firstLineChars="0"/>
        <w:rPr>
          <w:rFonts w:hint="eastAsia"/>
          <w:b w:val="0"/>
          <w:bCs/>
          <w:sz w:val="24"/>
          <w:szCs w:val="32"/>
          <w:lang w:val="en-US" w:eastAsia="zh-CN"/>
        </w:rPr>
      </w:pPr>
      <w:r>
        <w:rPr>
          <w:rFonts w:hint="eastAsia"/>
          <w:b w:val="0"/>
          <w:bCs/>
          <w:sz w:val="24"/>
          <w:szCs w:val="32"/>
          <w:lang w:val="en-US" w:eastAsia="zh-CN"/>
        </w:rPr>
        <w:t>APP:Application移动端的应用，在目前企业中，占比大约在50%左右</w:t>
      </w:r>
    </w:p>
    <w:p>
      <w:pPr>
        <w:rPr>
          <w:rFonts w:hint="eastAsia"/>
          <w:b w:val="0"/>
          <w:bCs/>
          <w:sz w:val="24"/>
          <w:szCs w:val="32"/>
          <w:lang w:val="en-US" w:eastAsia="zh-CN"/>
        </w:rPr>
      </w:pPr>
      <w:r>
        <w:rPr>
          <w:rFonts w:hint="eastAsia"/>
          <w:b w:val="0"/>
          <w:bCs/>
          <w:sz w:val="24"/>
          <w:szCs w:val="32"/>
          <w:lang w:val="en-US" w:eastAsia="zh-CN"/>
        </w:rPr>
        <w:t>移动端自动化功能测试，主流是基于Appium来实现的</w:t>
      </w:r>
    </w:p>
    <w:p>
      <w:pPr>
        <w:numPr>
          <w:ilvl w:val="0"/>
          <w:numId w:val="20"/>
        </w:numPr>
        <w:ind w:left="420" w:leftChars="0" w:firstLine="420" w:firstLineChars="0"/>
        <w:rPr>
          <w:rFonts w:hint="eastAsia"/>
          <w:b w:val="0"/>
          <w:bCs/>
          <w:sz w:val="24"/>
          <w:szCs w:val="32"/>
          <w:lang w:val="en-US" w:eastAsia="zh-CN"/>
        </w:rPr>
      </w:pPr>
      <w:r>
        <w:rPr>
          <w:rFonts w:hint="eastAsia"/>
          <w:b w:val="0"/>
          <w:bCs/>
          <w:sz w:val="24"/>
          <w:szCs w:val="32"/>
          <w:lang w:val="en-US" w:eastAsia="zh-CN"/>
        </w:rPr>
        <w:t>Appium是基于selenium</w:t>
      </w:r>
    </w:p>
    <w:p>
      <w:pPr>
        <w:numPr>
          <w:ilvl w:val="0"/>
          <w:numId w:val="20"/>
        </w:numPr>
        <w:ind w:left="420" w:leftChars="0" w:firstLine="420" w:firstLineChars="0"/>
        <w:rPr>
          <w:rFonts w:hint="default"/>
          <w:b w:val="0"/>
          <w:bCs/>
          <w:sz w:val="24"/>
          <w:szCs w:val="32"/>
          <w:lang w:val="en-US" w:eastAsia="zh-CN"/>
        </w:rPr>
      </w:pPr>
      <w:r>
        <w:rPr>
          <w:rFonts w:hint="eastAsia"/>
          <w:b w:val="0"/>
          <w:bCs/>
          <w:sz w:val="24"/>
          <w:szCs w:val="32"/>
          <w:lang w:val="en-US" w:eastAsia="zh-CN"/>
        </w:rPr>
        <w:t>Appium是开源的，跨平台的测试框架</w:t>
      </w:r>
    </w:p>
    <w:p>
      <w:pPr>
        <w:numPr>
          <w:ilvl w:val="0"/>
          <w:numId w:val="0"/>
        </w:numPr>
        <w:ind w:firstLine="420" w:firstLineChars="0"/>
        <w:rPr>
          <w:rFonts w:hint="default"/>
          <w:b w:val="0"/>
          <w:bCs/>
          <w:sz w:val="24"/>
          <w:szCs w:val="32"/>
          <w:lang w:val="en-US" w:eastAsia="zh-CN"/>
        </w:rPr>
      </w:pPr>
      <w:r>
        <w:rPr>
          <w:rFonts w:hint="eastAsia"/>
          <w:b w:val="0"/>
          <w:bCs/>
          <w:sz w:val="24"/>
          <w:szCs w:val="32"/>
          <w:lang w:val="en-US" w:eastAsia="zh-CN"/>
        </w:rPr>
        <w:t>Appium本身现在主流的应用版本是desktop版本</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APPium环境安装搭建</w:t>
      </w:r>
    </w:p>
    <w:p>
      <w:pPr>
        <w:numPr>
          <w:ilvl w:val="0"/>
          <w:numId w:val="21"/>
        </w:numPr>
        <w:ind w:firstLine="420" w:firstLineChars="0"/>
        <w:rPr>
          <w:rFonts w:hint="eastAsia"/>
          <w:b w:val="0"/>
          <w:bCs/>
          <w:sz w:val="24"/>
          <w:szCs w:val="32"/>
          <w:lang w:val="en-US" w:eastAsia="zh-CN"/>
        </w:rPr>
      </w:pPr>
      <w:r>
        <w:rPr>
          <w:rFonts w:hint="eastAsia"/>
          <w:b w:val="0"/>
          <w:bCs/>
          <w:sz w:val="24"/>
          <w:szCs w:val="32"/>
          <w:lang w:val="en-US" w:eastAsia="zh-CN"/>
        </w:rPr>
        <w:t>安装jdk和SDK</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Jdk：Java development kit  版本1.8</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Sdk：software development kit 基于需要测试的安卓系统来决定SDK的安装版本</w:t>
      </w:r>
    </w:p>
    <w:p>
      <w:pPr>
        <w:numPr>
          <w:ilvl w:val="0"/>
          <w:numId w:val="21"/>
        </w:numPr>
        <w:ind w:firstLine="420" w:firstLineChars="0"/>
        <w:rPr>
          <w:rFonts w:hint="default"/>
          <w:b w:val="0"/>
          <w:bCs/>
          <w:sz w:val="24"/>
          <w:szCs w:val="32"/>
          <w:lang w:val="en-US" w:eastAsia="zh-CN"/>
        </w:rPr>
      </w:pPr>
      <w:r>
        <w:rPr>
          <w:rFonts w:hint="eastAsia"/>
          <w:b w:val="0"/>
          <w:bCs/>
          <w:sz w:val="24"/>
          <w:szCs w:val="32"/>
          <w:lang w:val="en-US" w:eastAsia="zh-CN"/>
        </w:rPr>
        <w:t>安装Appium desktop安装包（双击安装一直点击下一步）</w:t>
      </w:r>
    </w:p>
    <w:p>
      <w:pPr>
        <w:numPr>
          <w:ilvl w:val="1"/>
          <w:numId w:val="21"/>
        </w:numPr>
        <w:ind w:left="420" w:leftChars="0" w:firstLine="420" w:firstLineChars="0"/>
        <w:rPr>
          <w:rFonts w:hint="default"/>
          <w:b w:val="0"/>
          <w:bCs/>
          <w:sz w:val="24"/>
          <w:szCs w:val="32"/>
          <w:lang w:val="en-US" w:eastAsia="zh-CN"/>
        </w:rPr>
      </w:pPr>
      <w:r>
        <w:rPr>
          <w:rFonts w:hint="eastAsia"/>
          <w:b w:val="0"/>
          <w:bCs/>
          <w:sz w:val="24"/>
          <w:szCs w:val="32"/>
          <w:lang w:val="en-US" w:eastAsia="zh-CN"/>
        </w:rPr>
        <w:t>下载地址：https://github.com/appium/appium-desktop/releases</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APPium使用技巧讲解</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adb指令：用于连接测试设备，</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devices 用于查看adb连接的设备数及设备名称</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shell pm list packages 用于查看包名</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应用程序的主入口adb shell dumpsys window w |grep / |grep name=或 dumpsys window windows |grep current -i</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 shell（远程连接设备）</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Appium Dessired Capabilities:</w:t>
      </w:r>
    </w:p>
    <w:p>
      <w:pPr>
        <w:numPr>
          <w:ilvl w:val="0"/>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在Appium中，连接设备中的被测程序需要配置属性</w:t>
      </w:r>
    </w:p>
    <w:p>
      <w:pPr>
        <w:numPr>
          <w:ilvl w:val="0"/>
          <w:numId w:val="23"/>
        </w:numPr>
        <w:ind w:left="420" w:leftChars="0" w:firstLine="420" w:firstLineChars="0"/>
        <w:rPr>
          <w:rFonts w:hint="eastAsia"/>
          <w:b w:val="0"/>
          <w:bCs/>
          <w:sz w:val="24"/>
          <w:szCs w:val="32"/>
          <w:lang w:val="en-US" w:eastAsia="zh-CN"/>
        </w:rPr>
      </w:pPr>
      <w:r>
        <w:rPr>
          <w:rFonts w:hint="eastAsia"/>
          <w:b w:val="0"/>
          <w:bCs/>
          <w:sz w:val="24"/>
          <w:szCs w:val="32"/>
          <w:lang w:val="en-US" w:eastAsia="zh-CN"/>
        </w:rPr>
        <w:t>deviceName:设备名称 （例：device）</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platformName:操作系统名称（例：Android）</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platformVersion:操作系统版本（例：7.1.2）</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appPackage:应用程序的包名（例：com.tencent.mobileqq）</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appActivity:应用程序的主入口（例：.activity.SplashActivity）</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noReset:启动应用时是否重置，true表示不重置</w:t>
      </w:r>
    </w:p>
    <w:p>
      <w:pPr>
        <w:numPr>
          <w:ilvl w:val="0"/>
          <w:numId w:val="23"/>
        </w:numPr>
        <w:ind w:left="420" w:leftChars="0" w:firstLine="420" w:firstLineChars="0"/>
        <w:rPr>
          <w:rFonts w:hint="default"/>
          <w:b w:val="0"/>
          <w:bCs/>
          <w:sz w:val="24"/>
          <w:szCs w:val="32"/>
          <w:lang w:val="en-US" w:eastAsia="zh-CN"/>
        </w:rPr>
      </w:pPr>
      <w:r>
        <w:rPr>
          <w:rFonts w:hint="default"/>
          <w:b w:val="0"/>
          <w:bCs/>
          <w:sz w:val="24"/>
          <w:szCs w:val="32"/>
          <w:lang w:val="en-US" w:eastAsia="zh-CN"/>
        </w:rPr>
        <w:t>“</w:t>
      </w:r>
      <w:r>
        <w:rPr>
          <w:rFonts w:hint="eastAsia"/>
          <w:b w:val="0"/>
          <w:bCs/>
          <w:sz w:val="24"/>
          <w:szCs w:val="32"/>
          <w:lang w:val="en-US" w:eastAsia="zh-CN"/>
        </w:rPr>
        <w:t>unicodeKeyboard</w:t>
      </w:r>
      <w:r>
        <w:rPr>
          <w:rFonts w:hint="default"/>
          <w:b w:val="0"/>
          <w:bCs/>
          <w:sz w:val="24"/>
          <w:szCs w:val="32"/>
          <w:lang w:val="en-US" w:eastAsia="zh-CN"/>
        </w:rPr>
        <w:t>”</w:t>
      </w:r>
      <w:r>
        <w:rPr>
          <w:rFonts w:hint="eastAsia"/>
          <w:b w:val="0"/>
          <w:bCs/>
          <w:sz w:val="24"/>
          <w:szCs w:val="32"/>
          <w:lang w:val="en-US" w:eastAsia="zh-CN"/>
        </w:rPr>
        <w:t>:true,</w:t>
      </w:r>
      <w:r>
        <w:rPr>
          <w:rFonts w:hint="default"/>
          <w:b w:val="0"/>
          <w:bCs/>
          <w:sz w:val="24"/>
          <w:szCs w:val="32"/>
          <w:lang w:val="en-US" w:eastAsia="zh-CN"/>
        </w:rPr>
        <w:t>”</w:t>
      </w:r>
      <w:r>
        <w:rPr>
          <w:rFonts w:hint="eastAsia"/>
          <w:b w:val="0"/>
          <w:bCs/>
          <w:sz w:val="24"/>
          <w:szCs w:val="32"/>
          <w:lang w:val="en-US" w:eastAsia="zh-CN"/>
        </w:rPr>
        <w:t>resetKeyboard</w:t>
      </w:r>
      <w:r>
        <w:rPr>
          <w:rFonts w:hint="default"/>
          <w:b w:val="0"/>
          <w:bCs/>
          <w:sz w:val="24"/>
          <w:szCs w:val="32"/>
          <w:lang w:val="en-US" w:eastAsia="zh-CN"/>
        </w:rPr>
        <w:t>”</w:t>
      </w:r>
      <w:r>
        <w:rPr>
          <w:rFonts w:hint="eastAsia"/>
          <w:b w:val="0"/>
          <w:bCs/>
          <w:sz w:val="24"/>
          <w:szCs w:val="32"/>
          <w:lang w:val="en-US" w:eastAsia="zh-CN"/>
        </w:rPr>
        <w:t>:true,用于支持中午输入</w:t>
      </w:r>
    </w:p>
    <w:p>
      <w:pPr>
        <w:numPr>
          <w:ilvl w:val="0"/>
          <w:numId w:val="0"/>
        </w:numPr>
        <w:ind w:left="840" w:leftChars="0"/>
        <w:rPr>
          <w:rFonts w:hint="default"/>
          <w:b w:val="0"/>
          <w:bCs/>
          <w:sz w:val="24"/>
          <w:szCs w:val="32"/>
          <w:lang w:val="en-US" w:eastAsia="zh-CN"/>
        </w:rPr>
      </w:pPr>
      <w:r>
        <w:drawing>
          <wp:inline distT="0" distB="0" distL="114300" distR="114300">
            <wp:extent cx="5270500" cy="22726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272665"/>
                    </a:xfrm>
                    <a:prstGeom prst="rect">
                      <a:avLst/>
                    </a:prstGeom>
                    <a:noFill/>
                    <a:ln>
                      <a:noFill/>
                    </a:ln>
                  </pic:spPr>
                </pic:pic>
              </a:graphicData>
            </a:graphic>
          </wp:inline>
        </w:drawing>
      </w:r>
    </w:p>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adb常用指令与monkey稳定性测试</w:t>
      </w:r>
    </w:p>
    <w:p>
      <w:pPr>
        <w:ind w:firstLine="420" w:firstLineChars="0"/>
        <w:rPr>
          <w:rFonts w:hint="eastAsia"/>
          <w:b/>
          <w:sz w:val="24"/>
          <w:szCs w:val="32"/>
          <w:lang w:val="en-US" w:eastAsia="zh-CN"/>
        </w:rPr>
      </w:pPr>
      <w:r>
        <w:rPr>
          <w:rFonts w:hint="eastAsia"/>
          <w:b/>
          <w:sz w:val="24"/>
          <w:szCs w:val="32"/>
          <w:lang w:val="en-US" w:eastAsia="zh-CN"/>
        </w:rPr>
        <w:t>Adb命令</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连接设备：adb connect 127.0.0.1:62001</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adb device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进入手机内部：adb shell</w:t>
      </w:r>
    </w:p>
    <w:p>
      <w:pPr>
        <w:ind w:left="2100" w:leftChars="0" w:firstLine="420" w:firstLineChars="0"/>
        <w:rPr>
          <w:rFonts w:hint="eastAsia"/>
          <w:b w:val="0"/>
          <w:bCs/>
          <w:sz w:val="24"/>
          <w:szCs w:val="32"/>
          <w:lang w:val="en-US" w:eastAsia="zh-CN"/>
        </w:rPr>
      </w:pPr>
      <w:r>
        <w:rPr>
          <w:rFonts w:hint="eastAsia"/>
          <w:b w:val="0"/>
          <w:bCs/>
          <w:sz w:val="24"/>
          <w:szCs w:val="32"/>
          <w:lang w:val="en-US" w:eastAsia="zh-CN"/>
        </w:rPr>
        <w:t>adb -s 127.0.0.1:62001 shell</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退出shell:exit</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指定安装：adb install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覆盖安装：adb install -r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指定路径安装：adb -s 127.0.0.1:62001 install 安装包路径</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获取包名：aapt dump badging app存放地址</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 xml:space="preserve">通过adb shell进入/data/app文件夹 ls </w:t>
      </w:r>
    </w:p>
    <w:p>
      <w:pPr>
        <w:ind w:left="1680" w:leftChars="0" w:firstLine="420" w:firstLineChars="0"/>
        <w:rPr>
          <w:rFonts w:hint="default"/>
          <w:b w:val="0"/>
          <w:bCs/>
          <w:sz w:val="24"/>
          <w:szCs w:val="32"/>
          <w:lang w:val="en-US" w:eastAsia="zh-CN"/>
        </w:rPr>
      </w:pPr>
      <w:r>
        <w:rPr>
          <w:rFonts w:hint="eastAsia"/>
          <w:b w:val="0"/>
          <w:bCs/>
          <w:sz w:val="24"/>
          <w:szCs w:val="32"/>
          <w:lang w:val="en-US" w:eastAsia="zh-CN"/>
        </w:rPr>
        <w:t>adb shell pm list package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卸载软件：adb uninstall 包名</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电脑写入手机：adb push 路径 /sdcard(手机路径)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手机写入电脑：adb push 手机文件路径 电脑路径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截图：adb shell screencap 存储路径</w:t>
      </w:r>
    </w:p>
    <w:p>
      <w:pPr>
        <w:ind w:firstLine="420" w:firstLineChars="0"/>
        <w:rPr>
          <w:rFonts w:hint="eastAsia"/>
          <w:b/>
          <w:bCs w:val="0"/>
          <w:sz w:val="24"/>
          <w:szCs w:val="32"/>
          <w:lang w:val="en-US" w:eastAsia="zh-CN"/>
        </w:rPr>
      </w:pPr>
      <w:r>
        <w:rPr>
          <w:rFonts w:hint="eastAsia"/>
          <w:b/>
          <w:bCs w:val="0"/>
          <w:sz w:val="24"/>
          <w:szCs w:val="32"/>
          <w:lang w:val="en-US" w:eastAsia="zh-CN"/>
        </w:rPr>
        <w:t>Monkey压力稳定性测试</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 20</w:t>
      </w:r>
      <w:r>
        <w:rPr>
          <w:rFonts w:hint="eastAsia"/>
          <w:b w:val="0"/>
          <w:bCs/>
          <w:sz w:val="24"/>
          <w:szCs w:val="32"/>
          <w:lang w:val="en-US" w:eastAsia="zh-CN"/>
        </w:rPr>
        <w:t>(随机事件数)</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日志的详细程度：</w:t>
      </w:r>
      <w:r>
        <w:rPr>
          <w:rFonts w:hint="default"/>
          <w:b w:val="0"/>
          <w:bCs/>
          <w:sz w:val="24"/>
          <w:szCs w:val="32"/>
          <w:lang w:val="en-US" w:eastAsia="zh-CN"/>
        </w:rPr>
        <w:t>adb shell monkey</w:t>
      </w:r>
      <w:r>
        <w:rPr>
          <w:rFonts w:hint="eastAsia"/>
          <w:b w:val="0"/>
          <w:bCs/>
          <w:sz w:val="24"/>
          <w:szCs w:val="32"/>
          <w:lang w:val="en-US" w:eastAsia="zh-CN"/>
        </w:rPr>
        <w:t xml:space="preserve">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复现步骤：</w:t>
      </w:r>
      <w:r>
        <w:rPr>
          <w:rFonts w:hint="default"/>
          <w:b w:val="0"/>
          <w:bCs/>
          <w:sz w:val="24"/>
          <w:szCs w:val="32"/>
          <w:lang w:val="en-US" w:eastAsia="zh-CN"/>
        </w:rPr>
        <w:t>adb shell monkey</w:t>
      </w:r>
      <w:r>
        <w:rPr>
          <w:rFonts w:hint="eastAsia"/>
          <w:b w:val="0"/>
          <w:bCs/>
          <w:sz w:val="24"/>
          <w:szCs w:val="32"/>
          <w:lang w:val="en-US" w:eastAsia="zh-CN"/>
        </w:rPr>
        <w:t xml:space="preserve"> -s 参数</w:t>
      </w:r>
      <w:r>
        <w:rPr>
          <w:rFonts w:hint="default"/>
          <w:b w:val="0"/>
          <w:bCs/>
          <w:sz w:val="24"/>
          <w:szCs w:val="32"/>
          <w:lang w:val="en-US" w:eastAsia="zh-CN"/>
        </w:rPr>
        <w:t xml:space="preserve">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添加间隔时间：adb shell monkey --throttle 3000(时间：毫秒) 20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添加触摸事件(在屏幕某处按下并抬起的操作ACTION_DOWN事件开始ACTION_UP事件结束)：adb shell monkey --pct-touch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添加手势事件（在屏幕的某一处按下随机移动抬起的操作ACTION_DOWN事件开始,一系列ACTION_MOVE事件,ACTION_UP事件结束）：adb shell monkey -v --pct-motion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添加二指缩放事件(测试放大和缩小时使用ACTION_DOWN事件和ACTION_POINTER_DOWN事件开始，一系列ACTION_MOVE事件，ACTION_POINTER_UP事件和ACTION_UP事件结束)：adb shell monkey -v --pct-pinchzoom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添加轨迹事件(开发者权限里开启指针位置可以显示轨迹,一系列的Trackball(ACTION_MOVE)事件组成)：adb shell monkey -v --pct-trackball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添加旋转事件（一个rotation事件组成）：adb shell monkey -v --pct-rotation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添加基本导航事件（ACTION_DOWN事件开始ACTION_UP事件结束）：adb shell monkey -v --pct-nav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添加主要导航事件（ACTION_DOWN事件开始ACTION_UP事件结束）：adb shell monkey -v --pct-majornav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添加系统按键事件：adb shell monkey -v --pct-syskeys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添加启动参数页面事件：adb shell monkey -v --pct-appswitch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添加键盘事件：adb shell monkey -v --pct-flip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添加其他类型事件：adb shell monkey -v --pct-anvevent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保存日志到电脑：adb shell monkey -v -v 100 &gt;d:\monkey.log</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保存日志到手机：adb shell进入到手机monkey -v -v 100 &gt;/sdcard/zhang.log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查看手机日志：adb shell 进入到手机，cd /sdcard 切换到存日志的文件夹，cat zhang.log 查看日志</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保存正确错误日志到电脑本地：adb shell monkey -v 100 1&gt;d:\zhengque.log 2&gt;d:\cuowu.log</w:t>
      </w:r>
    </w:p>
    <w:p>
      <w:pPr>
        <w:ind w:firstLine="420" w:firstLineChars="0"/>
        <w:rPr>
          <w:rFonts w:hint="eastAsia"/>
          <w:b/>
          <w:bCs w:val="0"/>
          <w:sz w:val="24"/>
          <w:szCs w:val="32"/>
          <w:lang w:val="en-US" w:eastAsia="zh-CN"/>
        </w:rPr>
      </w:pPr>
      <w:r>
        <w:rPr>
          <w:rFonts w:hint="eastAsia"/>
          <w:b/>
          <w:bCs w:val="0"/>
          <w:sz w:val="24"/>
          <w:szCs w:val="32"/>
          <w:lang w:val="en-US" w:eastAsia="zh-CN"/>
        </w:rPr>
        <w:t>Monkey调试类命令：</w:t>
      </w:r>
    </w:p>
    <w:p>
      <w:pPr>
        <w:ind w:left="420" w:leftChars="0" w:firstLine="420" w:firstLineChars="0"/>
        <w:rPr>
          <w:rFonts w:hint="default"/>
          <w:b/>
          <w:bCs w:val="0"/>
          <w:sz w:val="24"/>
          <w:szCs w:val="32"/>
          <w:lang w:val="en-US" w:eastAsia="zh-CN"/>
        </w:rPr>
      </w:pPr>
      <w:r>
        <w:rPr>
          <w:rFonts w:hint="eastAsia"/>
          <w:b/>
          <w:bCs w:val="0"/>
          <w:sz w:val="24"/>
          <w:szCs w:val="32"/>
          <w:lang w:val="en-US" w:eastAsia="zh-CN"/>
        </w:rPr>
        <w:t>出错后继续发送事件：</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应用程序崩溃后继续发送事件：adb shell monkey -v --ignore-crashes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任何超时错误发生后继续发送事件：adb shell monkey -v --ignore-timeouts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应用程序权限错误发生后继续发送事件：adb shell monkey -v --ignore-security-exceptions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监视应用程序所调用的包之间的转换：adb shell monkey -v --dbg-no-events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事件序列前后立即生成profiling report：adb shell monkey -v --hprof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应用程序出错后通知系统停止发送错误的进程：adb shell monkey -v --kill-process-after-error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监视并报告monkey运行时Android系统native code的崩溃事件：adb shell monkey -v --monitor-native-crashes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暂停执行中的monkey，直到有调试器与它连接：adb shell monkey -v --wait-dbg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对某一个app进行测试：adb shell monkey -v -p  app包名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对两个app进行测试：adb shell monkey -v -p  app包名 -p app包名 5</w:t>
      </w:r>
    </w:p>
    <w:p>
      <w:pPr>
        <w:ind w:firstLine="420" w:firstLineChars="0"/>
        <w:rPr>
          <w:rFonts w:hint="eastAsia"/>
          <w:b/>
          <w:bCs w:val="0"/>
          <w:sz w:val="24"/>
          <w:szCs w:val="32"/>
          <w:lang w:val="en-US" w:eastAsia="zh-CN"/>
        </w:rPr>
      </w:pPr>
      <w:r>
        <w:rPr>
          <w:rFonts w:hint="eastAsia"/>
          <w:b/>
          <w:bCs w:val="0"/>
          <w:sz w:val="24"/>
          <w:szCs w:val="32"/>
          <w:lang w:val="en-US" w:eastAsia="zh-CN"/>
        </w:rPr>
        <w:t>测试项目</w:t>
      </w:r>
    </w:p>
    <w:p>
      <w:pPr>
        <w:numPr>
          <w:ilvl w:val="0"/>
          <w:numId w:val="24"/>
        </w:numPr>
        <w:ind w:left="420" w:leftChars="0" w:firstLine="420" w:firstLineChars="0"/>
        <w:rPr>
          <w:rFonts w:hint="eastAsia"/>
          <w:b w:val="0"/>
          <w:bCs/>
          <w:sz w:val="24"/>
          <w:szCs w:val="32"/>
          <w:lang w:val="en-US" w:eastAsia="zh-CN"/>
        </w:rPr>
      </w:pPr>
      <w:r>
        <w:rPr>
          <w:rFonts w:hint="eastAsia"/>
          <w:b w:val="0"/>
          <w:bCs/>
          <w:sz w:val="24"/>
          <w:szCs w:val="32"/>
          <w:lang w:val="en-US" w:eastAsia="zh-CN"/>
        </w:rPr>
        <w:t>获取包名</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11大事件参数，分析当前app每一个参数的所占百分比操作行为比较多的事件，百分比可以设置大一些</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触摸事件 50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手势事件20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横竖屏 2</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-s参数 记录一次操作 防止一下意外情况的发生 复现步骤的时候慢一些 事件间隔参数</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打印日志分正确错误日志</w:t>
      </w:r>
    </w:p>
    <w:p>
      <w:pPr>
        <w:numPr>
          <w:ilvl w:val="0"/>
          <w:numId w:val="0"/>
        </w:numPr>
        <w:ind w:left="840" w:leftChars="0"/>
        <w:rPr>
          <w:rFonts w:hint="eastAsia"/>
          <w:b w:val="0"/>
          <w:bCs/>
          <w:sz w:val="24"/>
          <w:szCs w:val="32"/>
          <w:lang w:val="en-US" w:eastAsia="zh-CN"/>
        </w:rPr>
      </w:pPr>
      <w:r>
        <w:rPr>
          <w:rFonts w:hint="eastAsia"/>
          <w:b w:val="0"/>
          <w:bCs/>
          <w:sz w:val="24"/>
          <w:szCs w:val="32"/>
          <w:lang w:val="en-US" w:eastAsia="zh-CN"/>
        </w:rPr>
        <w:t>Monkey命令：adb shell monkey -p com.baidu.homework-1 --pct-touch 40 --pct-motion 25 --pct-appswitch 10 --pct-rotation 5 -s 1666 --throttle 400 --ignore-crashes --ignore-timeouts -v -v 20000</w:t>
      </w:r>
    </w:p>
    <w:p>
      <w:pPr>
        <w:numPr>
          <w:ilvl w:val="0"/>
          <w:numId w:val="0"/>
        </w:numPr>
        <w:ind w:left="840" w:leftChars="0"/>
        <w:rPr>
          <w:rFonts w:hint="eastAsia"/>
          <w:b/>
          <w:bCs w:val="0"/>
          <w:sz w:val="24"/>
          <w:szCs w:val="32"/>
          <w:lang w:val="en-US" w:eastAsia="zh-CN"/>
        </w:rPr>
      </w:pPr>
      <w:r>
        <w:rPr>
          <w:rFonts w:hint="eastAsia"/>
          <w:b/>
          <w:bCs w:val="0"/>
          <w:sz w:val="24"/>
          <w:szCs w:val="32"/>
          <w:lang w:val="en-US" w:eastAsia="zh-CN"/>
        </w:rPr>
        <w:t>自定义monkey脚本：</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LaunchActivity(pkg_name,cl_name):启动应用的Activity,参数：包名和启动的Activity(启动页面参数的类名)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Tap(x,y,tapDuration):模拟一次手指单击事件。参数x,y为控制坐标，tapDuration为点击的持续时间，此参数可省略</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UserWait(sleepTime):休眠一段时间</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DispatchPress(keyName)：按键。参数：keycode.</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RotateScreen(rotationDegree,persist):旋转屏幕。参数：rotationDegree为旋转角度，e.g: l代表90度；persist表示旋转之后是否固定，{}表示旋转后恢复。非{}表示固定不变</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DispatchString(input):输入字符串</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push文件：adb push 绝对路径 /sdcard</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运行脚本：adb shell monkey -f /sdcard/脚本文件名 -v l</w:t>
      </w:r>
    </w:p>
    <w:p>
      <w:pPr>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AirTest正确打开方式</w:t>
      </w:r>
    </w:p>
    <w:p>
      <w:pPr>
        <w:pStyle w:val="5"/>
        <w:numPr>
          <w:ilvl w:val="3"/>
          <w:numId w:val="1"/>
        </w:numPr>
        <w:bidi w:val="0"/>
        <w:ind w:left="850" w:leftChars="0" w:hanging="850" w:firstLineChars="0"/>
        <w:rPr>
          <w:rFonts w:hint="eastAsia"/>
          <w:lang w:val="en-US" w:eastAsia="zh-CN"/>
        </w:rPr>
      </w:pPr>
      <w:r>
        <w:rPr>
          <w:rFonts w:hint="eastAsia"/>
          <w:lang w:val="en-US" w:eastAsia="zh-CN"/>
        </w:rPr>
        <w:t>AirTest介绍与应用</w:t>
      </w:r>
    </w:p>
    <w:p>
      <w:pPr>
        <w:ind w:left="420" w:leftChars="0" w:firstLine="420" w:firstLineChars="0"/>
        <w:rPr>
          <w:rFonts w:hint="eastAsia"/>
          <w:sz w:val="24"/>
          <w:szCs w:val="32"/>
          <w:lang w:val="en-US" w:eastAsia="zh-CN"/>
        </w:rPr>
      </w:pPr>
      <w:r>
        <w:rPr>
          <w:rFonts w:hint="eastAsia"/>
          <w:sz w:val="24"/>
          <w:szCs w:val="32"/>
          <w:lang w:val="en-US" w:eastAsia="zh-CN"/>
        </w:rPr>
        <w:t>是由Google与网易游戏一同研发推出的一款基于python实现的自动化测试框架，主要应用在移动端、web端的软件都可以基于Airtest来实现自动化测试，全中文的</w:t>
      </w:r>
    </w:p>
    <w:p>
      <w:pPr>
        <w:ind w:left="420" w:leftChars="0" w:firstLine="420" w:firstLineChars="0"/>
        <w:rPr>
          <w:rFonts w:hint="default"/>
          <w:sz w:val="24"/>
          <w:szCs w:val="32"/>
          <w:lang w:val="en-US" w:eastAsia="zh-CN"/>
        </w:rPr>
      </w:pPr>
      <w:r>
        <w:rPr>
          <w:rFonts w:hint="eastAsia"/>
          <w:sz w:val="24"/>
          <w:szCs w:val="32"/>
          <w:lang w:val="en-US" w:eastAsia="zh-CN"/>
        </w:rPr>
        <w:t>AirtestIDE：常规的核心组件，可以基于IDE来实现脚本的自定义编写与录制，元素定位是基于图像来实现的。</w:t>
      </w:r>
    </w:p>
    <w:p>
      <w:pPr>
        <w:ind w:left="420" w:leftChars="0" w:firstLine="420" w:firstLineChars="0"/>
        <w:rPr>
          <w:rFonts w:hint="default"/>
          <w:sz w:val="24"/>
          <w:szCs w:val="32"/>
          <w:lang w:val="en-US" w:eastAsia="zh-CN"/>
        </w:rPr>
      </w:pPr>
      <w:r>
        <w:rPr>
          <w:rFonts w:hint="eastAsia"/>
          <w:sz w:val="24"/>
          <w:szCs w:val="32"/>
          <w:lang w:val="en-US" w:eastAsia="zh-CN"/>
        </w:rPr>
        <w:t>POCO：是一个自定义的第三方库。类似于appium的元素定位形式，将页面生成结构化形态，基于结构来进行元素定位。</w:t>
      </w:r>
    </w:p>
    <w:p>
      <w:pPr>
        <w:pStyle w:val="5"/>
        <w:numPr>
          <w:ilvl w:val="3"/>
          <w:numId w:val="1"/>
        </w:numPr>
        <w:bidi w:val="0"/>
        <w:ind w:left="850" w:leftChars="0" w:hanging="850" w:firstLineChars="0"/>
        <w:rPr>
          <w:rFonts w:hint="default"/>
          <w:lang w:val="en-US" w:eastAsia="zh-CN"/>
        </w:rPr>
      </w:pPr>
      <w:r>
        <w:rPr>
          <w:rFonts w:hint="eastAsia"/>
          <w:lang w:val="en-US" w:eastAsia="zh-CN"/>
        </w:rPr>
        <w:t>AirTest功能讲解与测试</w:t>
      </w:r>
    </w:p>
    <w:p>
      <w:pPr>
        <w:ind w:firstLine="420" w:firstLineChars="0"/>
        <w:rPr>
          <w:rFonts w:hint="eastAsia"/>
          <w:sz w:val="24"/>
          <w:szCs w:val="32"/>
          <w:lang w:val="en-US" w:eastAsia="zh-CN"/>
        </w:rPr>
      </w:pPr>
      <w:r>
        <w:rPr>
          <w:rFonts w:hint="eastAsia"/>
          <w:sz w:val="24"/>
          <w:szCs w:val="32"/>
          <w:lang w:val="en-US" w:eastAsia="zh-CN"/>
        </w:rPr>
        <w:t>安装：直接在官网下载Airtest安装包，解压即可使用</w:t>
      </w:r>
    </w:p>
    <w:p>
      <w:pPr>
        <w:ind w:firstLine="420" w:firstLineChars="0"/>
        <w:rPr>
          <w:rFonts w:hint="eastAsia"/>
          <w:sz w:val="24"/>
          <w:szCs w:val="32"/>
          <w:lang w:val="en-US" w:eastAsia="zh-CN"/>
        </w:rPr>
      </w:pPr>
      <w:r>
        <w:rPr>
          <w:rFonts w:hint="eastAsia"/>
          <w:sz w:val="24"/>
          <w:szCs w:val="32"/>
          <w:lang w:val="en-US" w:eastAsia="zh-CN"/>
        </w:rPr>
        <w:t>使用：夜神模拟器屏幕显示可能会有问题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Requests接口自动化</w:t>
      </w:r>
    </w:p>
    <w:p>
      <w:pPr>
        <w:ind w:firstLine="420" w:firstLineChars="0"/>
        <w:rPr>
          <w:rFonts w:hint="eastAsia"/>
          <w:b w:val="0"/>
          <w:bCs/>
          <w:sz w:val="24"/>
          <w:szCs w:val="32"/>
          <w:lang w:val="en-US" w:eastAsia="zh-CN"/>
        </w:rPr>
      </w:pPr>
      <w:r>
        <w:rPr>
          <w:rFonts w:hint="eastAsia"/>
          <w:b w:val="0"/>
          <w:bCs/>
          <w:sz w:val="24"/>
          <w:szCs w:val="32"/>
          <w:lang w:val="en-US" w:eastAsia="zh-CN"/>
        </w:rPr>
        <w:t>接口：系统提供数据服务和交互的一种形式</w:t>
      </w:r>
    </w:p>
    <w:p>
      <w:pPr>
        <w:ind w:firstLine="420" w:firstLineChars="0"/>
        <w:rPr>
          <w:rFonts w:hint="eastAsia"/>
          <w:b w:val="0"/>
          <w:bCs/>
          <w:sz w:val="24"/>
          <w:szCs w:val="32"/>
          <w:lang w:val="en-US" w:eastAsia="zh-CN"/>
        </w:rPr>
      </w:pPr>
      <w:r>
        <w:rPr>
          <w:rFonts w:hint="eastAsia"/>
          <w:b w:val="0"/>
          <w:bCs/>
          <w:sz w:val="24"/>
          <w:szCs w:val="32"/>
          <w:lang w:val="en-US" w:eastAsia="zh-CN"/>
        </w:rPr>
        <w:t>前端规定了要展示的内容是什么，基于这个规定，后端将对应的数据提供出来，在前端进行展示。</w:t>
      </w:r>
    </w:p>
    <w:p>
      <w:pPr>
        <w:ind w:firstLine="420" w:firstLineChars="0"/>
        <w:rPr>
          <w:rFonts w:hint="eastAsia"/>
          <w:b w:val="0"/>
          <w:bCs/>
          <w:sz w:val="24"/>
          <w:szCs w:val="32"/>
          <w:lang w:val="en-US" w:eastAsia="zh-CN"/>
        </w:rPr>
      </w:pPr>
      <w:r>
        <w:rPr>
          <w:rFonts w:hint="eastAsia"/>
          <w:b w:val="0"/>
          <w:bCs/>
          <w:sz w:val="24"/>
          <w:szCs w:val="32"/>
          <w:lang w:val="en-US" w:eastAsia="zh-CN"/>
        </w:rPr>
        <w:t>测试：模拟一个请求，基于已定义的网络协议渠道进行传递，将响应结果进行校验，判断本次的接口服务是否正确</w:t>
      </w:r>
    </w:p>
    <w:p>
      <w:pPr>
        <w:ind w:firstLine="420" w:firstLineChars="0"/>
        <w:rPr>
          <w:rFonts w:hint="eastAsia"/>
          <w:b w:val="0"/>
          <w:bCs/>
          <w:sz w:val="24"/>
          <w:szCs w:val="32"/>
          <w:lang w:val="en-US" w:eastAsia="zh-CN"/>
        </w:rPr>
      </w:pPr>
      <w:r>
        <w:rPr>
          <w:rFonts w:hint="eastAsia"/>
          <w:b w:val="0"/>
          <w:bCs/>
          <w:sz w:val="24"/>
          <w:szCs w:val="32"/>
          <w:lang w:val="en-US" w:eastAsia="zh-CN"/>
        </w:rPr>
        <w:t>进行测试：</w:t>
      </w:r>
    </w:p>
    <w:p>
      <w:pPr>
        <w:numPr>
          <w:ilvl w:val="0"/>
          <w:numId w:val="25"/>
        </w:numPr>
        <w:ind w:left="420" w:leftChars="0" w:firstLine="420" w:firstLineChars="0"/>
        <w:rPr>
          <w:rFonts w:hint="eastAsia"/>
          <w:b w:val="0"/>
          <w:bCs/>
          <w:sz w:val="24"/>
          <w:szCs w:val="32"/>
          <w:lang w:val="en-US" w:eastAsia="zh-CN"/>
        </w:rPr>
      </w:pPr>
      <w:r>
        <w:rPr>
          <w:rFonts w:hint="eastAsia"/>
          <w:b w:val="0"/>
          <w:bCs/>
          <w:sz w:val="24"/>
          <w:szCs w:val="32"/>
          <w:lang w:val="en-US" w:eastAsia="zh-CN"/>
        </w:rPr>
        <w:t>接口本身的业务。</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网络协议。</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状态码</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2XX 请求发送成功</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3XX 资源发生转移，俗称重定向</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4XX 接口路径找不到，not fount</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5XX 系统内部异常，一般是接口存在有缺陷或者请求内容不正确</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ddt（data driver test（数据驱动测试）） 不是数据驱动，只是一个模块，用于管理数据的</w:t>
      </w: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p>
      <w:pPr>
        <w:ind w:firstLine="420" w:firstLineChars="0"/>
        <w:rPr>
          <w:rFonts w:hint="eastAsia"/>
          <w:sz w:val="24"/>
          <w:szCs w:val="32"/>
          <w:lang w:val="en-US" w:eastAsia="zh-CN"/>
        </w:rPr>
      </w:pPr>
      <w:r>
        <w:rPr>
          <w:rFonts w:hint="eastAsia"/>
          <w:sz w:val="24"/>
          <w:szCs w:val="32"/>
          <w:lang w:val="en-US" w:eastAsia="zh-CN"/>
        </w:rPr>
        <w:t>Openpyxl是一个读写Excel文档的python库，可以实现的功能：</w:t>
      </w:r>
    </w:p>
    <w:p>
      <w:pPr>
        <w:ind w:left="420" w:leftChars="0" w:firstLine="420" w:firstLineChars="0"/>
        <w:rPr>
          <w:rFonts w:hint="eastAsia"/>
          <w:sz w:val="24"/>
          <w:szCs w:val="32"/>
          <w:lang w:val="en-US" w:eastAsia="zh-CN"/>
        </w:rPr>
      </w:pPr>
      <w:r>
        <w:rPr>
          <w:rFonts w:hint="eastAsia"/>
          <w:sz w:val="24"/>
          <w:szCs w:val="32"/>
          <w:lang w:val="en-US" w:eastAsia="zh-CN"/>
        </w:rPr>
        <w:t>创建/读取/保存/重命名Excel、sheet</w:t>
      </w:r>
    </w:p>
    <w:p>
      <w:pPr>
        <w:ind w:left="420" w:leftChars="0" w:firstLine="420" w:firstLineChars="0"/>
        <w:rPr>
          <w:rFonts w:hint="eastAsia"/>
          <w:sz w:val="24"/>
          <w:szCs w:val="32"/>
          <w:lang w:val="en-US" w:eastAsia="zh-CN"/>
        </w:rPr>
      </w:pPr>
      <w:r>
        <w:rPr>
          <w:rFonts w:hint="eastAsia"/>
          <w:sz w:val="24"/>
          <w:szCs w:val="32"/>
          <w:lang w:val="en-US" w:eastAsia="zh-CN"/>
        </w:rPr>
        <w:t>访问、读写单元格内容</w:t>
      </w:r>
    </w:p>
    <w:p>
      <w:pPr>
        <w:ind w:left="420" w:leftChars="0" w:firstLine="420" w:firstLineChars="0"/>
        <w:rPr>
          <w:rFonts w:hint="eastAsia"/>
          <w:sz w:val="24"/>
          <w:szCs w:val="32"/>
          <w:lang w:val="en-US" w:eastAsia="zh-CN"/>
        </w:rPr>
      </w:pPr>
      <w:r>
        <w:rPr>
          <w:rFonts w:hint="eastAsia"/>
          <w:sz w:val="24"/>
          <w:szCs w:val="32"/>
          <w:lang w:val="en-US" w:eastAsia="zh-CN"/>
        </w:rPr>
        <w:t>设置单元格格式（如：字体、字号、颜色、加粗、斜体、边框、填充等）</w:t>
      </w:r>
    </w:p>
    <w:p>
      <w:pPr>
        <w:ind w:left="420" w:leftChars="0" w:firstLine="420" w:firstLineChars="0"/>
        <w:rPr>
          <w:rFonts w:hint="eastAsia"/>
          <w:sz w:val="24"/>
          <w:szCs w:val="32"/>
          <w:lang w:val="en-US" w:eastAsia="zh-CN"/>
        </w:rPr>
      </w:pPr>
      <w:r>
        <w:rPr>
          <w:rFonts w:hint="eastAsia"/>
          <w:sz w:val="24"/>
          <w:szCs w:val="32"/>
          <w:lang w:val="en-US" w:eastAsia="zh-CN"/>
        </w:rPr>
        <w:t>生成各式各样的图表，柱形图，折线图，饼图</w:t>
      </w:r>
    </w:p>
    <w:p>
      <w:pPr>
        <w:ind w:left="420" w:leftChars="0"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安装openpuxl库</w:t>
      </w:r>
    </w:p>
    <w:p>
      <w:pPr>
        <w:rPr>
          <w:rFonts w:hint="eastAsia"/>
          <w:sz w:val="24"/>
          <w:szCs w:val="32"/>
          <w:lang w:val="en-US" w:eastAsia="zh-CN"/>
        </w:rPr>
      </w:pPr>
      <w:r>
        <w:rPr>
          <w:rFonts w:hint="eastAsia"/>
          <w:sz w:val="24"/>
          <w:szCs w:val="32"/>
          <w:lang w:val="en-US" w:eastAsia="zh-CN"/>
        </w:rPr>
        <w:t>开始-&gt;“搜索程序和文件”输入cmd-&gt;输入pip install openpuxl</w:t>
      </w:r>
    </w:p>
    <w:p>
      <w:pPr>
        <w:rPr>
          <w:rFonts w:hint="eastAsia"/>
          <w:sz w:val="24"/>
          <w:szCs w:val="32"/>
          <w:lang w:val="en-US" w:eastAsia="zh-CN"/>
        </w:rPr>
      </w:pPr>
      <w:r>
        <w:rPr>
          <w:rFonts w:hint="eastAsia"/>
          <w:sz w:val="24"/>
          <w:szCs w:val="32"/>
          <w:lang w:val="en-US" w:eastAsia="zh-CN"/>
        </w:rPr>
        <w:t>搜索python镜像可以从国内网站下载</w:t>
      </w:r>
    </w:p>
    <w:p>
      <w:pPr>
        <w:rPr>
          <w:rFonts w:hint="default"/>
          <w:b w:val="0"/>
          <w:bCs w:val="0"/>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面试</w:t>
      </w:r>
    </w:p>
    <w:p>
      <w:pPr>
        <w:rPr>
          <w:rFonts w:hint="eastAsia"/>
          <w:sz w:val="24"/>
          <w:szCs w:val="32"/>
          <w:lang w:val="en-US" w:eastAsia="zh-CN"/>
        </w:rPr>
      </w:pPr>
      <w:r>
        <w:rPr>
          <w:rFonts w:hint="eastAsia"/>
          <w:sz w:val="24"/>
          <w:szCs w:val="32"/>
          <w:lang w:val="en-US" w:eastAsia="zh-CN"/>
        </w:rPr>
        <w:t>主流网络协议介绍：</w:t>
      </w:r>
    </w:p>
    <w:p>
      <w:pPr>
        <w:numPr>
          <w:ilvl w:val="0"/>
          <w:numId w:val="26"/>
        </w:numPr>
        <w:ind w:firstLine="420" w:firstLineChars="0"/>
        <w:rPr>
          <w:rFonts w:hint="eastAsia"/>
          <w:sz w:val="24"/>
          <w:szCs w:val="32"/>
          <w:lang w:val="en-US" w:eastAsia="zh-CN"/>
        </w:rPr>
      </w:pPr>
      <w:r>
        <w:rPr>
          <w:rFonts w:hint="eastAsia"/>
          <w:sz w:val="24"/>
          <w:szCs w:val="32"/>
          <w:lang w:val="en-US" w:eastAsia="zh-CN"/>
        </w:rPr>
        <w:t>http网络协议，目前已知90%在使用的协议</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Post：所有的参数都是在请求体中进行保存</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Get：所有参数都在url末尾明文传递</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鉴权机制</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Session：服务器缓存，建了一个临时的通道，所有的信息都在这个通道中进行传递</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Cookie：基于浏览器本地缓存</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Token：以身份令牌进行保存</w:t>
      </w:r>
    </w:p>
    <w:p>
      <w:pPr>
        <w:numPr>
          <w:ilvl w:val="0"/>
          <w:numId w:val="26"/>
        </w:numPr>
        <w:ind w:left="0" w:leftChars="0" w:firstLine="420" w:firstLineChars="0"/>
        <w:rPr>
          <w:rFonts w:hint="eastAsia"/>
          <w:sz w:val="24"/>
          <w:szCs w:val="32"/>
          <w:lang w:val="en-US" w:eastAsia="zh-CN"/>
        </w:rPr>
      </w:pPr>
      <w:r>
        <w:rPr>
          <w:rFonts w:hint="eastAsia"/>
          <w:sz w:val="24"/>
          <w:szCs w:val="32"/>
          <w:lang w:val="en-US" w:eastAsia="zh-CN"/>
        </w:rPr>
        <w:t>TCP网络协议一般用于C/S架构，即时通信</w:t>
      </w:r>
      <w:bookmarkStart w:id="0" w:name="_GoBack"/>
      <w:bookmarkEnd w:id="0"/>
    </w:p>
    <w:p>
      <w:pPr>
        <w:pStyle w:val="4"/>
        <w:numPr>
          <w:ilvl w:val="2"/>
          <w:numId w:val="1"/>
        </w:numPr>
        <w:bidi w:val="0"/>
        <w:ind w:left="709" w:leftChars="0" w:hanging="709" w:firstLineChars="0"/>
        <w:rPr>
          <w:rFonts w:hint="default"/>
          <w:b/>
          <w:lang w:val="en-US" w:eastAsia="zh-CN"/>
        </w:rPr>
      </w:pPr>
      <w:r>
        <w:rPr>
          <w:rFonts w:hint="eastAsia"/>
          <w:b/>
          <w:lang w:val="en-US" w:eastAsia="zh-CN"/>
        </w:rPr>
        <w:t>自动化面试技术详解</w:t>
      </w:r>
    </w:p>
    <w:p>
      <w:pPr>
        <w:ind w:firstLine="420" w:firstLineChars="0"/>
        <w:rPr>
          <w:rFonts w:hint="eastAsia"/>
          <w:b w:val="0"/>
          <w:bCs/>
          <w:sz w:val="24"/>
          <w:szCs w:val="32"/>
          <w:lang w:val="en-US" w:eastAsia="zh-CN"/>
        </w:rPr>
      </w:pPr>
      <w:r>
        <w:rPr>
          <w:rFonts w:hint="eastAsia"/>
          <w:b w:val="0"/>
          <w:bCs/>
          <w:sz w:val="24"/>
          <w:szCs w:val="32"/>
          <w:lang w:val="en-US" w:eastAsia="zh-CN"/>
        </w:rPr>
        <w:t>Web自动化</w:t>
      </w:r>
    </w:p>
    <w:p>
      <w:pPr>
        <w:ind w:firstLine="420" w:firstLineChars="0"/>
        <w:rPr>
          <w:rFonts w:hint="eastAsia"/>
          <w:b w:val="0"/>
          <w:bCs/>
          <w:sz w:val="24"/>
          <w:szCs w:val="32"/>
          <w:lang w:val="en-US" w:eastAsia="zh-CN"/>
        </w:rPr>
      </w:pPr>
      <w:r>
        <w:rPr>
          <w:rFonts w:hint="eastAsia"/>
          <w:b w:val="0"/>
          <w:bCs/>
          <w:sz w:val="24"/>
          <w:szCs w:val="32"/>
          <w:lang w:val="en-US" w:eastAsia="zh-CN"/>
        </w:rPr>
        <w:t>App自动化</w:t>
      </w:r>
    </w:p>
    <w:p>
      <w:pPr>
        <w:ind w:firstLine="420" w:firstLineChars="0"/>
        <w:rPr>
          <w:rFonts w:hint="default"/>
          <w:b w:val="0"/>
          <w:bCs/>
          <w:sz w:val="24"/>
          <w:szCs w:val="32"/>
          <w:lang w:val="en-US" w:eastAsia="zh-CN"/>
        </w:rPr>
      </w:pPr>
      <w:r>
        <w:rPr>
          <w:rFonts w:hint="eastAsia"/>
          <w:b w:val="0"/>
          <w:bCs/>
          <w:sz w:val="24"/>
          <w:szCs w:val="32"/>
          <w:lang w:val="en-US" w:eastAsia="zh-CN"/>
        </w:rPr>
        <w:t>1.自动化元素定位：在测试框架中如何进行元素定位，在版本迭代中如何轻便维护元素的相关信息。核心就是自动化测试如何管理页面元素</w:t>
      </w:r>
    </w:p>
    <w:p>
      <w:pPr>
        <w:numPr>
          <w:ilvl w:val="0"/>
          <w:numId w:val="27"/>
        </w:numPr>
        <w:ind w:left="420" w:leftChars="0" w:firstLine="420" w:firstLineChars="0"/>
        <w:rPr>
          <w:rFonts w:hint="eastAsia"/>
          <w:b w:val="0"/>
          <w:bCs/>
          <w:sz w:val="24"/>
          <w:szCs w:val="32"/>
          <w:lang w:val="en-US" w:eastAsia="zh-CN"/>
        </w:rPr>
      </w:pPr>
      <w:r>
        <w:rPr>
          <w:rFonts w:hint="eastAsia"/>
          <w:b w:val="0"/>
          <w:bCs/>
          <w:sz w:val="24"/>
          <w:szCs w:val="32"/>
          <w:lang w:val="en-US" w:eastAsia="zh-CN"/>
        </w:rPr>
        <w:t>基于关键字的形态。所有的元素信息全部保存在文件中。</w:t>
      </w:r>
    </w:p>
    <w:p>
      <w:pPr>
        <w:numPr>
          <w:ilvl w:val="0"/>
          <w:numId w:val="27"/>
        </w:numPr>
        <w:ind w:left="420" w:leftChars="0" w:firstLine="420" w:firstLineChars="0"/>
        <w:rPr>
          <w:rFonts w:hint="default"/>
          <w:b w:val="0"/>
          <w:bCs/>
          <w:sz w:val="24"/>
          <w:szCs w:val="32"/>
          <w:lang w:val="en-US" w:eastAsia="zh-CN"/>
        </w:rPr>
      </w:pPr>
      <w:r>
        <w:rPr>
          <w:rFonts w:hint="eastAsia"/>
          <w:b w:val="0"/>
          <w:bCs/>
          <w:sz w:val="24"/>
          <w:szCs w:val="32"/>
          <w:lang w:val="en-US" w:eastAsia="zh-CN"/>
        </w:rPr>
        <w:t>基于pom（</w:t>
      </w:r>
      <w:r>
        <w:rPr>
          <w:rFonts w:ascii="微软雅黑" w:hAnsi="微软雅黑" w:eastAsia="微软雅黑" w:cs="微软雅黑"/>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Page Object Model直译为“页面对象模型”</w:t>
      </w:r>
      <w:r>
        <w:rPr>
          <w:rFonts w:hint="eastAsia"/>
          <w:b w:val="0"/>
          <w:bCs/>
          <w:sz w:val="24"/>
          <w:szCs w:val="32"/>
          <w:lang w:val="en-US" w:eastAsia="zh-CN"/>
        </w:rPr>
        <w:t>）的形态，所有的元素信息与页面对象关联</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2.关键字驱动面试讲解：关键字驱动是自动化测试领域中最为核心的设计内容。</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1.关键字驱动+数据驱动的实现模式</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2.关键字驱动核心的理念（代码的封装、面向对象）</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3.关键字的设计如何实现</w:t>
      </w:r>
    </w:p>
    <w:p>
      <w:pPr>
        <w:numPr>
          <w:numId w:val="0"/>
        </w:numPr>
        <w:ind w:firstLine="420" w:firstLineChars="0"/>
        <w:rPr>
          <w:rFonts w:hint="eastAsia"/>
          <w:b w:val="0"/>
          <w:bCs/>
          <w:sz w:val="24"/>
          <w:szCs w:val="32"/>
          <w:lang w:val="en-US" w:eastAsia="zh-CN"/>
        </w:rPr>
      </w:pPr>
      <w:r>
        <w:rPr>
          <w:rFonts w:hint="eastAsia"/>
          <w:b w:val="0"/>
          <w:bCs/>
          <w:sz w:val="24"/>
          <w:szCs w:val="32"/>
          <w:lang w:val="en-US" w:eastAsia="zh-CN"/>
        </w:rPr>
        <w:t>面试mysql：</w:t>
      </w:r>
    </w:p>
    <w:p>
      <w:pPr>
        <w:numPr>
          <w:numId w:val="0"/>
        </w:numPr>
        <w:ind w:firstLine="420" w:firstLineChars="0"/>
        <w:rPr>
          <w:rFonts w:hint="default"/>
          <w:b w:val="0"/>
          <w:bCs/>
          <w:sz w:val="24"/>
          <w:szCs w:val="32"/>
          <w:lang w:val="en-US" w:eastAsia="zh-CN"/>
        </w:rPr>
      </w:pPr>
      <w:r>
        <w:drawing>
          <wp:inline distT="0" distB="0" distL="114300" distR="114300">
            <wp:extent cx="5271135" cy="2340610"/>
            <wp:effectExtent l="0" t="0" r="571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2340610"/>
                    </a:xfrm>
                    <a:prstGeom prst="rect">
                      <a:avLst/>
                    </a:prstGeom>
                    <a:noFill/>
                    <a:ln>
                      <a:noFill/>
                    </a:ln>
                  </pic:spPr>
                </pic:pic>
              </a:graphicData>
            </a:graphic>
          </wp:inline>
        </w:drawing>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问到接口的回答：</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基于python的接口自动化测试我没有实际去应用过，虽然我没有实际的去应用过但是我会使用jmeter工具进行接口自动化完整的管理再加上我有接触过web ui的自动化测试，自己尝试封装过web ui自动化测试框架，我还在工作之余自己学习过python语言并尝试过</w:t>
      </w:r>
      <w:r>
        <w:rPr>
          <w:rFonts w:hint="eastAsia"/>
          <w:b w:val="0"/>
          <w:bCs/>
          <w:sz w:val="24"/>
          <w:szCs w:val="32"/>
          <w:lang w:val="en-US" w:eastAsia="zh-CN"/>
        </w:rPr>
        <w:t>python+requests调用接口，</w:t>
      </w:r>
      <w:r>
        <w:rPr>
          <w:rFonts w:hint="eastAsia"/>
          <w:b w:val="0"/>
          <w:bCs/>
          <w:sz w:val="24"/>
          <w:szCs w:val="32"/>
          <w:lang w:val="en-US" w:eastAsia="zh-CN"/>
        </w:rPr>
        <w:t>所以我相信我上手的速度应该会很快的。我想了解下贵公司现在是在做python的接口自动化测试吗？</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如果对方回复：</w:t>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这样呀~那我想了解下贵公司是考虑用python做自动化接口吗？因为据我了解自动化的接口不单单只用python用postman、jmeter、Java等很多方式都可以实现</w:t>
      </w:r>
    </w:p>
    <w:p>
      <w:pPr>
        <w:numPr>
          <w:numId w:val="0"/>
        </w:numPr>
        <w:ind w:left="420" w:leftChars="0" w:firstLine="420" w:firstLineChars="0"/>
      </w:pPr>
      <w:r>
        <w:drawing>
          <wp:inline distT="0" distB="0" distL="114300" distR="114300">
            <wp:extent cx="5269230" cy="364617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3646170"/>
                    </a:xfrm>
                    <a:prstGeom prst="rect">
                      <a:avLst/>
                    </a:prstGeom>
                    <a:noFill/>
                    <a:ln>
                      <a:noFill/>
                    </a:ln>
                  </pic:spPr>
                </pic:pic>
              </a:graphicData>
            </a:graphic>
          </wp:inline>
        </w:drawing>
      </w:r>
    </w:p>
    <w:p>
      <w:pPr>
        <w:numPr>
          <w:numId w:val="0"/>
        </w:numPr>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9FFC5171"/>
    <w:multiLevelType w:val="multilevel"/>
    <w:tmpl w:val="9FFC51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152DF7"/>
    <w:multiLevelType w:val="singleLevel"/>
    <w:tmpl w:val="A6152DF7"/>
    <w:lvl w:ilvl="0" w:tentative="0">
      <w:start w:val="1"/>
      <w:numFmt w:val="decimal"/>
      <w:lvlText w:val="%1."/>
      <w:lvlJc w:val="left"/>
      <w:pPr>
        <w:tabs>
          <w:tab w:val="left" w:pos="312"/>
        </w:tabs>
      </w:pPr>
    </w:lvl>
  </w:abstractNum>
  <w:abstractNum w:abstractNumId="3">
    <w:nsid w:val="A7A3952C"/>
    <w:multiLevelType w:val="singleLevel"/>
    <w:tmpl w:val="A7A3952C"/>
    <w:lvl w:ilvl="0" w:tentative="0">
      <w:start w:val="1"/>
      <w:numFmt w:val="decimal"/>
      <w:lvlText w:val="%1."/>
      <w:lvlJc w:val="left"/>
      <w:pPr>
        <w:tabs>
          <w:tab w:val="left" w:pos="732"/>
        </w:tabs>
        <w:ind w:left="420"/>
      </w:pPr>
    </w:lvl>
  </w:abstractNum>
  <w:abstractNum w:abstractNumId="4">
    <w:nsid w:val="AA994912"/>
    <w:multiLevelType w:val="singleLevel"/>
    <w:tmpl w:val="AA994912"/>
    <w:lvl w:ilvl="0" w:tentative="0">
      <w:start w:val="1"/>
      <w:numFmt w:val="decimal"/>
      <w:lvlText w:val="%1."/>
      <w:lvlJc w:val="left"/>
      <w:pPr>
        <w:tabs>
          <w:tab w:val="left" w:pos="732"/>
        </w:tabs>
        <w:ind w:left="420"/>
      </w:pPr>
    </w:lvl>
  </w:abstractNum>
  <w:abstractNum w:abstractNumId="5">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C738F7B"/>
    <w:multiLevelType w:val="singleLevel"/>
    <w:tmpl w:val="BC738F7B"/>
    <w:lvl w:ilvl="0" w:tentative="0">
      <w:start w:val="1"/>
      <w:numFmt w:val="decimal"/>
      <w:lvlText w:val="%1."/>
      <w:lvlJc w:val="left"/>
      <w:pPr>
        <w:tabs>
          <w:tab w:val="left" w:pos="312"/>
        </w:tabs>
      </w:pPr>
    </w:lvl>
  </w:abstractNum>
  <w:abstractNum w:abstractNumId="7">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97E4D69"/>
    <w:multiLevelType w:val="singleLevel"/>
    <w:tmpl w:val="C97E4D69"/>
    <w:lvl w:ilvl="0" w:tentative="0">
      <w:start w:val="1"/>
      <w:numFmt w:val="decimal"/>
      <w:lvlText w:val="%1."/>
      <w:lvlJc w:val="left"/>
      <w:pPr>
        <w:tabs>
          <w:tab w:val="left" w:pos="312"/>
        </w:tabs>
      </w:pPr>
    </w:lvl>
  </w:abstractNum>
  <w:abstractNum w:abstractNumId="9">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33117AF"/>
    <w:multiLevelType w:val="multilevel"/>
    <w:tmpl w:val="E33117A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9B19DAA"/>
    <w:multiLevelType w:val="singleLevel"/>
    <w:tmpl w:val="F9B19DAA"/>
    <w:lvl w:ilvl="0" w:tentative="0">
      <w:start w:val="1"/>
      <w:numFmt w:val="decimal"/>
      <w:lvlText w:val="%1."/>
      <w:lvlJc w:val="left"/>
      <w:pPr>
        <w:tabs>
          <w:tab w:val="left" w:pos="312"/>
        </w:tabs>
      </w:pPr>
    </w:lvl>
  </w:abstractNum>
  <w:abstractNum w:abstractNumId="12">
    <w:nsid w:val="04292405"/>
    <w:multiLevelType w:val="singleLevel"/>
    <w:tmpl w:val="04292405"/>
    <w:lvl w:ilvl="0" w:tentative="0">
      <w:start w:val="1"/>
      <w:numFmt w:val="decimal"/>
      <w:lvlText w:val="%1."/>
      <w:lvlJc w:val="left"/>
      <w:pPr>
        <w:tabs>
          <w:tab w:val="left" w:pos="312"/>
        </w:tabs>
      </w:pPr>
    </w:lvl>
  </w:abstractNum>
  <w:abstractNum w:abstractNumId="13">
    <w:nsid w:val="05002956"/>
    <w:multiLevelType w:val="singleLevel"/>
    <w:tmpl w:val="05002956"/>
    <w:lvl w:ilvl="0" w:tentative="0">
      <w:start w:val="1"/>
      <w:numFmt w:val="decimal"/>
      <w:lvlText w:val="%1."/>
      <w:lvlJc w:val="left"/>
      <w:pPr>
        <w:tabs>
          <w:tab w:val="left" w:pos="312"/>
        </w:tabs>
      </w:pPr>
    </w:lvl>
  </w:abstractNum>
  <w:abstractNum w:abstractNumId="14">
    <w:nsid w:val="0786799C"/>
    <w:multiLevelType w:val="singleLevel"/>
    <w:tmpl w:val="0786799C"/>
    <w:lvl w:ilvl="0" w:tentative="0">
      <w:start w:val="1"/>
      <w:numFmt w:val="decimal"/>
      <w:lvlText w:val="%1."/>
      <w:lvlJc w:val="left"/>
      <w:pPr>
        <w:tabs>
          <w:tab w:val="left" w:pos="312"/>
        </w:tabs>
      </w:pPr>
    </w:lvl>
  </w:abstractNum>
  <w:abstractNum w:abstractNumId="15">
    <w:nsid w:val="08DBF615"/>
    <w:multiLevelType w:val="singleLevel"/>
    <w:tmpl w:val="08DBF615"/>
    <w:lvl w:ilvl="0" w:tentative="0">
      <w:start w:val="1"/>
      <w:numFmt w:val="decimal"/>
      <w:lvlText w:val="%1."/>
      <w:lvlJc w:val="left"/>
      <w:pPr>
        <w:tabs>
          <w:tab w:val="left" w:pos="312"/>
        </w:tabs>
      </w:pPr>
    </w:lvl>
  </w:abstractNum>
  <w:abstractNum w:abstractNumId="16">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035E0EC"/>
    <w:multiLevelType w:val="singleLevel"/>
    <w:tmpl w:val="1035E0EC"/>
    <w:lvl w:ilvl="0" w:tentative="0">
      <w:start w:val="1"/>
      <w:numFmt w:val="decimal"/>
      <w:lvlText w:val="%1."/>
      <w:lvlJc w:val="left"/>
      <w:pPr>
        <w:tabs>
          <w:tab w:val="left" w:pos="312"/>
        </w:tabs>
      </w:pPr>
    </w:lvl>
  </w:abstractNum>
  <w:abstractNum w:abstractNumId="18">
    <w:nsid w:val="184BAE5D"/>
    <w:multiLevelType w:val="singleLevel"/>
    <w:tmpl w:val="184BAE5D"/>
    <w:lvl w:ilvl="0" w:tentative="0">
      <w:start w:val="1"/>
      <w:numFmt w:val="decimal"/>
      <w:lvlText w:val="%1."/>
      <w:lvlJc w:val="left"/>
      <w:pPr>
        <w:tabs>
          <w:tab w:val="left" w:pos="312"/>
        </w:tabs>
      </w:pPr>
    </w:lvl>
  </w:abstractNum>
  <w:abstractNum w:abstractNumId="19">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2F454B26"/>
    <w:multiLevelType w:val="multilevel"/>
    <w:tmpl w:val="2F454B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374FFA5F"/>
    <w:multiLevelType w:val="multilevel"/>
    <w:tmpl w:val="374FFA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0D986CD"/>
    <w:multiLevelType w:val="singleLevel"/>
    <w:tmpl w:val="50D986CD"/>
    <w:lvl w:ilvl="0" w:tentative="0">
      <w:start w:val="1"/>
      <w:numFmt w:val="decimal"/>
      <w:lvlText w:val="%1."/>
      <w:lvlJc w:val="left"/>
      <w:pPr>
        <w:tabs>
          <w:tab w:val="left" w:pos="312"/>
        </w:tabs>
      </w:pPr>
    </w:lvl>
  </w:abstractNum>
  <w:abstractNum w:abstractNumId="24">
    <w:nsid w:val="6BECFEE8"/>
    <w:multiLevelType w:val="multilevel"/>
    <w:tmpl w:val="6BECFE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6D646AD5"/>
    <w:multiLevelType w:val="multilevel"/>
    <w:tmpl w:val="6D646A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7593397D"/>
    <w:multiLevelType w:val="singleLevel"/>
    <w:tmpl w:val="7593397D"/>
    <w:lvl w:ilvl="0" w:tentative="0">
      <w:start w:val="1"/>
      <w:numFmt w:val="decimal"/>
      <w:suff w:val="nothing"/>
      <w:lvlText w:val="%1、"/>
      <w:lvlJc w:val="left"/>
    </w:lvl>
  </w:abstractNum>
  <w:num w:numId="1">
    <w:abstractNumId w:val="0"/>
  </w:num>
  <w:num w:numId="2">
    <w:abstractNumId w:val="22"/>
  </w:num>
  <w:num w:numId="3">
    <w:abstractNumId w:val="4"/>
  </w:num>
  <w:num w:numId="4">
    <w:abstractNumId w:val="3"/>
  </w:num>
  <w:num w:numId="5">
    <w:abstractNumId w:val="13"/>
  </w:num>
  <w:num w:numId="6">
    <w:abstractNumId w:val="23"/>
  </w:num>
  <w:num w:numId="7">
    <w:abstractNumId w:val="9"/>
  </w:num>
  <w:num w:numId="8">
    <w:abstractNumId w:val="8"/>
  </w:num>
  <w:num w:numId="9">
    <w:abstractNumId w:val="17"/>
  </w:num>
  <w:num w:numId="10">
    <w:abstractNumId w:val="18"/>
  </w:num>
  <w:num w:numId="11">
    <w:abstractNumId w:val="5"/>
  </w:num>
  <w:num w:numId="12">
    <w:abstractNumId w:val="11"/>
  </w:num>
  <w:num w:numId="13">
    <w:abstractNumId w:val="14"/>
  </w:num>
  <w:num w:numId="14">
    <w:abstractNumId w:val="12"/>
  </w:num>
  <w:num w:numId="15">
    <w:abstractNumId w:val="19"/>
  </w:num>
  <w:num w:numId="16">
    <w:abstractNumId w:val="16"/>
  </w:num>
  <w:num w:numId="17">
    <w:abstractNumId w:val="2"/>
  </w:num>
  <w:num w:numId="18">
    <w:abstractNumId w:val="6"/>
  </w:num>
  <w:num w:numId="19">
    <w:abstractNumId w:val="7"/>
  </w:num>
  <w:num w:numId="20">
    <w:abstractNumId w:val="26"/>
  </w:num>
  <w:num w:numId="21">
    <w:abstractNumId w:val="20"/>
  </w:num>
  <w:num w:numId="22">
    <w:abstractNumId w:val="21"/>
  </w:num>
  <w:num w:numId="23">
    <w:abstractNumId w:val="15"/>
  </w:num>
  <w:num w:numId="24">
    <w:abstractNumId w:val="1"/>
  </w:num>
  <w:num w:numId="25">
    <w:abstractNumId w:val="24"/>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68EC"/>
    <w:rsid w:val="00626893"/>
    <w:rsid w:val="02CB2A51"/>
    <w:rsid w:val="046435ED"/>
    <w:rsid w:val="046F2354"/>
    <w:rsid w:val="04BE3EA8"/>
    <w:rsid w:val="04E34E4A"/>
    <w:rsid w:val="05BE719E"/>
    <w:rsid w:val="06323FDB"/>
    <w:rsid w:val="065F761E"/>
    <w:rsid w:val="0BC52F64"/>
    <w:rsid w:val="15740F96"/>
    <w:rsid w:val="17337062"/>
    <w:rsid w:val="18465F96"/>
    <w:rsid w:val="18F84845"/>
    <w:rsid w:val="1916589F"/>
    <w:rsid w:val="198C1A32"/>
    <w:rsid w:val="1B5E7F27"/>
    <w:rsid w:val="1B9D0F58"/>
    <w:rsid w:val="1CF84E0C"/>
    <w:rsid w:val="1DDE5DB2"/>
    <w:rsid w:val="1ED20A2C"/>
    <w:rsid w:val="1F9931E1"/>
    <w:rsid w:val="202F1ABE"/>
    <w:rsid w:val="208D4F6B"/>
    <w:rsid w:val="220F1800"/>
    <w:rsid w:val="224D0A17"/>
    <w:rsid w:val="24616017"/>
    <w:rsid w:val="25AE690D"/>
    <w:rsid w:val="27CE47BA"/>
    <w:rsid w:val="282B11B1"/>
    <w:rsid w:val="2831658A"/>
    <w:rsid w:val="286E23A4"/>
    <w:rsid w:val="298D4D58"/>
    <w:rsid w:val="2AE64923"/>
    <w:rsid w:val="2C6C2D88"/>
    <w:rsid w:val="2D36002E"/>
    <w:rsid w:val="2E6770E9"/>
    <w:rsid w:val="2F1B7BFE"/>
    <w:rsid w:val="31361595"/>
    <w:rsid w:val="34946496"/>
    <w:rsid w:val="35342BCC"/>
    <w:rsid w:val="375545C2"/>
    <w:rsid w:val="375F0685"/>
    <w:rsid w:val="39213B0C"/>
    <w:rsid w:val="3B1849EA"/>
    <w:rsid w:val="3C6112F5"/>
    <w:rsid w:val="3E371E8F"/>
    <w:rsid w:val="41CE6312"/>
    <w:rsid w:val="41D81563"/>
    <w:rsid w:val="437B07D0"/>
    <w:rsid w:val="43B13178"/>
    <w:rsid w:val="43D11936"/>
    <w:rsid w:val="48146DBE"/>
    <w:rsid w:val="49765D7F"/>
    <w:rsid w:val="499655C8"/>
    <w:rsid w:val="4B9A5506"/>
    <w:rsid w:val="4C0D0EE1"/>
    <w:rsid w:val="51316AE6"/>
    <w:rsid w:val="51347584"/>
    <w:rsid w:val="514E48B3"/>
    <w:rsid w:val="51EE0537"/>
    <w:rsid w:val="538D3B5C"/>
    <w:rsid w:val="57154CFF"/>
    <w:rsid w:val="57455939"/>
    <w:rsid w:val="579274A7"/>
    <w:rsid w:val="5C770298"/>
    <w:rsid w:val="5D6D18A6"/>
    <w:rsid w:val="5F1329E2"/>
    <w:rsid w:val="671255EA"/>
    <w:rsid w:val="67277F99"/>
    <w:rsid w:val="68D25CED"/>
    <w:rsid w:val="69864807"/>
    <w:rsid w:val="6AE64B92"/>
    <w:rsid w:val="6C265731"/>
    <w:rsid w:val="6DC36327"/>
    <w:rsid w:val="7642404E"/>
    <w:rsid w:val="773253D0"/>
    <w:rsid w:val="78887522"/>
    <w:rsid w:val="7A355C15"/>
    <w:rsid w:val="7ABF474C"/>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2021-07-26T08:04:42Z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