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459E" w:rsidRDefault="005F4800" w:rsidP="005F4800">
      <w:pPr>
        <w:jc w:val="center"/>
        <w:rPr>
          <w:b/>
          <w:sz w:val="44"/>
          <w:szCs w:val="44"/>
        </w:rPr>
      </w:pPr>
      <w:r w:rsidRPr="005F4800">
        <w:rPr>
          <w:rFonts w:hint="eastAsia"/>
          <w:b/>
          <w:sz w:val="44"/>
          <w:szCs w:val="44"/>
        </w:rPr>
        <w:t>实验</w:t>
      </w:r>
      <w:r w:rsidR="008F1D48">
        <w:rPr>
          <w:rFonts w:hint="eastAsia"/>
          <w:b/>
          <w:sz w:val="44"/>
          <w:szCs w:val="44"/>
        </w:rPr>
        <w:t>六</w:t>
      </w:r>
      <w:r w:rsidR="009D1DD6">
        <w:rPr>
          <w:rFonts w:hint="eastAsia"/>
          <w:b/>
          <w:sz w:val="44"/>
          <w:szCs w:val="44"/>
        </w:rPr>
        <w:t xml:space="preserve"> </w:t>
      </w:r>
    </w:p>
    <w:p w:rsidR="005F4800" w:rsidRPr="005F4800" w:rsidRDefault="005F4800" w:rsidP="005F4800">
      <w:pPr>
        <w:rPr>
          <w:b/>
          <w:sz w:val="32"/>
          <w:szCs w:val="32"/>
        </w:rPr>
      </w:pPr>
      <w:r w:rsidRPr="005F4800">
        <w:rPr>
          <w:rFonts w:hint="eastAsia"/>
          <w:b/>
          <w:sz w:val="32"/>
          <w:szCs w:val="32"/>
        </w:rPr>
        <w:t>一、实验目的和要求</w:t>
      </w:r>
    </w:p>
    <w:p w:rsidR="005F4800" w:rsidRDefault="005F4800" w:rsidP="005F4800">
      <w:pPr>
        <w:rPr>
          <w:sz w:val="28"/>
          <w:szCs w:val="28"/>
        </w:rPr>
      </w:pPr>
      <w:r w:rsidRPr="005F4800">
        <w:rPr>
          <w:rFonts w:hint="eastAsia"/>
          <w:sz w:val="28"/>
          <w:szCs w:val="28"/>
        </w:rPr>
        <w:t>1</w:t>
      </w:r>
      <w:r w:rsidR="00C56D2A">
        <w:rPr>
          <w:rFonts w:hint="eastAsia"/>
          <w:sz w:val="28"/>
          <w:szCs w:val="28"/>
        </w:rPr>
        <w:t>熟练掌握</w:t>
      </w:r>
      <w:r w:rsidR="008F1D48">
        <w:rPr>
          <w:rFonts w:hint="eastAsia"/>
          <w:sz w:val="28"/>
          <w:szCs w:val="28"/>
        </w:rPr>
        <w:t>函数的定义和调用方法</w:t>
      </w:r>
      <w:r w:rsidR="00790BA6">
        <w:rPr>
          <w:rFonts w:hint="eastAsia"/>
          <w:sz w:val="28"/>
          <w:szCs w:val="28"/>
        </w:rPr>
        <w:t>。</w:t>
      </w:r>
    </w:p>
    <w:p w:rsidR="005F4800" w:rsidRDefault="005F4800" w:rsidP="005F4800">
      <w:pPr>
        <w:rPr>
          <w:sz w:val="28"/>
          <w:szCs w:val="28"/>
        </w:rPr>
      </w:pPr>
      <w:r>
        <w:rPr>
          <w:rFonts w:hint="eastAsia"/>
          <w:sz w:val="28"/>
          <w:szCs w:val="28"/>
        </w:rPr>
        <w:t>2.</w:t>
      </w:r>
      <w:r w:rsidR="008F1D48">
        <w:rPr>
          <w:rFonts w:hint="eastAsia"/>
          <w:sz w:val="28"/>
          <w:szCs w:val="28"/>
        </w:rPr>
        <w:t>熟练掌握函数实参与形参的对应关系，以及“值传递”的方式</w:t>
      </w:r>
      <w:r w:rsidR="00790BA6">
        <w:rPr>
          <w:rFonts w:hint="eastAsia"/>
          <w:sz w:val="28"/>
          <w:szCs w:val="28"/>
        </w:rPr>
        <w:t>。</w:t>
      </w:r>
    </w:p>
    <w:p w:rsidR="005F4800" w:rsidRDefault="009D1DD6" w:rsidP="005F4800">
      <w:pPr>
        <w:rPr>
          <w:sz w:val="28"/>
          <w:szCs w:val="28"/>
        </w:rPr>
      </w:pPr>
      <w:r>
        <w:rPr>
          <w:rFonts w:hint="eastAsia"/>
          <w:sz w:val="28"/>
          <w:szCs w:val="28"/>
        </w:rPr>
        <w:t>3.</w:t>
      </w:r>
      <w:r w:rsidR="008F1D48">
        <w:rPr>
          <w:rFonts w:hint="eastAsia"/>
          <w:sz w:val="28"/>
          <w:szCs w:val="28"/>
        </w:rPr>
        <w:t>熟练掌握函数的嵌套调用和递归函数编写的规律</w:t>
      </w:r>
      <w:r w:rsidR="00790BA6">
        <w:rPr>
          <w:rFonts w:hint="eastAsia"/>
          <w:sz w:val="28"/>
          <w:szCs w:val="28"/>
        </w:rPr>
        <w:t>。</w:t>
      </w:r>
    </w:p>
    <w:p w:rsidR="008F1D48" w:rsidRPr="008F1D48" w:rsidRDefault="008F1D48" w:rsidP="005F4800">
      <w:pPr>
        <w:rPr>
          <w:sz w:val="28"/>
          <w:szCs w:val="28"/>
        </w:rPr>
      </w:pPr>
      <w:r>
        <w:rPr>
          <w:rFonts w:hint="eastAsia"/>
          <w:sz w:val="28"/>
          <w:szCs w:val="28"/>
        </w:rPr>
        <w:t>4.</w:t>
      </w:r>
      <w:r>
        <w:rPr>
          <w:rFonts w:hint="eastAsia"/>
          <w:sz w:val="28"/>
          <w:szCs w:val="28"/>
        </w:rPr>
        <w:t>学会全局变量和局部变量、动态变量和静态变量的概念和使用方法。</w:t>
      </w:r>
    </w:p>
    <w:p w:rsidR="005F4800" w:rsidRPr="00425C1E" w:rsidRDefault="005F4800" w:rsidP="005F4800">
      <w:pPr>
        <w:rPr>
          <w:b/>
          <w:sz w:val="32"/>
          <w:szCs w:val="32"/>
        </w:rPr>
      </w:pPr>
      <w:r w:rsidRPr="00425C1E">
        <w:rPr>
          <w:rFonts w:hint="eastAsia"/>
          <w:b/>
          <w:sz w:val="32"/>
          <w:szCs w:val="32"/>
        </w:rPr>
        <w:t>二、实验步骤</w:t>
      </w:r>
    </w:p>
    <w:p w:rsidR="005F4800" w:rsidRDefault="005F4800" w:rsidP="005F4800">
      <w:pPr>
        <w:ind w:firstLineChars="200" w:firstLine="560"/>
        <w:rPr>
          <w:sz w:val="28"/>
          <w:szCs w:val="28"/>
        </w:rPr>
      </w:pPr>
      <w:r>
        <w:rPr>
          <w:rFonts w:hint="eastAsia"/>
          <w:sz w:val="28"/>
          <w:szCs w:val="28"/>
        </w:rPr>
        <w:t>启动</w:t>
      </w:r>
      <w:r>
        <w:rPr>
          <w:rFonts w:hint="eastAsia"/>
          <w:sz w:val="28"/>
          <w:szCs w:val="28"/>
        </w:rPr>
        <w:t>Visual C++ 6.0</w:t>
      </w:r>
      <w:r>
        <w:rPr>
          <w:rFonts w:hint="eastAsia"/>
          <w:sz w:val="28"/>
          <w:szCs w:val="28"/>
        </w:rPr>
        <w:t>，新建一个工程，再新建一个文件，</w:t>
      </w:r>
      <w:r w:rsidR="009D1DD6">
        <w:rPr>
          <w:rFonts w:hint="eastAsia"/>
          <w:sz w:val="28"/>
          <w:szCs w:val="28"/>
        </w:rPr>
        <w:t>存放于已建立的学号为文件名的文件夹，</w:t>
      </w:r>
      <w:r w:rsidR="00973FCF">
        <w:rPr>
          <w:rFonts w:hint="eastAsia"/>
          <w:sz w:val="28"/>
          <w:szCs w:val="28"/>
        </w:rPr>
        <w:t>根据实验内容开始输入并调试程序，有个别题目有填空选项，结合前后程序内容填写，最后进行验证是否能满足程序设计要求</w:t>
      </w:r>
      <w:r w:rsidR="009D1DD6">
        <w:rPr>
          <w:rFonts w:hint="eastAsia"/>
          <w:sz w:val="28"/>
          <w:szCs w:val="28"/>
        </w:rPr>
        <w:t>。</w:t>
      </w:r>
    </w:p>
    <w:p w:rsidR="00CE2676" w:rsidRPr="00425C1E" w:rsidRDefault="00CE2676" w:rsidP="00CE2676">
      <w:pPr>
        <w:rPr>
          <w:b/>
          <w:sz w:val="32"/>
          <w:szCs w:val="32"/>
        </w:rPr>
      </w:pPr>
      <w:r w:rsidRPr="00425C1E">
        <w:rPr>
          <w:rFonts w:hint="eastAsia"/>
          <w:b/>
          <w:sz w:val="32"/>
          <w:szCs w:val="32"/>
        </w:rPr>
        <w:t>三、小结</w:t>
      </w:r>
    </w:p>
    <w:p w:rsidR="00CE2676" w:rsidRPr="004E42AA" w:rsidRDefault="00973FCF" w:rsidP="00CE2676">
      <w:pPr>
        <w:rPr>
          <w:sz w:val="28"/>
          <w:szCs w:val="28"/>
        </w:rPr>
      </w:pPr>
      <w:r>
        <w:rPr>
          <w:rFonts w:hint="eastAsia"/>
          <w:sz w:val="28"/>
          <w:szCs w:val="28"/>
        </w:rPr>
        <w:t>通过此次上机实验对函数的定义、声明、调用有了进一步的掌握，掌握了形参和实参的传递过程，从主函数传递给被调函数的值为实参，被调函数中处理的数为形参，实参可以影响形参，而形参不能影响实参，即在被调函数中对数据的处理若是局部变量则对主函数中的值没有影响</w:t>
      </w:r>
      <w:r w:rsidR="000C3368">
        <w:rPr>
          <w:rFonts w:hint="eastAsia"/>
          <w:sz w:val="28"/>
          <w:szCs w:val="28"/>
        </w:rPr>
        <w:t>。</w:t>
      </w:r>
      <w:bookmarkStart w:id="0" w:name="_GoBack"/>
      <w:bookmarkEnd w:id="0"/>
    </w:p>
    <w:sectPr w:rsidR="00CE2676" w:rsidRPr="004E42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5D85" w:rsidRDefault="00515D85" w:rsidP="000C3368">
      <w:r>
        <w:separator/>
      </w:r>
    </w:p>
  </w:endnote>
  <w:endnote w:type="continuationSeparator" w:id="0">
    <w:p w:rsidR="00515D85" w:rsidRDefault="00515D85" w:rsidP="000C3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5D85" w:rsidRDefault="00515D85" w:rsidP="000C3368">
      <w:r>
        <w:separator/>
      </w:r>
    </w:p>
  </w:footnote>
  <w:footnote w:type="continuationSeparator" w:id="0">
    <w:p w:rsidR="00515D85" w:rsidRDefault="00515D85" w:rsidP="000C336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4B4E21"/>
    <w:multiLevelType w:val="hybridMultilevel"/>
    <w:tmpl w:val="BBEE4CD0"/>
    <w:lvl w:ilvl="0" w:tplc="BC8AACD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800"/>
    <w:rsid w:val="000C3368"/>
    <w:rsid w:val="00103F81"/>
    <w:rsid w:val="002D550B"/>
    <w:rsid w:val="003609FB"/>
    <w:rsid w:val="00425C1E"/>
    <w:rsid w:val="004E42AA"/>
    <w:rsid w:val="00515D85"/>
    <w:rsid w:val="00573883"/>
    <w:rsid w:val="005F4800"/>
    <w:rsid w:val="006A417C"/>
    <w:rsid w:val="00745C5E"/>
    <w:rsid w:val="00790BA6"/>
    <w:rsid w:val="007A664C"/>
    <w:rsid w:val="008D5DFA"/>
    <w:rsid w:val="008F1D48"/>
    <w:rsid w:val="00973424"/>
    <w:rsid w:val="00973FCF"/>
    <w:rsid w:val="009D1DD6"/>
    <w:rsid w:val="00A820CC"/>
    <w:rsid w:val="00AB7A27"/>
    <w:rsid w:val="00C56D2A"/>
    <w:rsid w:val="00CE26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6E133A-20D5-4FE6-853F-276C6A303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F4800"/>
    <w:pPr>
      <w:ind w:firstLineChars="200" w:firstLine="420"/>
    </w:pPr>
  </w:style>
  <w:style w:type="paragraph" w:styleId="a4">
    <w:name w:val="header"/>
    <w:basedOn w:val="a"/>
    <w:link w:val="a5"/>
    <w:uiPriority w:val="99"/>
    <w:unhideWhenUsed/>
    <w:rsid w:val="000C336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C3368"/>
    <w:rPr>
      <w:sz w:val="18"/>
      <w:szCs w:val="18"/>
    </w:rPr>
  </w:style>
  <w:style w:type="paragraph" w:styleId="a6">
    <w:name w:val="footer"/>
    <w:basedOn w:val="a"/>
    <w:link w:val="a7"/>
    <w:uiPriority w:val="99"/>
    <w:unhideWhenUsed/>
    <w:rsid w:val="000C3368"/>
    <w:pPr>
      <w:tabs>
        <w:tab w:val="center" w:pos="4153"/>
        <w:tab w:val="right" w:pos="8306"/>
      </w:tabs>
      <w:snapToGrid w:val="0"/>
      <w:jc w:val="left"/>
    </w:pPr>
    <w:rPr>
      <w:sz w:val="18"/>
      <w:szCs w:val="18"/>
    </w:rPr>
  </w:style>
  <w:style w:type="character" w:customStyle="1" w:styleId="a7">
    <w:name w:val="页脚 字符"/>
    <w:basedOn w:val="a0"/>
    <w:link w:val="a6"/>
    <w:uiPriority w:val="99"/>
    <w:rsid w:val="000C33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54</Words>
  <Characters>311</Characters>
  <Application>Microsoft Office Word</Application>
  <DocSecurity>0</DocSecurity>
  <Lines>2</Lines>
  <Paragraphs>1</Paragraphs>
  <ScaleCrop>false</ScaleCrop>
  <Company/>
  <LinksUpToDate>false</LinksUpToDate>
  <CharactersWithSpaces>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王铭迪</dc:creator>
  <cp:lastModifiedBy>郑佳楠</cp:lastModifiedBy>
  <cp:revision>3</cp:revision>
  <dcterms:created xsi:type="dcterms:W3CDTF">2017-11-27T15:10:00Z</dcterms:created>
  <dcterms:modified xsi:type="dcterms:W3CDTF">2017-11-27T15:12:00Z</dcterms:modified>
</cp:coreProperties>
</file>