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 xml:space="preserve">24 </w:t>
      </w:r>
      <w:r>
        <w:rPr>
          <w:rFonts w:hint="eastAsia" w:ascii="楷体" w:hAnsi="楷体" w:eastAsia="楷体"/>
        </w:rPr>
        <w:t>号</w:t>
      </w:r>
    </w:p>
    <w:tbl>
      <w:tblPr>
        <w:tblStyle w:val="19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296"/>
        <w:gridCol w:w="596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物联网应用开发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2026-01-22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2232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《开源鸿蒙（OpenHarmony）移动应用开发》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305B548">
            <w:pPr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考试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31DAB5">
            <w:pPr>
              <w:pStyle w:val="32"/>
              <w:numPr>
                <w:ilvl w:val="0"/>
                <w:numId w:val="5"/>
              </w:num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cs="宋体"/>
                <w:color w:val="000000"/>
                <w:lang w:val="en-US" w:eastAsia="zh-CN"/>
              </w:rPr>
              <w:t>复习本学习学习的内容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13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en-US"/>
              </w:rPr>
              <w:t>学生已掌握基本的物联网概论知识、物联网安装调试知识与物联网云平台知识，具有面向对象编程基础。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4BD0F3">
            <w:pPr>
              <w:spacing w:line="400" w:lineRule="exact"/>
              <w:rPr>
                <w:rFonts w:hint="default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重点：复习本学习学习的内容</w:t>
            </w:r>
          </w:p>
          <w:p w14:paraId="25BFD5D2">
            <w:pPr>
              <w:spacing w:line="400" w:lineRule="exact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难点：复习本学习学习的内容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网络教学平台、视频、课件等在校内鸿蒙应用开发实训室开展现场教学，通过项目任务驱动进行混合式教学；</w:t>
            </w:r>
          </w:p>
        </w:tc>
      </w:tr>
      <w:tr w14:paraId="1174D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B29D88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思政元素</w:t>
            </w:r>
          </w:p>
          <w:p w14:paraId="09A583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融合设计</w:t>
            </w:r>
          </w:p>
        </w:tc>
        <w:tc>
          <w:tcPr>
            <w:tcW w:w="2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61968456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7A9249B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05654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787D4DC">
            <w:pPr>
              <w:ind w:firstLine="440" w:firstLineChars="200"/>
            </w:pPr>
          </w:p>
        </w:tc>
        <w:tc>
          <w:tcPr>
            <w:tcW w:w="22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005312E">
            <w:pPr>
              <w:ind w:firstLine="440" w:firstLineChars="200"/>
              <w:rPr>
                <w:rFonts w:hint="default" w:eastAsia="黑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创新精神</w:t>
            </w:r>
          </w:p>
        </w:tc>
        <w:tc>
          <w:tcPr>
            <w:tcW w:w="514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A4BB098">
            <w:pPr>
              <w:spacing w:line="400" w:lineRule="exact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1.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ab/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鼓励学生自主学习与持续进修；</w:t>
            </w:r>
          </w:p>
          <w:p w14:paraId="6774D6B4">
            <w:pPr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2.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ab/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培养学生程序开发思维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。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 xml:space="preserve"> 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AD5B60">
            <w:pPr>
              <w:spacing w:line="400" w:lineRule="exact"/>
              <w:ind w:firstLine="440" w:firstLineChars="2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学习通练习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1、《移动端应用开发（OpenHarmony）》课件、微课与工单视频；</w:t>
            </w:r>
          </w:p>
          <w:p w14:paraId="38388785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2、OpenHarmony官方指导手册与教程</w:t>
            </w:r>
          </w:p>
        </w:tc>
      </w:tr>
    </w:tbl>
    <w:p w14:paraId="0809E20E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19"/>
        <w:tblW w:w="5000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0"/>
        <w:gridCol w:w="860"/>
        <w:gridCol w:w="5071"/>
        <w:gridCol w:w="1950"/>
        <w:gridCol w:w="1950"/>
      </w:tblGrid>
      <w:tr w14:paraId="589D16F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848" w:type="dxa"/>
            <w:shd w:val="clear" w:color="auto" w:fill="auto"/>
            <w:vAlign w:val="center"/>
          </w:tcPr>
          <w:p w14:paraId="719FF65D">
            <w:pPr>
              <w:pStyle w:val="26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26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742D3F2F">
            <w:pPr>
              <w:pStyle w:val="26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26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5877" w:type="dxa"/>
            <w:shd w:val="clear" w:color="auto" w:fill="auto"/>
            <w:vAlign w:val="center"/>
          </w:tcPr>
          <w:p w14:paraId="6E42946E">
            <w:pPr>
              <w:pStyle w:val="26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4830DF18">
            <w:pPr>
              <w:pStyle w:val="26"/>
              <w:ind w:firstLine="480" w:firstLineChars="200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5565F03C">
            <w:pPr>
              <w:pStyle w:val="26"/>
              <w:jc w:val="center"/>
              <w:rPr>
                <w:rFonts w:hint="default" w:eastAsia="黑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065D7A5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848" w:type="dxa"/>
            <w:shd w:val="clear" w:color="auto" w:fill="auto"/>
            <w:vAlign w:val="center"/>
          </w:tcPr>
          <w:p w14:paraId="51F2F01A">
            <w:pPr>
              <w:pStyle w:val="26"/>
              <w:spacing w:line="400" w:lineRule="exact"/>
              <w:ind w:left="129" w:leftChars="0" w:right="106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2004BC26">
            <w:pPr>
              <w:pStyle w:val="26"/>
              <w:spacing w:line="320" w:lineRule="exact"/>
              <w:ind w:left="240"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</w:p>
          <w:p w14:paraId="6DE46EF6">
            <w:pPr>
              <w:pStyle w:val="26"/>
              <w:spacing w:line="320" w:lineRule="exact"/>
              <w:ind w:left="240" w:leftChars="0" w:right="223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30min</w:t>
            </w:r>
          </w:p>
        </w:tc>
        <w:tc>
          <w:tcPr>
            <w:tcW w:w="5877" w:type="dxa"/>
            <w:shd w:val="clear" w:color="auto" w:fill="auto"/>
            <w:vAlign w:val="center"/>
          </w:tcPr>
          <w:p w14:paraId="00484930">
            <w:pPr>
              <w:pStyle w:val="26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准备好学生自主学习的资源。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3810BA41">
            <w:pPr>
              <w:pStyle w:val="26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了解鸿蒙官网上的应用开发基础学习资源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0BC03015">
            <w:pPr>
              <w:pStyle w:val="26"/>
              <w:spacing w:line="400" w:lineRule="exact"/>
              <w:ind w:left="116" w:lef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复习书本知识</w:t>
            </w:r>
          </w:p>
        </w:tc>
      </w:tr>
      <w:tr w14:paraId="36E48CC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848" w:type="dxa"/>
            <w:shd w:val="clear" w:color="auto" w:fill="auto"/>
            <w:vAlign w:val="center"/>
          </w:tcPr>
          <w:p w14:paraId="5CF94D64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86" w:type="dxa"/>
            <w:shd w:val="clear" w:color="auto" w:fill="auto"/>
            <w:vAlign w:val="center"/>
          </w:tcPr>
          <w:p w14:paraId="24752079">
            <w:pPr>
              <w:pStyle w:val="26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73954F14">
            <w:pPr>
              <w:pStyle w:val="26"/>
              <w:spacing w:line="400" w:lineRule="exact"/>
              <w:ind w:right="223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5877" w:type="dxa"/>
            <w:shd w:val="clear" w:color="auto" w:fill="auto"/>
            <w:vAlign w:val="center"/>
          </w:tcPr>
          <w:p w14:paraId="1C3FD792">
            <w:pPr>
              <w:pStyle w:val="26"/>
              <w:spacing w:line="340" w:lineRule="exact"/>
              <w:ind w:left="106" w:leftChars="0" w:right="-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考试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1C909A8D">
            <w:pPr>
              <w:pStyle w:val="26"/>
              <w:spacing w:line="340" w:lineRule="exact"/>
              <w:ind w:right="79" w:rightChars="0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考查本学期的知识点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374C4615">
            <w:pPr>
              <w:pStyle w:val="26"/>
              <w:spacing w:line="340" w:lineRule="exact"/>
              <w:ind w:right="79" w:rightChars="0"/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考查本学期的知识点</w:t>
            </w:r>
          </w:p>
        </w:tc>
      </w:tr>
      <w:tr w14:paraId="7D7FD410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848" w:type="dxa"/>
            <w:shd w:val="clear" w:color="auto" w:fill="auto"/>
            <w:vAlign w:val="center"/>
          </w:tcPr>
          <w:p w14:paraId="794FBB6C">
            <w:pPr>
              <w:pStyle w:val="26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59DE8293">
            <w:pPr>
              <w:pStyle w:val="26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77" w:type="dxa"/>
            <w:shd w:val="clear" w:color="auto" w:fill="auto"/>
          </w:tcPr>
          <w:p w14:paraId="6BEED639">
            <w:pPr>
              <w:pStyle w:val="26"/>
              <w:spacing w:before="1" w:line="278" w:lineRule="auto"/>
              <w:ind w:left="106" w:right="98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学习通练习</w:t>
            </w:r>
          </w:p>
        </w:tc>
        <w:tc>
          <w:tcPr>
            <w:tcW w:w="2252" w:type="dxa"/>
            <w:shd w:val="clear" w:color="auto" w:fill="auto"/>
          </w:tcPr>
          <w:p w14:paraId="54419F90">
            <w:pPr>
              <w:pStyle w:val="26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52" w:type="dxa"/>
            <w:shd w:val="clear" w:color="auto" w:fill="auto"/>
          </w:tcPr>
          <w:p w14:paraId="5745629E">
            <w:pPr>
              <w:pStyle w:val="26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3C9E68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848" w:type="dxa"/>
            <w:shd w:val="clear" w:color="auto" w:fill="auto"/>
            <w:vAlign w:val="center"/>
          </w:tcPr>
          <w:p w14:paraId="0E337C99">
            <w:pPr>
              <w:pStyle w:val="26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986" w:type="dxa"/>
            <w:shd w:val="clear" w:color="auto" w:fill="auto"/>
            <w:vAlign w:val="center"/>
          </w:tcPr>
          <w:p w14:paraId="3573C51E">
            <w:pPr>
              <w:pStyle w:val="26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877" w:type="dxa"/>
            <w:shd w:val="clear" w:color="auto" w:fill="auto"/>
            <w:vAlign w:val="center"/>
          </w:tcPr>
          <w:p w14:paraId="01688A3A">
            <w:pPr>
              <w:pStyle w:val="26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教师将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PPT、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实验指导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等教材资源上传到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平台，汇总电子学习档案，要求及时复习巩固。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460857EE">
            <w:pPr>
              <w:pStyle w:val="26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学生登录学习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平台查看学习进度，查缺补漏。</w:t>
            </w:r>
          </w:p>
        </w:tc>
        <w:tc>
          <w:tcPr>
            <w:tcW w:w="2252" w:type="dxa"/>
            <w:shd w:val="clear" w:color="auto" w:fill="auto"/>
            <w:vAlign w:val="center"/>
          </w:tcPr>
          <w:p w14:paraId="6AED51C0">
            <w:pPr>
              <w:pStyle w:val="26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5C9AFF9A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82A80"/>
    <w:multiLevelType w:val="multilevel"/>
    <w:tmpl w:val="E0282A80"/>
    <w:lvl w:ilvl="0" w:tentative="0">
      <w:start w:val="1"/>
      <w:numFmt w:val="bullet"/>
      <w:pStyle w:val="32"/>
      <w:suff w:val="space"/>
      <w:lvlText w:val=""/>
      <w:lvlJc w:val="left"/>
      <w:pPr>
        <w:ind w:left="840" w:hanging="420"/>
      </w:pPr>
      <w:rPr>
        <w:rFonts w:hint="default" w:ascii="Wingdings" w:hAnsi="Wingdings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6410986"/>
    <w:multiLevelType w:val="multilevel"/>
    <w:tmpl w:val="0641098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C1111E1"/>
    <w:multiLevelType w:val="multilevel"/>
    <w:tmpl w:val="0C1111E1"/>
    <w:lvl w:ilvl="0" w:tentative="0">
      <w:start w:val="1"/>
      <w:numFmt w:val="decimal"/>
      <w:suff w:val="space"/>
      <w:lvlText w:val="项目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Restart w:val="1"/>
      <w:suff w:val="space"/>
      <w:lvlText w:val="任务%1-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suff w:val="space"/>
      <w:lvlText w:val="%1.%2%3.%4"/>
      <w:lvlJc w:val="left"/>
      <w:pPr>
        <w:ind w:left="0" w:firstLine="425"/>
      </w:pPr>
      <w:rPr>
        <w:rFonts w:hint="eastAsia"/>
      </w:rPr>
    </w:lvl>
    <w:lvl w:ilvl="4" w:tentative="0">
      <w:start w:val="1"/>
      <w:numFmt w:val="decimal"/>
      <w:pStyle w:val="4"/>
      <w:suff w:val="space"/>
      <w:lvlText w:val="%5."/>
      <w:lvlJc w:val="left"/>
      <w:pPr>
        <w:ind w:left="142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pStyle w:val="7"/>
      <w:suff w:val="space"/>
      <w:lvlText w:val="（%6）"/>
      <w:lvlJc w:val="left"/>
      <w:pPr>
        <w:ind w:left="0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E987E86"/>
    <w:multiLevelType w:val="multilevel"/>
    <w:tmpl w:val="3E987E86"/>
    <w:lvl w:ilvl="0" w:tentative="0">
      <w:start w:val="1"/>
      <w:numFmt w:val="decimal"/>
      <w:pStyle w:val="42"/>
      <w:lvlText w:val="%1)"/>
      <w:lvlJc w:val="left"/>
      <w:pPr>
        <w:ind w:left="84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6FF56140"/>
    <w:multiLevelType w:val="multilevel"/>
    <w:tmpl w:val="6FF56140"/>
    <w:lvl w:ilvl="0" w:tentative="0">
      <w:start w:val="1"/>
      <w:numFmt w:val="decimal"/>
      <w:pStyle w:val="33"/>
      <w:suff w:val="space"/>
      <w:lvlText w:val="%1."/>
      <w:lvlJc w:val="left"/>
      <w:pPr>
        <w:ind w:left="369" w:hanging="369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DA356D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88416D"/>
    <w:rsid w:val="01D35129"/>
    <w:rsid w:val="02C10FD0"/>
    <w:rsid w:val="044E2BE0"/>
    <w:rsid w:val="04B52C5F"/>
    <w:rsid w:val="059D2BC0"/>
    <w:rsid w:val="06CC603E"/>
    <w:rsid w:val="06EB1AB6"/>
    <w:rsid w:val="077611A1"/>
    <w:rsid w:val="0805367D"/>
    <w:rsid w:val="08B0518A"/>
    <w:rsid w:val="08DD09D6"/>
    <w:rsid w:val="09457451"/>
    <w:rsid w:val="09BF126E"/>
    <w:rsid w:val="0A2E2D06"/>
    <w:rsid w:val="0AB3379D"/>
    <w:rsid w:val="0AF866B7"/>
    <w:rsid w:val="0B88497C"/>
    <w:rsid w:val="0BA21AAF"/>
    <w:rsid w:val="0BAE35E3"/>
    <w:rsid w:val="0BCD2B2E"/>
    <w:rsid w:val="0C005E2E"/>
    <w:rsid w:val="0C970E9C"/>
    <w:rsid w:val="0D7F02AE"/>
    <w:rsid w:val="0E377A47"/>
    <w:rsid w:val="10345380"/>
    <w:rsid w:val="109611B9"/>
    <w:rsid w:val="11B76014"/>
    <w:rsid w:val="12411D81"/>
    <w:rsid w:val="142E0338"/>
    <w:rsid w:val="168626AD"/>
    <w:rsid w:val="16D231FD"/>
    <w:rsid w:val="179E6FC3"/>
    <w:rsid w:val="18DC04C2"/>
    <w:rsid w:val="19BC67B1"/>
    <w:rsid w:val="1AD734D7"/>
    <w:rsid w:val="1AF916A0"/>
    <w:rsid w:val="1B2C6201"/>
    <w:rsid w:val="1B35052A"/>
    <w:rsid w:val="1BEF2AA3"/>
    <w:rsid w:val="1CB442B4"/>
    <w:rsid w:val="1CC96B83"/>
    <w:rsid w:val="1D7A639C"/>
    <w:rsid w:val="1E1B1AAB"/>
    <w:rsid w:val="1E5B79CD"/>
    <w:rsid w:val="1EAA17B6"/>
    <w:rsid w:val="1F1222CE"/>
    <w:rsid w:val="201F345A"/>
    <w:rsid w:val="20937EA1"/>
    <w:rsid w:val="20C05A01"/>
    <w:rsid w:val="220953C2"/>
    <w:rsid w:val="22A85759"/>
    <w:rsid w:val="22B13D33"/>
    <w:rsid w:val="22B7228A"/>
    <w:rsid w:val="23BC1F64"/>
    <w:rsid w:val="243614F6"/>
    <w:rsid w:val="245C2558"/>
    <w:rsid w:val="24F2482F"/>
    <w:rsid w:val="251C7DC6"/>
    <w:rsid w:val="25352F1E"/>
    <w:rsid w:val="25D6438C"/>
    <w:rsid w:val="265956E8"/>
    <w:rsid w:val="26B202CF"/>
    <w:rsid w:val="27486936"/>
    <w:rsid w:val="295D54F0"/>
    <w:rsid w:val="29C63095"/>
    <w:rsid w:val="2A587A65"/>
    <w:rsid w:val="2BF11F1F"/>
    <w:rsid w:val="2C610E53"/>
    <w:rsid w:val="2CD31625"/>
    <w:rsid w:val="2D0B7011"/>
    <w:rsid w:val="2D6016B3"/>
    <w:rsid w:val="2D99461C"/>
    <w:rsid w:val="2DEB6A75"/>
    <w:rsid w:val="2DF6381D"/>
    <w:rsid w:val="2E1020BD"/>
    <w:rsid w:val="2E67592B"/>
    <w:rsid w:val="2E6958EF"/>
    <w:rsid w:val="2EF55327"/>
    <w:rsid w:val="2F37233F"/>
    <w:rsid w:val="2FDE6C5E"/>
    <w:rsid w:val="312C68DC"/>
    <w:rsid w:val="32413C8F"/>
    <w:rsid w:val="3271320C"/>
    <w:rsid w:val="337E678E"/>
    <w:rsid w:val="33922361"/>
    <w:rsid w:val="33D2483A"/>
    <w:rsid w:val="35861E09"/>
    <w:rsid w:val="36B14785"/>
    <w:rsid w:val="37996436"/>
    <w:rsid w:val="37DD75E9"/>
    <w:rsid w:val="382A0C93"/>
    <w:rsid w:val="38DE382B"/>
    <w:rsid w:val="3A250A13"/>
    <w:rsid w:val="3B9763AB"/>
    <w:rsid w:val="3C1668B0"/>
    <w:rsid w:val="3C185DDF"/>
    <w:rsid w:val="3D7E3BA3"/>
    <w:rsid w:val="3EC93CE3"/>
    <w:rsid w:val="3FDB2873"/>
    <w:rsid w:val="416F7716"/>
    <w:rsid w:val="41782A6F"/>
    <w:rsid w:val="418F1B67"/>
    <w:rsid w:val="427C4250"/>
    <w:rsid w:val="42E859D2"/>
    <w:rsid w:val="432A7A4D"/>
    <w:rsid w:val="450244FA"/>
    <w:rsid w:val="45971E73"/>
    <w:rsid w:val="45D21F96"/>
    <w:rsid w:val="46796BF4"/>
    <w:rsid w:val="477E6905"/>
    <w:rsid w:val="47FC782A"/>
    <w:rsid w:val="48952158"/>
    <w:rsid w:val="494C548A"/>
    <w:rsid w:val="49FC79D2"/>
    <w:rsid w:val="4A6022F2"/>
    <w:rsid w:val="4A6E2145"/>
    <w:rsid w:val="4B477D8F"/>
    <w:rsid w:val="4BCB7B6B"/>
    <w:rsid w:val="4BD74836"/>
    <w:rsid w:val="4D247ED9"/>
    <w:rsid w:val="4D87403A"/>
    <w:rsid w:val="4DF67EEB"/>
    <w:rsid w:val="4EF03BE3"/>
    <w:rsid w:val="50632B3C"/>
    <w:rsid w:val="50FD6AED"/>
    <w:rsid w:val="510E724A"/>
    <w:rsid w:val="51142088"/>
    <w:rsid w:val="51497F84"/>
    <w:rsid w:val="54DB6EA3"/>
    <w:rsid w:val="556233C2"/>
    <w:rsid w:val="56585F69"/>
    <w:rsid w:val="56835CE6"/>
    <w:rsid w:val="56903F5F"/>
    <w:rsid w:val="57E9601D"/>
    <w:rsid w:val="586D2206"/>
    <w:rsid w:val="58892FCD"/>
    <w:rsid w:val="58B61C68"/>
    <w:rsid w:val="5A201A9E"/>
    <w:rsid w:val="5A5F57DB"/>
    <w:rsid w:val="5C25460D"/>
    <w:rsid w:val="5C700F65"/>
    <w:rsid w:val="5C8F6A67"/>
    <w:rsid w:val="5CC130C4"/>
    <w:rsid w:val="5F574BF4"/>
    <w:rsid w:val="5FBE3A3F"/>
    <w:rsid w:val="60E4448C"/>
    <w:rsid w:val="6186668A"/>
    <w:rsid w:val="61CC08E4"/>
    <w:rsid w:val="628A56FB"/>
    <w:rsid w:val="635B1FBD"/>
    <w:rsid w:val="637C7D45"/>
    <w:rsid w:val="63A252D2"/>
    <w:rsid w:val="64103DA1"/>
    <w:rsid w:val="64322AF9"/>
    <w:rsid w:val="64D744E3"/>
    <w:rsid w:val="654501E1"/>
    <w:rsid w:val="659A2704"/>
    <w:rsid w:val="67862220"/>
    <w:rsid w:val="68375444"/>
    <w:rsid w:val="6995053F"/>
    <w:rsid w:val="6A9C4218"/>
    <w:rsid w:val="6AEF572F"/>
    <w:rsid w:val="6C2E5548"/>
    <w:rsid w:val="6C7C2B64"/>
    <w:rsid w:val="6CBA7A7E"/>
    <w:rsid w:val="6D510FAC"/>
    <w:rsid w:val="6D59622D"/>
    <w:rsid w:val="6E6A638C"/>
    <w:rsid w:val="6ECF503D"/>
    <w:rsid w:val="6EE45DA5"/>
    <w:rsid w:val="6F194230"/>
    <w:rsid w:val="6FB1521A"/>
    <w:rsid w:val="70DF2E13"/>
    <w:rsid w:val="70F97E5D"/>
    <w:rsid w:val="71AE4C43"/>
    <w:rsid w:val="73257D5E"/>
    <w:rsid w:val="7495532C"/>
    <w:rsid w:val="75183A02"/>
    <w:rsid w:val="75C80BC8"/>
    <w:rsid w:val="761348DE"/>
    <w:rsid w:val="76B255A9"/>
    <w:rsid w:val="76FF4961"/>
    <w:rsid w:val="78291224"/>
    <w:rsid w:val="786857F0"/>
    <w:rsid w:val="796B468C"/>
    <w:rsid w:val="7B2F5245"/>
    <w:rsid w:val="7B3B6FC0"/>
    <w:rsid w:val="7B5B3EA0"/>
    <w:rsid w:val="7BB73999"/>
    <w:rsid w:val="7BBE469C"/>
    <w:rsid w:val="7CD369E3"/>
    <w:rsid w:val="7E244E09"/>
    <w:rsid w:val="7E9B156F"/>
    <w:rsid w:val="7FA611B8"/>
    <w:rsid w:val="7FE6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5"/>
    <w:next w:val="6"/>
    <w:qFormat/>
    <w:uiPriority w:val="9"/>
    <w:pPr>
      <w:numPr>
        <w:ilvl w:val="4"/>
        <w:numId w:val="1"/>
      </w:numPr>
      <w:ind w:firstLine="0" w:firstLineChars="0"/>
    </w:pPr>
  </w:style>
  <w:style w:type="paragraph" w:styleId="7">
    <w:name w:val="heading 5"/>
    <w:basedOn w:val="8"/>
    <w:next w:val="6"/>
    <w:qFormat/>
    <w:uiPriority w:val="9"/>
    <w:pPr>
      <w:numPr>
        <w:ilvl w:val="5"/>
        <w:numId w:val="1"/>
      </w:numPr>
      <w:ind w:firstLine="0" w:firstLineChars="0"/>
      <w:outlineLvl w:val="4"/>
    </w:pPr>
  </w:style>
  <w:style w:type="paragraph" w:styleId="9">
    <w:name w:val="heading 6"/>
    <w:basedOn w:val="1"/>
    <w:next w:val="6"/>
    <w:qFormat/>
    <w:uiPriority w:val="9"/>
    <w:pPr>
      <w:keepNext/>
      <w:keepLines/>
      <w:spacing w:before="240" w:after="64" w:line="320" w:lineRule="auto"/>
      <w:outlineLvl w:val="5"/>
    </w:pPr>
    <w:rPr>
      <w:rFonts w:ascii="Cambria" w:hAnsi="Cambria" w:eastAsia="宋体" w:cs="Times New Roman"/>
      <w:b/>
      <w:bCs/>
      <w:sz w:val="24"/>
      <w:szCs w:val="24"/>
    </w:rPr>
  </w:style>
  <w:style w:type="character" w:default="1" w:styleId="21">
    <w:name w:val="Default Paragraph Font"/>
    <w:autoRedefine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a_四级标题1."/>
    <w:basedOn w:val="1"/>
    <w:next w:val="6"/>
    <w:semiHidden/>
    <w:qFormat/>
    <w:uiPriority w:val="0"/>
    <w:pPr>
      <w:ind w:firstLine="200" w:firstLineChars="200"/>
      <w:outlineLvl w:val="3"/>
    </w:pPr>
    <w:rPr>
      <w:rFonts w:ascii="宋体" w:hAnsi="宋体" w:eastAsia="宋体" w:cs="Times New Roman"/>
      <w:b/>
      <w:sz w:val="28"/>
      <w:szCs w:val="24"/>
    </w:rPr>
  </w:style>
  <w:style w:type="paragraph" w:customStyle="1" w:styleId="6">
    <w:name w:val="a正文"/>
    <w:basedOn w:val="1"/>
    <w:link w:val="41"/>
    <w:qFormat/>
    <w:uiPriority w:val="0"/>
    <w:pPr>
      <w:widowControl/>
      <w:spacing w:line="360" w:lineRule="auto"/>
      <w:ind w:firstLine="200" w:firstLineChars="200"/>
    </w:pPr>
    <w:rPr>
      <w:rFonts w:ascii="Times New Roman" w:hAnsi="Times New Roman" w:eastAsia="宋体" w:cs="Arial"/>
      <w:color w:val="000000" w:themeColor="text1"/>
      <w:kern w:val="0"/>
      <w:sz w:val="24"/>
      <w14:textFill>
        <w14:solidFill>
          <w14:schemeClr w14:val="tx1"/>
        </w14:solidFill>
      </w14:textFill>
    </w:rPr>
  </w:style>
  <w:style w:type="paragraph" w:customStyle="1" w:styleId="8">
    <w:name w:val="a_五级标题（1）"/>
    <w:basedOn w:val="1"/>
    <w:semiHidden/>
    <w:qFormat/>
    <w:uiPriority w:val="0"/>
    <w:pPr>
      <w:ind w:firstLine="200" w:firstLineChars="200"/>
      <w:jc w:val="left"/>
    </w:pPr>
    <w:rPr>
      <w:rFonts w:ascii="宋体" w:hAnsi="宋体" w:eastAsia="宋体" w:cs="Times New Roman"/>
      <w:b/>
      <w:sz w:val="24"/>
      <w:szCs w:val="24"/>
    </w:rPr>
  </w:style>
  <w:style w:type="paragraph" w:styleId="10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11">
    <w:name w:val="caption"/>
    <w:basedOn w:val="1"/>
    <w:next w:val="1"/>
    <w:unhideWhenUsed/>
    <w:qFormat/>
    <w:uiPriority w:val="0"/>
    <w:pPr>
      <w:jc w:val="center"/>
    </w:pPr>
    <w:rPr>
      <w:rFonts w:ascii="Arial" w:hAnsi="Arial" w:eastAsia="黑体" w:cs="Arial"/>
      <w:sz w:val="20"/>
      <w:szCs w:val="20"/>
    </w:rPr>
  </w:style>
  <w:style w:type="paragraph" w:styleId="12">
    <w:name w:val="Body Text"/>
    <w:basedOn w:val="1"/>
    <w:link w:val="38"/>
    <w:autoRedefine/>
    <w:qFormat/>
    <w:uiPriority w:val="1"/>
    <w:rPr>
      <w:sz w:val="24"/>
      <w:szCs w:val="24"/>
    </w:rPr>
  </w:style>
  <w:style w:type="paragraph" w:styleId="13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14">
    <w:name w:val="Balloon Text"/>
    <w:basedOn w:val="1"/>
    <w:link w:val="27"/>
    <w:autoRedefine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30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6">
    <w:name w:val="header"/>
    <w:basedOn w:val="1"/>
    <w:link w:val="24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0">
    <w:name w:val="Table Grid"/>
    <w:basedOn w:val="1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qFormat/>
    <w:uiPriority w:val="22"/>
    <w:rPr>
      <w:b/>
      <w:bCs/>
    </w:rPr>
  </w:style>
  <w:style w:type="character" w:styleId="23">
    <w:name w:val="Hyperlink"/>
    <w:basedOn w:val="21"/>
    <w:autoRedefine/>
    <w:semiHidden/>
    <w:unhideWhenUsed/>
    <w:qFormat/>
    <w:uiPriority w:val="99"/>
    <w:rPr>
      <w:color w:val="0000FF"/>
      <w:u w:val="single"/>
    </w:rPr>
  </w:style>
  <w:style w:type="character" w:customStyle="1" w:styleId="24">
    <w:name w:val="页眉 Char"/>
    <w:basedOn w:val="21"/>
    <w:link w:val="1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5">
    <w:name w:val="正文文本 Char"/>
    <w:basedOn w:val="21"/>
    <w:link w:val="12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26">
    <w:name w:val="Table Paragraph"/>
    <w:basedOn w:val="1"/>
    <w:autoRedefine/>
    <w:qFormat/>
    <w:uiPriority w:val="1"/>
  </w:style>
  <w:style w:type="character" w:customStyle="1" w:styleId="27">
    <w:name w:val="批注框文本 Char"/>
    <w:basedOn w:val="21"/>
    <w:link w:val="14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8">
    <w:name w:val="无间隔 Char"/>
    <w:link w:val="29"/>
    <w:autoRedefine/>
    <w:qFormat/>
    <w:uiPriority w:val="1"/>
    <w:rPr>
      <w:sz w:val="22"/>
    </w:rPr>
  </w:style>
  <w:style w:type="paragraph" w:styleId="29">
    <w:name w:val="No Spacing"/>
    <w:link w:val="28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30">
    <w:name w:val="页脚 Char"/>
    <w:basedOn w:val="21"/>
    <w:link w:val="15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31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  <w:style w:type="paragraph" w:customStyle="1" w:styleId="32">
    <w:name w:val="a段落符号"/>
    <w:basedOn w:val="1"/>
    <w:qFormat/>
    <w:uiPriority w:val="0"/>
    <w:pPr>
      <w:widowControl/>
      <w:numPr>
        <w:ilvl w:val="0"/>
        <w:numId w:val="2"/>
      </w:numPr>
      <w:autoSpaceDE/>
      <w:autoSpaceDN/>
      <w:spacing w:line="288" w:lineRule="auto"/>
      <w:jc w:val="both"/>
    </w:pPr>
    <w:rPr>
      <w:rFonts w:ascii="Times New Roman" w:hAnsi="Times New Roman" w:eastAsia="宋体" w:cs="Arial"/>
      <w:bCs/>
      <w:kern w:val="2"/>
      <w:sz w:val="21"/>
      <w:szCs w:val="21"/>
      <w:shd w:val="clear" w:color="auto" w:fill="FFFFFF"/>
      <w:lang w:eastAsia="zh-CN" w:bidi="ar-SA"/>
    </w:rPr>
  </w:style>
  <w:style w:type="paragraph" w:customStyle="1" w:styleId="33">
    <w:name w:val="a代码格式"/>
    <w:basedOn w:val="34"/>
    <w:next w:val="6"/>
    <w:qFormat/>
    <w:uiPriority w:val="0"/>
    <w:pPr>
      <w:numPr>
        <w:ilvl w:val="0"/>
        <w:numId w:val="3"/>
      </w:numPr>
      <w:pBdr>
        <w:top w:val="single" w:color="4472C4" w:themeColor="accent1" w:sz="12" w:space="1"/>
        <w:left w:val="single" w:color="4472C4" w:themeColor="accent1" w:sz="12" w:space="0"/>
        <w:bottom w:val="single" w:color="4472C4" w:themeColor="accent1" w:sz="12" w:space="1"/>
        <w:right w:val="single" w:color="4472C4" w:themeColor="accent1" w:sz="12" w:space="4"/>
      </w:pBdr>
      <w:shd w:val="clear" w:color="auto" w:fill="FFFFFF"/>
      <w:spacing w:before="100" w:beforeAutospacing="1" w:after="100" w:afterAutospacing="1" w:line="210" w:lineRule="atLeast"/>
      <w:ind w:right="210" w:rightChars="100"/>
      <w:jc w:val="left"/>
    </w:pPr>
    <w:rPr>
      <w:rFonts w:ascii="Consolas" w:hAnsi="Consolas" w:cs="宋体"/>
      <w:szCs w:val="18"/>
    </w:rPr>
  </w:style>
  <w:style w:type="paragraph" w:customStyle="1" w:styleId="34">
    <w:name w:val="a无缩进正文"/>
    <w:basedOn w:val="6"/>
    <w:qFormat/>
    <w:uiPriority w:val="0"/>
    <w:pPr>
      <w:ind w:firstLine="0" w:firstLineChars="0"/>
    </w:pPr>
  </w:style>
  <w:style w:type="paragraph" w:customStyle="1" w:styleId="35">
    <w:name w:val="a表头"/>
    <w:basedOn w:val="1"/>
    <w:qFormat/>
    <w:uiPriority w:val="0"/>
    <w:pPr>
      <w:widowControl/>
      <w:spacing w:line="288" w:lineRule="auto"/>
      <w:jc w:val="left"/>
    </w:pPr>
    <w:rPr>
      <w:rFonts w:ascii="Times New Roman" w:hAnsi="Times New Roman" w:eastAsia="宋体" w:cs="Times New Roman"/>
      <w:bCs/>
      <w:kern w:val="0"/>
    </w:rPr>
  </w:style>
  <w:style w:type="table" w:customStyle="1" w:styleId="36">
    <w:name w:val="书籍表样式2"/>
    <w:basedOn w:val="19"/>
    <w:qFormat/>
    <w:uiPriority w:val="99"/>
    <w:pPr>
      <w:jc w:val="center"/>
    </w:pPr>
    <w:rPr>
      <w:color w:val="000000" w:themeColor="text1"/>
      <w:sz w:val="21"/>
      <w14:textFill>
        <w14:solidFill>
          <w14:schemeClr w14:val="tx1"/>
        </w14:solidFill>
      </w14:textFill>
    </w:rPr>
    <w:tblPr>
      <w:jc w:val="center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4472C4" w:themeColor="accent1" w:sz="4" w:space="0"/>
        <w:insideV w:val="single" w:color="4472C4" w:themeColor="accent1" w:sz="4" w:space="0"/>
      </w:tblBorders>
    </w:tblPr>
    <w:trPr>
      <w:jc w:val="center"/>
    </w:trPr>
    <w:tblStylePr w:type="firstRow">
      <w:pPr>
        <w:wordWrap/>
        <w:jc w:val="center"/>
      </w:pPr>
      <w:rPr>
        <w:rFonts w:eastAsia="黑体"/>
        <w:b/>
        <w:sz w:val="24"/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EB7423" w:themeFill="accent2" w:themeFillShade="F2"/>
      </w:tcPr>
    </w:tblStylePr>
    <w:tblStylePr w:type="lastRow"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</w:tcBorders>
      </w:tcPr>
    </w:tblStylePr>
  </w:style>
  <w:style w:type="paragraph" w:customStyle="1" w:styleId="37">
    <w:name w:val="a表文字"/>
    <w:basedOn w:val="1"/>
    <w:qFormat/>
    <w:uiPriority w:val="0"/>
    <w:pPr>
      <w:widowControl/>
      <w:jc w:val="left"/>
    </w:pPr>
    <w:rPr>
      <w:rFonts w:ascii="Times New Roman" w:hAnsi="Times New Roman" w:eastAsia="宋体" w:cs="宋体"/>
      <w:kern w:val="0"/>
      <w:szCs w:val="18"/>
    </w:rPr>
  </w:style>
  <w:style w:type="character" w:customStyle="1" w:styleId="38">
    <w:name w:val="正文文本 字符"/>
    <w:basedOn w:val="21"/>
    <w:link w:val="12"/>
    <w:qFormat/>
    <w:uiPriority w:val="1"/>
    <w:rPr>
      <w:rFonts w:asciiTheme="minorHAnsi" w:hAnsiTheme="minorHAnsi" w:eastAsiaTheme="minorEastAsia" w:cstheme="minorBidi"/>
      <w:sz w:val="24"/>
      <w:szCs w:val="24"/>
      <w:lang w:eastAsia="en-US"/>
    </w:rPr>
  </w:style>
  <w:style w:type="paragraph" w:customStyle="1" w:styleId="39">
    <w:name w:val="a图片"/>
    <w:basedOn w:val="6"/>
    <w:qFormat/>
    <w:uiPriority w:val="0"/>
    <w:pPr>
      <w:keepNext/>
      <w:ind w:firstLine="0" w:firstLineChars="0"/>
      <w:jc w:val="center"/>
    </w:pPr>
  </w:style>
  <w:style w:type="character" w:customStyle="1" w:styleId="40">
    <w:name w:val="md-plain"/>
    <w:basedOn w:val="21"/>
    <w:qFormat/>
    <w:uiPriority w:val="0"/>
  </w:style>
  <w:style w:type="character" w:customStyle="1" w:styleId="41">
    <w:name w:val="a正文 字符"/>
    <w:basedOn w:val="21"/>
    <w:link w:val="6"/>
    <w:qFormat/>
    <w:uiPriority w:val="0"/>
    <w:rPr>
      <w:rFonts w:ascii="Times New Roman" w:hAnsi="Times New Roman" w:eastAsia="宋体" w:cs="Arial"/>
      <w:color w:val="000000" w:themeColor="text1"/>
      <w:kern w:val="0"/>
      <w:sz w:val="24"/>
      <w14:textFill>
        <w14:solidFill>
          <w14:schemeClr w14:val="tx1"/>
        </w14:solidFill>
      </w14:textFill>
    </w:rPr>
  </w:style>
  <w:style w:type="paragraph" w:customStyle="1" w:styleId="42">
    <w:name w:val="a段落编号"/>
    <w:basedOn w:val="6"/>
    <w:qFormat/>
    <w:uiPriority w:val="0"/>
    <w:pPr>
      <w:numPr>
        <w:ilvl w:val="0"/>
        <w:numId w:val="4"/>
      </w:numPr>
      <w:ind w:firstLine="0" w:firstLineChars="0"/>
    </w:pPr>
  </w:style>
  <w:style w:type="paragraph" w:customStyle="1" w:styleId="43">
    <w:name w:val="a代码重点"/>
    <w:basedOn w:val="33"/>
    <w:qFormat/>
    <w:uiPriority w:val="0"/>
    <w:pPr>
      <w:shd w:val="clear" w:color="auto" w:fill="EB7423" w:themeFill="accent2" w:themeFillShade="F2"/>
    </w:pPr>
    <w:rPr>
      <w:color w:val="5C5C5C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472</Words>
  <Characters>518</Characters>
  <Lines>17</Lines>
  <Paragraphs>4</Paragraphs>
  <TotalTime>0</TotalTime>
  <ScaleCrop>false</ScaleCrop>
  <LinksUpToDate>false</LinksUpToDate>
  <CharactersWithSpaces>538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2025-08-22T09:12:31Z</dcterms:modified>
  <cp:revision>188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