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 w14:paraId="466C75B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华为云IoT的智慧车载应用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华为云IoT平台“智慧车载”产品创建、设备注册与连接信息配置流程；理解智慧车载模块（E53_IV01）距离采集逻辑（超声波传感器）与告警控制规则（距离≤20cm触发蜂鸣器+警示灯）；熟悉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）的调用与参数匹配要求。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华为云IoT平台配置、RK2206开发板WiFi连接与MAC地址修改、智慧车载距离采集与告警控制、数据上报至华为云；能通过串口助手与华为云平台验证数据，排查网络冲突、设备认证及传感器数据异常类问题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基础：学生已熟练掌握华为云IoT平台操作（产品创建、设备注册）、MQTT协议与多线程消息队列逻辑，具备嵌入式传感器模块开发经验，能独立完成编译配置与硬件接线检查。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薄弱点：对超声波传感器（E53_IV01）距离计算（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e53_iv01_get_distance()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）的底层时序逻辑理解较浅；对华为云“服务ID-距离属性”与代码参数的精准匹配易忽视；对多人开发时MAC地址冲突导致的WiFi连接失败缺乏系统排查思路，需重点拆解。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6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华为云IoT平台配置（“智慧车载”产品创建时服务ID=“智慧车载”、属性=“距离”，设备注册时密钥认证，连接信息生成与代码配置）；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智慧车载模块开发全流程（WiFi连接→MAC地址修改→传感器距离采集→告警控制→云平台上报）；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核心API调用（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配置ClientId/Username/Password、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上报距离数据）。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华为云连接信息（ClientId/Username/Password）与代码参数的完全匹配（ mismatch会导致设备认证失败）；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多线程协同逻辑（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采集距离+控制告警→消息队列传递数据→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上报云平台）；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传感器数据异常排查（如E53_IV01未初始化导致距离读取失败、距离≤20cm时告警设备未响应）。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与华为云在智能网联汽车领域的技术协同优势（轻量系统适配车载传感器与云端，实现“距离感知-告警-数据上报”闭环），对比国外同类技术方案，强调国产技术对汽车安全领域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结合智慧车载“近距离告警”在倒车防撞、行车安全中的实际价值，引导学生认识嵌入式技术的社会意义，树立“科技护航安全、技术报国”的情怀。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线上练习：完成学习通中“华为云IoT智慧车载”相关选择题（含云平台配置、传感器数据采集、API参数考点）；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线下实践：修改示例代码，将告警阈值从“距离≤20cm”改为“距离≤30cm”，新增“告警状态”（告警/正常）属性并在华为云添加对应配置，将代码、串口日志与华为云数据截图上传至学习平台；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拓展思考：查阅资料，分析智慧车载若需实现“距离数据实时语音播报”，需补充哪些硬件（如语音模块）与软件逻辑，撰写100字以内小结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18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766"/>
        <w:gridCol w:w="3957"/>
        <w:gridCol w:w="2287"/>
        <w:gridCol w:w="2937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在学习平台上传预习视频（含华为云IoT平台“智慧车载”产品属性定义教程、E53_IV01超声波传感器工作原理、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线程分工）；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布置预习任务：回顾消息队列使用流程，思考“为何距离数据需通过消息队列传递给上报线程”。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观看预习视频，记录疑问（如“E53_IV01如何计算距离”）；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复习多线程与消息队列知识，完成预习思考题。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明确本节课目标：完成华为云IoT平台“智慧车载”产品与设备配置，实现RK2206开发板通过E53_IV01模块采集距离数据、按阈值触发蜂鸣器+警示灯告警，并将距离数据上报至华为云平台，同时通过串口查看数据；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结合OpenHarmony+华为云在智能网联汽车中的应用案例，强调国产技术价值，融入思政元素。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聆听应用案例，建立对智慧车载项目实际意义的认知。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让学生清晰学习方向，以实际场景激发学习兴趣，强化民族自豪感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登录华为云IoT平台，展示已创建的“智慧车载”产品与设备，查看历史距离上报数据；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连接智慧车载模块与开发板，烧录代码后按下RESET键，通过串口助手展示“WiFi连接成功、MQTT初始化、2秒采集一次距离数据、距离≤20cm时蜂鸣器响+警示灯亮”的日志；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用物体靠近模块（距离≤20cm），展示告警触发与华为云平台实时更新的距离数据；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拆解核心任务：云平台配置→WiFi与MAC地址修改→代码参数配置→编译烧录→数据验证；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强调关键提醒：多人同时开发需修改MAC地址（避免WiFi冲突），华为云“距离”属性名需与代码完全一致。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记录任务拆解步骤，标记云平台与MAC地址配置要点。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通过直观演示降低任务复杂度，以“步骤拆解+关键提醒”帮助学生规避基础错误。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华为云IoT关键逻辑：用“车载设备身份证”类比（产品=车载设备型号，设备=具体车载终端，ClientId/Username/Password=身份认证信息），简化平台配置逻辑；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device_info_init(CLIENT_ID, USERNAME, PASSWORD)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：配置华为云设备认证信息，参数需与平台生成的一致，否则认证失败；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：初始化MQTT客户端，返回0为成功，-1/-2需排查设备信息或网络；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：按平台产品模型格式上报距离数据，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payload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需包含“距离”属性字段；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距离控制逻辑：讲解E53_IV01传感器数据读取（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e53_iv01_get_distance()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返回浮点型距离值）与阈值判断（≤20cm调用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e53_iv01_buzzer_set(1)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+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e53_iv01_led_warning_set(1)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触发告警）；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返回失败，可能是什么原因？”，引导学生思考属性格式与云平台匹配问题。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记录API用法与参数含义，结合类比理解云平台逻辑；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参与互动，分析数据上报失败的可能原因。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聚焦核心API与距离控制逻辑，通过类比简化云平台理解，通过提问强化问题排查思维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针对传感器与代码补充提问：“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e53_iv01_init()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函数的作用是什么？不调用会导致什么问题？”；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明确后续重点：讲解MAC地址修改方法（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数组最后一位改为学号后两位）、WiFi参数（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）修改路径，以及华为云连接信息在代码中的配置位置。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思考并回答提问，理解传感器初始化的必要性；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记录MAC地址、WiFi参数修改要点，标记代码路径。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通过提问衔接前序知识，聚焦传感器初始化与参数配置易错点，提前规避实操问题。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多线程与消息队列：分析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iot_cloud_iv_example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函数（创建消息队列→创建两个线程），说明“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采集距离+控告警→消息队列暂存数据→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上报云平台”的协同逻辑，避免线程资源竞争；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距离数据流程：讲解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iv_deal_report_msg()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函数如何将采集到的距离值封装为华为云要求的格式，调用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用“车载数据处理流水线”类比多线程：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=感知车间（采集距离+触发告警），消息队列=数据传送带，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iot_cloud_iv_thread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=云端上报车间。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分析代码结构，标注线程与消息队列的关键函数；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结合“流水线”类比，理解多线程协同逻辑。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用通俗类比降低多线程理解难度，通过代码分析帮助学生掌握核心流程。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云平台指导：巡视学生创建产品（服务ID=“智慧车载”）、注册设备（密钥认证）、生成连接信息的过程，纠正属性名错误；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代码修改指导：协助学生修改MAC地址（如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hwaddr[5] = 0x02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）、WiFi参数，检查华为云ClientId/Username/Password的代码配置；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异常排查：对“WiFi连不上”的学生检查MAC地址，对“距离读取失败”的学生排查模块接线，对“数据不上报”的学生核对华为云属性格式；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阶段性检查：每完成一个步骤（云平台配置、代码修改、编译烧录），随机抽查进度，确保无学生掉队。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配置华为云：创建产品→定义“距离”属性→注册设备→生成连接信息；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修改代码：配置MAC地址、WiFi参数、华为云认证信息；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编译烧录，通过串口与华为云平台验证距离数据与告警控制；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自主排查简单问题（如参数格式错误），复杂问题举手提问。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通过“云平台+代码+硬件”三维度指导，提升学生实操与问题解决能力，确保核心任务落地。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成果验证：随机邀请2-3名学生展示华为云平台数据与串口日志，确认“距离数据实时上报、阈值控制告警正确”；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问题总结：梳理课堂共性问题（如华为云服务ID写错、MAC地址未修改导致WiFi冲突、属性格式不匹配），强调注意事项；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检查工单：确认所有学生提交“任务实施工单”（含云平台配置截图、代码参数截图、串口与云平台数据截图）。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展示实操成果，分享问题解决方法（如MAC地址冲突排查）；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 在学习平台发布作业：线上选择题（云平台配置、传感器采集、API参数考点）+ 线下实践任务（修改告警阈值与新增属性）；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83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开展线下实践，修改代码、验证数据并撰写拓展思考，按时上传。</w:t>
            </w:r>
          </w:p>
        </w:tc>
        <w:tc>
          <w:tcPr>
            <w:tcW w:w="2931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将课堂PPT、实验指导书（含华为云配置步骤、代码模板、MAC地址修改示例、E53_IV01模块接线图、常见问题排查手册）上传至学习平台；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发布复习提示：重点回顾华为云设备认证流程与多线程消息队列协同逻辑。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查看学习档案，针对薄弱环节（如云平台配置、传感器接线）重点复习；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140B0F"/>
    <w:rsid w:val="033D40CA"/>
    <w:rsid w:val="0478689E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3C0535"/>
    <w:rsid w:val="0C970E9C"/>
    <w:rsid w:val="0D15073F"/>
    <w:rsid w:val="0F28279D"/>
    <w:rsid w:val="105C6685"/>
    <w:rsid w:val="109611B9"/>
    <w:rsid w:val="114A472F"/>
    <w:rsid w:val="12411D81"/>
    <w:rsid w:val="12745F08"/>
    <w:rsid w:val="12AD766B"/>
    <w:rsid w:val="130E06F3"/>
    <w:rsid w:val="13456506"/>
    <w:rsid w:val="13C407C9"/>
    <w:rsid w:val="13F35552"/>
    <w:rsid w:val="1405311A"/>
    <w:rsid w:val="14587163"/>
    <w:rsid w:val="14B47FBD"/>
    <w:rsid w:val="15F52159"/>
    <w:rsid w:val="16476450"/>
    <w:rsid w:val="1785372B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1B4A57"/>
    <w:rsid w:val="1C9F5E1A"/>
    <w:rsid w:val="1CE02102"/>
    <w:rsid w:val="1D082767"/>
    <w:rsid w:val="1D7A639C"/>
    <w:rsid w:val="1D8608D3"/>
    <w:rsid w:val="1E1C04A2"/>
    <w:rsid w:val="1EAA17B6"/>
    <w:rsid w:val="1F503858"/>
    <w:rsid w:val="1FA450A3"/>
    <w:rsid w:val="1FAB6860"/>
    <w:rsid w:val="2047525A"/>
    <w:rsid w:val="20C13626"/>
    <w:rsid w:val="20D07F38"/>
    <w:rsid w:val="21324810"/>
    <w:rsid w:val="216B2BCB"/>
    <w:rsid w:val="22327245"/>
    <w:rsid w:val="22511DC1"/>
    <w:rsid w:val="237C00A2"/>
    <w:rsid w:val="238D6519"/>
    <w:rsid w:val="23BC1F64"/>
    <w:rsid w:val="242C79BD"/>
    <w:rsid w:val="257563DF"/>
    <w:rsid w:val="265956E8"/>
    <w:rsid w:val="269E1096"/>
    <w:rsid w:val="28232341"/>
    <w:rsid w:val="286B525F"/>
    <w:rsid w:val="2A273408"/>
    <w:rsid w:val="2A587A65"/>
    <w:rsid w:val="2A6D50E4"/>
    <w:rsid w:val="2A7F7FAE"/>
    <w:rsid w:val="2BD27BD7"/>
    <w:rsid w:val="2C4B41E1"/>
    <w:rsid w:val="2CD31625"/>
    <w:rsid w:val="2CEC1676"/>
    <w:rsid w:val="2D0B7011"/>
    <w:rsid w:val="2D6016B3"/>
    <w:rsid w:val="2DB90321"/>
    <w:rsid w:val="2DF6381D"/>
    <w:rsid w:val="2F37233F"/>
    <w:rsid w:val="2FCE19E3"/>
    <w:rsid w:val="30EB77A1"/>
    <w:rsid w:val="31FE5396"/>
    <w:rsid w:val="320129D2"/>
    <w:rsid w:val="33922361"/>
    <w:rsid w:val="33D2483A"/>
    <w:rsid w:val="35A324DC"/>
    <w:rsid w:val="36212B99"/>
    <w:rsid w:val="37362EDC"/>
    <w:rsid w:val="37695060"/>
    <w:rsid w:val="37996436"/>
    <w:rsid w:val="38064FA4"/>
    <w:rsid w:val="382A0C93"/>
    <w:rsid w:val="38BB5D8F"/>
    <w:rsid w:val="391536CC"/>
    <w:rsid w:val="3C94492D"/>
    <w:rsid w:val="3CE72D17"/>
    <w:rsid w:val="3E1C3678"/>
    <w:rsid w:val="3E6D498B"/>
    <w:rsid w:val="3EBA036B"/>
    <w:rsid w:val="3F4D5267"/>
    <w:rsid w:val="3FB856DB"/>
    <w:rsid w:val="3FC90ECB"/>
    <w:rsid w:val="411053AE"/>
    <w:rsid w:val="427C4250"/>
    <w:rsid w:val="432A7A4D"/>
    <w:rsid w:val="449F47B6"/>
    <w:rsid w:val="44CB0A37"/>
    <w:rsid w:val="4723347D"/>
    <w:rsid w:val="477E6905"/>
    <w:rsid w:val="47A65E5C"/>
    <w:rsid w:val="47F24BFD"/>
    <w:rsid w:val="49BB319E"/>
    <w:rsid w:val="4A030171"/>
    <w:rsid w:val="4A956A48"/>
    <w:rsid w:val="4A9C45C7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0EF617E"/>
    <w:rsid w:val="510E724A"/>
    <w:rsid w:val="51844B18"/>
    <w:rsid w:val="521E31BF"/>
    <w:rsid w:val="54DB6EA3"/>
    <w:rsid w:val="56903F5F"/>
    <w:rsid w:val="5737498B"/>
    <w:rsid w:val="58892FCD"/>
    <w:rsid w:val="58902B1E"/>
    <w:rsid w:val="59CE5677"/>
    <w:rsid w:val="5A111E08"/>
    <w:rsid w:val="5A2C21F1"/>
    <w:rsid w:val="5A5F57DB"/>
    <w:rsid w:val="5B2353A2"/>
    <w:rsid w:val="5C03363F"/>
    <w:rsid w:val="5CC130C4"/>
    <w:rsid w:val="5CC22EF0"/>
    <w:rsid w:val="5D243885"/>
    <w:rsid w:val="5DA36667"/>
    <w:rsid w:val="5E145476"/>
    <w:rsid w:val="5F017D85"/>
    <w:rsid w:val="5FED2422"/>
    <w:rsid w:val="60F021CA"/>
    <w:rsid w:val="613832FA"/>
    <w:rsid w:val="61CC08E4"/>
    <w:rsid w:val="621326B5"/>
    <w:rsid w:val="62782477"/>
    <w:rsid w:val="635003E3"/>
    <w:rsid w:val="635B1FBD"/>
    <w:rsid w:val="637C7D45"/>
    <w:rsid w:val="64D744E3"/>
    <w:rsid w:val="671C61EA"/>
    <w:rsid w:val="67862220"/>
    <w:rsid w:val="67900263"/>
    <w:rsid w:val="69FD2065"/>
    <w:rsid w:val="6B3D341D"/>
    <w:rsid w:val="6B5D35E8"/>
    <w:rsid w:val="6B610012"/>
    <w:rsid w:val="6BD21044"/>
    <w:rsid w:val="6CBA7A7E"/>
    <w:rsid w:val="6D510FAC"/>
    <w:rsid w:val="6D59622D"/>
    <w:rsid w:val="6F737718"/>
    <w:rsid w:val="6F806E0F"/>
    <w:rsid w:val="6F963F3C"/>
    <w:rsid w:val="6FB1521A"/>
    <w:rsid w:val="6FFD045F"/>
    <w:rsid w:val="70817CDD"/>
    <w:rsid w:val="72E43211"/>
    <w:rsid w:val="731D560D"/>
    <w:rsid w:val="73C80D84"/>
    <w:rsid w:val="75F75951"/>
    <w:rsid w:val="761348DE"/>
    <w:rsid w:val="7627010D"/>
    <w:rsid w:val="76C727CA"/>
    <w:rsid w:val="796B468C"/>
    <w:rsid w:val="799F19EF"/>
    <w:rsid w:val="7DF369FE"/>
    <w:rsid w:val="7E0F411B"/>
    <w:rsid w:val="7F794CE1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501</Words>
  <Characters>654</Characters>
  <Lines>1</Lines>
  <Paragraphs>1</Paragraphs>
  <TotalTime>28</TotalTime>
  <ScaleCrop>false</ScaleCrop>
  <LinksUpToDate>false</LinksUpToDate>
  <CharactersWithSpaces>676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2025-08-16T07:11:22Z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