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5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2025-09-24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143FA0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环境搭建</w:t>
            </w:r>
          </w:p>
          <w:p w14:paraId="002A98BC">
            <w:pPr>
              <w:ind w:firstLine="440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运行程序</w:t>
            </w:r>
          </w:p>
          <w:p w14:paraId="167620D7">
            <w:pPr>
              <w:ind w:firstLine="44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查看log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掌握程序运行前的环境校验：能通过MobaXterm远程连接Ubuntu，确认鸿蒙源代码完整性（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目录存在），排查编译环境有效性（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工具可正常调用）；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掌握编译后程序的烧写流程：能复用RKDevTool工具，指定最新编译的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rk2206_db_loader.bin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，通过MaskRom模式完成烧写；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掌握log查看全流程：能通过设备管理器识别UART串口号，配置MobaXterm串口参数（115200bps），读取开发板运行log并定位关键信息（如系统启动日志、程序执行输出）；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4. 具备log分析能力：能区分“系统正常启动log”“程序执行log”“错误提示log”，解决log无显示、显示乱码等问题。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优势：已掌握Ubuntu远程连接、鸿蒙编译（Docker/Ubuntu）、RKDevTool烧写、USB驱动安装，具备基础命令操作和硬件实操能力，对“环境→编译→烧写→log验证”的流程有初步认知；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log查看易遇阻：混淆“烧录口（OTG）”与“调试口（UART）”，导致串口号无法识别；串口参数（波特率、数据位）配置错误，出现log乱码；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环境校验意识不足：未确认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工具可用性、源代码完整性，直接进行烧写，导致程序无法运行；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log分析能力弱：无法从大量log中筛选“系统启动成功”“程序执行”等关键信息，难以定位程序未运行的原因；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需求：需通过“硬件接口对比演示+log示例分析”降低难度，强化“先校验环境、再烧写运行、最后分析log”的逻辑。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8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重点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环境校验：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远程连接与源代码确认：MobaXterm连接Ubuntu，执行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cd vendor/lockzhiner/rk2206/samples &amp;&amp; ls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，确认程序目录存在；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编译环境校验：执行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-h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，确认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工具可正常调用（无“command not found”错误）；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程序烧写：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复用RKDevTool：打开工具→“下载镜像”页→重新指定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LoaderToDDR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rk2206_db_loader.bin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（最新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）路径；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MaskRom模式操作：长按开发板MaskRom键→按Reset键（松开）→5秒后松开MaskRom键，确认工具识别“MASKROM设备”并完成烧写；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log查看与分析：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串口配置：设备管理器查看UART串口号（如COM3），MobaXterm配置“Serial→COM3→115200bps”；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log识别：按下Reset键，读取log中“Entering scheduler”（系统启动成功）、“Hello World”（程序执行）等关键信息。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难点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log无显示排查：区分“USB线接错口（接OTG而非UART）”“驱动未安装（设备管理器无串口号）”“串口参数错误（波特率非115200bps）”；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log乱码解决：确认串口参数（数据位8、停止位1、无校验）与开发板匹配，若仍乱码，检查USB线是否接触不良；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程序未运行分析：若log无程序输出，需回溯排查“环境校验（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工具是否正常）→编译步骤（是否重新执行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build -f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）→烧写文件（是否选择最新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）”。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5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5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5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5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5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5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5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5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5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5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5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5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5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明确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任务目标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5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20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ind w:left="420" w:leftChars="0" w:firstLine="42" w:firstLine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5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5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5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5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5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5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15ECD3E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59D0C262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5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检查工单是否提交成功。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5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7F0A1D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273BFB"/>
    <w:rsid w:val="02C10FD0"/>
    <w:rsid w:val="03E96983"/>
    <w:rsid w:val="05B80C59"/>
    <w:rsid w:val="05D709B3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61769D"/>
    <w:rsid w:val="0BD546D8"/>
    <w:rsid w:val="0C005E2E"/>
    <w:rsid w:val="0C970E9C"/>
    <w:rsid w:val="0E0E7712"/>
    <w:rsid w:val="0F28279D"/>
    <w:rsid w:val="0F4470B9"/>
    <w:rsid w:val="105C6685"/>
    <w:rsid w:val="109611B9"/>
    <w:rsid w:val="114A472F"/>
    <w:rsid w:val="12411D81"/>
    <w:rsid w:val="12AD766B"/>
    <w:rsid w:val="13C407C9"/>
    <w:rsid w:val="13F35552"/>
    <w:rsid w:val="15F52159"/>
    <w:rsid w:val="162D4D4B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9F5E1A"/>
    <w:rsid w:val="1D7A639C"/>
    <w:rsid w:val="1D8608D3"/>
    <w:rsid w:val="1EAA17B6"/>
    <w:rsid w:val="1F503858"/>
    <w:rsid w:val="200563F1"/>
    <w:rsid w:val="2047525A"/>
    <w:rsid w:val="206F381A"/>
    <w:rsid w:val="20C13626"/>
    <w:rsid w:val="216B2BCB"/>
    <w:rsid w:val="229E0D7F"/>
    <w:rsid w:val="238D6519"/>
    <w:rsid w:val="23BC1F64"/>
    <w:rsid w:val="242C79BD"/>
    <w:rsid w:val="25384C75"/>
    <w:rsid w:val="257563DF"/>
    <w:rsid w:val="265956E8"/>
    <w:rsid w:val="28232341"/>
    <w:rsid w:val="286B525F"/>
    <w:rsid w:val="2A273408"/>
    <w:rsid w:val="2A587A65"/>
    <w:rsid w:val="2A6D50E4"/>
    <w:rsid w:val="2A7F7FAE"/>
    <w:rsid w:val="2B335EFD"/>
    <w:rsid w:val="2BD27BD7"/>
    <w:rsid w:val="2CD31625"/>
    <w:rsid w:val="2CEC1676"/>
    <w:rsid w:val="2D0B7011"/>
    <w:rsid w:val="2D1F0559"/>
    <w:rsid w:val="2D6016B3"/>
    <w:rsid w:val="2DF6381D"/>
    <w:rsid w:val="2EF20488"/>
    <w:rsid w:val="2F37233F"/>
    <w:rsid w:val="2F4420DA"/>
    <w:rsid w:val="30EB77A1"/>
    <w:rsid w:val="31FE5396"/>
    <w:rsid w:val="33922361"/>
    <w:rsid w:val="33D2483A"/>
    <w:rsid w:val="36212B99"/>
    <w:rsid w:val="37362EDC"/>
    <w:rsid w:val="37695060"/>
    <w:rsid w:val="37996436"/>
    <w:rsid w:val="37D90437"/>
    <w:rsid w:val="382A0C93"/>
    <w:rsid w:val="3AAA009C"/>
    <w:rsid w:val="3C791FDE"/>
    <w:rsid w:val="3C94492D"/>
    <w:rsid w:val="3CE72D17"/>
    <w:rsid w:val="3E1C3678"/>
    <w:rsid w:val="3EBA036B"/>
    <w:rsid w:val="41072E39"/>
    <w:rsid w:val="427C4250"/>
    <w:rsid w:val="432A7A4D"/>
    <w:rsid w:val="449F47B6"/>
    <w:rsid w:val="44CB0A37"/>
    <w:rsid w:val="477E6905"/>
    <w:rsid w:val="47F24BFD"/>
    <w:rsid w:val="4A030171"/>
    <w:rsid w:val="4A956A48"/>
    <w:rsid w:val="4B477D8F"/>
    <w:rsid w:val="4BCB7B6B"/>
    <w:rsid w:val="4C45481B"/>
    <w:rsid w:val="4CDF04FE"/>
    <w:rsid w:val="4CE27936"/>
    <w:rsid w:val="4D247ED9"/>
    <w:rsid w:val="4D693BB4"/>
    <w:rsid w:val="4DB06F8B"/>
    <w:rsid w:val="4DE65204"/>
    <w:rsid w:val="4E0062C6"/>
    <w:rsid w:val="4EE2777A"/>
    <w:rsid w:val="50835A1F"/>
    <w:rsid w:val="50A0169A"/>
    <w:rsid w:val="510065DD"/>
    <w:rsid w:val="510E724A"/>
    <w:rsid w:val="521E31BF"/>
    <w:rsid w:val="54DB6EA3"/>
    <w:rsid w:val="56327239"/>
    <w:rsid w:val="56903F5F"/>
    <w:rsid w:val="58892FCD"/>
    <w:rsid w:val="5A5F57DB"/>
    <w:rsid w:val="5AD52888"/>
    <w:rsid w:val="5B2353A2"/>
    <w:rsid w:val="5C4B6CC8"/>
    <w:rsid w:val="5CC130C4"/>
    <w:rsid w:val="5D243885"/>
    <w:rsid w:val="5DA36667"/>
    <w:rsid w:val="5E227B93"/>
    <w:rsid w:val="5F017D85"/>
    <w:rsid w:val="60F021CA"/>
    <w:rsid w:val="61CC08E4"/>
    <w:rsid w:val="635B1FBD"/>
    <w:rsid w:val="637C7D45"/>
    <w:rsid w:val="64D744E3"/>
    <w:rsid w:val="67862220"/>
    <w:rsid w:val="67900263"/>
    <w:rsid w:val="687A03A4"/>
    <w:rsid w:val="6B610012"/>
    <w:rsid w:val="6BD21044"/>
    <w:rsid w:val="6C841A18"/>
    <w:rsid w:val="6CBA7A7E"/>
    <w:rsid w:val="6CBE6025"/>
    <w:rsid w:val="6D510FAC"/>
    <w:rsid w:val="6D59622D"/>
    <w:rsid w:val="6F963F3C"/>
    <w:rsid w:val="6FB1521A"/>
    <w:rsid w:val="6FFD045F"/>
    <w:rsid w:val="70817CDD"/>
    <w:rsid w:val="719170B1"/>
    <w:rsid w:val="72E43211"/>
    <w:rsid w:val="73C80D84"/>
    <w:rsid w:val="746741A4"/>
    <w:rsid w:val="750379B1"/>
    <w:rsid w:val="75F75951"/>
    <w:rsid w:val="761348DE"/>
    <w:rsid w:val="76413926"/>
    <w:rsid w:val="76C727CA"/>
    <w:rsid w:val="77F008AA"/>
    <w:rsid w:val="789A6DBC"/>
    <w:rsid w:val="796B468C"/>
    <w:rsid w:val="7DF369FE"/>
    <w:rsid w:val="7E2B263C"/>
    <w:rsid w:val="7E971A7F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4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4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5">
    <w:name w:val="Table Paragraph"/>
    <w:basedOn w:val="1"/>
    <w:autoRedefine/>
    <w:qFormat/>
    <w:uiPriority w:val="1"/>
  </w:style>
  <w:style w:type="character" w:customStyle="1" w:styleId="16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7">
    <w:name w:val="无间隔 Char"/>
    <w:link w:val="18"/>
    <w:autoRedefine/>
    <w:qFormat/>
    <w:uiPriority w:val="1"/>
    <w:rPr>
      <w:sz w:val="22"/>
    </w:rPr>
  </w:style>
  <w:style w:type="paragraph" w:styleId="18">
    <w:name w:val="No Spacing"/>
    <w:link w:val="17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9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0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1403</Words>
  <Characters>2009</Characters>
  <Lines>1</Lines>
  <Paragraphs>1</Paragraphs>
  <TotalTime>129</TotalTime>
  <ScaleCrop>false</ScaleCrop>
  <LinksUpToDate>false</LinksUpToDate>
  <CharactersWithSpaces>2059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