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ascii="楷体" w:hAnsi="楷体" w:eastAsia="楷体"/>
        </w:rPr>
        <w:t>1</w:t>
      </w:r>
      <w:r>
        <w:rPr>
          <w:rFonts w:hint="eastAsia" w:ascii="楷体" w:hAnsi="楷体" w:eastAsia="楷体"/>
          <w:lang w:val="en-US" w:eastAsia="zh-CN"/>
        </w:rPr>
        <w:t>6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BFBFB"/>
              </w:rPr>
              <w:t>2025-11-21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物联网2411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28021C9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eastAsia="zh-CN"/>
              </w:rPr>
              <w:t>基础</w:t>
            </w:r>
            <w:r>
              <w:rPr>
                <w:rFonts w:hint="eastAsia" w:ascii="宋体" w:hAnsi="宋体"/>
                <w:lang w:val="en-US" w:eastAsia="zh-CN"/>
              </w:rPr>
              <w:t>开发</w:t>
            </w:r>
          </w:p>
          <w:p w14:paraId="3E4AD9E7">
            <w:pPr>
              <w:rPr>
                <w:rFonts w:hint="eastAsia" w:ascii="宋体" w:hAnsi="宋体" w:eastAsia="宋体"/>
                <w:lang w:val="en-US"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 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begin"/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instrText xml:space="preserve"> HYPERLINK "https://gitee.com/Lockzhiner-Electronics/lockzhiner-rk2206-openharmony3.0lts/blob/master/vendor/lockzhiner/rk2206/samples/b6_uart0/README_zh.md" </w:instrTex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separate"/>
            </w: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t>UART打印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end"/>
            </w: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  <w:lang w:val="en-US" w:eastAsia="zh-CN"/>
              </w:rPr>
              <w:t xml:space="preserve"> 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begin"/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instrText xml:space="preserve"> HYPERLINK "https://gitee.com/Lockzhiner-Electronics/lockzhiner-rk2206-openharmony3.0lts/blob/master/vendor/lockzhiner/rk2206/samples/b6_uart2/README_zh.md" </w:instrTex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separate"/>
            </w: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t>UART2收发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6F8FA"/>
              </w:rPr>
              <w:fldChar w:fldCharType="end"/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理解UART2工作原理（基于异步通信，GPIO0_PB2=RX、PB3=TX）；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掌握核心API（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LzUartInit()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初始化、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LzUartRead()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读、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LzUartWrite()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写）功能；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明确串口参数（波特率115200、8位数据位、1位停止位）。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基础：已掌握I2C/OLED外设开发，具备C语言数组处理基础，但对UART异步收发、FIFO缓存认知薄弱；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难点：易混淆串口引脚（RX/TX接反），忽略FIFO接收任务的低延时要求；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需求：需通过引脚接线图、收发错误演示降低难度。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4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API应用：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LzUartInit()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（配置波特率115200、引脚复用）、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LzUartWrite()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（异步发送）、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LzUartRead()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（FIFO接收）；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编译配置：修改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vendor/lockzhiner/rk2206/sample/BUILD.gn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./b6_uart2:uart2_example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-luart2_example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结果验证：串口助手接收开发板发送数据，向开发板发送数据并在串口日志查看。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硬件接线：RX（PB2）接串口模块TX，TX（PB3）接串口模块RX；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接收任务：FIFO缓存数据的逻辑，避免接收任务延时导致数据丢失。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通过国产软件的崛起及应用事例的讲解，树立学生的民族自豪感和科技报国情怀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实操任务：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修改代码：实现“开发板接收串口助手数据后，回发相同数据”的功能，提交代码与串口助手截图；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优化功能：调整波特率为9600，验证不同波特率下的收发稳定性。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预习任务：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阅读参考资料中“鸿蒙SPI触摸屏控制”章节，了解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IoTSpiWrite()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基本功能，为下次课程铺垫。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上传预习资料：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UART异步通信动画视频（RX/TX数据交互演示）；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小凌派-RK2206 UART2引脚（PB2/RX、PB3/TX）接线图；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发布任务：标注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LzUartInit()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的串口参数含义，记录“FIFO缓存作用”的疑问。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观看视频，记录引脚接线规则；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提交预习疑问，在平台互动。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提前铺垫UART硬件与缓存基础，降低课中接线与代码理解难度。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明确目标：掌握UART2 API与收发控制，理解国产串口通信优势；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串联逻辑：从“串口通信场景”到“代码实现”，融入思政目标。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记录核心目标；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提问“UART还能用于哪些设备通信”。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清晰学习方向，激发串口通信开发兴趣。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演示实验效果：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开发板通过UART2向串口助手发送“Hello UART2”；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串口助手向开发板发送数据，开发板串口日志显示接收数据；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提问：“如何避免串口接收数据丢失？RX和TX为何不能接反？”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观察串口助手与开发板日志；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分组讨论问题，初步梳理“初始化→发送→FIFO接收”流程。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用直观通信效果激发探索欲，聚焦UART接线与缓存核心点。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UART原理：异步通信，波特率115200，RX/TX交叉接线；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API解析：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LzUartInit()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（参数配置、引脚复用）、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LzUartWrite()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（异步非阻塞）、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LzUartRead()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（FIFO缓存）；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接收任务：创建低延时任务，避免数据丢失；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思政融入：穿插国产工业串口设备（鸿蒙驱动）案例，对比国外技术依赖。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记录API参数与接线规则；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标注FIFO接收任务的关键代码。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夯实理论，结合硬件接线降低抽象难度。</w:t>
            </w: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明确实操任务：创建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b6_uart2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文件夹，编写UART2收发代码；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强调易错点：RX/TX交叉接线、FIFO接收任务无多余延时。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记录实操步骤；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标注“接线反会导致无数据”。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明确任务边界，减少接线与代码失误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补充细节：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代码结构：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uart2_example()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初始化UART+创建接收任务，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uart2_recv_process()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实现FIFO接收；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配置语法：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的库名、路径匹配；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错误演示：接线反导致无数据，展示串口日志“recv null”。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记录代码模板；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练习根据日志排查接线错误。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补充实操细节，提升问题解决能力。</w:t>
            </w: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分步演示+指导：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① 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b6_uart2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② 编写代码（UART初始化、发送数据、FIFO接收任务）；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③ 指导接线（PB2→串口TX，PB3→串口RX）；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④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，烧写验证；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重点帮扶：解决接线错误、FIFO任务延时问题。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跟随操作，每步自查（接线、代码）；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遇错先排查接线/延时，再求助；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成功后用串口助手收发数据，截图记录。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通过实操突破重点，针对性解决难点。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梳理流程：代码→接线→配置→烧写→通信验证；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强化重点：RX/TX交叉接线、FIFO缓存逻辑；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思政升华：国产UART在工业通信中的自主应用价值。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补充流程笔记；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分享实操心得（如“接线反后无数据，重新接线就好”）。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巩固知识，深化思政认知。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tbl>
            <w:tblPr>
              <w:tblStyle w:val="8"/>
              <w:tblW w:w="20390" w:type="dxa"/>
              <w:tblInd w:w="-161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20390"/>
            </w:tblGrid>
            <w:tr w14:paraId="42427028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20390" w:type="dxa"/>
                  <w:tcBorders>
                    <w:top w:val="single" w:color="D6D6D6" w:sz="4" w:space="0"/>
                    <w:left w:val="single" w:color="D6D6D6" w:sz="4" w:space="0"/>
                    <w:bottom w:val="single" w:color="D6D6D6" w:sz="4" w:space="0"/>
                    <w:right w:val="single" w:color="D6D6D6" w:sz="4" w:space="0"/>
                  </w:tcBorders>
                  <w:shd w:val="clear" w:color="auto" w:fill="FFFFFF"/>
                  <w:tcMar>
                    <w:top w:w="72" w:type="dxa"/>
                    <w:left w:w="156" w:type="dxa"/>
                    <w:bottom w:w="72" w:type="dxa"/>
                    <w:right w:w="156" w:type="dxa"/>
                  </w:tcMar>
                  <w:vAlign w:val="center"/>
                </w:tcPr>
                <w:p w14:paraId="1ECAD94D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sz w:val="19"/>
                      <w:szCs w:val="19"/>
                    </w:rPr>
                  </w:pP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1. 在学习通发布作业：明确代码命名、串口助手截图要求；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2. 提示下次课重点：SPI触摸屏控制。</w:t>
                  </w:r>
                </w:p>
              </w:tc>
            </w:tr>
          </w:tbl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记录作业要求；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规划完成时间。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验收成果，铺垫后续课程。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上传PPT、实操视频、错误排查手册；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24小时内回复问题，汇总高频错误（如接线反、任务延时）。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下载资源复盘；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提交疑问，查看解答。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提供复习支持，帮助查漏补缺。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10D4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C10FD0"/>
    <w:rsid w:val="0397389E"/>
    <w:rsid w:val="06EB1AB6"/>
    <w:rsid w:val="074F739B"/>
    <w:rsid w:val="077611A1"/>
    <w:rsid w:val="07D50BE2"/>
    <w:rsid w:val="08B0518A"/>
    <w:rsid w:val="09A56A7C"/>
    <w:rsid w:val="0A5307AF"/>
    <w:rsid w:val="0AB3379D"/>
    <w:rsid w:val="0ACA5794"/>
    <w:rsid w:val="0BD546D8"/>
    <w:rsid w:val="0C005E2E"/>
    <w:rsid w:val="0C970E9C"/>
    <w:rsid w:val="0CD619C5"/>
    <w:rsid w:val="0D2F7B25"/>
    <w:rsid w:val="0F28279D"/>
    <w:rsid w:val="0FBF71DA"/>
    <w:rsid w:val="105C6685"/>
    <w:rsid w:val="109611B9"/>
    <w:rsid w:val="114A472F"/>
    <w:rsid w:val="122E74CE"/>
    <w:rsid w:val="12411D81"/>
    <w:rsid w:val="12AD766B"/>
    <w:rsid w:val="12EF5FBA"/>
    <w:rsid w:val="13C407C9"/>
    <w:rsid w:val="13F35552"/>
    <w:rsid w:val="151D606D"/>
    <w:rsid w:val="15F52159"/>
    <w:rsid w:val="1889034B"/>
    <w:rsid w:val="18DC04C2"/>
    <w:rsid w:val="192B4E46"/>
    <w:rsid w:val="19596F42"/>
    <w:rsid w:val="1993326E"/>
    <w:rsid w:val="199B3B05"/>
    <w:rsid w:val="19BC67B1"/>
    <w:rsid w:val="1A073B05"/>
    <w:rsid w:val="1AEB2ADF"/>
    <w:rsid w:val="1AF916A0"/>
    <w:rsid w:val="1B35052A"/>
    <w:rsid w:val="1B4A1EFB"/>
    <w:rsid w:val="1B697EA8"/>
    <w:rsid w:val="1BEF2AA3"/>
    <w:rsid w:val="1C9F5E1A"/>
    <w:rsid w:val="1D7A639C"/>
    <w:rsid w:val="1D8608D3"/>
    <w:rsid w:val="1EAA17B6"/>
    <w:rsid w:val="1F503858"/>
    <w:rsid w:val="2047525A"/>
    <w:rsid w:val="20C13626"/>
    <w:rsid w:val="216B2BCB"/>
    <w:rsid w:val="21C265F4"/>
    <w:rsid w:val="238D6519"/>
    <w:rsid w:val="23BC1F64"/>
    <w:rsid w:val="242C79BD"/>
    <w:rsid w:val="25596469"/>
    <w:rsid w:val="257563DF"/>
    <w:rsid w:val="265956E8"/>
    <w:rsid w:val="27094203"/>
    <w:rsid w:val="27C933D0"/>
    <w:rsid w:val="28232341"/>
    <w:rsid w:val="286B525F"/>
    <w:rsid w:val="294176B3"/>
    <w:rsid w:val="2A273408"/>
    <w:rsid w:val="2A587A65"/>
    <w:rsid w:val="2A6D50E4"/>
    <w:rsid w:val="2A7F7FAE"/>
    <w:rsid w:val="2BD27BD7"/>
    <w:rsid w:val="2CD31625"/>
    <w:rsid w:val="2CEC1676"/>
    <w:rsid w:val="2D0B7011"/>
    <w:rsid w:val="2D6016B3"/>
    <w:rsid w:val="2DF6381D"/>
    <w:rsid w:val="2E4E36DF"/>
    <w:rsid w:val="2F37233F"/>
    <w:rsid w:val="2FFD7CE8"/>
    <w:rsid w:val="30EB77A1"/>
    <w:rsid w:val="31FE5396"/>
    <w:rsid w:val="32C04CBB"/>
    <w:rsid w:val="32F6443A"/>
    <w:rsid w:val="331A61FF"/>
    <w:rsid w:val="339202EB"/>
    <w:rsid w:val="33922361"/>
    <w:rsid w:val="33D2483A"/>
    <w:rsid w:val="33F8693E"/>
    <w:rsid w:val="35147E93"/>
    <w:rsid w:val="36212B99"/>
    <w:rsid w:val="37362EDC"/>
    <w:rsid w:val="37695060"/>
    <w:rsid w:val="37996436"/>
    <w:rsid w:val="3820693B"/>
    <w:rsid w:val="382A0C93"/>
    <w:rsid w:val="39A6600B"/>
    <w:rsid w:val="3C94492D"/>
    <w:rsid w:val="3CE72D17"/>
    <w:rsid w:val="3DC57624"/>
    <w:rsid w:val="3E120A87"/>
    <w:rsid w:val="3E150D36"/>
    <w:rsid w:val="3E1960BA"/>
    <w:rsid w:val="3E1C3678"/>
    <w:rsid w:val="3EBA036B"/>
    <w:rsid w:val="41D67795"/>
    <w:rsid w:val="427C4250"/>
    <w:rsid w:val="432A7A4D"/>
    <w:rsid w:val="432B2EF5"/>
    <w:rsid w:val="449F47B6"/>
    <w:rsid w:val="44CB0A37"/>
    <w:rsid w:val="46CE5B41"/>
    <w:rsid w:val="4717258D"/>
    <w:rsid w:val="477E6905"/>
    <w:rsid w:val="47F24BFD"/>
    <w:rsid w:val="496164DE"/>
    <w:rsid w:val="4A030171"/>
    <w:rsid w:val="4A956A48"/>
    <w:rsid w:val="4B477D8F"/>
    <w:rsid w:val="4BCB7B6B"/>
    <w:rsid w:val="4C45481B"/>
    <w:rsid w:val="4CE27936"/>
    <w:rsid w:val="4D145493"/>
    <w:rsid w:val="4D20130F"/>
    <w:rsid w:val="4D247ED9"/>
    <w:rsid w:val="4DE65204"/>
    <w:rsid w:val="4E0062C6"/>
    <w:rsid w:val="4EE2777A"/>
    <w:rsid w:val="502C2772"/>
    <w:rsid w:val="50835A1F"/>
    <w:rsid w:val="50A0169A"/>
    <w:rsid w:val="510E724A"/>
    <w:rsid w:val="516A534F"/>
    <w:rsid w:val="520B3B32"/>
    <w:rsid w:val="521E31BF"/>
    <w:rsid w:val="54DB6EA3"/>
    <w:rsid w:val="56903F5F"/>
    <w:rsid w:val="56E90D97"/>
    <w:rsid w:val="58892FCD"/>
    <w:rsid w:val="5A5F57DB"/>
    <w:rsid w:val="5B2353A2"/>
    <w:rsid w:val="5CC130C4"/>
    <w:rsid w:val="5D243885"/>
    <w:rsid w:val="5D353C30"/>
    <w:rsid w:val="5DA36667"/>
    <w:rsid w:val="5E3D49CC"/>
    <w:rsid w:val="5F017D85"/>
    <w:rsid w:val="5F1A63D6"/>
    <w:rsid w:val="5FF3766A"/>
    <w:rsid w:val="60F021CA"/>
    <w:rsid w:val="61CC08E4"/>
    <w:rsid w:val="63160D48"/>
    <w:rsid w:val="635B1FBD"/>
    <w:rsid w:val="637C7D45"/>
    <w:rsid w:val="63CA71FA"/>
    <w:rsid w:val="64D744E3"/>
    <w:rsid w:val="666757F8"/>
    <w:rsid w:val="67862220"/>
    <w:rsid w:val="67900263"/>
    <w:rsid w:val="6B610012"/>
    <w:rsid w:val="6BD21044"/>
    <w:rsid w:val="6CBA7A7E"/>
    <w:rsid w:val="6D510FAC"/>
    <w:rsid w:val="6D59622D"/>
    <w:rsid w:val="6E2434B3"/>
    <w:rsid w:val="6F963F3C"/>
    <w:rsid w:val="6FA82155"/>
    <w:rsid w:val="6FB1521A"/>
    <w:rsid w:val="6FFD045F"/>
    <w:rsid w:val="7012558D"/>
    <w:rsid w:val="70817CDD"/>
    <w:rsid w:val="72E43211"/>
    <w:rsid w:val="72F50648"/>
    <w:rsid w:val="73BD5E16"/>
    <w:rsid w:val="73C80D84"/>
    <w:rsid w:val="752036B3"/>
    <w:rsid w:val="75F75951"/>
    <w:rsid w:val="761348DE"/>
    <w:rsid w:val="76C727CA"/>
    <w:rsid w:val="77C20B3C"/>
    <w:rsid w:val="796B468C"/>
    <w:rsid w:val="7DAA4869"/>
    <w:rsid w:val="7DF369FE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1908</Words>
  <Characters>2610</Characters>
  <Lines>1</Lines>
  <Paragraphs>1</Paragraphs>
  <TotalTime>15</TotalTime>
  <ScaleCrop>false</ScaleCrop>
  <LinksUpToDate>false</LinksUpToDate>
  <CharactersWithSpaces>2709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2025-08-22T11:40:15Z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