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32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2026-01-16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AD8A2B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</w:pPr>
            <w:r>
              <w:rPr>
                <w:rFonts w:hint="eastAsia" w:ascii="宋体" w:hAnsi="宋体"/>
                <w:lang w:eastAsia="zh-CN"/>
              </w:rPr>
              <w:t>案例开发</w:t>
            </w:r>
          </w:p>
          <w:p w14:paraId="5A8AF51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对接通鸿联网平台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知识目标：掌握通鸿IoT平台产品创建（含服务ID、属性与命令配置）、设备注册与密钥认证流程；理解MQTT协议在设备-云端双向通讯中的应用（状态上报+命令下发）；熟悉核心逻辑（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NetworkInit()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网络初始化、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MQTTClientInit()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客户端配置、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MQTTPublish()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MQTTSubscribe()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数据收发）与代码参数匹配要求。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能力目标：能独立完成通鸿IoT平台配置、RK2206开发板WiFi连接与MAC地址修改、MQTT客户端对接与数据通讯；能通过串口与平台验证“状态上报-命令接收”全流程，排查网络冲突、MQTT连接失败及命令解析异常问题。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基础：学生已熟练掌握华为云IoT平台对接逻辑、MQTT协议基础与多线程开发经验，能独立完成传感器数据采集与执行器控制，具备嵌入式网络通讯的初步实操能力。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薄弱点：对通鸿IoT平台“服务-属性-命令”的层级配置逻辑理解较浅；对MQTT客户端初始化（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MQTTClientInit()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）中缓冲区大小、超时时间等参数的配置意义易忽视；对命令下发后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messageArrived()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回调函数的JSON解析逻辑易混淆，需重点拆解。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通鸿IoT平台配置（产品创建时服务ID=“server”、添加“状态值”属性与“下发参数”命令、设备注册时密钥与代码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MQTT_DEVICES_PWD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匹配）；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开发板与平台通讯全流程（WiFi连接→网络初始化→MQTT客户端配置→状态上报→命令接收）；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核心代码逻辑（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mqttTask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线程调度、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mqttInit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客户端初始化、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messageArrived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命令解析）。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MQTT连接参数匹配（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与平台设备ID一致、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MQTT_DEVICES_PWD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与注册密钥一致，否则连接失败）；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命令下发后的JSON解析（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cJSON_ParseWithLength()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解析平台下发的命令体，提取“参数值”并执行对应逻辑）；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多设备同时开发时MAC地址冲突导致的WiFi连接异常排查。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both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讲解OpenHarmony与通鸿IoT国产技术组合的优势（轻量系统适配性强、平台部署灵活，满足物联网设备低成本接入需求），对比国外同类物联网平台，强调国产技术对产业数字化转型的支撑作用，强化民族自豪感；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结合对接通鸿IoT的智能设备在工业监测、智能家居中的应用案例，引导学生认识嵌入式技术对实体经济的赋能价值，树立“科技赋能产业、技术报国”的情怀。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线上练习：完成学习通中“通鸿IoT平台对接”相关选择题（含平台配置、MQTT连接、命令解析考点）；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线下实践：修改示例代码，新增“根据平台下发的‘参数值’控制LED亮度（如参数值=50对应50%亮度）”功能，在通鸿IoT平台添加“LED亮度”属性，将代码、串口日志与平台数据截图上传至学习平台；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拓展思考：查阅资料，分析通鸿IoT平台“MQTT连接保活机制”的作用，以及网络中断后设备如何自动重连，撰写100字以内小结。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在学习平台上传预习视频（含通鸿IoT平台注册与产品创建教程、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mqttTask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线程核心逻辑、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cJSON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解析基础）；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布置预习任务：回顾MQTT协议“发布/订阅”模型，思考“为何设备需同时实现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MQTTPublish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MQTTSubscribe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功能”。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观看预习视频，记录疑问（如“服务ID与属性的关联逻辑”）；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复习MQTT通讯知识，完成预习思考题。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提前铺垫平台操作与代码核心逻辑，减少课堂理解障碍，为实操环节打基础。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明确本节课目标：完成通鸿IoT平台产品配置（服务/属性/命令），实现RK2206开发板与平台的MQTT双向通讯（上报“状态值”、接收“下发参数”命令），通过串口与平台验证全流程；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结合OpenHarmony+通鸿IoT在工业物联网中的应用案例，强调国产技术价值，融入思政元素。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聆听应用案例，建立对项目实际意义的认知。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让学生清晰学习方向，以产业应用场景激发兴趣，强化民族自豪感。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登录通鸿IoT平台，展示已创建的“RK2206设备”，演示平台“状态值”属性与“下发参数”命令界面；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连接开发板与电脑，烧录测试代码，按下RESET键，通过串口展示“MQTT连接成功→状态上报→接收命令”日志，同步在平台下发“参数值=123”命令，展示开发板响应效果；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拆解核心任务：通鸿IoT平台配置→WiFi与MAC地址修改→代码参数配置（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MQTT_DEVICES_PWD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）→编译烧录→通讯验证；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强调关键提醒：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需与平台设备ID完全一致，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MQTT_DEVICES_PWD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需匹配注册密钥，否则MQTT连接失败。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观察演示效果，理解“状态上报-命令接收”双向需求；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记录任务拆解步骤，标记平台配置与代码参数匹配要点。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通过直观演示降低任务复杂度，以“步骤拆解+关键提醒”规避核心错误。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通鸿IoT平台逻辑：用“物联网终端身份证”类比（产品=设备类型模板，设备=具体终端，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MQTT_DEVICES_PWD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=身份认证信息），简化“服务-属性-命令”层级关系；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核心代码逻辑：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网络与MQTT初始化：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SetWifiModeOn()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开启WiFi→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NetworkInit()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初始化网络→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配置MQTT客户端（设备ID、密钥、超时时间）；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数据收发：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MQTTPublish()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上报JSON格式状态（含“services”“service_id”“properties”字段），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MQTTSubscribe()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订阅命令主题，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messageArrived()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解析下发命令；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JSON解析：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cJSON_ParseWithLength()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提取命令体中的“参数值”，实现命令响应；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MQTTConnect()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返回非0值，可能的排查方向有哪些？”，引导学生从网络、设备ID、密钥三方面分析。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记录代码逻辑与参数要求，结合类比理解平台配置；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参与互动，梳理MQTT连接失败的排查思路。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聚焦核心逻辑与问题排查，通过类比简化平台理解，通过提问强化实操思维。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针对代码细节补充提问：“代码中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PUBLISH_TOPIC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SUBCRIB_TOPIC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的作用是什么？不匹配会导致什么问题？”；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明确后续重点：讲解MAC地址修改方法（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数组最后一位改为学号后两位）、WiFi参数（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ROUTE_SSID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ROUTE_PASSWORD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）修改路径，以及通鸿IoT平台“服务ID=server”的强制要求。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思考并回答提问，理解主题订阅与发布的必要性；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记录MAC地址、WiFi参数修改要点，标记服务ID配置要求。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通过提问衔接前序知识，聚焦主题匹配与服务ID易错点，提前规避实操问题。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代码逻辑拆解：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线程调度：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TH_iot_cloud_example()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mqttTask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线程，统一管理网络连接、MQTT通讯与命令处理，避免主线程阻塞；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重连机制：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goto begin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逻辑，实现网络或MQTT连接失败后的自动重试；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命令响应：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messageArrived()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中解析命令后，通过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MQTTPublish()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上报处理结果，形成“命令下发-响应上报”闭环；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用“物联网通讯流水线”类比：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mqttTask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=通讯调度中心，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NetworkInit()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=网络通道搭建，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MQTTClientInit()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=通讯协议配置，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messageArrived()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=命令处理站。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分析代码结构，标注线程、重连机制与命令处理的关键函数；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结合类比理解各模块协同逻辑。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用通俗类比降低复杂逻辑理解难度，通过代码拆解帮助学生掌握核心流程。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平台配置指导：巡视学生创建产品（服务ID=server）、添加“状态值”属性（枚举ON/OFF）、“下发参数”命令（参数名=参数值）、注册设备（密钥=12345678）的过程，纠正服务ID或属性名错误；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代码修改指导：协助学生修改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（复制平台设备ID）、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MQTT_DEVICES_PWD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（12345678）、MAC地址（如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hwaddr[5]=0x05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），检查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ROUTE_SSID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ROUTE_PASSWORD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匹配当前WiFi；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异常排查：对“WiFi连不上”的学生检查MAC地址，对“MQTT连接失败”的学生核对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/密钥，对“命令无响应”的学生检查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messageArrived()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解析逻辑；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阶段性检查：每完成一个步骤（平台配置、代码修改、烧录），随机抽查进度，确保无学生掉队。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配置通鸿IoT：创建产品→添加服务/属性/命令→注册设备；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修改代码：配置认证信息、WiFi与MAC地址；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编译烧录，通过串口与平台验证通讯效果；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自主排查简单问题（如代码语法错误），复杂问题举手提问。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通过“平台+代码+硬件”三维指导，提升学生实操与问题解决能力，确保核心任务落地。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成果验证：随机邀请2-3名学生展示通鸿IoT平台数据与串口日志，确认“状态上报成功”“命令响应正确”；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复制错误、MAC地址未修改、JSON格式错误），强调参数匹配与格式规范的重要性；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检查工单：确认所有学生提交“任务实施工单”（含平台配置截图、代码参数截图、串口与平台数据截图）。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展示实操成果，分享问题解决方法（如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排查技巧）；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提交工单，确认成果符合要求。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线上练习：完成学习通中“通鸿IoT对接”相关选择题（含平台配置、MQTT连接、命令解析考点）；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线下实践：修改代码，新增“参数值控制LED闪烁频率”功能（如参数值=1对应1秒闪烁一次，参数值=2对应0.5秒闪烁一次），在通鸿IoT平台添加“LED频率”属性，上传代码与验证截图；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拓展思考：查阅资料，分析如何实现设备离线后的数据缓存，确保网络恢复后补报，撰写100字以内小结。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开展线下实践，修改代码并验证功能，撰写拓展思考；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按时上传成果至学习平台。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通过“线上+线下”作业巩固课堂知识，拓展思考提升技术深度。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将课堂PPT、实验指导书（含通鸿IoT配置步骤、代码模板、常见问题排查手册）上传至学习平台；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发布复习提示：重点回顾MQTT连接参数匹配、JSON格式规范与命令解析逻辑。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查看学习档案，针对薄弱环节（如命令解析）重点复习；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342499"/>
    <w:rsid w:val="02C10FD0"/>
    <w:rsid w:val="03251FCB"/>
    <w:rsid w:val="052A53FB"/>
    <w:rsid w:val="06B3636F"/>
    <w:rsid w:val="06EB1AB6"/>
    <w:rsid w:val="074F739B"/>
    <w:rsid w:val="077611A1"/>
    <w:rsid w:val="07D50BE2"/>
    <w:rsid w:val="08B0518A"/>
    <w:rsid w:val="09A56A7C"/>
    <w:rsid w:val="0A216696"/>
    <w:rsid w:val="0A5307AF"/>
    <w:rsid w:val="0AB3379D"/>
    <w:rsid w:val="0ACA5794"/>
    <w:rsid w:val="0B44732B"/>
    <w:rsid w:val="0BD546D8"/>
    <w:rsid w:val="0C005E2E"/>
    <w:rsid w:val="0C970E9C"/>
    <w:rsid w:val="0F28279D"/>
    <w:rsid w:val="105C6685"/>
    <w:rsid w:val="109611B9"/>
    <w:rsid w:val="114A472F"/>
    <w:rsid w:val="11E210F8"/>
    <w:rsid w:val="12411D81"/>
    <w:rsid w:val="12AD766B"/>
    <w:rsid w:val="12B74046"/>
    <w:rsid w:val="12CA3ACB"/>
    <w:rsid w:val="13C407C9"/>
    <w:rsid w:val="13F35552"/>
    <w:rsid w:val="15F52159"/>
    <w:rsid w:val="1889034B"/>
    <w:rsid w:val="18A1707D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C7285A"/>
    <w:rsid w:val="1BDF353D"/>
    <w:rsid w:val="1BEF2AA3"/>
    <w:rsid w:val="1C780121"/>
    <w:rsid w:val="1C9F5E1A"/>
    <w:rsid w:val="1D7A639C"/>
    <w:rsid w:val="1D8608D3"/>
    <w:rsid w:val="1DA022A7"/>
    <w:rsid w:val="1EAA17B6"/>
    <w:rsid w:val="1F503858"/>
    <w:rsid w:val="2047525A"/>
    <w:rsid w:val="20C13626"/>
    <w:rsid w:val="216B2BCB"/>
    <w:rsid w:val="21F901D7"/>
    <w:rsid w:val="223E208E"/>
    <w:rsid w:val="23850595"/>
    <w:rsid w:val="238D6519"/>
    <w:rsid w:val="23BC1F64"/>
    <w:rsid w:val="242C79BD"/>
    <w:rsid w:val="24394AB8"/>
    <w:rsid w:val="257563DF"/>
    <w:rsid w:val="25D649BC"/>
    <w:rsid w:val="265956E8"/>
    <w:rsid w:val="277921BB"/>
    <w:rsid w:val="28232341"/>
    <w:rsid w:val="286B525F"/>
    <w:rsid w:val="28E16EFE"/>
    <w:rsid w:val="2A273408"/>
    <w:rsid w:val="2A587A65"/>
    <w:rsid w:val="2A6D50E4"/>
    <w:rsid w:val="2A7F7FAE"/>
    <w:rsid w:val="2BC058B3"/>
    <w:rsid w:val="2BD27BD7"/>
    <w:rsid w:val="2C703BA8"/>
    <w:rsid w:val="2CD31625"/>
    <w:rsid w:val="2CEC1676"/>
    <w:rsid w:val="2D0B7011"/>
    <w:rsid w:val="2D6016B3"/>
    <w:rsid w:val="2DF6381D"/>
    <w:rsid w:val="2F37233F"/>
    <w:rsid w:val="30DB6CFA"/>
    <w:rsid w:val="30EB77A1"/>
    <w:rsid w:val="31FE5396"/>
    <w:rsid w:val="33922361"/>
    <w:rsid w:val="33D2483A"/>
    <w:rsid w:val="34B91F8A"/>
    <w:rsid w:val="34C82066"/>
    <w:rsid w:val="36212B99"/>
    <w:rsid w:val="37362EDC"/>
    <w:rsid w:val="37695060"/>
    <w:rsid w:val="378F1BEC"/>
    <w:rsid w:val="37996436"/>
    <w:rsid w:val="382A0C93"/>
    <w:rsid w:val="3C94492D"/>
    <w:rsid w:val="3CE72D17"/>
    <w:rsid w:val="3E1C3678"/>
    <w:rsid w:val="3E4505B4"/>
    <w:rsid w:val="3EBA036B"/>
    <w:rsid w:val="425E5CCA"/>
    <w:rsid w:val="427C4250"/>
    <w:rsid w:val="432A7A4D"/>
    <w:rsid w:val="449F47B6"/>
    <w:rsid w:val="44CB0A37"/>
    <w:rsid w:val="44FC58CF"/>
    <w:rsid w:val="4707219F"/>
    <w:rsid w:val="477E6905"/>
    <w:rsid w:val="47F24BFD"/>
    <w:rsid w:val="497702A5"/>
    <w:rsid w:val="4A030171"/>
    <w:rsid w:val="4A956A48"/>
    <w:rsid w:val="4B477D8F"/>
    <w:rsid w:val="4BCB7B6B"/>
    <w:rsid w:val="4C45481B"/>
    <w:rsid w:val="4CE27936"/>
    <w:rsid w:val="4D247ED9"/>
    <w:rsid w:val="4DE65204"/>
    <w:rsid w:val="4E0062C6"/>
    <w:rsid w:val="4E6706FE"/>
    <w:rsid w:val="4EE2777A"/>
    <w:rsid w:val="50835A1F"/>
    <w:rsid w:val="50A0169A"/>
    <w:rsid w:val="50CF71DC"/>
    <w:rsid w:val="510E724A"/>
    <w:rsid w:val="521E31BF"/>
    <w:rsid w:val="54DB6EA3"/>
    <w:rsid w:val="554D1BF6"/>
    <w:rsid w:val="55652CC8"/>
    <w:rsid w:val="56716081"/>
    <w:rsid w:val="56903F5F"/>
    <w:rsid w:val="58892FCD"/>
    <w:rsid w:val="595175E8"/>
    <w:rsid w:val="5A167004"/>
    <w:rsid w:val="5A551748"/>
    <w:rsid w:val="5A5F57DB"/>
    <w:rsid w:val="5A961255"/>
    <w:rsid w:val="5B2353A2"/>
    <w:rsid w:val="5BB73D3C"/>
    <w:rsid w:val="5C7F6F4D"/>
    <w:rsid w:val="5CC130C4"/>
    <w:rsid w:val="5D243885"/>
    <w:rsid w:val="5DA36667"/>
    <w:rsid w:val="5E8A4E9A"/>
    <w:rsid w:val="5F017D85"/>
    <w:rsid w:val="60177B46"/>
    <w:rsid w:val="60F021CA"/>
    <w:rsid w:val="61CC08E4"/>
    <w:rsid w:val="63376992"/>
    <w:rsid w:val="635B1FBD"/>
    <w:rsid w:val="637C7D45"/>
    <w:rsid w:val="647E2B97"/>
    <w:rsid w:val="64D744E3"/>
    <w:rsid w:val="652F0947"/>
    <w:rsid w:val="67862220"/>
    <w:rsid w:val="67900263"/>
    <w:rsid w:val="681744E0"/>
    <w:rsid w:val="687436E1"/>
    <w:rsid w:val="6B610012"/>
    <w:rsid w:val="6B826114"/>
    <w:rsid w:val="6BD21044"/>
    <w:rsid w:val="6CBA7A7E"/>
    <w:rsid w:val="6D2463F9"/>
    <w:rsid w:val="6D510FAC"/>
    <w:rsid w:val="6D59622D"/>
    <w:rsid w:val="6D85569A"/>
    <w:rsid w:val="6DC972D7"/>
    <w:rsid w:val="6F963F3C"/>
    <w:rsid w:val="6FB1521A"/>
    <w:rsid w:val="6FB62831"/>
    <w:rsid w:val="6FFD045F"/>
    <w:rsid w:val="70817CDD"/>
    <w:rsid w:val="72E43211"/>
    <w:rsid w:val="73C80D84"/>
    <w:rsid w:val="75F75951"/>
    <w:rsid w:val="761348DE"/>
    <w:rsid w:val="76AF7FDA"/>
    <w:rsid w:val="76C727CA"/>
    <w:rsid w:val="77120447"/>
    <w:rsid w:val="77276809"/>
    <w:rsid w:val="795A48A9"/>
    <w:rsid w:val="796B468C"/>
    <w:rsid w:val="7AAA11E4"/>
    <w:rsid w:val="7B206604"/>
    <w:rsid w:val="7B494559"/>
    <w:rsid w:val="7C7D2A53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3454</Words>
  <Characters>4652</Characters>
  <Lines>1</Lines>
  <Paragraphs>1</Paragraphs>
  <TotalTime>8</TotalTime>
  <ScaleCrop>false</ScaleCrop>
  <LinksUpToDate>false</LinksUpToDate>
  <CharactersWithSpaces>4748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