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84E82F" w14:textId="77777777" w:rsidR="003E7FC3" w:rsidRPr="00735797" w:rsidRDefault="003E7FC3" w:rsidP="003E7FC3">
      <w:pPr>
        <w:pStyle w:val="Heading1"/>
        <w:jc w:val="center"/>
        <w:rPr>
          <w:rFonts w:asciiTheme="minorHAnsi" w:hAnsiTheme="minorHAnsi" w:cstheme="minorHAnsi"/>
        </w:rPr>
      </w:pPr>
      <w:r w:rsidRPr="00735797">
        <w:rPr>
          <w:rFonts w:asciiTheme="minorHAnsi" w:hAnsiTheme="minorHAnsi" w:cstheme="minorHAnsi"/>
        </w:rPr>
        <w:t>COMP0101 Requirements Engineering and System Architecture</w:t>
      </w:r>
    </w:p>
    <w:p w14:paraId="6DCBF8C3" w14:textId="77777777" w:rsidR="003E7FC3" w:rsidRPr="00735797" w:rsidRDefault="003E7FC3" w:rsidP="003E7FC3">
      <w:pPr>
        <w:jc w:val="center"/>
        <w:rPr>
          <w:rFonts w:asciiTheme="minorHAnsi" w:hAnsiTheme="minorHAnsi" w:cstheme="minorHAnsi"/>
          <w:sz w:val="32"/>
          <w:szCs w:val="32"/>
        </w:rPr>
      </w:pPr>
      <w:r>
        <w:rPr>
          <w:rFonts w:asciiTheme="minorHAnsi" w:hAnsiTheme="minorHAnsi" w:cstheme="minorHAnsi"/>
          <w:sz w:val="32"/>
          <w:szCs w:val="32"/>
        </w:rPr>
        <w:t xml:space="preserve">Week 1 </w:t>
      </w:r>
      <w:r w:rsidRPr="00735797">
        <w:rPr>
          <w:rFonts w:asciiTheme="minorHAnsi" w:hAnsiTheme="minorHAnsi" w:cstheme="minorHAnsi"/>
          <w:sz w:val="32"/>
          <w:szCs w:val="32"/>
        </w:rPr>
        <w:t>Exercises: Foundations</w:t>
      </w:r>
    </w:p>
    <w:p w14:paraId="451338B1" w14:textId="77777777" w:rsidR="003E7FC3" w:rsidRDefault="003E7FC3" w:rsidP="003E7FC3">
      <w:pPr>
        <w:jc w:val="left"/>
        <w:rPr>
          <w:lang w:eastAsia="en-GB"/>
        </w:rPr>
      </w:pPr>
    </w:p>
    <w:p w14:paraId="0D72AEDA" w14:textId="77777777" w:rsidR="003E7FC3" w:rsidRPr="00AB53F9" w:rsidRDefault="003E7FC3" w:rsidP="003E7FC3">
      <w:pPr>
        <w:tabs>
          <w:tab w:val="left" w:pos="4007"/>
        </w:tabs>
        <w:rPr>
          <w:rFonts w:asciiTheme="minorHAnsi" w:hAnsiTheme="minorHAnsi" w:cstheme="minorHAnsi"/>
          <w:b/>
          <w:bCs/>
        </w:rPr>
      </w:pPr>
      <w:r w:rsidRPr="00AB53F9">
        <w:rPr>
          <w:rFonts w:asciiTheme="minorHAnsi" w:hAnsiTheme="minorHAnsi" w:cstheme="minorHAnsi"/>
          <w:b/>
          <w:bCs/>
        </w:rPr>
        <w:t>Problem statement: Radiation Therapy Controller</w:t>
      </w:r>
    </w:p>
    <w:p w14:paraId="2DA0776E" w14:textId="285B150C" w:rsidR="007D1D88" w:rsidRDefault="003E7FC3" w:rsidP="003E7FC3">
      <w:pPr>
        <w:tabs>
          <w:tab w:val="left" w:pos="4007"/>
        </w:tabs>
        <w:rPr>
          <w:rFonts w:asciiTheme="minorHAnsi" w:hAnsiTheme="minorHAnsi" w:cstheme="minorHAnsi"/>
        </w:rPr>
      </w:pPr>
      <w:r>
        <w:rPr>
          <w:rFonts w:asciiTheme="minorHAnsi" w:hAnsiTheme="minorHAnsi" w:cstheme="minorHAnsi"/>
        </w:rPr>
        <w:t xml:space="preserve">Radiation therapy is a type of cancer treatment where </w:t>
      </w:r>
      <w:r w:rsidR="009052A4">
        <w:rPr>
          <w:rFonts w:asciiTheme="minorHAnsi" w:hAnsiTheme="minorHAnsi" w:cstheme="minorHAnsi"/>
        </w:rPr>
        <w:t xml:space="preserve">a patient receives high doses of radiation to </w:t>
      </w:r>
      <w:r w:rsidR="00C96529">
        <w:rPr>
          <w:rFonts w:asciiTheme="minorHAnsi" w:hAnsiTheme="minorHAnsi" w:cstheme="minorHAnsi"/>
        </w:rPr>
        <w:t>kill cancer cells on a targeted body part.</w:t>
      </w:r>
      <w:r w:rsidR="001014CD">
        <w:rPr>
          <w:rFonts w:asciiTheme="minorHAnsi" w:hAnsiTheme="minorHAnsi" w:cstheme="minorHAnsi"/>
        </w:rPr>
        <w:t xml:space="preserve"> </w:t>
      </w:r>
      <w:r w:rsidR="007D1D88">
        <w:rPr>
          <w:rFonts w:asciiTheme="minorHAnsi" w:hAnsiTheme="minorHAnsi" w:cstheme="minorHAnsi"/>
        </w:rPr>
        <w:t xml:space="preserve">Radiations are delivered by a Radiation Therapy Machine (RTM) </w:t>
      </w:r>
      <w:r w:rsidR="001014CD">
        <w:rPr>
          <w:rFonts w:asciiTheme="minorHAnsi" w:hAnsiTheme="minorHAnsi" w:cstheme="minorHAnsi"/>
        </w:rPr>
        <w:t>controlled by a radiation therapist.</w:t>
      </w:r>
    </w:p>
    <w:p w14:paraId="439A6AB3" w14:textId="77777777" w:rsidR="003E7FC3" w:rsidRPr="00841671" w:rsidRDefault="003E7FC3" w:rsidP="003E7FC3">
      <w:pPr>
        <w:tabs>
          <w:tab w:val="left" w:pos="4007"/>
        </w:tabs>
        <w:rPr>
          <w:rFonts w:asciiTheme="minorHAnsi" w:hAnsiTheme="minorHAnsi" w:cstheme="minorHAnsi"/>
          <w:lang w:val="en-US" w:eastAsia="zh-TW"/>
        </w:rPr>
      </w:pPr>
      <w:r w:rsidRPr="001C43AA">
        <w:rPr>
          <w:rFonts w:asciiTheme="minorHAnsi" w:hAnsiTheme="minorHAnsi" w:cstheme="minorHAnsi"/>
        </w:rPr>
        <w:t xml:space="preserve">The Radiation Therapy Controller is a software system whose purpose is to help ensure that the radiation delivered by the RTM are safe and conform to the doctor's prescription for the patient. The RTM is operated by a radiation therapist who must </w:t>
      </w:r>
      <w:r w:rsidRPr="00841671">
        <w:rPr>
          <w:rFonts w:asciiTheme="minorHAnsi" w:hAnsiTheme="minorHAnsi" w:cstheme="minorHAnsi"/>
          <w:highlight w:val="yellow"/>
        </w:rPr>
        <w:t>configure many RTM settings</w:t>
      </w:r>
      <w:r w:rsidRPr="001C43AA">
        <w:rPr>
          <w:rFonts w:asciiTheme="minorHAnsi" w:hAnsiTheme="minorHAnsi" w:cstheme="minorHAnsi"/>
        </w:rPr>
        <w:t xml:space="preserve"> in order to deliver the prescribed treatment. The </w:t>
      </w:r>
      <w:r w:rsidRPr="00841671">
        <w:rPr>
          <w:rFonts w:asciiTheme="minorHAnsi" w:hAnsiTheme="minorHAnsi" w:cstheme="minorHAnsi"/>
          <w:highlight w:val="yellow"/>
        </w:rPr>
        <w:t>RTC can sense the RTM settings</w:t>
      </w:r>
      <w:r w:rsidRPr="001C43AA">
        <w:rPr>
          <w:rFonts w:asciiTheme="minorHAnsi" w:hAnsiTheme="minorHAnsi" w:cstheme="minorHAnsi"/>
        </w:rPr>
        <w:t xml:space="preserve">, but not control them. The role of the </w:t>
      </w:r>
      <w:r w:rsidRPr="00841671">
        <w:rPr>
          <w:rFonts w:asciiTheme="minorHAnsi" w:hAnsiTheme="minorHAnsi" w:cstheme="minorHAnsi"/>
          <w:highlight w:val="cyan"/>
        </w:rPr>
        <w:t>RTC is to ensure that the radiation beam can only be turned on when all RTM settings conform to the doctor's prescription</w:t>
      </w:r>
      <w:r w:rsidRPr="001C43AA">
        <w:rPr>
          <w:rFonts w:asciiTheme="minorHAnsi" w:hAnsiTheme="minorHAnsi" w:cstheme="minorHAnsi"/>
        </w:rPr>
        <w:t xml:space="preserve">. In addition, the RTC must log all radiation sessions </w:t>
      </w:r>
      <w:r>
        <w:rPr>
          <w:rFonts w:asciiTheme="minorHAnsi" w:hAnsiTheme="minorHAnsi" w:cstheme="minorHAnsi"/>
        </w:rPr>
        <w:t>so that details of each session can later be retrieved and consulted by doctors.</w:t>
      </w:r>
    </w:p>
    <w:p w14:paraId="15FC1B2A" w14:textId="77777777" w:rsidR="003E7FC3" w:rsidRDefault="003E7FC3" w:rsidP="003E7FC3">
      <w:pPr>
        <w:tabs>
          <w:tab w:val="left" w:pos="4007"/>
        </w:tabs>
        <w:rPr>
          <w:rFonts w:asciiTheme="minorHAnsi" w:hAnsiTheme="minorHAnsi" w:cstheme="minorHAnsi"/>
        </w:rPr>
      </w:pPr>
      <w:r>
        <w:rPr>
          <w:rFonts w:asciiTheme="minorHAnsi" w:hAnsiTheme="minorHAnsi" w:cstheme="minorHAnsi"/>
        </w:rPr>
        <w:t xml:space="preserve">The radiation session prescriptions are stored in an external database that the RTC has read access to. The prescriptions are created by doctors treating the patient. Each prescription includes several different beam configurations called </w:t>
      </w:r>
      <w:r w:rsidRPr="001C43AA">
        <w:rPr>
          <w:rFonts w:asciiTheme="minorHAnsi" w:hAnsiTheme="minorHAnsi" w:cstheme="minorHAnsi"/>
          <w:i/>
          <w:iCs/>
        </w:rPr>
        <w:t>fields</w:t>
      </w:r>
      <w:r>
        <w:rPr>
          <w:rFonts w:asciiTheme="minorHAnsi" w:hAnsiTheme="minorHAnsi" w:cstheme="minorHAnsi"/>
        </w:rPr>
        <w:t>. Each field is defined by many machine settings.</w:t>
      </w:r>
    </w:p>
    <w:p w14:paraId="03AACE56" w14:textId="77777777" w:rsidR="003E7FC3" w:rsidRDefault="003E7FC3" w:rsidP="003E7FC3">
      <w:pPr>
        <w:rPr>
          <w:rFonts w:asciiTheme="minorHAnsi" w:hAnsiTheme="minorHAnsi" w:cstheme="minorHAnsi"/>
        </w:rPr>
      </w:pPr>
      <w:r w:rsidRPr="00F1237D">
        <w:rPr>
          <w:rFonts w:asciiTheme="minorHAnsi" w:hAnsiTheme="minorHAnsi" w:cstheme="minorHAnsi"/>
        </w:rPr>
        <w:t xml:space="preserve">The therapist operates the RTC at an ordinary workstation where they can initiate a new radiation session by selecting a prescription to be carried out. The actual turning on and off of the radiation beam is not done at the RTC workstation but at a </w:t>
      </w:r>
      <w:r w:rsidRPr="00841671">
        <w:rPr>
          <w:rFonts w:asciiTheme="minorHAnsi" w:hAnsiTheme="minorHAnsi" w:cstheme="minorHAnsi"/>
          <w:highlight w:val="yellow"/>
        </w:rPr>
        <w:t>separate control panel that has one START and one STOP button.</w:t>
      </w:r>
      <w:r w:rsidRPr="00F1237D">
        <w:rPr>
          <w:rFonts w:asciiTheme="minorHAnsi" w:hAnsiTheme="minorHAnsi" w:cstheme="minorHAnsi"/>
        </w:rPr>
        <w:t xml:space="preserve"> These buttons are directly linked to a switch inside the therapy machine. The RTC merely senses the status of this switch. The configuration of all settings on the radiation therapy machine (such as those involved in setting the dose to be delivered, the positioning of the patient and the positioning of the moveable part of the machine) is done by the therapist directly on the radiation therapy machine.</w:t>
      </w:r>
    </w:p>
    <w:p w14:paraId="4ABA75EF" w14:textId="77777777" w:rsidR="003E7FC3" w:rsidRDefault="003E7FC3" w:rsidP="003E7FC3">
      <w:pPr>
        <w:tabs>
          <w:tab w:val="left" w:pos="4007"/>
        </w:tabs>
        <w:rPr>
          <w:rFonts w:asciiTheme="minorHAnsi" w:hAnsiTheme="minorHAnsi" w:cstheme="minorHAnsi"/>
        </w:rPr>
      </w:pPr>
      <w:r w:rsidRPr="00544A7F">
        <w:rPr>
          <w:rFonts w:asciiTheme="minorHAnsi" w:hAnsiTheme="minorHAnsi" w:cstheme="minorHAnsi"/>
        </w:rPr>
        <w:t>The RTC is responsible for checking that the prescribed settings and actual settings agree. It does so by controlling another switch inside the radiation therapy machine. The radiation beam can be on only when this switch is closed. The RTC therefore indicates that the prescribed settings have been achieved by closing this switch.</w:t>
      </w:r>
    </w:p>
    <w:p w14:paraId="6E4B309B" w14:textId="69AAF5EF" w:rsidR="003E7FC3" w:rsidRPr="00D30B84" w:rsidRDefault="003E7FC3" w:rsidP="003E7FC3">
      <w:pPr>
        <w:rPr>
          <w:rFonts w:asciiTheme="minorHAnsi" w:hAnsiTheme="minorHAnsi" w:cstheme="minorHAnsi"/>
        </w:rPr>
      </w:pPr>
      <w:r w:rsidRPr="00D30B84">
        <w:rPr>
          <w:rFonts w:asciiTheme="minorHAnsi" w:hAnsiTheme="minorHAnsi" w:cstheme="minorHAnsi"/>
        </w:rPr>
        <w:t>When a patient arrives, the therapist selects the relevant patient’s prescription and the RTC displays the required settings associated to the prescription. Then, the therapist enters the treatment room to position the patient and set up the machine. When all settings match the prescription, the RTC closes its switch and the RTC display indicates that the machine is ready to begin treatment. The therapist leaves the treatment room, presses the START button, and the beam turns on. It usually remains on until the prescribed dose is delivered, and then turns off automatically when a dosimeter opens its switch in the interlock chain. When the beam stops, the RTC stores information about the radiation session that has just been carried out in an external Radiation Session database. For each radiation session, the RTC must store the times at which the beam has been turned on and off, the patient to which the session was applied, the prescription that was executed, and all machine settings used during the session.</w:t>
      </w:r>
    </w:p>
    <w:p w14:paraId="5594A1E5" w14:textId="5EA9B4F4" w:rsidR="003E7FC3" w:rsidRPr="00D30B84" w:rsidRDefault="003E7FC3" w:rsidP="003E7FC3">
      <w:pPr>
        <w:rPr>
          <w:rFonts w:asciiTheme="minorHAnsi" w:hAnsiTheme="minorHAnsi" w:cstheme="minorHAnsi"/>
        </w:rPr>
      </w:pPr>
      <w:r w:rsidRPr="00D30B84">
        <w:rPr>
          <w:rFonts w:asciiTheme="minorHAnsi" w:hAnsiTheme="minorHAnsi" w:cstheme="minorHAnsi"/>
        </w:rPr>
        <w:lastRenderedPageBreak/>
        <w:t>There can be many exceptions to this usual sequence. The therapist may select a different patient and patient’s prescription at any time, except when the beam is actually on. The therapist can always turn off the beam by pressing the STOP button before the prescribed dose is delivered (for example, if the patient moves). Other safety control programs or the hardware safety circuit can also open their switch in the interlock chain if they detect any fault. This will also turn off the beam.</w:t>
      </w:r>
    </w:p>
    <w:p w14:paraId="4213A422" w14:textId="77777777" w:rsidR="003E7FC3" w:rsidRPr="00D30B84" w:rsidRDefault="003E7FC3" w:rsidP="003E7FC3">
      <w:pPr>
        <w:rPr>
          <w:rFonts w:asciiTheme="minorHAnsi" w:hAnsiTheme="minorHAnsi" w:cstheme="minorHAnsi"/>
          <w:b/>
        </w:rPr>
      </w:pPr>
      <w:r w:rsidRPr="00D30B84">
        <w:rPr>
          <w:rFonts w:asciiTheme="minorHAnsi" w:hAnsiTheme="minorHAnsi" w:cstheme="minorHAnsi"/>
          <w:b/>
        </w:rPr>
        <w:t>References</w:t>
      </w:r>
    </w:p>
    <w:p w14:paraId="068C934F" w14:textId="1BCFE2FB" w:rsidR="003E7FC3" w:rsidRPr="00D30B84" w:rsidRDefault="003E7FC3" w:rsidP="003E7FC3">
      <w:pPr>
        <w:tabs>
          <w:tab w:val="left" w:pos="4007"/>
        </w:tabs>
        <w:ind w:left="360" w:hanging="360"/>
        <w:rPr>
          <w:rFonts w:asciiTheme="minorHAnsi" w:hAnsiTheme="minorHAnsi" w:cstheme="minorHAnsi"/>
        </w:rPr>
      </w:pPr>
      <w:r w:rsidRPr="00D30B84">
        <w:rPr>
          <w:rFonts w:asciiTheme="minorHAnsi" w:hAnsiTheme="minorHAnsi" w:cstheme="minorHAnsi"/>
        </w:rPr>
        <w:t xml:space="preserve">[1] Jacky, J., Unger, J., Patrick, M., Reid, D., and Risler, R. 1997. Experience with Z Developing a Control Program for a Radiation Therapy Machine. In </w:t>
      </w:r>
      <w:r w:rsidRPr="00D30B84">
        <w:rPr>
          <w:rFonts w:asciiTheme="minorHAnsi" w:hAnsiTheme="minorHAnsi" w:cstheme="minorHAnsi"/>
          <w:i/>
          <w:iCs/>
        </w:rPr>
        <w:t>Proceedings of the 10th international Conference of Z Users on the Z Formal Specification Notation</w:t>
      </w:r>
      <w:r w:rsidRPr="00D30B84">
        <w:rPr>
          <w:rFonts w:asciiTheme="minorHAnsi" w:hAnsiTheme="minorHAnsi" w:cstheme="minorHAnsi"/>
        </w:rPr>
        <w:t xml:space="preserve"> (April 03 - 04, 1997). J. P. Bowen, M. G. Hinchey, and D. Till, Eds. Lecture Notes In Computer Science, vol. 1212. Springer-Verlag, London, 317-328.</w:t>
      </w:r>
    </w:p>
    <w:p w14:paraId="59FBE0D7" w14:textId="77777777" w:rsidR="003E7FC3" w:rsidRDefault="003E7FC3" w:rsidP="003E7FC3">
      <w:pPr>
        <w:tabs>
          <w:tab w:val="left" w:pos="4007"/>
        </w:tabs>
        <w:ind w:left="360" w:hanging="360"/>
        <w:rPr>
          <w:rFonts w:asciiTheme="minorHAnsi" w:hAnsiTheme="minorHAnsi" w:cstheme="minorHAnsi"/>
        </w:rPr>
      </w:pPr>
      <w:r w:rsidRPr="00D30B84">
        <w:rPr>
          <w:rFonts w:asciiTheme="minorHAnsi" w:hAnsiTheme="minorHAnsi" w:cstheme="minorHAnsi"/>
        </w:rPr>
        <w:t xml:space="preserve">[2] Jacky, J. 1996 </w:t>
      </w:r>
      <w:r w:rsidRPr="00D30B84">
        <w:rPr>
          <w:rFonts w:asciiTheme="minorHAnsi" w:hAnsiTheme="minorHAnsi" w:cstheme="minorHAnsi"/>
          <w:i/>
          <w:iCs/>
        </w:rPr>
        <w:t>The Way of Z: Practical Programming with Formal Methods</w:t>
      </w:r>
      <w:r w:rsidRPr="00D30B84">
        <w:rPr>
          <w:rFonts w:asciiTheme="minorHAnsi" w:hAnsiTheme="minorHAnsi" w:cstheme="minorHAnsi"/>
        </w:rPr>
        <w:t>. Cambridge University Press.</w:t>
      </w:r>
    </w:p>
    <w:p w14:paraId="2EED7937" w14:textId="77777777" w:rsidR="003E7FC3" w:rsidRDefault="003E7FC3" w:rsidP="003E7FC3">
      <w:pPr>
        <w:spacing w:before="0" w:after="0"/>
        <w:jc w:val="left"/>
        <w:rPr>
          <w:rFonts w:asciiTheme="minorHAnsi" w:hAnsiTheme="minorHAnsi" w:cstheme="minorHAnsi"/>
          <w:b/>
          <w:bCs/>
        </w:rPr>
      </w:pPr>
      <w:r>
        <w:rPr>
          <w:rFonts w:asciiTheme="minorHAnsi" w:hAnsiTheme="minorHAnsi" w:cstheme="minorHAnsi"/>
          <w:b/>
          <w:bCs/>
        </w:rPr>
        <w:br w:type="page"/>
      </w:r>
    </w:p>
    <w:p w14:paraId="674FF60A" w14:textId="77777777" w:rsidR="003E7FC3" w:rsidRPr="00AB53F9" w:rsidRDefault="003E7FC3" w:rsidP="003E7FC3">
      <w:pPr>
        <w:tabs>
          <w:tab w:val="left" w:pos="4007"/>
        </w:tabs>
        <w:rPr>
          <w:rFonts w:asciiTheme="minorHAnsi" w:hAnsiTheme="minorHAnsi" w:cstheme="minorHAnsi"/>
          <w:b/>
          <w:bCs/>
        </w:rPr>
      </w:pPr>
      <w:r w:rsidRPr="00AB53F9">
        <w:rPr>
          <w:rFonts w:asciiTheme="minorHAnsi" w:hAnsiTheme="minorHAnsi" w:cstheme="minorHAnsi"/>
          <w:b/>
          <w:bCs/>
        </w:rPr>
        <w:lastRenderedPageBreak/>
        <w:t>Context diagram and domain scenario</w:t>
      </w:r>
    </w:p>
    <w:p w14:paraId="7570E8FD" w14:textId="65731AC8" w:rsidR="00220451" w:rsidRDefault="00220451" w:rsidP="003E7FC3">
      <w:pPr>
        <w:tabs>
          <w:tab w:val="left" w:pos="4007"/>
        </w:tabs>
        <w:rPr>
          <w:rFonts w:asciiTheme="minorHAnsi" w:hAnsiTheme="minorHAnsi" w:cstheme="minorHAnsi"/>
        </w:rPr>
      </w:pPr>
      <w:r>
        <w:rPr>
          <w:rFonts w:asciiTheme="minorHAnsi" w:hAnsiTheme="minorHAnsi" w:cstheme="minorHAnsi"/>
        </w:rPr>
        <w:t xml:space="preserve">Figure 1 shows a context diagram for the radiation therapy controller. </w:t>
      </w:r>
      <w:r w:rsidR="007A7553">
        <w:rPr>
          <w:rFonts w:asciiTheme="minorHAnsi" w:hAnsiTheme="minorHAnsi" w:cstheme="minorHAnsi"/>
        </w:rPr>
        <w:t>We will study context diagram next week. For the moment, you can read it as an informal figure showing the actors involved in the system and their interactions.</w:t>
      </w:r>
    </w:p>
    <w:p w14:paraId="526C26FD" w14:textId="77777777" w:rsidR="00A22647" w:rsidRDefault="003E7FC3" w:rsidP="00A22647">
      <w:pPr>
        <w:keepNext/>
        <w:tabs>
          <w:tab w:val="left" w:pos="4007"/>
        </w:tabs>
        <w:jc w:val="center"/>
      </w:pPr>
      <w:r>
        <w:rPr>
          <w:rFonts w:asciiTheme="minorHAnsi" w:hAnsiTheme="minorHAnsi" w:cstheme="minorHAnsi"/>
          <w:noProof/>
        </w:rPr>
        <w:drawing>
          <wp:inline distT="0" distB="0" distL="0" distR="0" wp14:anchorId="2A8DE670" wp14:editId="20CE2331">
            <wp:extent cx="5778000" cy="5612400"/>
            <wp:effectExtent l="0" t="0" r="635" b="1270"/>
            <wp:docPr id="1501631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31160" name="Picture 1501631160"/>
                    <pic:cNvPicPr/>
                  </pic:nvPicPr>
                  <pic:blipFill>
                    <a:blip r:embed="rId5">
                      <a:extLst>
                        <a:ext uri="{28A0092B-C50C-407E-A947-70E740481C1C}">
                          <a14:useLocalDpi xmlns:a14="http://schemas.microsoft.com/office/drawing/2010/main" val="0"/>
                        </a:ext>
                      </a:extLst>
                    </a:blip>
                    <a:stretch>
                      <a:fillRect/>
                    </a:stretch>
                  </pic:blipFill>
                  <pic:spPr>
                    <a:xfrm>
                      <a:off x="0" y="0"/>
                      <a:ext cx="5778000" cy="5612400"/>
                    </a:xfrm>
                    <a:prstGeom prst="rect">
                      <a:avLst/>
                    </a:prstGeom>
                  </pic:spPr>
                </pic:pic>
              </a:graphicData>
            </a:graphic>
          </wp:inline>
        </w:drawing>
      </w:r>
    </w:p>
    <w:p w14:paraId="02178F70" w14:textId="62EAE785" w:rsidR="003E7FC3" w:rsidRDefault="00A22647" w:rsidP="00A22647">
      <w:pPr>
        <w:pStyle w:val="Caption"/>
        <w:jc w:val="center"/>
        <w:rPr>
          <w:rFonts w:asciiTheme="minorHAnsi" w:hAnsiTheme="minorHAnsi" w:cstheme="minorHAnsi"/>
        </w:rPr>
      </w:pPr>
      <w:r>
        <w:t xml:space="preserve">Figure </w:t>
      </w:r>
      <w:r>
        <w:fldChar w:fldCharType="begin"/>
      </w:r>
      <w:r>
        <w:instrText xml:space="preserve"> SEQ Figure \* ARABIC </w:instrText>
      </w:r>
      <w:r>
        <w:fldChar w:fldCharType="separate"/>
      </w:r>
      <w:r>
        <w:rPr>
          <w:noProof/>
        </w:rPr>
        <w:t>1</w:t>
      </w:r>
      <w:r>
        <w:rPr>
          <w:noProof/>
        </w:rPr>
        <w:fldChar w:fldCharType="end"/>
      </w:r>
      <w:r>
        <w:t>. Context diagram for the Radiation Therapy Controller</w:t>
      </w:r>
    </w:p>
    <w:p w14:paraId="607851B5" w14:textId="0941EA46" w:rsidR="003E7FC3" w:rsidRDefault="003E7FC3" w:rsidP="00525FCE">
      <w:pPr>
        <w:spacing w:before="0" w:after="0"/>
        <w:jc w:val="left"/>
        <w:rPr>
          <w:rFonts w:asciiTheme="minorHAnsi" w:hAnsiTheme="minorHAnsi" w:cstheme="minorHAnsi"/>
        </w:rPr>
      </w:pPr>
    </w:p>
    <w:p w14:paraId="7ADC3659" w14:textId="77777777" w:rsidR="005868E8" w:rsidRDefault="005868E8">
      <w:pPr>
        <w:spacing w:before="0" w:after="0"/>
        <w:jc w:val="left"/>
        <w:rPr>
          <w:rFonts w:asciiTheme="minorHAnsi" w:hAnsiTheme="minorHAnsi" w:cstheme="minorHAnsi"/>
        </w:rPr>
      </w:pPr>
      <w:r>
        <w:rPr>
          <w:rFonts w:asciiTheme="minorHAnsi" w:hAnsiTheme="minorHAnsi" w:cstheme="minorHAnsi"/>
        </w:rPr>
        <w:br w:type="page"/>
      </w:r>
    </w:p>
    <w:p w14:paraId="2763AD23" w14:textId="59039E49" w:rsidR="00525FCE" w:rsidRDefault="008F42F7" w:rsidP="00525FCE">
      <w:pPr>
        <w:spacing w:before="0" w:after="0"/>
        <w:jc w:val="left"/>
        <w:rPr>
          <w:rFonts w:asciiTheme="minorHAnsi" w:hAnsiTheme="minorHAnsi" w:cstheme="minorHAnsi"/>
        </w:rPr>
      </w:pPr>
      <w:r>
        <w:rPr>
          <w:rFonts w:asciiTheme="minorHAnsi" w:hAnsiTheme="minorHAnsi" w:cstheme="minorHAnsi"/>
        </w:rPr>
        <w:lastRenderedPageBreak/>
        <w:t xml:space="preserve">A typical scenario where a patient </w:t>
      </w:r>
      <w:r w:rsidR="00B632D4">
        <w:rPr>
          <w:rFonts w:asciiTheme="minorHAnsi" w:hAnsiTheme="minorHAnsi" w:cstheme="minorHAnsi"/>
        </w:rPr>
        <w:t>has a normal</w:t>
      </w:r>
      <w:r>
        <w:rPr>
          <w:rFonts w:asciiTheme="minorHAnsi" w:hAnsiTheme="minorHAnsi" w:cstheme="minorHAnsi"/>
        </w:rPr>
        <w:t xml:space="preserve"> a radiation session is given below. </w:t>
      </w:r>
      <w:r w:rsidR="003D49B8">
        <w:rPr>
          <w:rFonts w:asciiTheme="minorHAnsi" w:hAnsiTheme="minorHAnsi" w:cstheme="minorHAnsi"/>
        </w:rPr>
        <w:t xml:space="preserve">The context and outcome describe the state of the world at the start and end of the scenario, respectively. </w:t>
      </w:r>
    </w:p>
    <w:p w14:paraId="7294C26E" w14:textId="77777777" w:rsidR="008F42F7" w:rsidRPr="00525FCE" w:rsidRDefault="008F42F7" w:rsidP="00525FCE">
      <w:pPr>
        <w:spacing w:before="0" w:after="0"/>
        <w:jc w:val="left"/>
        <w:rPr>
          <w:rFonts w:asciiTheme="minorHAnsi" w:hAnsiTheme="minorHAnsi" w:cstheme="minorHAnsi"/>
        </w:rPr>
      </w:pPr>
    </w:p>
    <w:tbl>
      <w:tblPr>
        <w:tblStyle w:val="TableGrid"/>
        <w:tblW w:w="0" w:type="auto"/>
        <w:tblLook w:val="04A0" w:firstRow="1" w:lastRow="0" w:firstColumn="1" w:lastColumn="0" w:noHBand="0" w:noVBand="1"/>
      </w:tblPr>
      <w:tblGrid>
        <w:gridCol w:w="9396"/>
      </w:tblGrid>
      <w:tr w:rsidR="003E7FC3" w:rsidRPr="00735797" w14:paraId="4A626C8F" w14:textId="77777777" w:rsidTr="008F7070">
        <w:tc>
          <w:tcPr>
            <w:tcW w:w="9396" w:type="dxa"/>
          </w:tcPr>
          <w:p w14:paraId="02E36FD0" w14:textId="78A0CA33" w:rsidR="003E7FC3" w:rsidRPr="00735797" w:rsidRDefault="003E7FC3" w:rsidP="008F7070">
            <w:pPr>
              <w:rPr>
                <w:rFonts w:asciiTheme="minorHAnsi" w:hAnsiTheme="minorHAnsi" w:cstheme="minorHAnsi"/>
              </w:rPr>
            </w:pPr>
            <w:r w:rsidRPr="00735797">
              <w:rPr>
                <w:rFonts w:asciiTheme="minorHAnsi" w:hAnsiTheme="minorHAnsi" w:cstheme="minorHAnsi"/>
                <w:b/>
                <w:bCs/>
              </w:rPr>
              <w:t>Scenario</w:t>
            </w:r>
            <w:r w:rsidRPr="00735797">
              <w:rPr>
                <w:rFonts w:asciiTheme="minorHAnsi" w:hAnsiTheme="minorHAnsi" w:cstheme="minorHAnsi"/>
              </w:rPr>
              <w:t xml:space="preserve"> A patient </w:t>
            </w:r>
            <w:r w:rsidR="00B632D4">
              <w:rPr>
                <w:rFonts w:asciiTheme="minorHAnsi" w:hAnsiTheme="minorHAnsi" w:cstheme="minorHAnsi"/>
              </w:rPr>
              <w:t>has a normal</w:t>
            </w:r>
            <w:r w:rsidRPr="00735797">
              <w:rPr>
                <w:rFonts w:asciiTheme="minorHAnsi" w:hAnsiTheme="minorHAnsi" w:cstheme="minorHAnsi"/>
              </w:rPr>
              <w:t xml:space="preserve"> radiation therapy session</w:t>
            </w:r>
          </w:p>
          <w:p w14:paraId="6A4536FB" w14:textId="77777777" w:rsidR="003E7FC3" w:rsidRPr="00735797" w:rsidRDefault="003E7FC3" w:rsidP="008F7070">
            <w:pPr>
              <w:rPr>
                <w:rFonts w:asciiTheme="minorHAnsi" w:hAnsiTheme="minorHAnsi" w:cstheme="minorHAnsi"/>
                <w:b/>
                <w:bCs/>
              </w:rPr>
            </w:pPr>
            <w:r w:rsidRPr="00735797">
              <w:rPr>
                <w:rFonts w:asciiTheme="minorHAnsi" w:hAnsiTheme="minorHAnsi" w:cstheme="minorHAnsi"/>
                <w:b/>
                <w:bCs/>
              </w:rPr>
              <w:t xml:space="preserve">Context: </w:t>
            </w:r>
          </w:p>
          <w:p w14:paraId="7C5B32C5" w14:textId="77777777" w:rsidR="003E7FC3" w:rsidRPr="00735797" w:rsidRDefault="003E7FC3" w:rsidP="003E7FC3">
            <w:pPr>
              <w:pStyle w:val="ListParagraph"/>
              <w:numPr>
                <w:ilvl w:val="0"/>
                <w:numId w:val="2"/>
              </w:numPr>
              <w:rPr>
                <w:rFonts w:asciiTheme="minorHAnsi" w:hAnsiTheme="minorHAnsi" w:cstheme="minorHAnsi"/>
              </w:rPr>
            </w:pPr>
            <w:r w:rsidRPr="00735797">
              <w:rPr>
                <w:rFonts w:asciiTheme="minorHAnsi" w:hAnsiTheme="minorHAnsi" w:cstheme="minorHAnsi"/>
              </w:rPr>
              <w:t xml:space="preserve">A doctor has written a prescription for a patient's radiation session. </w:t>
            </w:r>
          </w:p>
          <w:p w14:paraId="51B79C83" w14:textId="77777777" w:rsidR="003E7FC3" w:rsidRPr="00735797" w:rsidRDefault="003E7FC3" w:rsidP="003E7FC3">
            <w:pPr>
              <w:pStyle w:val="ListParagraph"/>
              <w:numPr>
                <w:ilvl w:val="0"/>
                <w:numId w:val="2"/>
              </w:numPr>
              <w:rPr>
                <w:rFonts w:asciiTheme="minorHAnsi" w:hAnsiTheme="minorHAnsi" w:cstheme="minorHAnsi"/>
              </w:rPr>
            </w:pPr>
            <w:r w:rsidRPr="00735797">
              <w:rPr>
                <w:rFonts w:asciiTheme="minorHAnsi" w:hAnsiTheme="minorHAnsi" w:cstheme="minorHAnsi"/>
              </w:rPr>
              <w:t>The prescription is held in the prescription database.</w:t>
            </w:r>
          </w:p>
          <w:p w14:paraId="0BFC2BA1" w14:textId="77777777" w:rsidR="003E7FC3" w:rsidRPr="00735797" w:rsidRDefault="003E7FC3" w:rsidP="008F7070">
            <w:pPr>
              <w:rPr>
                <w:rFonts w:asciiTheme="minorHAnsi" w:hAnsiTheme="minorHAnsi" w:cstheme="minorHAnsi"/>
                <w:b/>
                <w:bCs/>
              </w:rPr>
            </w:pPr>
            <w:r w:rsidRPr="00735797">
              <w:rPr>
                <w:rFonts w:asciiTheme="minorHAnsi" w:hAnsiTheme="minorHAnsi" w:cstheme="minorHAnsi"/>
                <w:b/>
                <w:bCs/>
              </w:rPr>
              <w:t xml:space="preserve">Outcome: </w:t>
            </w:r>
          </w:p>
          <w:p w14:paraId="64227163" w14:textId="77777777" w:rsidR="003E7FC3" w:rsidRPr="00735797" w:rsidRDefault="003E7FC3" w:rsidP="003E7FC3">
            <w:pPr>
              <w:pStyle w:val="ListParagraph"/>
              <w:numPr>
                <w:ilvl w:val="0"/>
                <w:numId w:val="2"/>
              </w:numPr>
              <w:rPr>
                <w:rFonts w:asciiTheme="minorHAnsi" w:hAnsiTheme="minorHAnsi" w:cstheme="minorHAnsi"/>
              </w:rPr>
            </w:pPr>
            <w:r w:rsidRPr="00735797">
              <w:rPr>
                <w:rFonts w:asciiTheme="minorHAnsi" w:hAnsiTheme="minorHAnsi" w:cstheme="minorHAnsi"/>
              </w:rPr>
              <w:t>The patient has received a radiation session that conforms to the prescription.</w:t>
            </w:r>
          </w:p>
          <w:p w14:paraId="1864E21F" w14:textId="77777777" w:rsidR="003E7FC3" w:rsidRPr="00735797" w:rsidRDefault="003E7FC3" w:rsidP="003E7FC3">
            <w:pPr>
              <w:pStyle w:val="ListParagraph"/>
              <w:numPr>
                <w:ilvl w:val="0"/>
                <w:numId w:val="2"/>
              </w:numPr>
              <w:rPr>
                <w:rFonts w:asciiTheme="minorHAnsi" w:hAnsiTheme="minorHAnsi" w:cstheme="minorHAnsi"/>
              </w:rPr>
            </w:pPr>
            <w:r w:rsidRPr="00735797">
              <w:rPr>
                <w:rFonts w:asciiTheme="minorHAnsi" w:hAnsiTheme="minorHAnsi" w:cstheme="minorHAnsi"/>
              </w:rPr>
              <w:t>The radiation session is logged in the radiation session database</w:t>
            </w:r>
            <w:r>
              <w:rPr>
                <w:rFonts w:asciiTheme="minorHAnsi" w:hAnsiTheme="minorHAnsi" w:cstheme="minorHAnsi"/>
              </w:rPr>
              <w:t>.</w:t>
            </w:r>
          </w:p>
          <w:p w14:paraId="71437C1A" w14:textId="77777777" w:rsidR="003E7FC3" w:rsidRPr="00327BB4" w:rsidRDefault="003E7FC3" w:rsidP="008F7070">
            <w:pPr>
              <w:rPr>
                <w:rFonts w:asciiTheme="minorHAnsi" w:hAnsiTheme="minorHAnsi" w:cstheme="minorHAnsi"/>
                <w:b/>
                <w:bCs/>
              </w:rPr>
            </w:pPr>
            <w:r>
              <w:rPr>
                <w:rFonts w:asciiTheme="minorHAnsi" w:hAnsiTheme="minorHAnsi" w:cstheme="minorHAnsi"/>
                <w:b/>
                <w:bCs/>
              </w:rPr>
              <w:t>Sequence of events:</w:t>
            </w:r>
          </w:p>
          <w:p w14:paraId="44FCDE2B"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A patient arrives to their radiation session and is met by a therapist.</w:t>
            </w:r>
          </w:p>
          <w:p w14:paraId="33E3E0AD"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therapist checks the patient identity by asking their name and date of birth.</w:t>
            </w:r>
          </w:p>
          <w:p w14:paraId="482F2A82"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therapist selects the patient's prescription on the RTC workstation.</w:t>
            </w:r>
          </w:p>
          <w:p w14:paraId="547E9903"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 xml:space="preserve">The RTC displays the required </w:t>
            </w:r>
            <w:r>
              <w:rPr>
                <w:rFonts w:asciiTheme="minorHAnsi" w:hAnsiTheme="minorHAnsi" w:cstheme="minorHAnsi"/>
              </w:rPr>
              <w:t xml:space="preserve">RTM </w:t>
            </w:r>
            <w:r w:rsidRPr="00735797">
              <w:rPr>
                <w:rFonts w:asciiTheme="minorHAnsi" w:hAnsiTheme="minorHAnsi" w:cstheme="minorHAnsi"/>
              </w:rPr>
              <w:t>settings associated with the prescription.</w:t>
            </w:r>
          </w:p>
          <w:p w14:paraId="17C0F57D"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therapist and patient enter the treatment room where the RTM is located.</w:t>
            </w:r>
          </w:p>
          <w:p w14:paraId="60967761"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 xml:space="preserve">The therapist positions the patient and configures the RTM according to the </w:t>
            </w:r>
            <w:r>
              <w:rPr>
                <w:rFonts w:asciiTheme="minorHAnsi" w:hAnsiTheme="minorHAnsi" w:cstheme="minorHAnsi"/>
              </w:rPr>
              <w:t>required settings</w:t>
            </w:r>
            <w:r w:rsidRPr="00735797">
              <w:rPr>
                <w:rFonts w:asciiTheme="minorHAnsi" w:hAnsiTheme="minorHAnsi" w:cstheme="minorHAnsi"/>
              </w:rPr>
              <w:t>.</w:t>
            </w:r>
          </w:p>
          <w:p w14:paraId="076E9C35" w14:textId="77777777" w:rsidR="003E7FC3" w:rsidRPr="00735797" w:rsidRDefault="003E7FC3" w:rsidP="008F7070">
            <w:pPr>
              <w:spacing w:before="0" w:after="0"/>
              <w:rPr>
                <w:rFonts w:asciiTheme="minorHAnsi" w:hAnsiTheme="minorHAnsi" w:cstheme="minorHAnsi"/>
              </w:rPr>
            </w:pPr>
            <w:r w:rsidRPr="00735797">
              <w:rPr>
                <w:rFonts w:asciiTheme="minorHAnsi" w:hAnsiTheme="minorHAnsi" w:cstheme="minorHAnsi"/>
              </w:rPr>
              <w:t xml:space="preserve">      When the RTM settings match the prescription: </w:t>
            </w:r>
          </w:p>
          <w:p w14:paraId="396B5A2C"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RTC closes the RTC_switch in the RTM.</w:t>
            </w:r>
          </w:p>
          <w:p w14:paraId="666F174F"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RT</w:t>
            </w:r>
            <w:r>
              <w:rPr>
                <w:rFonts w:asciiTheme="minorHAnsi" w:hAnsiTheme="minorHAnsi" w:cstheme="minorHAnsi"/>
              </w:rPr>
              <w:t>C</w:t>
            </w:r>
            <w:r w:rsidRPr="00735797">
              <w:rPr>
                <w:rFonts w:asciiTheme="minorHAnsi" w:hAnsiTheme="minorHAnsi" w:cstheme="minorHAnsi"/>
              </w:rPr>
              <w:t xml:space="preserve"> displays that treatment is ready to begin.</w:t>
            </w:r>
          </w:p>
          <w:p w14:paraId="4EDE1CEC"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therapist leaves the treatment room.</w:t>
            </w:r>
          </w:p>
          <w:p w14:paraId="3A0860CD" w14:textId="215D065B"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 xml:space="preserve">The therapist presses the START button on the </w:t>
            </w:r>
            <w:r w:rsidR="0081042E">
              <w:rPr>
                <w:rFonts w:asciiTheme="minorHAnsi" w:hAnsiTheme="minorHAnsi" w:cstheme="minorHAnsi"/>
              </w:rPr>
              <w:t>control panel</w:t>
            </w:r>
            <w:r w:rsidRPr="00735797">
              <w:rPr>
                <w:rFonts w:asciiTheme="minorHAnsi" w:hAnsiTheme="minorHAnsi" w:cstheme="minorHAnsi"/>
              </w:rPr>
              <w:t>.</w:t>
            </w:r>
          </w:p>
          <w:p w14:paraId="6E7674DB"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 xml:space="preserve"> The radiation therapy machine's beam turns on.</w:t>
            </w:r>
          </w:p>
          <w:p w14:paraId="516DF456" w14:textId="77777777" w:rsidR="003E7FC3" w:rsidRPr="00735797" w:rsidRDefault="003E7FC3" w:rsidP="008F7070">
            <w:pPr>
              <w:spacing w:before="0" w:after="0"/>
              <w:rPr>
                <w:rFonts w:asciiTheme="minorHAnsi" w:hAnsiTheme="minorHAnsi" w:cstheme="minorHAnsi"/>
              </w:rPr>
            </w:pPr>
            <w:r w:rsidRPr="00735797">
              <w:rPr>
                <w:rFonts w:asciiTheme="minorHAnsi" w:hAnsiTheme="minorHAnsi" w:cstheme="minorHAnsi"/>
              </w:rPr>
              <w:t xml:space="preserve">      When the prescribed dose is delivered:</w:t>
            </w:r>
          </w:p>
          <w:p w14:paraId="02436DF9" w14:textId="77777777" w:rsidR="003E7FC3" w:rsidRPr="00735797"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radiation therapy machine's beam turns off</w:t>
            </w:r>
            <w:r>
              <w:rPr>
                <w:rFonts w:asciiTheme="minorHAnsi" w:hAnsiTheme="minorHAnsi" w:cstheme="minorHAnsi"/>
              </w:rPr>
              <w:t xml:space="preserve"> automatically (the dosimeter switch opens).</w:t>
            </w:r>
          </w:p>
          <w:p w14:paraId="6FDE9E0E" w14:textId="77777777" w:rsidR="003E7FC3" w:rsidRPr="00600628" w:rsidRDefault="003E7FC3" w:rsidP="003E7FC3">
            <w:pPr>
              <w:pStyle w:val="ListParagraph"/>
              <w:numPr>
                <w:ilvl w:val="0"/>
                <w:numId w:val="1"/>
              </w:numPr>
              <w:rPr>
                <w:rFonts w:asciiTheme="minorHAnsi" w:hAnsiTheme="minorHAnsi" w:cstheme="minorHAnsi"/>
              </w:rPr>
            </w:pPr>
            <w:r w:rsidRPr="00735797">
              <w:rPr>
                <w:rFonts w:asciiTheme="minorHAnsi" w:hAnsiTheme="minorHAnsi" w:cstheme="minorHAnsi"/>
              </w:rPr>
              <w:t>The RTC stores all information about the radiation session</w:t>
            </w:r>
            <w:r>
              <w:rPr>
                <w:rFonts w:asciiTheme="minorHAnsi" w:hAnsiTheme="minorHAnsi" w:cstheme="minorHAnsi"/>
              </w:rPr>
              <w:t xml:space="preserve"> in the radiation sessions database</w:t>
            </w:r>
            <w:r w:rsidRPr="00735797">
              <w:rPr>
                <w:rFonts w:asciiTheme="minorHAnsi" w:hAnsiTheme="minorHAnsi" w:cstheme="minorHAnsi"/>
              </w:rPr>
              <w:t>.</w:t>
            </w:r>
          </w:p>
        </w:tc>
      </w:tr>
    </w:tbl>
    <w:p w14:paraId="3CEB82E4" w14:textId="77777777" w:rsidR="003E7FC3" w:rsidRDefault="003E7FC3" w:rsidP="003E7FC3">
      <w:pPr>
        <w:tabs>
          <w:tab w:val="left" w:pos="4007"/>
        </w:tabs>
        <w:rPr>
          <w:rFonts w:asciiTheme="minorHAnsi" w:hAnsiTheme="minorHAnsi" w:cstheme="minorHAnsi"/>
        </w:rPr>
      </w:pPr>
    </w:p>
    <w:p w14:paraId="32092F9C" w14:textId="77777777" w:rsidR="003E7FC3" w:rsidRDefault="003E7FC3" w:rsidP="003E7FC3">
      <w:pPr>
        <w:tabs>
          <w:tab w:val="left" w:pos="4007"/>
        </w:tabs>
        <w:rPr>
          <w:rFonts w:asciiTheme="minorHAnsi" w:hAnsiTheme="minorHAnsi" w:cstheme="minorHAnsi"/>
        </w:rPr>
      </w:pPr>
    </w:p>
    <w:p w14:paraId="257431CA" w14:textId="77777777" w:rsidR="003E7FC3" w:rsidRDefault="003E7FC3" w:rsidP="003E7FC3">
      <w:pPr>
        <w:spacing w:before="0" w:after="0"/>
        <w:jc w:val="left"/>
        <w:rPr>
          <w:rFonts w:asciiTheme="minorHAnsi" w:hAnsiTheme="minorHAnsi" w:cstheme="minorHAnsi"/>
          <w:b/>
          <w:bCs/>
        </w:rPr>
      </w:pPr>
      <w:r>
        <w:rPr>
          <w:rFonts w:asciiTheme="minorHAnsi" w:hAnsiTheme="minorHAnsi" w:cstheme="minorHAnsi"/>
          <w:b/>
          <w:bCs/>
        </w:rPr>
        <w:br w:type="page"/>
      </w:r>
    </w:p>
    <w:p w14:paraId="75A6DC1C" w14:textId="77777777" w:rsidR="003E7FC3" w:rsidRPr="001A6282" w:rsidRDefault="003E7FC3" w:rsidP="003E7FC3">
      <w:pPr>
        <w:jc w:val="left"/>
        <w:rPr>
          <w:rFonts w:asciiTheme="minorHAnsi" w:hAnsiTheme="minorHAnsi" w:cstheme="minorHAnsi"/>
          <w:b/>
          <w:lang w:eastAsia="en-GB"/>
        </w:rPr>
      </w:pPr>
      <w:r w:rsidRPr="001A6282">
        <w:rPr>
          <w:rFonts w:asciiTheme="minorHAnsi" w:hAnsiTheme="minorHAnsi" w:cstheme="minorHAnsi"/>
          <w:b/>
          <w:lang w:eastAsia="en-GB"/>
        </w:rPr>
        <w:lastRenderedPageBreak/>
        <w:t xml:space="preserve">Question </w:t>
      </w:r>
      <w:r>
        <w:rPr>
          <w:rFonts w:asciiTheme="minorHAnsi" w:hAnsiTheme="minorHAnsi" w:cstheme="minorHAnsi"/>
          <w:b/>
          <w:lang w:eastAsia="en-GB"/>
        </w:rPr>
        <w:t>1</w:t>
      </w:r>
      <w:r w:rsidRPr="001A6282">
        <w:rPr>
          <w:rFonts w:asciiTheme="minorHAnsi" w:hAnsiTheme="minorHAnsi" w:cstheme="minorHAnsi"/>
          <w:b/>
          <w:lang w:eastAsia="en-GB"/>
        </w:rPr>
        <w:t>. Actors and Stakeholders</w:t>
      </w:r>
    </w:p>
    <w:p w14:paraId="1D571430" w14:textId="77777777" w:rsidR="003E7FC3" w:rsidRDefault="003E7FC3" w:rsidP="003E7FC3">
      <w:pPr>
        <w:jc w:val="left"/>
        <w:rPr>
          <w:rFonts w:asciiTheme="minorHAnsi" w:hAnsiTheme="minorHAnsi" w:cstheme="minorHAnsi"/>
          <w:bCs/>
          <w:lang w:eastAsia="en-GB"/>
        </w:rPr>
      </w:pPr>
      <w:r>
        <w:rPr>
          <w:rFonts w:asciiTheme="minorHAnsi" w:hAnsiTheme="minorHAnsi" w:cstheme="minorHAnsi"/>
          <w:bCs/>
          <w:lang w:eastAsia="en-GB"/>
        </w:rPr>
        <w:t>Which of the following terms denote actors and stakeholders for this system?</w:t>
      </w:r>
    </w:p>
    <w:tbl>
      <w:tblPr>
        <w:tblStyle w:val="TableGrid"/>
        <w:tblW w:w="0" w:type="auto"/>
        <w:tblLook w:val="04A0" w:firstRow="1" w:lastRow="0" w:firstColumn="1" w:lastColumn="0" w:noHBand="0" w:noVBand="1"/>
      </w:tblPr>
      <w:tblGrid>
        <w:gridCol w:w="4815"/>
        <w:gridCol w:w="2268"/>
        <w:gridCol w:w="2313"/>
      </w:tblGrid>
      <w:tr w:rsidR="003E7FC3" w14:paraId="1B86A118" w14:textId="77777777" w:rsidTr="008F7070">
        <w:tc>
          <w:tcPr>
            <w:tcW w:w="4815" w:type="dxa"/>
          </w:tcPr>
          <w:p w14:paraId="30AE2C36" w14:textId="77777777" w:rsidR="003E7FC3" w:rsidRPr="0090231F" w:rsidRDefault="003E7FC3" w:rsidP="008F7070">
            <w:pPr>
              <w:jc w:val="left"/>
              <w:rPr>
                <w:rFonts w:asciiTheme="minorHAnsi" w:hAnsiTheme="minorHAnsi" w:cstheme="minorHAnsi"/>
                <w:b/>
                <w:lang w:eastAsia="en-GB"/>
              </w:rPr>
            </w:pPr>
            <w:r>
              <w:rPr>
                <w:rFonts w:asciiTheme="minorHAnsi" w:hAnsiTheme="minorHAnsi" w:cstheme="minorHAnsi"/>
                <w:b/>
                <w:lang w:eastAsia="en-GB"/>
              </w:rPr>
              <w:t>Term</w:t>
            </w:r>
          </w:p>
        </w:tc>
        <w:tc>
          <w:tcPr>
            <w:tcW w:w="2268" w:type="dxa"/>
          </w:tcPr>
          <w:p w14:paraId="24E2E4FE" w14:textId="77777777" w:rsidR="003E7FC3" w:rsidRPr="0090231F" w:rsidRDefault="003E7FC3" w:rsidP="008F7070">
            <w:pPr>
              <w:jc w:val="center"/>
              <w:rPr>
                <w:rFonts w:asciiTheme="minorHAnsi" w:hAnsiTheme="minorHAnsi" w:cstheme="minorHAnsi"/>
                <w:b/>
                <w:lang w:eastAsia="en-GB"/>
              </w:rPr>
            </w:pPr>
            <w:r w:rsidRPr="0090231F">
              <w:rPr>
                <w:rFonts w:asciiTheme="minorHAnsi" w:hAnsiTheme="minorHAnsi" w:cstheme="minorHAnsi"/>
                <w:b/>
                <w:lang w:eastAsia="en-GB"/>
              </w:rPr>
              <w:t>Actor</w:t>
            </w:r>
            <w:r>
              <w:rPr>
                <w:rFonts w:asciiTheme="minorHAnsi" w:hAnsiTheme="minorHAnsi" w:cstheme="minorHAnsi"/>
                <w:b/>
                <w:lang w:eastAsia="en-GB"/>
              </w:rPr>
              <w:br/>
            </w:r>
            <w:r w:rsidRPr="0090231F">
              <w:rPr>
                <w:rFonts w:asciiTheme="minorHAnsi" w:hAnsiTheme="minorHAnsi" w:cstheme="minorHAnsi"/>
                <w:b/>
                <w:lang w:eastAsia="en-GB"/>
              </w:rPr>
              <w:t>(</w:t>
            </w:r>
            <w:r>
              <w:rPr>
                <w:rFonts w:asciiTheme="minorHAnsi" w:hAnsiTheme="minorHAnsi" w:cstheme="minorHAnsi"/>
                <w:b/>
                <w:lang w:eastAsia="en-GB"/>
              </w:rPr>
              <w:t>Y or N</w:t>
            </w:r>
            <w:r w:rsidRPr="0090231F">
              <w:rPr>
                <w:rFonts w:asciiTheme="minorHAnsi" w:hAnsiTheme="minorHAnsi" w:cstheme="minorHAnsi"/>
                <w:b/>
                <w:lang w:eastAsia="en-GB"/>
              </w:rPr>
              <w:t>)</w:t>
            </w:r>
          </w:p>
        </w:tc>
        <w:tc>
          <w:tcPr>
            <w:tcW w:w="2313" w:type="dxa"/>
          </w:tcPr>
          <w:p w14:paraId="2F77A1CA" w14:textId="77777777" w:rsidR="003E7FC3" w:rsidRPr="0090231F" w:rsidRDefault="003E7FC3" w:rsidP="008F7070">
            <w:pPr>
              <w:jc w:val="center"/>
              <w:rPr>
                <w:rFonts w:asciiTheme="minorHAnsi" w:hAnsiTheme="minorHAnsi" w:cstheme="minorHAnsi"/>
                <w:b/>
                <w:lang w:eastAsia="en-GB"/>
              </w:rPr>
            </w:pPr>
            <w:r w:rsidRPr="0090231F">
              <w:rPr>
                <w:rFonts w:asciiTheme="minorHAnsi" w:hAnsiTheme="minorHAnsi" w:cstheme="minorHAnsi"/>
                <w:b/>
                <w:lang w:eastAsia="en-GB"/>
              </w:rPr>
              <w:t xml:space="preserve">Stakeholder </w:t>
            </w:r>
            <w:r>
              <w:rPr>
                <w:rFonts w:asciiTheme="minorHAnsi" w:hAnsiTheme="minorHAnsi" w:cstheme="minorHAnsi"/>
                <w:b/>
                <w:lang w:eastAsia="en-GB"/>
              </w:rPr>
              <w:br/>
            </w:r>
            <w:r w:rsidRPr="0090231F">
              <w:rPr>
                <w:rFonts w:asciiTheme="minorHAnsi" w:hAnsiTheme="minorHAnsi" w:cstheme="minorHAnsi"/>
                <w:b/>
                <w:lang w:eastAsia="en-GB"/>
              </w:rPr>
              <w:t>(</w:t>
            </w:r>
            <w:r>
              <w:rPr>
                <w:rFonts w:asciiTheme="minorHAnsi" w:hAnsiTheme="minorHAnsi" w:cstheme="minorHAnsi"/>
                <w:b/>
                <w:lang w:eastAsia="en-GB"/>
              </w:rPr>
              <w:t>Y or N</w:t>
            </w:r>
            <w:r w:rsidRPr="0090231F">
              <w:rPr>
                <w:rFonts w:asciiTheme="minorHAnsi" w:hAnsiTheme="minorHAnsi" w:cstheme="minorHAnsi"/>
                <w:b/>
                <w:lang w:eastAsia="en-GB"/>
              </w:rPr>
              <w:t>)</w:t>
            </w:r>
          </w:p>
        </w:tc>
      </w:tr>
      <w:tr w:rsidR="003E7FC3" w14:paraId="6C8B774A" w14:textId="77777777" w:rsidTr="008F7070">
        <w:tc>
          <w:tcPr>
            <w:tcW w:w="4815" w:type="dxa"/>
          </w:tcPr>
          <w:p w14:paraId="16DEDFFA"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Doctor</w:t>
            </w:r>
          </w:p>
        </w:tc>
        <w:tc>
          <w:tcPr>
            <w:tcW w:w="2268" w:type="dxa"/>
          </w:tcPr>
          <w:p w14:paraId="7F432D84" w14:textId="1C195107" w:rsidR="003E7FC3" w:rsidRPr="006F7CDD" w:rsidRDefault="00FA2FB9" w:rsidP="008F7070">
            <w:pPr>
              <w:jc w:val="center"/>
              <w:rPr>
                <w:rFonts w:asciiTheme="minorHAnsi" w:hAnsiTheme="minorHAnsi" w:cstheme="minorHAnsi"/>
                <w:b/>
                <w:color w:val="0011FF"/>
                <w:sz w:val="24"/>
                <w:szCs w:val="24"/>
                <w:lang w:val="en-US" w:eastAsia="zh-TW"/>
              </w:rPr>
            </w:pPr>
            <w:r w:rsidRPr="006F7CDD">
              <w:rPr>
                <w:rFonts w:asciiTheme="minorHAnsi" w:hAnsiTheme="minorHAnsi" w:cstheme="minorHAnsi"/>
                <w:b/>
                <w:color w:val="0011FF"/>
                <w:sz w:val="24"/>
                <w:szCs w:val="24"/>
                <w:lang w:val="en-US" w:eastAsia="zh-TW"/>
              </w:rPr>
              <w:t>N</w:t>
            </w:r>
          </w:p>
        </w:tc>
        <w:tc>
          <w:tcPr>
            <w:tcW w:w="2313" w:type="dxa"/>
          </w:tcPr>
          <w:p w14:paraId="4F362DE5" w14:textId="124639C2" w:rsidR="003E7FC3" w:rsidRPr="006F7CDD" w:rsidRDefault="00FA2FB9" w:rsidP="008F7070">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Y</w:t>
            </w:r>
          </w:p>
        </w:tc>
      </w:tr>
      <w:tr w:rsidR="003E7FC3" w14:paraId="3E8B4CA6" w14:textId="77777777" w:rsidTr="008F7070">
        <w:tc>
          <w:tcPr>
            <w:tcW w:w="4815" w:type="dxa"/>
          </w:tcPr>
          <w:p w14:paraId="3D6C4E90"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Therapist</w:t>
            </w:r>
          </w:p>
        </w:tc>
        <w:tc>
          <w:tcPr>
            <w:tcW w:w="2268" w:type="dxa"/>
          </w:tcPr>
          <w:p w14:paraId="7F0ECDBD" w14:textId="240F2C85" w:rsidR="003E7FC3" w:rsidRPr="006F7CDD" w:rsidRDefault="00FA2FB9" w:rsidP="008F7070">
            <w:pPr>
              <w:jc w:val="center"/>
              <w:rPr>
                <w:rFonts w:asciiTheme="minorHAnsi" w:hAnsiTheme="minorHAnsi" w:cstheme="minorHAnsi"/>
                <w:b/>
                <w:color w:val="0011FF"/>
                <w:sz w:val="24"/>
                <w:szCs w:val="24"/>
                <w:lang w:val="en-US" w:eastAsia="zh-TW"/>
              </w:rPr>
            </w:pPr>
            <w:r w:rsidRPr="006F7CDD">
              <w:rPr>
                <w:rFonts w:asciiTheme="minorHAnsi" w:hAnsiTheme="minorHAnsi" w:cstheme="minorHAnsi"/>
                <w:b/>
                <w:color w:val="0011FF"/>
                <w:sz w:val="24"/>
                <w:szCs w:val="24"/>
                <w:lang w:val="en-US" w:eastAsia="zh-TW"/>
              </w:rPr>
              <w:t>Y</w:t>
            </w:r>
          </w:p>
        </w:tc>
        <w:tc>
          <w:tcPr>
            <w:tcW w:w="2313" w:type="dxa"/>
          </w:tcPr>
          <w:p w14:paraId="75F7CD48" w14:textId="21FA4693" w:rsidR="003E7FC3" w:rsidRPr="006F7CDD" w:rsidRDefault="00FA2FB9" w:rsidP="008F7070">
            <w:pPr>
              <w:jc w:val="center"/>
              <w:rPr>
                <w:rFonts w:asciiTheme="minorHAnsi" w:hAnsiTheme="minorHAnsi" w:cstheme="minorHAnsi"/>
                <w:b/>
                <w:color w:val="0011FF"/>
                <w:sz w:val="24"/>
                <w:szCs w:val="24"/>
                <w:lang w:val="en-US" w:eastAsia="zh-TW"/>
              </w:rPr>
            </w:pPr>
            <w:r w:rsidRPr="006F7CDD">
              <w:rPr>
                <w:rFonts w:asciiTheme="minorHAnsi" w:hAnsiTheme="minorHAnsi" w:cstheme="minorHAnsi"/>
                <w:b/>
                <w:color w:val="0011FF"/>
                <w:sz w:val="24"/>
                <w:szCs w:val="24"/>
                <w:lang w:val="en-US" w:eastAsia="zh-TW"/>
              </w:rPr>
              <w:t>Y</w:t>
            </w:r>
          </w:p>
        </w:tc>
      </w:tr>
      <w:tr w:rsidR="00FA2FB9" w14:paraId="2AD4FE3B" w14:textId="77777777" w:rsidTr="008F7070">
        <w:tc>
          <w:tcPr>
            <w:tcW w:w="4815" w:type="dxa"/>
          </w:tcPr>
          <w:p w14:paraId="01086223" w14:textId="77777777" w:rsidR="00FA2FB9" w:rsidRDefault="00FA2FB9" w:rsidP="00FA2FB9">
            <w:pPr>
              <w:jc w:val="left"/>
              <w:rPr>
                <w:rFonts w:asciiTheme="minorHAnsi" w:hAnsiTheme="minorHAnsi" w:cstheme="minorHAnsi"/>
                <w:bCs/>
                <w:lang w:eastAsia="en-GB"/>
              </w:rPr>
            </w:pPr>
            <w:r>
              <w:rPr>
                <w:rFonts w:asciiTheme="minorHAnsi" w:hAnsiTheme="minorHAnsi" w:cstheme="minorHAnsi"/>
                <w:bCs/>
                <w:lang w:eastAsia="en-GB"/>
              </w:rPr>
              <w:t>Patient</w:t>
            </w:r>
          </w:p>
        </w:tc>
        <w:tc>
          <w:tcPr>
            <w:tcW w:w="2268" w:type="dxa"/>
          </w:tcPr>
          <w:p w14:paraId="39A9866C" w14:textId="7C87B66F" w:rsidR="00FA2FB9" w:rsidRPr="006F7CDD" w:rsidRDefault="00FA2FB9" w:rsidP="00FA2FB9">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val="en-US" w:eastAsia="zh-TW"/>
              </w:rPr>
              <w:t>N</w:t>
            </w:r>
          </w:p>
        </w:tc>
        <w:tc>
          <w:tcPr>
            <w:tcW w:w="2313" w:type="dxa"/>
          </w:tcPr>
          <w:p w14:paraId="3796AF6F" w14:textId="7D6EA94C" w:rsidR="00FA2FB9" w:rsidRPr="006F7CDD" w:rsidRDefault="00FA2FB9" w:rsidP="00FA2FB9">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Y</w:t>
            </w:r>
          </w:p>
        </w:tc>
      </w:tr>
      <w:tr w:rsidR="00FA2FB9" w14:paraId="61A17498" w14:textId="77777777" w:rsidTr="008F7070">
        <w:tc>
          <w:tcPr>
            <w:tcW w:w="4815" w:type="dxa"/>
          </w:tcPr>
          <w:p w14:paraId="4829ED28" w14:textId="77777777" w:rsidR="00FA2FB9" w:rsidRDefault="00FA2FB9" w:rsidP="00FA2FB9">
            <w:pPr>
              <w:jc w:val="left"/>
              <w:rPr>
                <w:rFonts w:asciiTheme="minorHAnsi" w:hAnsiTheme="minorHAnsi" w:cstheme="minorHAnsi"/>
                <w:bCs/>
                <w:lang w:eastAsia="en-GB"/>
              </w:rPr>
            </w:pPr>
            <w:r>
              <w:rPr>
                <w:rFonts w:asciiTheme="minorHAnsi" w:hAnsiTheme="minorHAnsi" w:cstheme="minorHAnsi"/>
                <w:bCs/>
                <w:lang w:eastAsia="en-GB"/>
              </w:rPr>
              <w:t>Radiation Therapy Machine</w:t>
            </w:r>
          </w:p>
        </w:tc>
        <w:tc>
          <w:tcPr>
            <w:tcW w:w="2268" w:type="dxa"/>
          </w:tcPr>
          <w:p w14:paraId="0B7BFB90" w14:textId="23766C29" w:rsidR="00FA2FB9" w:rsidRPr="006F7CDD" w:rsidRDefault="003F5E74" w:rsidP="00FA2FB9">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Y</w:t>
            </w:r>
          </w:p>
        </w:tc>
        <w:tc>
          <w:tcPr>
            <w:tcW w:w="2313" w:type="dxa"/>
          </w:tcPr>
          <w:p w14:paraId="2E6E8999" w14:textId="11201666" w:rsidR="00FA2FB9" w:rsidRPr="006F7CDD" w:rsidRDefault="003F5E74" w:rsidP="00FA2FB9">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r>
      <w:tr w:rsidR="00FA2FB9" w14:paraId="7C6BDF87" w14:textId="77777777" w:rsidTr="008F7070">
        <w:tc>
          <w:tcPr>
            <w:tcW w:w="4815" w:type="dxa"/>
          </w:tcPr>
          <w:p w14:paraId="0A02C609" w14:textId="77777777" w:rsidR="00FA2FB9" w:rsidRDefault="00FA2FB9" w:rsidP="00FA2FB9">
            <w:pPr>
              <w:jc w:val="left"/>
              <w:rPr>
                <w:rFonts w:asciiTheme="minorHAnsi" w:hAnsiTheme="minorHAnsi" w:cstheme="minorHAnsi"/>
                <w:bCs/>
                <w:lang w:eastAsia="en-GB"/>
              </w:rPr>
            </w:pPr>
            <w:r>
              <w:rPr>
                <w:rFonts w:asciiTheme="minorHAnsi" w:hAnsiTheme="minorHAnsi" w:cstheme="minorHAnsi"/>
                <w:bCs/>
                <w:lang w:eastAsia="en-GB"/>
              </w:rPr>
              <w:t>Radiation Therapy Controller</w:t>
            </w:r>
          </w:p>
        </w:tc>
        <w:tc>
          <w:tcPr>
            <w:tcW w:w="2268" w:type="dxa"/>
          </w:tcPr>
          <w:p w14:paraId="27740071" w14:textId="756FD462" w:rsidR="00FA2FB9" w:rsidRPr="006F7CDD" w:rsidRDefault="003F5E74" w:rsidP="00FA2FB9">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c>
          <w:tcPr>
            <w:tcW w:w="2313" w:type="dxa"/>
          </w:tcPr>
          <w:p w14:paraId="2841B93B" w14:textId="5E33A45E" w:rsidR="00FA2FB9" w:rsidRPr="006F7CDD" w:rsidRDefault="003F5E74" w:rsidP="00FA2FB9">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r>
      <w:tr w:rsidR="003F5E74" w14:paraId="4545C0A3" w14:textId="77777777" w:rsidTr="008F7070">
        <w:tc>
          <w:tcPr>
            <w:tcW w:w="4815" w:type="dxa"/>
          </w:tcPr>
          <w:p w14:paraId="516B28BD" w14:textId="77777777" w:rsidR="003F5E74" w:rsidRDefault="003F5E74" w:rsidP="003F5E74">
            <w:pPr>
              <w:jc w:val="left"/>
              <w:rPr>
                <w:rFonts w:asciiTheme="minorHAnsi" w:hAnsiTheme="minorHAnsi" w:cstheme="minorHAnsi"/>
                <w:bCs/>
                <w:lang w:eastAsia="en-GB"/>
              </w:rPr>
            </w:pPr>
            <w:r>
              <w:rPr>
                <w:rFonts w:asciiTheme="minorHAnsi" w:hAnsiTheme="minorHAnsi" w:cstheme="minorHAnsi"/>
                <w:bCs/>
                <w:lang w:eastAsia="en-GB"/>
              </w:rPr>
              <w:t>Radiation Session</w:t>
            </w:r>
          </w:p>
        </w:tc>
        <w:tc>
          <w:tcPr>
            <w:tcW w:w="2268" w:type="dxa"/>
          </w:tcPr>
          <w:p w14:paraId="1706CDAE" w14:textId="58B8FC9E" w:rsidR="003F5E74" w:rsidRPr="006F7CDD" w:rsidRDefault="003F5E74" w:rsidP="003F5E74">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c>
          <w:tcPr>
            <w:tcW w:w="2313" w:type="dxa"/>
          </w:tcPr>
          <w:p w14:paraId="7B0D38B7" w14:textId="4BC011BD" w:rsidR="003F5E74" w:rsidRPr="006F7CDD" w:rsidRDefault="003F5E74" w:rsidP="003F5E74">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r>
      <w:tr w:rsidR="008602AE" w14:paraId="332B2CD9" w14:textId="77777777" w:rsidTr="008F7070">
        <w:tc>
          <w:tcPr>
            <w:tcW w:w="4815" w:type="dxa"/>
          </w:tcPr>
          <w:p w14:paraId="1FFC064F" w14:textId="77777777" w:rsidR="008602AE" w:rsidRDefault="008602AE" w:rsidP="008602AE">
            <w:pPr>
              <w:jc w:val="left"/>
              <w:rPr>
                <w:rFonts w:asciiTheme="minorHAnsi" w:hAnsiTheme="minorHAnsi" w:cstheme="minorHAnsi"/>
                <w:bCs/>
                <w:lang w:eastAsia="en-GB"/>
              </w:rPr>
            </w:pPr>
            <w:r>
              <w:rPr>
                <w:rFonts w:asciiTheme="minorHAnsi" w:hAnsiTheme="minorHAnsi" w:cstheme="minorHAnsi"/>
                <w:bCs/>
                <w:lang w:eastAsia="en-GB"/>
              </w:rPr>
              <w:t>Prescription</w:t>
            </w:r>
          </w:p>
        </w:tc>
        <w:tc>
          <w:tcPr>
            <w:tcW w:w="2268" w:type="dxa"/>
          </w:tcPr>
          <w:p w14:paraId="228AB70E" w14:textId="65EB46AC" w:rsidR="008602AE" w:rsidRPr="006F7CDD" w:rsidRDefault="008602AE" w:rsidP="008602AE">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c>
          <w:tcPr>
            <w:tcW w:w="2313" w:type="dxa"/>
          </w:tcPr>
          <w:p w14:paraId="3E9D49F6" w14:textId="0E031D50" w:rsidR="008602AE" w:rsidRPr="006F7CDD" w:rsidRDefault="008602AE" w:rsidP="008602AE">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r>
      <w:tr w:rsidR="008602AE" w14:paraId="162D5253" w14:textId="77777777" w:rsidTr="008F7070">
        <w:tc>
          <w:tcPr>
            <w:tcW w:w="4815" w:type="dxa"/>
          </w:tcPr>
          <w:p w14:paraId="1A644971" w14:textId="77777777" w:rsidR="008602AE" w:rsidRDefault="008602AE" w:rsidP="008602AE">
            <w:pPr>
              <w:jc w:val="left"/>
              <w:rPr>
                <w:rFonts w:asciiTheme="minorHAnsi" w:hAnsiTheme="minorHAnsi" w:cstheme="minorHAnsi"/>
                <w:bCs/>
                <w:lang w:eastAsia="en-GB"/>
              </w:rPr>
            </w:pPr>
            <w:r>
              <w:rPr>
                <w:rFonts w:asciiTheme="minorHAnsi" w:hAnsiTheme="minorHAnsi" w:cstheme="minorHAnsi"/>
                <w:bCs/>
                <w:lang w:eastAsia="en-GB"/>
              </w:rPr>
              <w:t>Hospital Management Team</w:t>
            </w:r>
          </w:p>
        </w:tc>
        <w:tc>
          <w:tcPr>
            <w:tcW w:w="2268" w:type="dxa"/>
          </w:tcPr>
          <w:p w14:paraId="146227E7" w14:textId="15ED898D" w:rsidR="008602AE" w:rsidRPr="006F7CDD" w:rsidRDefault="008602AE" w:rsidP="008602AE">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c>
          <w:tcPr>
            <w:tcW w:w="2313" w:type="dxa"/>
          </w:tcPr>
          <w:p w14:paraId="14A19712" w14:textId="0BF5123E" w:rsidR="008602AE" w:rsidRPr="006F7CDD" w:rsidRDefault="008602AE" w:rsidP="008602AE">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Y</w:t>
            </w:r>
          </w:p>
        </w:tc>
      </w:tr>
      <w:tr w:rsidR="008602AE" w14:paraId="6E115533" w14:textId="77777777" w:rsidTr="008F7070">
        <w:tc>
          <w:tcPr>
            <w:tcW w:w="4815" w:type="dxa"/>
          </w:tcPr>
          <w:p w14:paraId="63BC0A40" w14:textId="77777777" w:rsidR="008602AE" w:rsidRDefault="008602AE" w:rsidP="008602AE">
            <w:pPr>
              <w:jc w:val="left"/>
              <w:rPr>
                <w:rFonts w:asciiTheme="minorHAnsi" w:hAnsiTheme="minorHAnsi" w:cstheme="minorHAnsi"/>
                <w:bCs/>
                <w:lang w:eastAsia="en-GB"/>
              </w:rPr>
            </w:pPr>
            <w:r>
              <w:rPr>
                <w:rFonts w:asciiTheme="minorHAnsi" w:hAnsiTheme="minorHAnsi" w:cstheme="minorHAnsi"/>
                <w:bCs/>
                <w:lang w:eastAsia="en-GB"/>
              </w:rPr>
              <w:t>Medical Safety Regulator and Inspectors</w:t>
            </w:r>
          </w:p>
        </w:tc>
        <w:tc>
          <w:tcPr>
            <w:tcW w:w="2268" w:type="dxa"/>
          </w:tcPr>
          <w:p w14:paraId="3FE219C2" w14:textId="0F796B37" w:rsidR="008602AE" w:rsidRPr="006F7CDD" w:rsidRDefault="008602AE" w:rsidP="008602AE">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N</w:t>
            </w:r>
          </w:p>
        </w:tc>
        <w:tc>
          <w:tcPr>
            <w:tcW w:w="2313" w:type="dxa"/>
          </w:tcPr>
          <w:p w14:paraId="6002FF84" w14:textId="4012CE82" w:rsidR="008602AE" w:rsidRPr="006F7CDD" w:rsidRDefault="008602AE" w:rsidP="008602AE">
            <w:pPr>
              <w:jc w:val="center"/>
              <w:rPr>
                <w:rFonts w:asciiTheme="minorHAnsi" w:hAnsiTheme="minorHAnsi" w:cstheme="minorHAnsi"/>
                <w:b/>
                <w:color w:val="0011FF"/>
                <w:sz w:val="24"/>
                <w:szCs w:val="24"/>
                <w:lang w:eastAsia="en-GB"/>
              </w:rPr>
            </w:pPr>
            <w:r w:rsidRPr="006F7CDD">
              <w:rPr>
                <w:rFonts w:asciiTheme="minorHAnsi" w:hAnsiTheme="minorHAnsi" w:cstheme="minorHAnsi"/>
                <w:b/>
                <w:color w:val="0011FF"/>
                <w:sz w:val="24"/>
                <w:szCs w:val="24"/>
                <w:lang w:eastAsia="en-GB"/>
              </w:rPr>
              <w:t>Y</w:t>
            </w:r>
          </w:p>
        </w:tc>
      </w:tr>
    </w:tbl>
    <w:p w14:paraId="29FE7519" w14:textId="2A4A1E6C" w:rsidR="003E7FC3" w:rsidRDefault="00FA2FB9" w:rsidP="008602AE">
      <w:pPr>
        <w:pStyle w:val="ListParagraph"/>
        <w:numPr>
          <w:ilvl w:val="0"/>
          <w:numId w:val="6"/>
        </w:numPr>
        <w:ind w:left="360"/>
        <w:rPr>
          <w:rFonts w:asciiTheme="minorHAnsi" w:hAnsiTheme="minorHAnsi" w:cstheme="minorHAnsi"/>
          <w:bCs/>
          <w:color w:val="0011FF"/>
        </w:rPr>
      </w:pPr>
      <w:r w:rsidRPr="00FA2FB9">
        <w:rPr>
          <w:rFonts w:asciiTheme="minorHAnsi" w:hAnsiTheme="minorHAnsi" w:cstheme="minorHAnsi"/>
          <w:bCs/>
          <w:color w:val="0011FF"/>
        </w:rPr>
        <w:t>The doctor does not interact directly with the RTC, because they create prescriptions that the RTC reads from an external system.</w:t>
      </w:r>
    </w:p>
    <w:p w14:paraId="594BFFE6" w14:textId="19724B1F" w:rsidR="00FA2FB9" w:rsidRDefault="00FA2FB9"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rPr>
        <w:t>The therapist is an actor because they interact directly with the RTC by selecting patient’s prescription on its workplace</w:t>
      </w:r>
    </w:p>
    <w:p w14:paraId="5936CA91" w14:textId="2936D92E" w:rsidR="00FA2FB9" w:rsidRPr="00FA2FB9" w:rsidRDefault="00FA2FB9" w:rsidP="008602AE">
      <w:pPr>
        <w:pStyle w:val="ListParagraph"/>
        <w:ind w:left="360"/>
        <w:rPr>
          <w:rFonts w:asciiTheme="minorHAnsi" w:hAnsiTheme="minorHAnsi" w:cstheme="minorHAnsi" w:hint="eastAsia"/>
          <w:bCs/>
          <w:color w:val="0011FF"/>
          <w:lang w:val="en-US" w:eastAsia="zh-TW"/>
        </w:rPr>
      </w:pPr>
      <w:r>
        <w:rPr>
          <w:rFonts w:asciiTheme="minorHAnsi" w:hAnsiTheme="minorHAnsi" w:cstheme="minorHAnsi"/>
          <w:bCs/>
          <w:color w:val="0011FF"/>
        </w:rPr>
        <w:t xml:space="preserve">The </w:t>
      </w:r>
      <w:r>
        <w:rPr>
          <w:rFonts w:asciiTheme="minorHAnsi" w:hAnsiTheme="minorHAnsi" w:cstheme="minorHAnsi"/>
          <w:bCs/>
          <w:color w:val="0011FF"/>
        </w:rPr>
        <w:t xml:space="preserve">therapist </w:t>
      </w:r>
      <w:r>
        <w:rPr>
          <w:rFonts w:asciiTheme="minorHAnsi" w:hAnsiTheme="minorHAnsi" w:cstheme="minorHAnsi"/>
          <w:bCs/>
          <w:color w:val="0011FF"/>
        </w:rPr>
        <w:t>is also a stakeholder because their ability to deliver treatment safely depends on the RTC working correctly.</w:t>
      </w:r>
    </w:p>
    <w:p w14:paraId="205F61B5" w14:textId="0BD437DB" w:rsidR="00FA2FB9" w:rsidRPr="003F5E74" w:rsidRDefault="00FA2FB9"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lang w:val="en-US"/>
        </w:rPr>
        <w:t>Patient does not interact directly with RTC</w:t>
      </w:r>
      <w:r w:rsidR="003F5E74">
        <w:rPr>
          <w:rFonts w:asciiTheme="minorHAnsi" w:hAnsiTheme="minorHAnsi" w:cstheme="minorHAnsi"/>
          <w:bCs/>
          <w:color w:val="0011FF"/>
          <w:lang w:val="en-US"/>
        </w:rPr>
        <w:t xml:space="preserve">, but their </w:t>
      </w:r>
      <w:r w:rsidR="003F5E74">
        <w:rPr>
          <w:rFonts w:asciiTheme="minorHAnsi" w:hAnsiTheme="minorHAnsi" w:cstheme="minorHAnsi" w:hint="eastAsia"/>
          <w:bCs/>
          <w:color w:val="0011FF"/>
          <w:lang w:val="en-US" w:eastAsia="zh-TW"/>
        </w:rPr>
        <w:t>h</w:t>
      </w:r>
      <w:r w:rsidR="003F5E74">
        <w:rPr>
          <w:rFonts w:asciiTheme="minorHAnsi" w:hAnsiTheme="minorHAnsi" w:cstheme="minorHAnsi"/>
          <w:bCs/>
          <w:color w:val="0011FF"/>
          <w:lang w:val="en-US"/>
        </w:rPr>
        <w:t>ealth and safely are affected by whether RTC ensures that treatment conforms to prescription.</w:t>
      </w:r>
    </w:p>
    <w:p w14:paraId="3AD1F37A" w14:textId="4D0DCFE1" w:rsidR="003F5E74" w:rsidRDefault="003F5E74"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rPr>
        <w:t>RTM is an actor because it interacts directly with the RTC though machine settings and control signals. It is not a stakeholder because it is a physical device with not interests of its own.</w:t>
      </w:r>
    </w:p>
    <w:p w14:paraId="19D084CD" w14:textId="1BA7F37B" w:rsidR="003F5E74" w:rsidRDefault="003F5E74"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rPr>
        <w:t>RTC is not an actor because it is system being analysed. It is not a stakeholder too because it is a software sys with no interests of its own.</w:t>
      </w:r>
    </w:p>
    <w:p w14:paraId="0DBDCD2E" w14:textId="5A1AA040" w:rsidR="008602AE" w:rsidRDefault="003F5E74"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rPr>
        <w:t>A radiation session is neither an actor nor a stakeholder because it is a treatment activity, not an external interacting entity or a person who has</w:t>
      </w:r>
      <w:r w:rsidR="008602AE">
        <w:rPr>
          <w:rFonts w:asciiTheme="minorHAnsi" w:hAnsiTheme="minorHAnsi" w:cstheme="minorHAnsi"/>
          <w:bCs/>
          <w:color w:val="0011FF"/>
        </w:rPr>
        <w:t xml:space="preserve"> an </w:t>
      </w:r>
      <w:r>
        <w:rPr>
          <w:rFonts w:asciiTheme="minorHAnsi" w:hAnsiTheme="minorHAnsi" w:cstheme="minorHAnsi" w:hint="eastAsia"/>
          <w:bCs/>
          <w:color w:val="0011FF"/>
          <w:lang w:eastAsia="zh-TW"/>
        </w:rPr>
        <w:t>i</w:t>
      </w:r>
      <w:r>
        <w:rPr>
          <w:rFonts w:asciiTheme="minorHAnsi" w:hAnsiTheme="minorHAnsi" w:cstheme="minorHAnsi"/>
          <w:bCs/>
          <w:color w:val="0011FF"/>
        </w:rPr>
        <w:t>nterest in the sys.</w:t>
      </w:r>
    </w:p>
    <w:p w14:paraId="001CE651" w14:textId="08F32635" w:rsidR="008602AE" w:rsidRDefault="008602AE"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rPr>
        <w:t>A prescription is neither an actor nor a stakeholder because it is information (recipe) used by RTC and has no interests of its own.</w:t>
      </w:r>
    </w:p>
    <w:p w14:paraId="72A7BF24" w14:textId="50621688" w:rsidR="008602AE" w:rsidRPr="008602AE" w:rsidRDefault="008602AE" w:rsidP="008602AE">
      <w:pPr>
        <w:pStyle w:val="ListParagraph"/>
        <w:numPr>
          <w:ilvl w:val="0"/>
          <w:numId w:val="6"/>
        </w:numPr>
        <w:ind w:left="360"/>
        <w:rPr>
          <w:rFonts w:asciiTheme="minorHAnsi" w:hAnsiTheme="minorHAnsi" w:cstheme="minorHAnsi"/>
          <w:bCs/>
          <w:color w:val="0011FF"/>
        </w:rPr>
      </w:pPr>
      <w:r>
        <w:rPr>
          <w:rFonts w:asciiTheme="minorHAnsi" w:hAnsiTheme="minorHAnsi" w:cstheme="minorHAnsi"/>
          <w:bCs/>
          <w:color w:val="0011FF"/>
          <w:lang w:val="en-US" w:eastAsia="zh-TW"/>
        </w:rPr>
        <w:t xml:space="preserve">Management team is not an actor because the scenario does not describe them interacting directly with RTC. They are stakeholders because the RTC’s correct operation affects whether the treatment succeeds </w:t>
      </w:r>
      <w:r>
        <w:rPr>
          <w:rFonts w:asciiTheme="minorHAnsi" w:hAnsiTheme="minorHAnsi" w:cstheme="minorHAnsi" w:hint="eastAsia"/>
          <w:bCs/>
          <w:color w:val="0011FF"/>
          <w:lang w:val="en-US" w:eastAsia="zh-TW"/>
        </w:rPr>
        <w:t>o</w:t>
      </w:r>
      <w:r>
        <w:rPr>
          <w:rFonts w:asciiTheme="minorHAnsi" w:hAnsiTheme="minorHAnsi" w:cstheme="minorHAnsi"/>
          <w:bCs/>
          <w:color w:val="0011FF"/>
          <w:lang w:val="en-US" w:eastAsia="zh-TW"/>
        </w:rPr>
        <w:t>r fails.</w:t>
      </w:r>
    </w:p>
    <w:p w14:paraId="7F50EADE" w14:textId="455B6D6B" w:rsidR="008602AE" w:rsidRPr="008602AE" w:rsidRDefault="008602AE" w:rsidP="008602AE">
      <w:pPr>
        <w:pStyle w:val="ListParagraph"/>
        <w:numPr>
          <w:ilvl w:val="0"/>
          <w:numId w:val="6"/>
        </w:numPr>
        <w:ind w:left="360"/>
        <w:rPr>
          <w:rFonts w:asciiTheme="minorHAnsi" w:hAnsiTheme="minorHAnsi" w:cstheme="minorHAnsi" w:hint="eastAsia"/>
          <w:bCs/>
          <w:color w:val="0011FF"/>
        </w:rPr>
      </w:pPr>
      <w:r>
        <w:rPr>
          <w:rFonts w:asciiTheme="minorHAnsi" w:hAnsiTheme="minorHAnsi" w:cstheme="minorHAnsi"/>
          <w:bCs/>
          <w:color w:val="0011FF"/>
          <w:lang w:val="en-US" w:eastAsia="zh-TW"/>
        </w:rPr>
        <w:t>Medical safety regulators and inspectors are not actors because they do not interact directly with RTC, but they are stakeholders because they have an interest in ensuring that the system meets medical safety requirements.</w:t>
      </w:r>
    </w:p>
    <w:p w14:paraId="21DF0565" w14:textId="14C2AB77" w:rsidR="003E7FC3" w:rsidRDefault="003E7FC3" w:rsidP="003E7FC3">
      <w:pPr>
        <w:spacing w:before="0" w:after="0"/>
        <w:jc w:val="left"/>
        <w:rPr>
          <w:rFonts w:asciiTheme="minorHAnsi" w:hAnsiTheme="minorHAnsi" w:cstheme="minorHAnsi"/>
          <w:b/>
          <w:bCs/>
        </w:rPr>
      </w:pPr>
    </w:p>
    <w:p w14:paraId="03DEA7D8" w14:textId="77777777" w:rsidR="003E7FC3" w:rsidRPr="00600628" w:rsidRDefault="003E7FC3" w:rsidP="003E7FC3">
      <w:pPr>
        <w:tabs>
          <w:tab w:val="left" w:pos="4007"/>
        </w:tabs>
        <w:rPr>
          <w:rFonts w:asciiTheme="minorHAnsi" w:hAnsiTheme="minorHAnsi" w:cstheme="minorHAnsi"/>
          <w:b/>
          <w:bCs/>
        </w:rPr>
      </w:pPr>
      <w:r w:rsidRPr="00600628">
        <w:rPr>
          <w:rFonts w:asciiTheme="minorHAnsi" w:hAnsiTheme="minorHAnsi" w:cstheme="minorHAnsi"/>
          <w:b/>
          <w:bCs/>
        </w:rPr>
        <w:t xml:space="preserve">Question </w:t>
      </w:r>
      <w:r>
        <w:rPr>
          <w:rFonts w:asciiTheme="minorHAnsi" w:hAnsiTheme="minorHAnsi" w:cstheme="minorHAnsi"/>
          <w:b/>
          <w:bCs/>
        </w:rPr>
        <w:t>2</w:t>
      </w:r>
      <w:r w:rsidRPr="00600628">
        <w:rPr>
          <w:rFonts w:asciiTheme="minorHAnsi" w:hAnsiTheme="minorHAnsi" w:cstheme="minorHAnsi"/>
          <w:b/>
          <w:bCs/>
        </w:rPr>
        <w:t xml:space="preserve">. </w:t>
      </w:r>
      <w:r>
        <w:rPr>
          <w:rFonts w:asciiTheme="minorHAnsi" w:hAnsiTheme="minorHAnsi" w:cstheme="minorHAnsi"/>
          <w:b/>
          <w:bCs/>
        </w:rPr>
        <w:t xml:space="preserve"> Phenomena</w:t>
      </w:r>
    </w:p>
    <w:p w14:paraId="0FD9CD22" w14:textId="267953D3" w:rsidR="003E7FC3" w:rsidRDefault="003E7FC3" w:rsidP="003E7FC3">
      <w:pPr>
        <w:tabs>
          <w:tab w:val="left" w:pos="4007"/>
        </w:tabs>
        <w:rPr>
          <w:rFonts w:asciiTheme="minorHAnsi" w:hAnsiTheme="minorHAnsi" w:cstheme="minorHAnsi"/>
        </w:rPr>
      </w:pPr>
      <w:r>
        <w:rPr>
          <w:rFonts w:asciiTheme="minorHAnsi" w:hAnsiTheme="minorHAnsi" w:cstheme="minorHAnsi"/>
        </w:rPr>
        <w:t xml:space="preserve">Use the context diagram and your understanding of the problem statement to classify phenomena from the scenario as world phenomenon (W), machine input (I), machine output (O), or internal machine phenomenon (M). Use the most specific type only, i.e. for a machine input or output, you don't need to write that </w:t>
      </w:r>
      <w:r w:rsidR="003B0BEB">
        <w:rPr>
          <w:rFonts w:asciiTheme="minorHAnsi" w:hAnsiTheme="minorHAnsi" w:cstheme="minorHAnsi"/>
        </w:rPr>
        <w:t>it is</w:t>
      </w:r>
      <w:r>
        <w:rPr>
          <w:rFonts w:asciiTheme="minorHAnsi" w:hAnsiTheme="minorHAnsi" w:cstheme="minorHAnsi"/>
        </w:rPr>
        <w:t xml:space="preserve"> also world phenomena.</w:t>
      </w:r>
    </w:p>
    <w:p w14:paraId="319F45A7" w14:textId="77777777" w:rsidR="003E7FC3" w:rsidRPr="00D130FA" w:rsidRDefault="003E7FC3" w:rsidP="003E7FC3">
      <w:pPr>
        <w:tabs>
          <w:tab w:val="left" w:pos="4007"/>
        </w:tabs>
        <w:rPr>
          <w:rFonts w:asciiTheme="minorHAnsi" w:hAnsiTheme="minorHAnsi" w:cstheme="minorHAnsi"/>
        </w:rPr>
      </w:pPr>
      <w:r>
        <w:rPr>
          <w:rFonts w:asciiTheme="minorHAnsi" w:hAnsiTheme="minorHAnsi" w:cstheme="minorHAnsi"/>
          <w:bCs/>
          <w:lang w:eastAsia="en-GB"/>
        </w:rPr>
        <w:t>The</w:t>
      </w:r>
      <w:r w:rsidRPr="00C86FE8">
        <w:rPr>
          <w:rFonts w:asciiTheme="minorHAnsi" w:hAnsiTheme="minorHAnsi" w:cstheme="minorHAnsi"/>
          <w:bCs/>
          <w:lang w:eastAsia="en-GB"/>
        </w:rPr>
        <w:t xml:space="preserve"> Machine is the Radiation Therapy Controller (RTC).</w:t>
      </w:r>
    </w:p>
    <w:tbl>
      <w:tblPr>
        <w:tblStyle w:val="TableGrid"/>
        <w:tblW w:w="0" w:type="auto"/>
        <w:tblLook w:val="04A0" w:firstRow="1" w:lastRow="0" w:firstColumn="1" w:lastColumn="0" w:noHBand="0" w:noVBand="1"/>
      </w:tblPr>
      <w:tblGrid>
        <w:gridCol w:w="7083"/>
        <w:gridCol w:w="2268"/>
      </w:tblGrid>
      <w:tr w:rsidR="003E7FC3" w14:paraId="0B12A5FA" w14:textId="77777777" w:rsidTr="008F7070">
        <w:tc>
          <w:tcPr>
            <w:tcW w:w="7083" w:type="dxa"/>
          </w:tcPr>
          <w:p w14:paraId="463FE944" w14:textId="77777777" w:rsidR="003E7FC3" w:rsidRPr="0041689D" w:rsidRDefault="003E7FC3" w:rsidP="008F7070">
            <w:pPr>
              <w:jc w:val="left"/>
              <w:rPr>
                <w:rFonts w:ascii="Arial" w:hAnsi="Arial" w:cs="Arial"/>
                <w:b/>
                <w:lang w:eastAsia="en-GB"/>
              </w:rPr>
            </w:pPr>
            <w:r w:rsidRPr="0041689D">
              <w:rPr>
                <w:rFonts w:ascii="Arial" w:hAnsi="Arial" w:cs="Arial"/>
                <w:b/>
                <w:lang w:eastAsia="en-GB"/>
              </w:rPr>
              <w:t>Phenomena Description</w:t>
            </w:r>
          </w:p>
        </w:tc>
        <w:tc>
          <w:tcPr>
            <w:tcW w:w="2268" w:type="dxa"/>
          </w:tcPr>
          <w:p w14:paraId="1CE4A820" w14:textId="77777777" w:rsidR="003E7FC3" w:rsidRPr="0041689D" w:rsidRDefault="003E7FC3" w:rsidP="008F7070">
            <w:pPr>
              <w:jc w:val="center"/>
              <w:rPr>
                <w:rFonts w:ascii="Arial" w:hAnsi="Arial" w:cs="Arial"/>
                <w:b/>
                <w:lang w:eastAsia="en-GB"/>
              </w:rPr>
            </w:pPr>
            <w:r w:rsidRPr="0041689D">
              <w:rPr>
                <w:rFonts w:ascii="Arial" w:hAnsi="Arial" w:cs="Arial"/>
                <w:b/>
                <w:lang w:eastAsia="en-GB"/>
              </w:rPr>
              <w:t xml:space="preserve">Phenomena Type </w:t>
            </w:r>
            <w:r>
              <w:rPr>
                <w:rFonts w:ascii="Arial" w:hAnsi="Arial" w:cs="Arial"/>
                <w:b/>
                <w:lang w:eastAsia="en-GB"/>
              </w:rPr>
              <w:br/>
              <w:t>(W, I, O, M)</w:t>
            </w:r>
          </w:p>
        </w:tc>
      </w:tr>
      <w:tr w:rsidR="003E7FC3" w14:paraId="685542A5" w14:textId="77777777" w:rsidTr="008F7070">
        <w:tc>
          <w:tcPr>
            <w:tcW w:w="7083" w:type="dxa"/>
          </w:tcPr>
          <w:p w14:paraId="65760CD5" w14:textId="77777777" w:rsidR="003E7FC3" w:rsidRPr="00600628" w:rsidRDefault="003E7FC3" w:rsidP="008F7070">
            <w:pPr>
              <w:jc w:val="left"/>
              <w:rPr>
                <w:rFonts w:ascii="Arial" w:hAnsi="Arial" w:cs="Arial"/>
                <w:bCs/>
                <w:lang w:eastAsia="en-GB"/>
              </w:rPr>
            </w:pPr>
            <w:commentRangeStart w:id="0"/>
            <w:r w:rsidRPr="00600628">
              <w:rPr>
                <w:rFonts w:ascii="Arial" w:hAnsi="Arial" w:cs="Arial"/>
                <w:bCs/>
                <w:lang w:eastAsia="en-GB"/>
              </w:rPr>
              <w:t xml:space="preserve">A doctor </w:t>
            </w:r>
            <w:r>
              <w:rPr>
                <w:rFonts w:ascii="Arial" w:hAnsi="Arial" w:cs="Arial"/>
                <w:bCs/>
                <w:lang w:eastAsia="en-GB"/>
              </w:rPr>
              <w:t>writes</w:t>
            </w:r>
            <w:r w:rsidRPr="00600628">
              <w:rPr>
                <w:rFonts w:ascii="Arial" w:hAnsi="Arial" w:cs="Arial"/>
                <w:bCs/>
                <w:lang w:eastAsia="en-GB"/>
              </w:rPr>
              <w:t xml:space="preserve"> a prescription for a patient's radiation session</w:t>
            </w:r>
            <w:commentRangeEnd w:id="0"/>
            <w:r w:rsidR="006F7CDD" w:rsidRPr="00600628">
              <w:rPr>
                <w:rStyle w:val="CommentReference"/>
                <w:rFonts w:ascii="Arial" w:hAnsi="Arial" w:cs="Arial"/>
                <w:bCs/>
                <w:sz w:val="20"/>
                <w:szCs w:val="20"/>
                <w:lang w:eastAsia="en-GB"/>
              </w:rPr>
              <w:commentReference w:id="0"/>
            </w:r>
          </w:p>
        </w:tc>
        <w:tc>
          <w:tcPr>
            <w:tcW w:w="2268" w:type="dxa"/>
          </w:tcPr>
          <w:p w14:paraId="7CD73D3D" w14:textId="7110C7A3" w:rsidR="003E7FC3" w:rsidRPr="006F7CDD" w:rsidRDefault="006F7CDD" w:rsidP="007D3B6B">
            <w:pPr>
              <w:jc w:val="center"/>
              <w:rPr>
                <w:rFonts w:ascii="Arial" w:hAnsi="Arial" w:cs="Arial"/>
                <w:b/>
                <w:color w:val="0011FF"/>
                <w:sz w:val="24"/>
                <w:szCs w:val="24"/>
                <w:lang w:eastAsia="en-GB"/>
              </w:rPr>
            </w:pPr>
            <w:r w:rsidRPr="006F7CDD">
              <w:rPr>
                <w:rFonts w:ascii="Arial" w:hAnsi="Arial" w:cs="Arial"/>
                <w:b/>
                <w:color w:val="0011FF"/>
                <w:sz w:val="24"/>
                <w:szCs w:val="24"/>
                <w:lang w:eastAsia="en-GB"/>
              </w:rPr>
              <w:t>W</w:t>
            </w:r>
          </w:p>
        </w:tc>
      </w:tr>
      <w:tr w:rsidR="003E7FC3" w14:paraId="4C4E996C" w14:textId="77777777" w:rsidTr="008F7070">
        <w:tc>
          <w:tcPr>
            <w:tcW w:w="7083" w:type="dxa"/>
          </w:tcPr>
          <w:p w14:paraId="29EAACF4" w14:textId="77777777" w:rsidR="003E7FC3" w:rsidRPr="00600628" w:rsidRDefault="003E7FC3" w:rsidP="008F7070">
            <w:pPr>
              <w:jc w:val="left"/>
              <w:rPr>
                <w:rFonts w:ascii="Arial" w:hAnsi="Arial" w:cs="Arial"/>
                <w:bCs/>
                <w:lang w:eastAsia="en-GB"/>
              </w:rPr>
            </w:pPr>
            <w:r>
              <w:rPr>
                <w:rFonts w:ascii="Arial" w:hAnsi="Arial" w:cs="Arial"/>
                <w:bCs/>
                <w:lang w:eastAsia="en-GB"/>
              </w:rPr>
              <w:t>1. A</w:t>
            </w:r>
            <w:r w:rsidRPr="00600628">
              <w:rPr>
                <w:rFonts w:ascii="Arial" w:hAnsi="Arial" w:cs="Arial"/>
                <w:bCs/>
                <w:lang w:eastAsia="en-GB"/>
              </w:rPr>
              <w:t xml:space="preserve"> patient arrives for a radiation session</w:t>
            </w:r>
          </w:p>
        </w:tc>
        <w:tc>
          <w:tcPr>
            <w:tcW w:w="2268" w:type="dxa"/>
          </w:tcPr>
          <w:p w14:paraId="2AF9CD88" w14:textId="04F0BB9A" w:rsidR="003E7FC3" w:rsidRPr="006F7CDD" w:rsidRDefault="006F7CDD" w:rsidP="007D3B6B">
            <w:pPr>
              <w:jc w:val="center"/>
              <w:rPr>
                <w:rFonts w:ascii="Arial" w:hAnsi="Arial" w:cs="Arial"/>
                <w:b/>
                <w:color w:val="0011FF"/>
                <w:sz w:val="24"/>
                <w:szCs w:val="24"/>
                <w:lang w:eastAsia="en-GB"/>
              </w:rPr>
            </w:pPr>
            <w:r w:rsidRPr="006F7CDD">
              <w:rPr>
                <w:rFonts w:ascii="Arial" w:hAnsi="Arial" w:cs="Arial"/>
                <w:b/>
                <w:color w:val="0011FF"/>
                <w:sz w:val="24"/>
                <w:szCs w:val="24"/>
                <w:lang w:eastAsia="en-GB"/>
              </w:rPr>
              <w:t>W</w:t>
            </w:r>
          </w:p>
        </w:tc>
      </w:tr>
      <w:tr w:rsidR="004C1949" w14:paraId="37BCD051" w14:textId="77777777" w:rsidTr="008F7070">
        <w:tc>
          <w:tcPr>
            <w:tcW w:w="7083" w:type="dxa"/>
          </w:tcPr>
          <w:p w14:paraId="7E6094DB" w14:textId="77777777" w:rsidR="004C1949" w:rsidRPr="00600628" w:rsidRDefault="004C1949" w:rsidP="004C1949">
            <w:pPr>
              <w:jc w:val="left"/>
              <w:rPr>
                <w:rFonts w:ascii="Arial" w:hAnsi="Arial" w:cs="Arial"/>
                <w:bCs/>
                <w:lang w:eastAsia="en-GB"/>
              </w:rPr>
            </w:pPr>
            <w:r>
              <w:rPr>
                <w:rFonts w:asciiTheme="minorHAnsi" w:hAnsiTheme="minorHAnsi" w:cstheme="minorHAnsi"/>
              </w:rPr>
              <w:t xml:space="preserve">2. The </w:t>
            </w:r>
            <w:r w:rsidRPr="00735797">
              <w:rPr>
                <w:rFonts w:asciiTheme="minorHAnsi" w:hAnsiTheme="minorHAnsi" w:cstheme="minorHAnsi"/>
              </w:rPr>
              <w:t>therapist checks the patient identity by asking their name and date of birth</w:t>
            </w:r>
          </w:p>
        </w:tc>
        <w:tc>
          <w:tcPr>
            <w:tcW w:w="2268" w:type="dxa"/>
          </w:tcPr>
          <w:p w14:paraId="5A3B807B" w14:textId="6C30D1AD" w:rsidR="004C1949" w:rsidRPr="006F7CDD" w:rsidRDefault="006F7CDD" w:rsidP="004C1949">
            <w:pPr>
              <w:jc w:val="center"/>
              <w:rPr>
                <w:rFonts w:ascii="Arial" w:hAnsi="Arial" w:cs="Arial"/>
                <w:b/>
                <w:color w:val="0011FF"/>
                <w:sz w:val="24"/>
                <w:szCs w:val="24"/>
                <w:lang w:eastAsia="en-GB"/>
              </w:rPr>
            </w:pPr>
            <w:r w:rsidRPr="006F7CDD">
              <w:rPr>
                <w:rFonts w:ascii="Arial" w:hAnsi="Arial" w:cs="Arial"/>
                <w:b/>
                <w:color w:val="0011FF"/>
                <w:sz w:val="24"/>
                <w:szCs w:val="24"/>
                <w:lang w:eastAsia="en-GB"/>
              </w:rPr>
              <w:t>W</w:t>
            </w:r>
          </w:p>
        </w:tc>
      </w:tr>
      <w:tr w:rsidR="004C1949" w14:paraId="4EF86B4E" w14:textId="77777777" w:rsidTr="008F7070">
        <w:tc>
          <w:tcPr>
            <w:tcW w:w="7083" w:type="dxa"/>
          </w:tcPr>
          <w:p w14:paraId="619080E6" w14:textId="77777777" w:rsidR="004C1949" w:rsidRPr="00600628" w:rsidRDefault="004C1949" w:rsidP="004C1949">
            <w:pPr>
              <w:jc w:val="left"/>
              <w:rPr>
                <w:rFonts w:ascii="Arial" w:hAnsi="Arial" w:cs="Arial"/>
                <w:bCs/>
                <w:lang w:eastAsia="en-GB"/>
              </w:rPr>
            </w:pPr>
            <w:commentRangeStart w:id="1"/>
            <w:r>
              <w:rPr>
                <w:rFonts w:ascii="Arial" w:hAnsi="Arial" w:cs="Arial"/>
                <w:bCs/>
                <w:lang w:eastAsia="en-GB"/>
              </w:rPr>
              <w:t xml:space="preserve">3. </w:t>
            </w:r>
            <w:r w:rsidRPr="00735797">
              <w:rPr>
                <w:rFonts w:asciiTheme="minorHAnsi" w:hAnsiTheme="minorHAnsi" w:cstheme="minorHAnsi"/>
              </w:rPr>
              <w:t>The therapist selects the patient's prescription on the RTC workstation</w:t>
            </w:r>
            <w:r>
              <w:rPr>
                <w:rFonts w:asciiTheme="minorHAnsi" w:hAnsiTheme="minorHAnsi" w:cstheme="minorHAnsi"/>
              </w:rPr>
              <w:t>.</w:t>
            </w:r>
            <w:commentRangeEnd w:id="1"/>
            <w:r w:rsidR="006F7CDD" w:rsidRPr="00600628">
              <w:rPr>
                <w:rStyle w:val="CommentReference"/>
                <w:rFonts w:ascii="Arial" w:hAnsi="Arial" w:cs="Arial"/>
                <w:bCs/>
                <w:sz w:val="20"/>
                <w:szCs w:val="20"/>
                <w:lang w:eastAsia="en-GB"/>
              </w:rPr>
              <w:commentReference w:id="1"/>
            </w:r>
          </w:p>
        </w:tc>
        <w:tc>
          <w:tcPr>
            <w:tcW w:w="2268" w:type="dxa"/>
          </w:tcPr>
          <w:p w14:paraId="7FADF0B6" w14:textId="27E8D69B" w:rsidR="004C1949" w:rsidRPr="006F7CDD" w:rsidRDefault="006F7CDD" w:rsidP="004C1949">
            <w:pPr>
              <w:jc w:val="center"/>
              <w:rPr>
                <w:rFonts w:ascii="Arial" w:hAnsi="Arial" w:cs="Arial"/>
                <w:b/>
                <w:color w:val="0011FF"/>
                <w:sz w:val="24"/>
                <w:szCs w:val="24"/>
                <w:lang w:val="en-US" w:eastAsia="zh-TW"/>
              </w:rPr>
            </w:pPr>
            <w:r>
              <w:rPr>
                <w:rFonts w:ascii="Arial" w:hAnsi="Arial" w:cs="Arial"/>
                <w:b/>
                <w:color w:val="0011FF"/>
                <w:sz w:val="24"/>
                <w:szCs w:val="24"/>
                <w:lang w:eastAsia="en-GB"/>
              </w:rPr>
              <w:t>I</w:t>
            </w:r>
          </w:p>
        </w:tc>
      </w:tr>
      <w:tr w:rsidR="004C1949" w14:paraId="763B8D64" w14:textId="77777777" w:rsidTr="008F7070">
        <w:tc>
          <w:tcPr>
            <w:tcW w:w="7083" w:type="dxa"/>
          </w:tcPr>
          <w:p w14:paraId="2B396C79" w14:textId="77777777" w:rsidR="004C1949" w:rsidRPr="00600628" w:rsidRDefault="004C1949" w:rsidP="004C1949">
            <w:pPr>
              <w:jc w:val="left"/>
              <w:rPr>
                <w:rFonts w:ascii="Arial" w:hAnsi="Arial" w:cs="Arial"/>
                <w:bCs/>
                <w:lang w:eastAsia="en-GB"/>
              </w:rPr>
            </w:pPr>
            <w:commentRangeStart w:id="2"/>
            <w:r>
              <w:rPr>
                <w:rFonts w:asciiTheme="minorHAnsi" w:hAnsiTheme="minorHAnsi" w:cstheme="minorHAnsi"/>
              </w:rPr>
              <w:t xml:space="preserve">4. </w:t>
            </w:r>
            <w:r w:rsidRPr="00735797">
              <w:rPr>
                <w:rFonts w:asciiTheme="minorHAnsi" w:hAnsiTheme="minorHAnsi" w:cstheme="minorHAnsi"/>
              </w:rPr>
              <w:t xml:space="preserve">The RTC displays the required </w:t>
            </w:r>
            <w:r>
              <w:rPr>
                <w:rFonts w:asciiTheme="minorHAnsi" w:hAnsiTheme="minorHAnsi" w:cstheme="minorHAnsi"/>
              </w:rPr>
              <w:t xml:space="preserve">RTM </w:t>
            </w:r>
            <w:r w:rsidRPr="00735797">
              <w:rPr>
                <w:rFonts w:asciiTheme="minorHAnsi" w:hAnsiTheme="minorHAnsi" w:cstheme="minorHAnsi"/>
              </w:rPr>
              <w:t>settings associated with the prescription</w:t>
            </w:r>
            <w:commentRangeEnd w:id="2"/>
            <w:r w:rsidR="006F7CDD" w:rsidRPr="00600628">
              <w:rPr>
                <w:rStyle w:val="CommentReference"/>
                <w:rFonts w:ascii="Arial" w:hAnsi="Arial" w:cs="Arial"/>
                <w:bCs/>
                <w:sz w:val="20"/>
                <w:szCs w:val="20"/>
                <w:lang w:eastAsia="en-GB"/>
              </w:rPr>
              <w:commentReference w:id="2"/>
            </w:r>
          </w:p>
        </w:tc>
        <w:tc>
          <w:tcPr>
            <w:tcW w:w="2268" w:type="dxa"/>
          </w:tcPr>
          <w:p w14:paraId="55032F54" w14:textId="5BCF7B19" w:rsidR="004C1949" w:rsidRPr="006F7CDD" w:rsidRDefault="006F7CDD" w:rsidP="004C1949">
            <w:pPr>
              <w:jc w:val="center"/>
              <w:rPr>
                <w:rFonts w:ascii="Arial" w:hAnsi="Arial" w:cs="Arial"/>
                <w:b/>
                <w:color w:val="0011FF"/>
                <w:sz w:val="24"/>
                <w:szCs w:val="24"/>
                <w:lang w:eastAsia="en-GB"/>
              </w:rPr>
            </w:pPr>
            <w:r>
              <w:rPr>
                <w:rFonts w:ascii="Arial" w:hAnsi="Arial" w:cs="Arial"/>
                <w:b/>
                <w:color w:val="0011FF"/>
                <w:sz w:val="24"/>
                <w:szCs w:val="24"/>
                <w:lang w:eastAsia="en-GB"/>
              </w:rPr>
              <w:t>O</w:t>
            </w:r>
          </w:p>
        </w:tc>
      </w:tr>
      <w:tr w:rsidR="004C1949" w14:paraId="65E8DF8C" w14:textId="77777777" w:rsidTr="008F7070">
        <w:tc>
          <w:tcPr>
            <w:tcW w:w="7083" w:type="dxa"/>
          </w:tcPr>
          <w:p w14:paraId="65AC3A66" w14:textId="77777777" w:rsidR="004C1949" w:rsidRPr="00600628" w:rsidRDefault="004C1949" w:rsidP="004C1949">
            <w:pPr>
              <w:jc w:val="left"/>
              <w:rPr>
                <w:rFonts w:ascii="Arial" w:hAnsi="Arial" w:cs="Arial"/>
                <w:bCs/>
                <w:lang w:eastAsia="en-GB"/>
              </w:rPr>
            </w:pPr>
            <w:r>
              <w:rPr>
                <w:rFonts w:asciiTheme="minorHAnsi" w:hAnsiTheme="minorHAnsi" w:cstheme="minorHAnsi"/>
              </w:rPr>
              <w:t xml:space="preserve">5. </w:t>
            </w:r>
            <w:r w:rsidRPr="00735797">
              <w:rPr>
                <w:rFonts w:asciiTheme="minorHAnsi" w:hAnsiTheme="minorHAnsi" w:cstheme="minorHAnsi"/>
              </w:rPr>
              <w:t>The therapist and patient enter the treatment room where the RTM is located</w:t>
            </w:r>
          </w:p>
        </w:tc>
        <w:tc>
          <w:tcPr>
            <w:tcW w:w="2268" w:type="dxa"/>
          </w:tcPr>
          <w:p w14:paraId="1B494BAD" w14:textId="798A7A22" w:rsidR="004C1949" w:rsidRPr="006F7CDD" w:rsidRDefault="006F7CDD" w:rsidP="004C1949">
            <w:pPr>
              <w:jc w:val="center"/>
              <w:rPr>
                <w:rFonts w:ascii="Arial" w:hAnsi="Arial" w:cs="Arial"/>
                <w:b/>
                <w:color w:val="0011FF"/>
                <w:sz w:val="24"/>
                <w:szCs w:val="24"/>
                <w:lang w:eastAsia="en-GB"/>
              </w:rPr>
            </w:pPr>
            <w:r>
              <w:rPr>
                <w:rFonts w:ascii="Arial" w:hAnsi="Arial" w:cs="Arial"/>
                <w:b/>
                <w:color w:val="0011FF"/>
                <w:sz w:val="24"/>
                <w:szCs w:val="24"/>
                <w:lang w:eastAsia="en-GB"/>
              </w:rPr>
              <w:t>W</w:t>
            </w:r>
          </w:p>
        </w:tc>
      </w:tr>
      <w:tr w:rsidR="004C1949" w14:paraId="418060D4" w14:textId="77777777" w:rsidTr="008F7070">
        <w:tc>
          <w:tcPr>
            <w:tcW w:w="7083" w:type="dxa"/>
          </w:tcPr>
          <w:p w14:paraId="31D4E470" w14:textId="77777777" w:rsidR="004C1949" w:rsidRPr="00735797" w:rsidRDefault="004C1949" w:rsidP="004C1949">
            <w:pPr>
              <w:jc w:val="left"/>
              <w:rPr>
                <w:rFonts w:asciiTheme="minorHAnsi" w:hAnsiTheme="minorHAnsi" w:cstheme="minorHAnsi"/>
              </w:rPr>
            </w:pPr>
            <w:commentRangeStart w:id="3"/>
            <w:r>
              <w:rPr>
                <w:rFonts w:asciiTheme="minorHAnsi" w:hAnsiTheme="minorHAnsi" w:cstheme="minorHAnsi"/>
              </w:rPr>
              <w:t xml:space="preserve">6. </w:t>
            </w:r>
            <w:r w:rsidRPr="00735797">
              <w:rPr>
                <w:rFonts w:asciiTheme="minorHAnsi" w:hAnsiTheme="minorHAnsi" w:cstheme="minorHAnsi"/>
              </w:rPr>
              <w:t xml:space="preserve">The therapist positions the patient and configures the RTM according to the </w:t>
            </w:r>
            <w:r>
              <w:rPr>
                <w:rFonts w:asciiTheme="minorHAnsi" w:hAnsiTheme="minorHAnsi" w:cstheme="minorHAnsi"/>
              </w:rPr>
              <w:t>required settings.</w:t>
            </w:r>
            <w:commentRangeEnd w:id="3"/>
            <w:r w:rsidR="00EF6E55" w:rsidRPr="00735797">
              <w:rPr>
                <w:rStyle w:val="CommentReference"/>
                <w:rFonts w:asciiTheme="minorHAnsi" w:hAnsiTheme="minorHAnsi" w:cstheme="minorHAnsi"/>
                <w:sz w:val="20"/>
                <w:szCs w:val="20"/>
              </w:rPr>
              <w:commentReference w:id="3"/>
            </w:r>
          </w:p>
        </w:tc>
        <w:tc>
          <w:tcPr>
            <w:tcW w:w="2268" w:type="dxa"/>
          </w:tcPr>
          <w:p w14:paraId="4F4C69B7" w14:textId="507C73C5" w:rsidR="004C1949" w:rsidRPr="006F7CDD" w:rsidRDefault="006F7CDD" w:rsidP="004C1949">
            <w:pPr>
              <w:jc w:val="center"/>
              <w:rPr>
                <w:rFonts w:ascii="Arial" w:hAnsi="Arial" w:cs="Arial"/>
                <w:b/>
                <w:color w:val="0011FF"/>
                <w:sz w:val="24"/>
                <w:szCs w:val="24"/>
                <w:lang w:eastAsia="en-GB"/>
              </w:rPr>
            </w:pPr>
            <w:r>
              <w:rPr>
                <w:rFonts w:ascii="Arial" w:hAnsi="Arial" w:cs="Arial"/>
                <w:b/>
                <w:color w:val="0011FF"/>
                <w:sz w:val="24"/>
                <w:szCs w:val="24"/>
                <w:lang w:eastAsia="en-GB"/>
              </w:rPr>
              <w:t>W</w:t>
            </w:r>
          </w:p>
        </w:tc>
      </w:tr>
      <w:tr w:rsidR="004C1949" w14:paraId="706187E3" w14:textId="77777777" w:rsidTr="008F7070">
        <w:tc>
          <w:tcPr>
            <w:tcW w:w="7083" w:type="dxa"/>
          </w:tcPr>
          <w:p w14:paraId="750F8C90" w14:textId="07263485" w:rsidR="004C1949" w:rsidRPr="00735797" w:rsidRDefault="004C1949" w:rsidP="004C1949">
            <w:pPr>
              <w:jc w:val="left"/>
              <w:rPr>
                <w:rFonts w:asciiTheme="minorHAnsi" w:hAnsiTheme="minorHAnsi" w:cstheme="minorHAnsi"/>
              </w:rPr>
            </w:pPr>
            <w:r>
              <w:rPr>
                <w:rFonts w:asciiTheme="minorHAnsi" w:hAnsiTheme="minorHAnsi" w:cstheme="minorHAnsi"/>
              </w:rPr>
              <w:t>T</w:t>
            </w:r>
            <w:r w:rsidRPr="00735797">
              <w:rPr>
                <w:rFonts w:asciiTheme="minorHAnsi" w:hAnsiTheme="minorHAnsi" w:cstheme="minorHAnsi"/>
              </w:rPr>
              <w:t xml:space="preserve">he RTM </w:t>
            </w:r>
            <w:r>
              <w:rPr>
                <w:rFonts w:asciiTheme="minorHAnsi" w:hAnsiTheme="minorHAnsi" w:cstheme="minorHAnsi"/>
              </w:rPr>
              <w:t xml:space="preserve">switches and </w:t>
            </w:r>
            <w:r w:rsidRPr="00735797">
              <w:rPr>
                <w:rFonts w:asciiTheme="minorHAnsi" w:hAnsiTheme="minorHAnsi" w:cstheme="minorHAnsi"/>
              </w:rPr>
              <w:t xml:space="preserve">settings </w:t>
            </w:r>
          </w:p>
        </w:tc>
        <w:tc>
          <w:tcPr>
            <w:tcW w:w="2268" w:type="dxa"/>
          </w:tcPr>
          <w:p w14:paraId="70907190" w14:textId="495355FC"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I</w:t>
            </w:r>
          </w:p>
        </w:tc>
      </w:tr>
      <w:tr w:rsidR="004C1949" w14:paraId="2466A798" w14:textId="77777777" w:rsidTr="008F7070">
        <w:tc>
          <w:tcPr>
            <w:tcW w:w="7083" w:type="dxa"/>
          </w:tcPr>
          <w:p w14:paraId="68A702ED" w14:textId="77777777" w:rsidR="004C1949" w:rsidRPr="00735797" w:rsidRDefault="004C1949" w:rsidP="004C1949">
            <w:pPr>
              <w:jc w:val="left"/>
              <w:rPr>
                <w:rFonts w:asciiTheme="minorHAnsi" w:hAnsiTheme="minorHAnsi" w:cstheme="minorHAnsi"/>
              </w:rPr>
            </w:pPr>
            <w:r>
              <w:rPr>
                <w:rFonts w:asciiTheme="minorHAnsi" w:hAnsiTheme="minorHAnsi" w:cstheme="minorHAnsi"/>
              </w:rPr>
              <w:t xml:space="preserve">7. </w:t>
            </w:r>
            <w:commentRangeStart w:id="4"/>
            <w:r w:rsidRPr="00735797">
              <w:rPr>
                <w:rFonts w:asciiTheme="minorHAnsi" w:hAnsiTheme="minorHAnsi" w:cstheme="minorHAnsi"/>
              </w:rPr>
              <w:t>The RTC closes the RTC_switch in the RTM</w:t>
            </w:r>
            <w:commentRangeEnd w:id="4"/>
            <w:r w:rsidR="00EF6E55" w:rsidRPr="00735797">
              <w:rPr>
                <w:rStyle w:val="CommentReference"/>
                <w:rFonts w:asciiTheme="minorHAnsi" w:hAnsiTheme="minorHAnsi" w:cstheme="minorHAnsi"/>
                <w:sz w:val="20"/>
                <w:szCs w:val="20"/>
              </w:rPr>
              <w:commentReference w:id="4"/>
            </w:r>
          </w:p>
        </w:tc>
        <w:tc>
          <w:tcPr>
            <w:tcW w:w="2268" w:type="dxa"/>
          </w:tcPr>
          <w:p w14:paraId="6A283ADA" w14:textId="00A3DE70"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O</w:t>
            </w:r>
          </w:p>
        </w:tc>
      </w:tr>
      <w:tr w:rsidR="004C1949" w14:paraId="73797396" w14:textId="77777777" w:rsidTr="008F7070">
        <w:tc>
          <w:tcPr>
            <w:tcW w:w="7083" w:type="dxa"/>
          </w:tcPr>
          <w:p w14:paraId="1138495D" w14:textId="77777777" w:rsidR="004C1949" w:rsidRPr="00735797" w:rsidRDefault="004C1949" w:rsidP="004C1949">
            <w:pPr>
              <w:jc w:val="left"/>
              <w:rPr>
                <w:rFonts w:asciiTheme="minorHAnsi" w:hAnsiTheme="minorHAnsi" w:cstheme="minorHAnsi"/>
              </w:rPr>
            </w:pPr>
            <w:r>
              <w:rPr>
                <w:rFonts w:asciiTheme="minorHAnsi" w:hAnsiTheme="minorHAnsi" w:cstheme="minorHAnsi"/>
              </w:rPr>
              <w:t xml:space="preserve">8. </w:t>
            </w:r>
            <w:r w:rsidRPr="00735797">
              <w:rPr>
                <w:rFonts w:asciiTheme="minorHAnsi" w:hAnsiTheme="minorHAnsi" w:cstheme="minorHAnsi"/>
              </w:rPr>
              <w:t>The RT</w:t>
            </w:r>
            <w:r>
              <w:rPr>
                <w:rFonts w:asciiTheme="minorHAnsi" w:hAnsiTheme="minorHAnsi" w:cstheme="minorHAnsi"/>
              </w:rPr>
              <w:t>C</w:t>
            </w:r>
            <w:r w:rsidRPr="00735797">
              <w:rPr>
                <w:rFonts w:asciiTheme="minorHAnsi" w:hAnsiTheme="minorHAnsi" w:cstheme="minorHAnsi"/>
              </w:rPr>
              <w:t xml:space="preserve"> displays that treatment is ready to begin</w:t>
            </w:r>
          </w:p>
        </w:tc>
        <w:tc>
          <w:tcPr>
            <w:tcW w:w="2268" w:type="dxa"/>
          </w:tcPr>
          <w:p w14:paraId="376331C7" w14:textId="5324EE09"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O</w:t>
            </w:r>
          </w:p>
        </w:tc>
      </w:tr>
      <w:tr w:rsidR="004C1949" w14:paraId="7925FA42" w14:textId="77777777" w:rsidTr="008F7070">
        <w:tc>
          <w:tcPr>
            <w:tcW w:w="7083" w:type="dxa"/>
          </w:tcPr>
          <w:p w14:paraId="15542899" w14:textId="77777777" w:rsidR="004C1949" w:rsidRPr="00735797" w:rsidRDefault="004C1949" w:rsidP="004C1949">
            <w:pPr>
              <w:jc w:val="left"/>
              <w:rPr>
                <w:rFonts w:asciiTheme="minorHAnsi" w:hAnsiTheme="minorHAnsi" w:cstheme="minorHAnsi"/>
              </w:rPr>
            </w:pPr>
            <w:r>
              <w:rPr>
                <w:rFonts w:asciiTheme="minorHAnsi" w:hAnsiTheme="minorHAnsi" w:cstheme="minorHAnsi"/>
              </w:rPr>
              <w:t xml:space="preserve">9. </w:t>
            </w:r>
            <w:r w:rsidRPr="00735797">
              <w:rPr>
                <w:rFonts w:asciiTheme="minorHAnsi" w:hAnsiTheme="minorHAnsi" w:cstheme="minorHAnsi"/>
              </w:rPr>
              <w:t>The therapist leaves the treatment room</w:t>
            </w:r>
          </w:p>
        </w:tc>
        <w:tc>
          <w:tcPr>
            <w:tcW w:w="2268" w:type="dxa"/>
          </w:tcPr>
          <w:p w14:paraId="58A626A9" w14:textId="4ACC9E8B"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W</w:t>
            </w:r>
          </w:p>
        </w:tc>
      </w:tr>
      <w:tr w:rsidR="004C1949" w14:paraId="17C8D102" w14:textId="77777777" w:rsidTr="008F7070">
        <w:tc>
          <w:tcPr>
            <w:tcW w:w="7083" w:type="dxa"/>
          </w:tcPr>
          <w:p w14:paraId="40FEA026" w14:textId="0D5B605A" w:rsidR="004C1949" w:rsidRPr="00735797" w:rsidRDefault="004C1949" w:rsidP="004C1949">
            <w:pPr>
              <w:jc w:val="left"/>
              <w:rPr>
                <w:rFonts w:asciiTheme="minorHAnsi" w:hAnsiTheme="minorHAnsi" w:cstheme="minorHAnsi"/>
              </w:rPr>
            </w:pPr>
            <w:commentRangeStart w:id="5"/>
            <w:r>
              <w:rPr>
                <w:rFonts w:asciiTheme="minorHAnsi" w:hAnsiTheme="minorHAnsi" w:cstheme="minorHAnsi"/>
              </w:rPr>
              <w:t xml:space="preserve">10. </w:t>
            </w:r>
            <w:r w:rsidRPr="00735797">
              <w:rPr>
                <w:rFonts w:asciiTheme="minorHAnsi" w:hAnsiTheme="minorHAnsi" w:cstheme="minorHAnsi"/>
              </w:rPr>
              <w:t xml:space="preserve">The therapist presses the START button on the </w:t>
            </w:r>
            <w:r>
              <w:rPr>
                <w:rFonts w:asciiTheme="minorHAnsi" w:hAnsiTheme="minorHAnsi" w:cstheme="minorHAnsi"/>
              </w:rPr>
              <w:t>control panel</w:t>
            </w:r>
            <w:commentRangeEnd w:id="5"/>
            <w:r w:rsidR="00EF6E55" w:rsidRPr="00735797">
              <w:rPr>
                <w:rStyle w:val="CommentReference"/>
                <w:rFonts w:asciiTheme="minorHAnsi" w:hAnsiTheme="minorHAnsi" w:cstheme="minorHAnsi"/>
                <w:sz w:val="20"/>
                <w:szCs w:val="20"/>
              </w:rPr>
              <w:commentReference w:id="5"/>
            </w:r>
          </w:p>
        </w:tc>
        <w:tc>
          <w:tcPr>
            <w:tcW w:w="2268" w:type="dxa"/>
          </w:tcPr>
          <w:p w14:paraId="0352BA7C" w14:textId="26EB1B15"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W</w:t>
            </w:r>
          </w:p>
        </w:tc>
      </w:tr>
      <w:tr w:rsidR="004C1949" w14:paraId="7CDADEC2" w14:textId="77777777" w:rsidTr="008F7070">
        <w:tc>
          <w:tcPr>
            <w:tcW w:w="7083" w:type="dxa"/>
          </w:tcPr>
          <w:p w14:paraId="0E0708C8" w14:textId="77777777" w:rsidR="004C1949" w:rsidRPr="00735797" w:rsidRDefault="004C1949" w:rsidP="004C1949">
            <w:pPr>
              <w:jc w:val="left"/>
              <w:rPr>
                <w:rFonts w:asciiTheme="minorHAnsi" w:hAnsiTheme="minorHAnsi" w:cstheme="minorHAnsi"/>
              </w:rPr>
            </w:pPr>
            <w:r>
              <w:rPr>
                <w:rFonts w:asciiTheme="minorHAnsi" w:hAnsiTheme="minorHAnsi" w:cstheme="minorHAnsi"/>
              </w:rPr>
              <w:t xml:space="preserve">11. </w:t>
            </w:r>
            <w:r w:rsidRPr="00735797">
              <w:rPr>
                <w:rFonts w:asciiTheme="minorHAnsi" w:hAnsiTheme="minorHAnsi" w:cstheme="minorHAnsi"/>
              </w:rPr>
              <w:t>The radiation therapy machine's beam turns on</w:t>
            </w:r>
          </w:p>
        </w:tc>
        <w:tc>
          <w:tcPr>
            <w:tcW w:w="2268" w:type="dxa"/>
          </w:tcPr>
          <w:p w14:paraId="3EE89CF9" w14:textId="555FABF7"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W</w:t>
            </w:r>
          </w:p>
        </w:tc>
      </w:tr>
      <w:tr w:rsidR="004C1949" w14:paraId="633511F1" w14:textId="77777777" w:rsidTr="008F7070">
        <w:tc>
          <w:tcPr>
            <w:tcW w:w="7083" w:type="dxa"/>
          </w:tcPr>
          <w:p w14:paraId="73A0C4AA" w14:textId="25D79690" w:rsidR="004C1949" w:rsidRDefault="004C1949" w:rsidP="004C1949">
            <w:pPr>
              <w:jc w:val="left"/>
              <w:rPr>
                <w:rFonts w:asciiTheme="minorHAnsi" w:hAnsiTheme="minorHAnsi" w:cstheme="minorHAnsi"/>
              </w:rPr>
            </w:pPr>
            <w:r>
              <w:rPr>
                <w:rFonts w:asciiTheme="minorHAnsi" w:hAnsiTheme="minorHAnsi" w:cstheme="minorHAnsi"/>
              </w:rPr>
              <w:t xml:space="preserve">12. </w:t>
            </w:r>
            <w:r w:rsidRPr="00735797">
              <w:rPr>
                <w:rFonts w:asciiTheme="minorHAnsi" w:hAnsiTheme="minorHAnsi" w:cstheme="minorHAnsi"/>
              </w:rPr>
              <w:t>The radiation therapy machine's beam turns off</w:t>
            </w:r>
          </w:p>
        </w:tc>
        <w:tc>
          <w:tcPr>
            <w:tcW w:w="2268" w:type="dxa"/>
          </w:tcPr>
          <w:p w14:paraId="79A5A843" w14:textId="52550C87"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W</w:t>
            </w:r>
          </w:p>
        </w:tc>
      </w:tr>
      <w:tr w:rsidR="004C1949" w14:paraId="5D281895" w14:textId="77777777" w:rsidTr="008F7070">
        <w:tc>
          <w:tcPr>
            <w:tcW w:w="7083" w:type="dxa"/>
          </w:tcPr>
          <w:p w14:paraId="05FE3148" w14:textId="77777777" w:rsidR="004C1949" w:rsidRDefault="004C1949" w:rsidP="004C1949">
            <w:pPr>
              <w:jc w:val="left"/>
              <w:rPr>
                <w:rFonts w:asciiTheme="minorHAnsi" w:hAnsiTheme="minorHAnsi" w:cstheme="minorHAnsi"/>
              </w:rPr>
            </w:pPr>
            <w:commentRangeStart w:id="6"/>
            <w:r>
              <w:rPr>
                <w:rFonts w:asciiTheme="minorHAnsi" w:hAnsiTheme="minorHAnsi" w:cstheme="minorHAnsi"/>
              </w:rPr>
              <w:t xml:space="preserve">13. </w:t>
            </w:r>
            <w:r w:rsidRPr="00735797">
              <w:rPr>
                <w:rFonts w:asciiTheme="minorHAnsi" w:hAnsiTheme="minorHAnsi" w:cstheme="minorHAnsi"/>
              </w:rPr>
              <w:t>The RTC stores all information about the radiation session</w:t>
            </w:r>
            <w:r>
              <w:rPr>
                <w:rFonts w:asciiTheme="minorHAnsi" w:hAnsiTheme="minorHAnsi" w:cstheme="minorHAnsi"/>
              </w:rPr>
              <w:t xml:space="preserve"> in the radiation sessions database</w:t>
            </w:r>
            <w:commentRangeEnd w:id="6"/>
            <w:r w:rsidR="00EF6E55">
              <w:rPr>
                <w:rStyle w:val="CommentReference"/>
                <w:rFonts w:asciiTheme="minorHAnsi" w:hAnsiTheme="minorHAnsi" w:cstheme="minorHAnsi"/>
                <w:sz w:val="20"/>
                <w:szCs w:val="20"/>
              </w:rPr>
              <w:commentReference w:id="6"/>
            </w:r>
          </w:p>
        </w:tc>
        <w:tc>
          <w:tcPr>
            <w:tcW w:w="2268" w:type="dxa"/>
          </w:tcPr>
          <w:p w14:paraId="03B54BC3" w14:textId="23CE832B" w:rsidR="004C1949" w:rsidRPr="006F7CDD" w:rsidRDefault="00EF6E55" w:rsidP="004C1949">
            <w:pPr>
              <w:jc w:val="center"/>
              <w:rPr>
                <w:rFonts w:ascii="Arial" w:hAnsi="Arial" w:cs="Arial"/>
                <w:b/>
                <w:color w:val="0011FF"/>
                <w:sz w:val="24"/>
                <w:szCs w:val="24"/>
                <w:lang w:eastAsia="en-GB"/>
              </w:rPr>
            </w:pPr>
            <w:r>
              <w:rPr>
                <w:rFonts w:ascii="Arial" w:hAnsi="Arial" w:cs="Arial"/>
                <w:b/>
                <w:color w:val="0011FF"/>
                <w:sz w:val="24"/>
                <w:szCs w:val="24"/>
                <w:lang w:eastAsia="en-GB"/>
              </w:rPr>
              <w:t>O</w:t>
            </w:r>
          </w:p>
        </w:tc>
      </w:tr>
    </w:tbl>
    <w:p w14:paraId="6643F46D" w14:textId="77777777" w:rsidR="003E7FC3" w:rsidRDefault="003E7FC3" w:rsidP="003E7FC3">
      <w:pPr>
        <w:jc w:val="left"/>
        <w:rPr>
          <w:bCs/>
          <w:lang w:eastAsia="en-GB"/>
        </w:rPr>
      </w:pPr>
    </w:p>
    <w:p w14:paraId="074FFEFB" w14:textId="30DF3B92" w:rsidR="00221B28" w:rsidRPr="00571A03" w:rsidRDefault="00221B28">
      <w:pPr>
        <w:spacing w:before="0" w:after="0"/>
        <w:jc w:val="left"/>
        <w:rPr>
          <w:rFonts w:asciiTheme="minorHAnsi" w:hAnsiTheme="minorHAnsi" w:cstheme="minorHAnsi"/>
          <w:b/>
          <w:lang w:eastAsia="en-GB"/>
        </w:rPr>
      </w:pPr>
      <w:r w:rsidRPr="00571A03">
        <w:rPr>
          <w:rFonts w:asciiTheme="minorHAnsi" w:hAnsiTheme="minorHAnsi" w:cstheme="minorHAnsi"/>
          <w:b/>
          <w:lang w:eastAsia="en-GB"/>
        </w:rPr>
        <w:br w:type="page"/>
      </w:r>
    </w:p>
    <w:p w14:paraId="510A097D" w14:textId="18A558B3" w:rsidR="003E7FC3" w:rsidRPr="00C26117" w:rsidRDefault="003E7FC3" w:rsidP="003E7FC3">
      <w:pPr>
        <w:jc w:val="left"/>
        <w:rPr>
          <w:rFonts w:asciiTheme="minorHAnsi" w:hAnsiTheme="minorHAnsi" w:cstheme="minorHAnsi"/>
          <w:b/>
          <w:lang w:eastAsia="en-GB"/>
        </w:rPr>
      </w:pPr>
      <w:r w:rsidRPr="00C26117">
        <w:rPr>
          <w:rFonts w:asciiTheme="minorHAnsi" w:hAnsiTheme="minorHAnsi" w:cstheme="minorHAnsi"/>
          <w:b/>
          <w:lang w:eastAsia="en-GB"/>
        </w:rPr>
        <w:lastRenderedPageBreak/>
        <w:t xml:space="preserve">Question </w:t>
      </w:r>
      <w:r>
        <w:rPr>
          <w:rFonts w:asciiTheme="minorHAnsi" w:hAnsiTheme="minorHAnsi" w:cstheme="minorHAnsi"/>
          <w:b/>
          <w:lang w:eastAsia="en-GB"/>
        </w:rPr>
        <w:t>3</w:t>
      </w:r>
      <w:r w:rsidRPr="00C26117">
        <w:rPr>
          <w:rFonts w:asciiTheme="minorHAnsi" w:hAnsiTheme="minorHAnsi" w:cstheme="minorHAnsi"/>
          <w:b/>
          <w:lang w:eastAsia="en-GB"/>
        </w:rPr>
        <w:t xml:space="preserve">. </w:t>
      </w:r>
      <w:r w:rsidR="00061067">
        <w:rPr>
          <w:rFonts w:asciiTheme="minorHAnsi" w:hAnsiTheme="minorHAnsi" w:cstheme="minorHAnsi"/>
          <w:b/>
          <w:lang w:eastAsia="en-GB"/>
        </w:rPr>
        <w:t>Domain</w:t>
      </w:r>
      <w:r w:rsidRPr="00C26117">
        <w:rPr>
          <w:rFonts w:asciiTheme="minorHAnsi" w:hAnsiTheme="minorHAnsi" w:cstheme="minorHAnsi"/>
          <w:b/>
          <w:lang w:eastAsia="en-GB"/>
        </w:rPr>
        <w:t xml:space="preserve"> goals</w:t>
      </w:r>
    </w:p>
    <w:p w14:paraId="091AF095" w14:textId="111EA58C" w:rsidR="003E7FC3" w:rsidRPr="00C26117" w:rsidRDefault="003E7FC3" w:rsidP="003E7FC3">
      <w:pPr>
        <w:jc w:val="left"/>
        <w:rPr>
          <w:rFonts w:asciiTheme="minorHAnsi" w:hAnsiTheme="minorHAnsi" w:cstheme="minorHAnsi"/>
          <w:bCs/>
          <w:lang w:eastAsia="en-GB"/>
        </w:rPr>
      </w:pPr>
      <w:r w:rsidRPr="00C26117">
        <w:rPr>
          <w:rFonts w:asciiTheme="minorHAnsi" w:hAnsiTheme="minorHAnsi" w:cstheme="minorHAnsi"/>
          <w:bCs/>
          <w:lang w:eastAsia="en-GB"/>
        </w:rPr>
        <w:t xml:space="preserve">Consider the following two </w:t>
      </w:r>
      <w:r w:rsidR="00C05FD7">
        <w:rPr>
          <w:rFonts w:asciiTheme="minorHAnsi" w:hAnsiTheme="minorHAnsi" w:cstheme="minorHAnsi"/>
          <w:bCs/>
          <w:lang w:eastAsia="en-GB"/>
        </w:rPr>
        <w:t>domain</w:t>
      </w:r>
      <w:r w:rsidRPr="00C26117">
        <w:rPr>
          <w:rFonts w:asciiTheme="minorHAnsi" w:hAnsiTheme="minorHAnsi" w:cstheme="minorHAnsi"/>
          <w:bCs/>
          <w:lang w:eastAsia="en-GB"/>
        </w:rPr>
        <w:t xml:space="preserve"> goals.</w:t>
      </w:r>
    </w:p>
    <w:tbl>
      <w:tblPr>
        <w:tblStyle w:val="TableGrid"/>
        <w:tblW w:w="0" w:type="auto"/>
        <w:tblLook w:val="04A0" w:firstRow="1" w:lastRow="0" w:firstColumn="1" w:lastColumn="0" w:noHBand="0" w:noVBand="1"/>
      </w:tblPr>
      <w:tblGrid>
        <w:gridCol w:w="9396"/>
      </w:tblGrid>
      <w:tr w:rsidR="003E7FC3" w:rsidRPr="00C26117" w14:paraId="6208E45F" w14:textId="77777777" w:rsidTr="008F7070">
        <w:tc>
          <w:tcPr>
            <w:tcW w:w="9396" w:type="dxa"/>
          </w:tcPr>
          <w:p w14:paraId="4F9BABC7" w14:textId="77777777" w:rsidR="00484356" w:rsidRPr="00C52A56" w:rsidRDefault="00484356" w:rsidP="00484356">
            <w:pPr>
              <w:jc w:val="left"/>
              <w:rPr>
                <w:rFonts w:asciiTheme="minorHAnsi" w:hAnsiTheme="minorHAnsi" w:cstheme="minorHAnsi"/>
                <w:bCs/>
                <w:sz w:val="24"/>
                <w:szCs w:val="24"/>
                <w:lang w:eastAsia="en-GB"/>
              </w:rPr>
            </w:pPr>
            <w:r w:rsidRPr="00C52A56">
              <w:rPr>
                <w:rFonts w:asciiTheme="minorHAnsi" w:hAnsiTheme="minorHAnsi" w:cstheme="minorHAnsi"/>
                <w:bCs/>
                <w:sz w:val="24"/>
                <w:szCs w:val="24"/>
                <w:lang w:eastAsia="en-GB"/>
              </w:rPr>
              <w:t>G1.  Achieve [Radiation Session Delivered]</w:t>
            </w:r>
          </w:p>
          <w:p w14:paraId="2219DCD1" w14:textId="77777777" w:rsidR="00484356" w:rsidRPr="00C52A56" w:rsidRDefault="00484356" w:rsidP="00484356">
            <w:pPr>
              <w:ind w:left="447"/>
              <w:jc w:val="left"/>
              <w:rPr>
                <w:rFonts w:asciiTheme="minorHAnsi" w:hAnsiTheme="minorHAnsi" w:cstheme="minorHAnsi"/>
                <w:bCs/>
                <w:sz w:val="24"/>
                <w:szCs w:val="24"/>
                <w:lang w:eastAsia="en-GB"/>
              </w:rPr>
            </w:pPr>
            <w:r w:rsidRPr="00BD7ACD">
              <w:rPr>
                <w:rFonts w:asciiTheme="minorHAnsi" w:hAnsiTheme="minorHAnsi" w:cstheme="minorHAnsi"/>
                <w:bCs/>
                <w:sz w:val="24"/>
                <w:szCs w:val="24"/>
                <w:lang w:eastAsia="en-GB"/>
              </w:rPr>
              <w:t xml:space="preserve">When a patient attends a radiation session, they should eventually </w:t>
            </w:r>
            <w:r>
              <w:rPr>
                <w:rFonts w:asciiTheme="minorHAnsi" w:hAnsiTheme="minorHAnsi" w:cstheme="minorHAnsi"/>
                <w:bCs/>
                <w:sz w:val="24"/>
                <w:szCs w:val="24"/>
                <w:lang w:eastAsia="en-GB"/>
              </w:rPr>
              <w:t xml:space="preserve">leave the session having </w:t>
            </w:r>
            <w:r w:rsidRPr="00BD7ACD">
              <w:rPr>
                <w:rFonts w:asciiTheme="minorHAnsi" w:hAnsiTheme="minorHAnsi" w:cstheme="minorHAnsi"/>
                <w:bCs/>
                <w:sz w:val="24"/>
                <w:szCs w:val="24"/>
                <w:lang w:eastAsia="en-GB"/>
              </w:rPr>
              <w:t>receive</w:t>
            </w:r>
            <w:r>
              <w:rPr>
                <w:rFonts w:asciiTheme="minorHAnsi" w:hAnsiTheme="minorHAnsi" w:cstheme="minorHAnsi"/>
                <w:bCs/>
                <w:sz w:val="24"/>
                <w:szCs w:val="24"/>
                <w:lang w:eastAsia="en-GB"/>
              </w:rPr>
              <w:t>d</w:t>
            </w:r>
            <w:r w:rsidRPr="00BD7ACD">
              <w:rPr>
                <w:rFonts w:asciiTheme="minorHAnsi" w:hAnsiTheme="minorHAnsi" w:cstheme="minorHAnsi"/>
                <w:bCs/>
                <w:sz w:val="24"/>
                <w:szCs w:val="24"/>
                <w:lang w:eastAsia="en-GB"/>
              </w:rPr>
              <w:t xml:space="preserve"> the radiation treatment prescribed by their doctor</w:t>
            </w:r>
            <w:r w:rsidRPr="00C52A56">
              <w:rPr>
                <w:rFonts w:asciiTheme="minorHAnsi" w:hAnsiTheme="minorHAnsi" w:cstheme="minorHAnsi"/>
                <w:bCs/>
                <w:sz w:val="24"/>
                <w:szCs w:val="24"/>
                <w:lang w:eastAsia="en-GB"/>
              </w:rPr>
              <w:t>.</w:t>
            </w:r>
          </w:p>
          <w:p w14:paraId="55390A80" w14:textId="77777777" w:rsidR="00484356" w:rsidRPr="00C52A56" w:rsidRDefault="00484356" w:rsidP="00484356">
            <w:pPr>
              <w:jc w:val="left"/>
              <w:rPr>
                <w:rFonts w:asciiTheme="minorHAnsi" w:hAnsiTheme="minorHAnsi" w:cstheme="minorHAnsi"/>
                <w:bCs/>
                <w:sz w:val="24"/>
                <w:szCs w:val="24"/>
                <w:lang w:eastAsia="en-GB"/>
              </w:rPr>
            </w:pPr>
            <w:r w:rsidRPr="00C52A56">
              <w:rPr>
                <w:rFonts w:asciiTheme="minorHAnsi" w:hAnsiTheme="minorHAnsi" w:cstheme="minorHAnsi"/>
                <w:bCs/>
                <w:sz w:val="24"/>
                <w:szCs w:val="24"/>
                <w:lang w:eastAsia="en-GB"/>
              </w:rPr>
              <w:t>G2.  Avoid [</w:t>
            </w:r>
            <w:r>
              <w:rPr>
                <w:rFonts w:asciiTheme="minorHAnsi" w:hAnsiTheme="minorHAnsi" w:cstheme="minorHAnsi"/>
                <w:bCs/>
                <w:sz w:val="24"/>
                <w:szCs w:val="24"/>
                <w:lang w:eastAsia="en-GB"/>
              </w:rPr>
              <w:t xml:space="preserve">Incorrect </w:t>
            </w:r>
            <w:r w:rsidRPr="00C52A56">
              <w:rPr>
                <w:rFonts w:asciiTheme="minorHAnsi" w:hAnsiTheme="minorHAnsi" w:cstheme="minorHAnsi"/>
                <w:bCs/>
                <w:sz w:val="24"/>
                <w:szCs w:val="24"/>
                <w:lang w:eastAsia="en-GB"/>
              </w:rPr>
              <w:t xml:space="preserve">Radiation </w:t>
            </w:r>
            <w:r>
              <w:rPr>
                <w:rFonts w:asciiTheme="minorHAnsi" w:hAnsiTheme="minorHAnsi" w:cstheme="minorHAnsi"/>
                <w:bCs/>
                <w:sz w:val="24"/>
                <w:szCs w:val="24"/>
                <w:lang w:eastAsia="en-GB"/>
              </w:rPr>
              <w:t>Delivery</w:t>
            </w:r>
            <w:r w:rsidRPr="00C52A56">
              <w:rPr>
                <w:rFonts w:asciiTheme="minorHAnsi" w:hAnsiTheme="minorHAnsi" w:cstheme="minorHAnsi"/>
                <w:bCs/>
                <w:sz w:val="24"/>
                <w:szCs w:val="24"/>
                <w:lang w:eastAsia="en-GB"/>
              </w:rPr>
              <w:t>]</w:t>
            </w:r>
          </w:p>
          <w:p w14:paraId="7C4AF0E8" w14:textId="0854C2C5" w:rsidR="003E7FC3" w:rsidRPr="00C26117" w:rsidRDefault="00484356" w:rsidP="00484356">
            <w:pPr>
              <w:ind w:left="447" w:hanging="22"/>
              <w:jc w:val="left"/>
              <w:rPr>
                <w:rFonts w:asciiTheme="minorHAnsi" w:hAnsiTheme="minorHAnsi" w:cstheme="minorHAnsi"/>
                <w:bCs/>
                <w:lang w:eastAsia="en-GB"/>
              </w:rPr>
            </w:pPr>
            <w:r w:rsidRPr="00BD7ACD">
              <w:rPr>
                <w:rFonts w:asciiTheme="minorHAnsi" w:hAnsiTheme="minorHAnsi" w:cstheme="minorHAnsi"/>
                <w:bCs/>
                <w:sz w:val="24"/>
                <w:szCs w:val="24"/>
                <w:lang w:eastAsia="en-GB"/>
              </w:rPr>
              <w:t>When a patient attends a radiation session, they should not receive radiation that deviates from the doctor’s prescription</w:t>
            </w:r>
            <w:r w:rsidRPr="00C52A56">
              <w:rPr>
                <w:rFonts w:asciiTheme="minorHAnsi" w:hAnsiTheme="minorHAnsi" w:cstheme="minorHAnsi"/>
                <w:bCs/>
                <w:sz w:val="24"/>
                <w:szCs w:val="24"/>
                <w:lang w:eastAsia="en-GB"/>
              </w:rPr>
              <w:t>.</w:t>
            </w:r>
          </w:p>
        </w:tc>
      </w:tr>
    </w:tbl>
    <w:p w14:paraId="0A2E0687" w14:textId="05EEBD98" w:rsidR="003E7FC3" w:rsidRPr="00E61838" w:rsidRDefault="003E7FC3" w:rsidP="003E7FC3">
      <w:pPr>
        <w:jc w:val="left"/>
        <w:rPr>
          <w:rFonts w:asciiTheme="minorHAnsi" w:hAnsiTheme="minorHAnsi" w:cstheme="minorHAnsi"/>
          <w:bCs/>
          <w:lang w:eastAsia="en-GB"/>
        </w:rPr>
      </w:pPr>
      <w:r w:rsidRPr="00E61838">
        <w:rPr>
          <w:rFonts w:asciiTheme="minorHAnsi" w:hAnsiTheme="minorHAnsi" w:cstheme="minorHAnsi"/>
          <w:bCs/>
          <w:lang w:eastAsia="en-GB"/>
        </w:rPr>
        <w:t xml:space="preserve">2.1. </w:t>
      </w:r>
      <w:r w:rsidR="00E24511">
        <w:rPr>
          <w:rFonts w:asciiTheme="minorHAnsi" w:hAnsiTheme="minorHAnsi" w:cstheme="minorHAnsi"/>
          <w:bCs/>
          <w:lang w:eastAsia="en-GB"/>
        </w:rPr>
        <w:t>Do these two goals describe the same property or two different properties?</w:t>
      </w:r>
      <w:r w:rsidR="0035394A">
        <w:rPr>
          <w:rFonts w:asciiTheme="minorHAnsi" w:hAnsiTheme="minorHAnsi" w:cstheme="minorHAnsi"/>
          <w:bCs/>
          <w:lang w:eastAsia="en-GB"/>
        </w:rPr>
        <w:t xml:space="preserve"> Can you think of behaviours that satisfy </w:t>
      </w:r>
      <w:r w:rsidR="00783849">
        <w:rPr>
          <w:rFonts w:asciiTheme="minorHAnsi" w:hAnsiTheme="minorHAnsi" w:cstheme="minorHAnsi"/>
          <w:bCs/>
          <w:lang w:eastAsia="en-GB"/>
        </w:rPr>
        <w:t xml:space="preserve">one </w:t>
      </w:r>
      <w:r w:rsidR="00651517">
        <w:rPr>
          <w:rFonts w:asciiTheme="minorHAnsi" w:hAnsiTheme="minorHAnsi" w:cstheme="minorHAnsi"/>
          <w:bCs/>
          <w:lang w:eastAsia="en-GB"/>
        </w:rPr>
        <w:t>goal</w:t>
      </w:r>
      <w:r w:rsidR="00783849">
        <w:rPr>
          <w:rFonts w:asciiTheme="minorHAnsi" w:hAnsiTheme="minorHAnsi" w:cstheme="minorHAnsi"/>
          <w:bCs/>
          <w:lang w:eastAsia="en-GB"/>
        </w:rPr>
        <w:t xml:space="preserve"> and not the other?</w:t>
      </w:r>
    </w:p>
    <w:tbl>
      <w:tblPr>
        <w:tblStyle w:val="TableGrid"/>
        <w:tblW w:w="0" w:type="auto"/>
        <w:tblLook w:val="04A0" w:firstRow="1" w:lastRow="0" w:firstColumn="1" w:lastColumn="0" w:noHBand="0" w:noVBand="1"/>
      </w:tblPr>
      <w:tblGrid>
        <w:gridCol w:w="9396"/>
      </w:tblGrid>
      <w:tr w:rsidR="003E7FC3" w:rsidRPr="00E61838" w14:paraId="4C77866D" w14:textId="77777777" w:rsidTr="008F7070">
        <w:tc>
          <w:tcPr>
            <w:tcW w:w="9396" w:type="dxa"/>
          </w:tcPr>
          <w:p w14:paraId="69047346" w14:textId="06D91466" w:rsidR="00C7785C" w:rsidRPr="00C7785C" w:rsidRDefault="00C7785C" w:rsidP="00C7785C">
            <w:pPr>
              <w:pStyle w:val="NormalWeb"/>
              <w:rPr>
                <w:color w:val="0011FF"/>
                <w:sz w:val="28"/>
                <w:szCs w:val="28"/>
              </w:rPr>
            </w:pPr>
            <w:r w:rsidRPr="00C7785C">
              <w:rPr>
                <w:color w:val="0011FF"/>
                <w:sz w:val="28"/>
                <w:szCs w:val="28"/>
              </w:rPr>
              <w:t xml:space="preserve">I think there are two different properties because G1 requires the patient to eventually receive the prescribed treatment, while G2 requires that no incorrect radiation be delivered. </w:t>
            </w:r>
          </w:p>
          <w:p w14:paraId="0C92CF1D" w14:textId="798D4F8A" w:rsidR="004C1949" w:rsidRPr="00C7785C" w:rsidRDefault="00C7785C" w:rsidP="00C7785C">
            <w:pPr>
              <w:pStyle w:val="NormalWeb"/>
              <w:rPr>
                <w:color w:val="0011FF"/>
                <w:sz w:val="28"/>
                <w:szCs w:val="28"/>
              </w:rPr>
            </w:pPr>
            <w:r w:rsidRPr="00C7785C">
              <w:rPr>
                <w:color w:val="0011FF"/>
                <w:sz w:val="28"/>
                <w:szCs w:val="28"/>
              </w:rPr>
              <w:t>For example, a patient leaving the session without receiving and radition satifies G2 but not G1.</w:t>
            </w:r>
          </w:p>
          <w:p w14:paraId="22BD1FBE" w14:textId="16720AFF" w:rsidR="004C1949" w:rsidRPr="00402F3E" w:rsidRDefault="004C1949" w:rsidP="008F7070">
            <w:pPr>
              <w:jc w:val="left"/>
              <w:rPr>
                <w:rFonts w:asciiTheme="minorHAnsi" w:hAnsiTheme="minorHAnsi" w:cstheme="minorHAnsi" w:hint="eastAsia"/>
                <w:bCs/>
                <w:color w:val="4472C4" w:themeColor="accent1"/>
                <w:sz w:val="24"/>
                <w:szCs w:val="24"/>
                <w:lang w:eastAsia="zh-TW"/>
              </w:rPr>
            </w:pPr>
          </w:p>
        </w:tc>
      </w:tr>
    </w:tbl>
    <w:p w14:paraId="206CEB9A" w14:textId="77777777" w:rsidR="003E7FC3" w:rsidRDefault="003E7FC3" w:rsidP="003E7FC3">
      <w:pPr>
        <w:jc w:val="left"/>
        <w:rPr>
          <w:rFonts w:asciiTheme="minorHAnsi" w:hAnsiTheme="minorHAnsi" w:cstheme="minorHAnsi"/>
          <w:bCs/>
          <w:lang w:eastAsia="en-GB"/>
        </w:rPr>
      </w:pPr>
      <w:r>
        <w:rPr>
          <w:rFonts w:asciiTheme="minorHAnsi" w:hAnsiTheme="minorHAnsi" w:cstheme="minorHAnsi"/>
          <w:bCs/>
          <w:lang w:eastAsia="en-GB"/>
        </w:rPr>
        <w:t xml:space="preserve">2.2. List the world phenomena referenced in G1. </w:t>
      </w:r>
    </w:p>
    <w:tbl>
      <w:tblPr>
        <w:tblStyle w:val="TableGrid"/>
        <w:tblW w:w="0" w:type="auto"/>
        <w:tblLook w:val="04A0" w:firstRow="1" w:lastRow="0" w:firstColumn="1" w:lastColumn="0" w:noHBand="0" w:noVBand="1"/>
      </w:tblPr>
      <w:tblGrid>
        <w:gridCol w:w="9396"/>
      </w:tblGrid>
      <w:tr w:rsidR="003E7FC3" w14:paraId="6227EF44" w14:textId="77777777" w:rsidTr="008F7070">
        <w:tc>
          <w:tcPr>
            <w:tcW w:w="9396" w:type="dxa"/>
          </w:tcPr>
          <w:p w14:paraId="678255F9" w14:textId="2324D650" w:rsidR="003E7FC3" w:rsidRPr="00C7785C" w:rsidRDefault="00C7785C" w:rsidP="00C7785C">
            <w:pPr>
              <w:pStyle w:val="ListParagraph"/>
              <w:numPr>
                <w:ilvl w:val="0"/>
                <w:numId w:val="7"/>
              </w:numPr>
              <w:rPr>
                <w:rFonts w:asciiTheme="minorHAnsi" w:hAnsiTheme="minorHAnsi" w:cstheme="minorHAnsi"/>
                <w:bCs/>
                <w:color w:val="0011FF"/>
                <w:sz w:val="28"/>
                <w:szCs w:val="28"/>
                <w:lang w:val="en-US" w:eastAsia="zh-TW"/>
              </w:rPr>
            </w:pPr>
            <w:r w:rsidRPr="00C7785C">
              <w:rPr>
                <w:rFonts w:asciiTheme="minorHAnsi" w:hAnsiTheme="minorHAnsi" w:cstheme="minorHAnsi"/>
                <w:bCs/>
                <w:color w:val="0011FF"/>
                <w:sz w:val="28"/>
                <w:szCs w:val="28"/>
                <w:lang w:val="en-US" w:eastAsia="zh-TW"/>
              </w:rPr>
              <w:t>Patient attending a radiation session.</w:t>
            </w:r>
          </w:p>
          <w:p w14:paraId="15DD9F5D" w14:textId="5027957E" w:rsidR="00C7785C" w:rsidRPr="00C7785C" w:rsidRDefault="00C7785C" w:rsidP="00C7785C">
            <w:pPr>
              <w:pStyle w:val="ListParagraph"/>
              <w:numPr>
                <w:ilvl w:val="0"/>
                <w:numId w:val="7"/>
              </w:numPr>
              <w:rPr>
                <w:rFonts w:asciiTheme="minorHAnsi" w:hAnsiTheme="minorHAnsi" w:cstheme="minorHAnsi"/>
                <w:bCs/>
                <w:color w:val="0011FF"/>
                <w:sz w:val="28"/>
                <w:szCs w:val="28"/>
                <w:lang w:val="en-US" w:eastAsia="zh-TW"/>
              </w:rPr>
            </w:pPr>
            <w:r w:rsidRPr="00C7785C">
              <w:rPr>
                <w:rFonts w:asciiTheme="minorHAnsi" w:hAnsiTheme="minorHAnsi" w:cstheme="minorHAnsi"/>
                <w:bCs/>
                <w:color w:val="0011FF"/>
                <w:sz w:val="28"/>
                <w:szCs w:val="28"/>
                <w:lang w:val="en-US" w:eastAsia="zh-TW"/>
              </w:rPr>
              <w:t>Patient leaving the radiation session.</w:t>
            </w:r>
          </w:p>
          <w:p w14:paraId="651FC240" w14:textId="77777777" w:rsidR="004C1949" w:rsidRDefault="00C7785C" w:rsidP="00C7785C">
            <w:pPr>
              <w:pStyle w:val="ListParagraph"/>
              <w:numPr>
                <w:ilvl w:val="0"/>
                <w:numId w:val="7"/>
              </w:numPr>
              <w:rPr>
                <w:rFonts w:asciiTheme="minorHAnsi" w:hAnsiTheme="minorHAnsi" w:cstheme="minorHAnsi"/>
                <w:bCs/>
                <w:color w:val="0011FF"/>
                <w:sz w:val="28"/>
                <w:szCs w:val="28"/>
                <w:lang w:val="en-US" w:eastAsia="zh-TW"/>
              </w:rPr>
            </w:pPr>
            <w:r w:rsidRPr="00C7785C">
              <w:rPr>
                <w:rFonts w:asciiTheme="minorHAnsi" w:hAnsiTheme="minorHAnsi" w:cstheme="minorHAnsi"/>
                <w:bCs/>
                <w:color w:val="0011FF"/>
                <w:sz w:val="28"/>
                <w:szCs w:val="28"/>
                <w:lang w:val="en-US" w:eastAsia="zh-TW"/>
              </w:rPr>
              <w:t>The treatment prescribed by the patient’s doctor</w:t>
            </w:r>
          </w:p>
          <w:p w14:paraId="2089D4EF" w14:textId="77777777" w:rsidR="00D110A8" w:rsidRDefault="00D110A8" w:rsidP="00D110A8">
            <w:pPr>
              <w:rPr>
                <w:rFonts w:asciiTheme="minorHAnsi" w:hAnsiTheme="minorHAnsi" w:cstheme="minorHAnsi"/>
                <w:bCs/>
                <w:color w:val="0011FF"/>
                <w:sz w:val="28"/>
                <w:szCs w:val="28"/>
                <w:lang w:val="en-US" w:eastAsia="zh-TW"/>
              </w:rPr>
            </w:pPr>
          </w:p>
          <w:p w14:paraId="3A657AE1" w14:textId="74EE484E" w:rsidR="00D110A8" w:rsidRPr="00D110A8" w:rsidRDefault="00D110A8" w:rsidP="00D110A8">
            <w:pPr>
              <w:rPr>
                <w:rFonts w:asciiTheme="minorHAnsi" w:hAnsiTheme="minorHAnsi" w:cstheme="minorHAnsi"/>
                <w:bCs/>
                <w:color w:val="0011FF"/>
                <w:sz w:val="28"/>
                <w:szCs w:val="28"/>
                <w:lang w:val="en-US" w:eastAsia="zh-TW"/>
              </w:rPr>
            </w:pPr>
          </w:p>
        </w:tc>
      </w:tr>
    </w:tbl>
    <w:p w14:paraId="3112E244" w14:textId="77777777" w:rsidR="003E7FC3" w:rsidRDefault="003E7FC3" w:rsidP="003E7FC3">
      <w:pPr>
        <w:jc w:val="left"/>
        <w:rPr>
          <w:rFonts w:asciiTheme="minorHAnsi" w:hAnsiTheme="minorHAnsi" w:cstheme="minorHAnsi"/>
          <w:bCs/>
          <w:lang w:eastAsia="en-GB"/>
        </w:rPr>
      </w:pPr>
      <w:r>
        <w:rPr>
          <w:rFonts w:asciiTheme="minorHAnsi" w:hAnsiTheme="minorHAnsi" w:cstheme="minorHAnsi"/>
          <w:bCs/>
          <w:lang w:eastAsia="en-GB"/>
        </w:rPr>
        <w:t>2.2. List the world phenomena referenced in G2.</w:t>
      </w:r>
    </w:p>
    <w:tbl>
      <w:tblPr>
        <w:tblStyle w:val="TableGrid"/>
        <w:tblW w:w="0" w:type="auto"/>
        <w:tblLook w:val="04A0" w:firstRow="1" w:lastRow="0" w:firstColumn="1" w:lastColumn="0" w:noHBand="0" w:noVBand="1"/>
      </w:tblPr>
      <w:tblGrid>
        <w:gridCol w:w="9396"/>
      </w:tblGrid>
      <w:tr w:rsidR="003E7FC3" w14:paraId="572C79BD" w14:textId="77777777" w:rsidTr="008F7070">
        <w:tc>
          <w:tcPr>
            <w:tcW w:w="9396" w:type="dxa"/>
          </w:tcPr>
          <w:p w14:paraId="7BEDFF4D" w14:textId="4DF3D26D" w:rsidR="003E7FC3" w:rsidRPr="00D110A8" w:rsidRDefault="00D110A8" w:rsidP="00D110A8">
            <w:pPr>
              <w:pStyle w:val="ListParagraph"/>
              <w:numPr>
                <w:ilvl w:val="0"/>
                <w:numId w:val="8"/>
              </w:numPr>
              <w:rPr>
                <w:rFonts w:asciiTheme="minorHAnsi" w:hAnsiTheme="minorHAnsi" w:cstheme="minorHAnsi"/>
                <w:bCs/>
                <w:color w:val="0011FF"/>
                <w:sz w:val="28"/>
                <w:szCs w:val="28"/>
                <w:lang w:val="en-US" w:eastAsia="zh-TW"/>
              </w:rPr>
            </w:pPr>
            <w:r w:rsidRPr="00D110A8">
              <w:rPr>
                <w:rFonts w:asciiTheme="minorHAnsi" w:hAnsiTheme="minorHAnsi" w:cstheme="minorHAnsi"/>
                <w:bCs/>
                <w:color w:val="0011FF"/>
                <w:sz w:val="28"/>
                <w:szCs w:val="28"/>
                <w:lang w:val="en-US" w:eastAsia="zh-TW"/>
              </w:rPr>
              <w:t>Patient attending a radiation session.</w:t>
            </w:r>
          </w:p>
          <w:p w14:paraId="0EAACE26" w14:textId="0D28E545" w:rsidR="00D110A8" w:rsidRPr="00D110A8" w:rsidRDefault="00D110A8" w:rsidP="00D110A8">
            <w:pPr>
              <w:pStyle w:val="ListParagraph"/>
              <w:numPr>
                <w:ilvl w:val="0"/>
                <w:numId w:val="8"/>
              </w:numPr>
              <w:rPr>
                <w:rFonts w:asciiTheme="minorHAnsi" w:hAnsiTheme="minorHAnsi" w:cstheme="minorHAnsi"/>
                <w:bCs/>
                <w:color w:val="0011FF"/>
                <w:sz w:val="28"/>
                <w:szCs w:val="28"/>
                <w:lang w:val="en-US" w:eastAsia="zh-TW"/>
              </w:rPr>
            </w:pPr>
            <w:r w:rsidRPr="00D110A8">
              <w:rPr>
                <w:rFonts w:asciiTheme="minorHAnsi" w:hAnsiTheme="minorHAnsi" w:cstheme="minorHAnsi"/>
                <w:bCs/>
                <w:color w:val="0011FF"/>
                <w:sz w:val="28"/>
                <w:szCs w:val="28"/>
                <w:lang w:val="en-US" w:eastAsia="zh-TW"/>
              </w:rPr>
              <w:t>Patient receiving radiation.</w:t>
            </w:r>
          </w:p>
          <w:p w14:paraId="3E881C69" w14:textId="410135C0" w:rsidR="00D110A8" w:rsidRPr="00D110A8" w:rsidRDefault="00D110A8" w:rsidP="00D110A8">
            <w:pPr>
              <w:pStyle w:val="ListParagraph"/>
              <w:numPr>
                <w:ilvl w:val="0"/>
                <w:numId w:val="8"/>
              </w:numPr>
              <w:rPr>
                <w:rFonts w:asciiTheme="minorHAnsi" w:hAnsiTheme="minorHAnsi" w:cstheme="minorHAnsi"/>
                <w:bCs/>
                <w:color w:val="0011FF"/>
                <w:sz w:val="28"/>
                <w:szCs w:val="28"/>
                <w:lang w:val="en-US" w:eastAsia="zh-TW"/>
              </w:rPr>
            </w:pPr>
            <w:r w:rsidRPr="00D110A8">
              <w:rPr>
                <w:rFonts w:asciiTheme="minorHAnsi" w:hAnsiTheme="minorHAnsi" w:cstheme="minorHAnsi"/>
                <w:bCs/>
                <w:color w:val="0011FF"/>
                <w:sz w:val="28"/>
                <w:szCs w:val="28"/>
                <w:lang w:val="en-US" w:eastAsia="zh-TW"/>
              </w:rPr>
              <w:t>The treatment prescribed by the patient’s doctor.</w:t>
            </w:r>
          </w:p>
          <w:p w14:paraId="1D748F1C" w14:textId="6C98E126" w:rsidR="00D110A8" w:rsidRPr="00D110A8" w:rsidRDefault="00D110A8" w:rsidP="00D110A8">
            <w:pPr>
              <w:pStyle w:val="ListParagraph"/>
              <w:numPr>
                <w:ilvl w:val="0"/>
                <w:numId w:val="8"/>
              </w:numPr>
              <w:rPr>
                <w:rFonts w:asciiTheme="minorHAnsi" w:hAnsiTheme="minorHAnsi" w:cstheme="minorHAnsi"/>
                <w:bCs/>
                <w:color w:val="0011FF"/>
                <w:sz w:val="28"/>
                <w:szCs w:val="28"/>
                <w:lang w:val="en-US" w:eastAsia="zh-TW"/>
              </w:rPr>
            </w:pPr>
            <w:r w:rsidRPr="00D110A8">
              <w:rPr>
                <w:rFonts w:asciiTheme="minorHAnsi" w:hAnsiTheme="minorHAnsi" w:cstheme="minorHAnsi"/>
                <w:bCs/>
                <w:color w:val="0011FF"/>
                <w:sz w:val="28"/>
                <w:szCs w:val="28"/>
                <w:lang w:val="en-US" w:eastAsia="zh-TW"/>
              </w:rPr>
              <w:t>The delivered radiation deviating from doctor’s prescription.</w:t>
            </w:r>
          </w:p>
          <w:p w14:paraId="77D49FB9" w14:textId="77777777" w:rsidR="00C861D8" w:rsidRDefault="00C861D8" w:rsidP="00D110A8">
            <w:pPr>
              <w:rPr>
                <w:rFonts w:asciiTheme="minorHAnsi" w:hAnsiTheme="minorHAnsi" w:cstheme="minorHAnsi"/>
                <w:bCs/>
              </w:rPr>
            </w:pPr>
          </w:p>
          <w:p w14:paraId="68531A7F" w14:textId="77777777" w:rsidR="004C1949" w:rsidRPr="004C1949" w:rsidRDefault="004C1949" w:rsidP="004C1949">
            <w:pPr>
              <w:ind w:left="360"/>
              <w:rPr>
                <w:rFonts w:asciiTheme="minorHAnsi" w:hAnsiTheme="minorHAnsi" w:cstheme="minorHAnsi"/>
                <w:bCs/>
              </w:rPr>
            </w:pPr>
          </w:p>
        </w:tc>
      </w:tr>
    </w:tbl>
    <w:p w14:paraId="60472E4F" w14:textId="77777777" w:rsidR="003E7FC3" w:rsidRDefault="003E7FC3" w:rsidP="003E7FC3">
      <w:pPr>
        <w:spacing w:before="0" w:after="0"/>
        <w:jc w:val="left"/>
        <w:rPr>
          <w:rFonts w:asciiTheme="minorHAnsi" w:hAnsiTheme="minorHAnsi" w:cstheme="minorHAnsi"/>
          <w:bCs/>
          <w:lang w:eastAsia="en-GB"/>
        </w:rPr>
      </w:pPr>
    </w:p>
    <w:p w14:paraId="25C8870F" w14:textId="3DF48FDE" w:rsidR="003E7FC3" w:rsidRDefault="003E7FC3" w:rsidP="003E7FC3">
      <w:pPr>
        <w:jc w:val="left"/>
        <w:rPr>
          <w:rFonts w:asciiTheme="minorHAnsi" w:hAnsiTheme="minorHAnsi" w:cstheme="minorHAnsi"/>
          <w:bCs/>
          <w:lang w:eastAsia="en-GB"/>
        </w:rPr>
      </w:pPr>
      <w:r>
        <w:rPr>
          <w:rFonts w:asciiTheme="minorHAnsi" w:hAnsiTheme="minorHAnsi" w:cstheme="minorHAnsi"/>
          <w:bCs/>
          <w:lang w:eastAsia="en-GB"/>
        </w:rPr>
        <w:lastRenderedPageBreak/>
        <w:t xml:space="preserve">2.3. </w:t>
      </w:r>
      <w:r w:rsidRPr="00284197">
        <w:rPr>
          <w:rFonts w:asciiTheme="minorHAnsi" w:hAnsiTheme="minorHAnsi" w:cstheme="minorHAnsi"/>
          <w:b/>
          <w:lang w:eastAsia="en-GB"/>
        </w:rPr>
        <w:t>Optional</w:t>
      </w:r>
      <w:r>
        <w:rPr>
          <w:rFonts w:asciiTheme="minorHAnsi" w:hAnsiTheme="minorHAnsi" w:cstheme="minorHAnsi"/>
          <w:b/>
          <w:lang w:eastAsia="en-GB"/>
        </w:rPr>
        <w:t>: you won't be assessed on formal specification</w:t>
      </w:r>
      <w:r w:rsidR="00B94F8C">
        <w:rPr>
          <w:rFonts w:asciiTheme="minorHAnsi" w:hAnsiTheme="minorHAnsi" w:cstheme="minorHAnsi"/>
          <w:b/>
          <w:lang w:eastAsia="en-GB"/>
        </w:rPr>
        <w:t xml:space="preserve">, but doing this exercise can help you </w:t>
      </w:r>
      <w:r>
        <w:rPr>
          <w:rFonts w:asciiTheme="minorHAnsi" w:hAnsiTheme="minorHAnsi" w:cstheme="minorHAnsi"/>
          <w:b/>
          <w:lang w:eastAsia="en-GB"/>
        </w:rPr>
        <w:t xml:space="preserve">understand the concepts of phenomena and properties, and </w:t>
      </w:r>
      <w:r w:rsidR="00B501E7">
        <w:rPr>
          <w:rFonts w:asciiTheme="minorHAnsi" w:hAnsiTheme="minorHAnsi" w:cstheme="minorHAnsi"/>
          <w:b/>
          <w:lang w:eastAsia="en-GB"/>
        </w:rPr>
        <w:t xml:space="preserve">ultimately </w:t>
      </w:r>
      <w:r>
        <w:rPr>
          <w:rFonts w:asciiTheme="minorHAnsi" w:hAnsiTheme="minorHAnsi" w:cstheme="minorHAnsi"/>
          <w:b/>
          <w:lang w:eastAsia="en-GB"/>
        </w:rPr>
        <w:t>write better requirements.</w:t>
      </w:r>
    </w:p>
    <w:p w14:paraId="18F215AE" w14:textId="7DE0B11A" w:rsidR="003E7FC3" w:rsidRDefault="003E7FC3" w:rsidP="003E7FC3">
      <w:pPr>
        <w:jc w:val="left"/>
        <w:rPr>
          <w:rFonts w:asciiTheme="minorHAnsi" w:hAnsiTheme="minorHAnsi" w:cstheme="minorHAnsi"/>
          <w:bCs/>
          <w:lang w:eastAsia="en-GB"/>
        </w:rPr>
      </w:pPr>
      <w:r>
        <w:rPr>
          <w:rFonts w:asciiTheme="minorHAnsi" w:hAnsiTheme="minorHAnsi" w:cstheme="minorHAnsi"/>
          <w:bCs/>
          <w:lang w:eastAsia="en-GB"/>
        </w:rPr>
        <w:t xml:space="preserve">Formulate the </w:t>
      </w:r>
      <w:r w:rsidR="00B63C99">
        <w:rPr>
          <w:rFonts w:asciiTheme="minorHAnsi" w:hAnsiTheme="minorHAnsi" w:cstheme="minorHAnsi"/>
          <w:bCs/>
          <w:lang w:eastAsia="en-GB"/>
        </w:rPr>
        <w:t>domain</w:t>
      </w:r>
      <w:r>
        <w:rPr>
          <w:rFonts w:asciiTheme="minorHAnsi" w:hAnsiTheme="minorHAnsi" w:cstheme="minorHAnsi"/>
          <w:bCs/>
          <w:lang w:eastAsia="en-GB"/>
        </w:rPr>
        <w:t xml:space="preserve"> goals G1 and G2 in temporal logic using the following patterns:</w:t>
      </w:r>
    </w:p>
    <w:tbl>
      <w:tblPr>
        <w:tblStyle w:val="TableGrid"/>
        <w:tblW w:w="0" w:type="auto"/>
        <w:tblLook w:val="04A0" w:firstRow="1" w:lastRow="0" w:firstColumn="1" w:lastColumn="0" w:noHBand="0" w:noVBand="1"/>
      </w:tblPr>
      <w:tblGrid>
        <w:gridCol w:w="1696"/>
        <w:gridCol w:w="3402"/>
        <w:gridCol w:w="4298"/>
      </w:tblGrid>
      <w:tr w:rsidR="003E7FC3" w14:paraId="7C59A828" w14:textId="77777777" w:rsidTr="008F7070">
        <w:tc>
          <w:tcPr>
            <w:tcW w:w="1696" w:type="dxa"/>
          </w:tcPr>
          <w:p w14:paraId="1A3675C7"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Goal Pattern</w:t>
            </w:r>
          </w:p>
        </w:tc>
        <w:tc>
          <w:tcPr>
            <w:tcW w:w="3402" w:type="dxa"/>
          </w:tcPr>
          <w:p w14:paraId="3651044C"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Temporal Logic Pattern</w:t>
            </w:r>
          </w:p>
        </w:tc>
        <w:tc>
          <w:tcPr>
            <w:tcW w:w="4298" w:type="dxa"/>
          </w:tcPr>
          <w:p w14:paraId="5D1EA981"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Meaning</w:t>
            </w:r>
          </w:p>
        </w:tc>
      </w:tr>
      <w:tr w:rsidR="003E7FC3" w14:paraId="15738C62" w14:textId="77777777" w:rsidTr="008F7070">
        <w:tc>
          <w:tcPr>
            <w:tcW w:w="1696" w:type="dxa"/>
          </w:tcPr>
          <w:p w14:paraId="1694EEC2"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Achieve</w:t>
            </w:r>
          </w:p>
        </w:tc>
        <w:tc>
          <w:tcPr>
            <w:tcW w:w="3402" w:type="dxa"/>
          </w:tcPr>
          <w:p w14:paraId="6A98556D"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P =&gt; &lt;&gt; Q</w:t>
            </w:r>
          </w:p>
          <w:p w14:paraId="71122557"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(read: "P implies eventually Q")</w:t>
            </w:r>
          </w:p>
        </w:tc>
        <w:tc>
          <w:tcPr>
            <w:tcW w:w="4298" w:type="dxa"/>
          </w:tcPr>
          <w:p w14:paraId="602F6647"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 xml:space="preserve">If P is true at some time t0, then Q will be true at some later time t1 (t1 &gt;= t0). </w:t>
            </w:r>
          </w:p>
        </w:tc>
      </w:tr>
      <w:tr w:rsidR="003E7FC3" w14:paraId="71F9CF0B" w14:textId="77777777" w:rsidTr="008F7070">
        <w:tc>
          <w:tcPr>
            <w:tcW w:w="1696" w:type="dxa"/>
          </w:tcPr>
          <w:p w14:paraId="0CDD563C"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Avoid</w:t>
            </w:r>
          </w:p>
        </w:tc>
        <w:tc>
          <w:tcPr>
            <w:tcW w:w="3402" w:type="dxa"/>
          </w:tcPr>
          <w:p w14:paraId="2241EBFA"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P =&gt; [] not Q</w:t>
            </w:r>
          </w:p>
          <w:p w14:paraId="5606A7CA"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(read: "P implies always not Q")</w:t>
            </w:r>
          </w:p>
        </w:tc>
        <w:tc>
          <w:tcPr>
            <w:tcW w:w="4298" w:type="dxa"/>
          </w:tcPr>
          <w:p w14:paraId="585FE5A5" w14:textId="77777777" w:rsidR="003E7FC3" w:rsidRDefault="003E7FC3" w:rsidP="008F7070">
            <w:pPr>
              <w:jc w:val="left"/>
              <w:rPr>
                <w:rFonts w:asciiTheme="minorHAnsi" w:hAnsiTheme="minorHAnsi" w:cstheme="minorHAnsi"/>
                <w:bCs/>
                <w:lang w:eastAsia="en-GB"/>
              </w:rPr>
            </w:pPr>
            <w:r>
              <w:rPr>
                <w:rFonts w:asciiTheme="minorHAnsi" w:hAnsiTheme="minorHAnsi" w:cstheme="minorHAnsi"/>
                <w:bCs/>
                <w:lang w:eastAsia="en-GB"/>
              </w:rPr>
              <w:t>If P is true at some time t0, then Q will be false for all times t1 later or equal to t0 (t1 &gt;=t0)</w:t>
            </w:r>
          </w:p>
        </w:tc>
      </w:tr>
    </w:tbl>
    <w:p w14:paraId="1788CC9D" w14:textId="77777777" w:rsidR="003E7FC3" w:rsidRDefault="003E7FC3" w:rsidP="003E7FC3">
      <w:pPr>
        <w:jc w:val="left"/>
        <w:rPr>
          <w:rFonts w:asciiTheme="minorHAnsi" w:hAnsiTheme="minorHAnsi" w:cstheme="minorHAnsi"/>
          <w:bCs/>
          <w:lang w:eastAsia="en-GB"/>
        </w:rPr>
      </w:pPr>
      <w:r>
        <w:rPr>
          <w:rFonts w:asciiTheme="minorHAnsi" w:hAnsiTheme="minorHAnsi" w:cstheme="minorHAnsi"/>
          <w:bCs/>
          <w:lang w:eastAsia="en-GB"/>
        </w:rPr>
        <w:t>In these patterns, P and Q are logical formula: they can be conjunction ("and") and disjunction ("or") of several atomic propositions or predicates.</w:t>
      </w:r>
    </w:p>
    <w:tbl>
      <w:tblPr>
        <w:tblStyle w:val="TableGrid"/>
        <w:tblW w:w="0" w:type="auto"/>
        <w:tblLook w:val="04A0" w:firstRow="1" w:lastRow="0" w:firstColumn="1" w:lastColumn="0" w:noHBand="0" w:noVBand="1"/>
      </w:tblPr>
      <w:tblGrid>
        <w:gridCol w:w="9396"/>
      </w:tblGrid>
      <w:tr w:rsidR="003E7FC3" w14:paraId="5580870B" w14:textId="77777777" w:rsidTr="008F7070">
        <w:tc>
          <w:tcPr>
            <w:tcW w:w="9396" w:type="dxa"/>
          </w:tcPr>
          <w:p w14:paraId="6F4E9E11" w14:textId="49F7B52D" w:rsidR="00C861D8" w:rsidRPr="006F41D9" w:rsidRDefault="00D110A8"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G1 – Achieve [</w:t>
            </w:r>
            <w:r w:rsidR="006F41D9" w:rsidRPr="006F41D9">
              <w:rPr>
                <w:rFonts w:asciiTheme="minorHAnsi" w:hAnsiTheme="minorHAnsi" w:cstheme="minorHAnsi"/>
                <w:b/>
                <w:color w:val="0011FF"/>
                <w:sz w:val="24"/>
                <w:szCs w:val="24"/>
                <w:lang w:eastAsia="en-GB"/>
              </w:rPr>
              <w:t>Radiation Session Delivered</w:t>
            </w:r>
            <w:r w:rsidRPr="006F41D9">
              <w:rPr>
                <w:rFonts w:asciiTheme="minorHAnsi" w:hAnsiTheme="minorHAnsi" w:cstheme="minorHAnsi"/>
                <w:b/>
                <w:color w:val="0011FF"/>
                <w:sz w:val="24"/>
                <w:szCs w:val="24"/>
                <w:lang w:eastAsia="en-GB"/>
              </w:rPr>
              <w:t>]</w:t>
            </w:r>
          </w:p>
          <w:p w14:paraId="0D85009C" w14:textId="05C21E0F" w:rsidR="00C861D8"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Let P = Patient attends a radiation session.</w:t>
            </w:r>
          </w:p>
          <w:p w14:paraId="60A39C0D" w14:textId="3306CA60" w:rsidR="006F41D9"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 xml:space="preserve">Let Q = Patient leaves the session </w:t>
            </w:r>
            <w:r>
              <w:rPr>
                <w:rFonts w:asciiTheme="minorHAnsi" w:hAnsiTheme="minorHAnsi" w:cstheme="minorHAnsi"/>
                <w:b/>
                <w:color w:val="0011FF"/>
                <w:sz w:val="24"/>
                <w:szCs w:val="24"/>
                <w:lang w:val="en-US" w:eastAsia="en-GB"/>
              </w:rPr>
              <w:t xml:space="preserve">AND </w:t>
            </w:r>
            <w:r w:rsidRPr="006F41D9">
              <w:rPr>
                <w:rFonts w:asciiTheme="minorHAnsi" w:hAnsiTheme="minorHAnsi" w:cstheme="minorHAnsi"/>
                <w:b/>
                <w:color w:val="0011FF"/>
                <w:sz w:val="24"/>
                <w:szCs w:val="24"/>
                <w:lang w:eastAsia="en-GB"/>
              </w:rPr>
              <w:t>has received the radiation treatment prescribed by their doctor.</w:t>
            </w:r>
          </w:p>
          <w:p w14:paraId="0FC28DBE" w14:textId="761FDAEC" w:rsidR="006F41D9"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ANS: P =&gt; &lt;&gt; Q</w:t>
            </w:r>
          </w:p>
          <w:p w14:paraId="21E8D817" w14:textId="77777777" w:rsidR="00C861D8" w:rsidRPr="006F41D9" w:rsidRDefault="00C861D8" w:rsidP="008F7070">
            <w:pPr>
              <w:jc w:val="left"/>
              <w:rPr>
                <w:rFonts w:asciiTheme="minorHAnsi" w:hAnsiTheme="minorHAnsi" w:cstheme="minorHAnsi"/>
                <w:b/>
                <w:color w:val="0011FF"/>
                <w:sz w:val="24"/>
                <w:szCs w:val="24"/>
                <w:lang w:eastAsia="en-GB"/>
              </w:rPr>
            </w:pPr>
          </w:p>
          <w:p w14:paraId="05FF987A" w14:textId="77777777" w:rsidR="00C861D8" w:rsidRPr="006F41D9" w:rsidRDefault="00C861D8" w:rsidP="008F7070">
            <w:pPr>
              <w:jc w:val="left"/>
              <w:rPr>
                <w:rFonts w:asciiTheme="minorHAnsi" w:hAnsiTheme="minorHAnsi" w:cstheme="minorHAnsi"/>
                <w:b/>
                <w:color w:val="0011FF"/>
                <w:sz w:val="24"/>
                <w:szCs w:val="24"/>
                <w:lang w:eastAsia="en-GB"/>
              </w:rPr>
            </w:pPr>
          </w:p>
          <w:p w14:paraId="5DEB7DEC" w14:textId="0918F4B8" w:rsidR="00C861D8"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G2 – Avoid [Incorrect Radiation Delivery]</w:t>
            </w:r>
          </w:p>
          <w:p w14:paraId="11051004" w14:textId="5178583C" w:rsidR="006F41D9"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Let P = Patient attends a radiation session.</w:t>
            </w:r>
          </w:p>
          <w:p w14:paraId="294DE80F" w14:textId="3FC8EF38" w:rsidR="006F41D9"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Let Q = Patient receives radiation that deviates from the doctor’s prescription.</w:t>
            </w:r>
          </w:p>
          <w:p w14:paraId="54B7E675" w14:textId="21C23152" w:rsidR="006F41D9" w:rsidRPr="006F41D9" w:rsidRDefault="006F41D9" w:rsidP="008F7070">
            <w:pPr>
              <w:jc w:val="left"/>
              <w:rPr>
                <w:rFonts w:asciiTheme="minorHAnsi" w:hAnsiTheme="minorHAnsi" w:cstheme="minorHAnsi"/>
                <w:b/>
                <w:color w:val="0011FF"/>
                <w:sz w:val="24"/>
                <w:szCs w:val="24"/>
                <w:lang w:eastAsia="en-GB"/>
              </w:rPr>
            </w:pPr>
            <w:r w:rsidRPr="006F41D9">
              <w:rPr>
                <w:rFonts w:asciiTheme="minorHAnsi" w:hAnsiTheme="minorHAnsi" w:cstheme="minorHAnsi"/>
                <w:b/>
                <w:color w:val="0011FF"/>
                <w:sz w:val="24"/>
                <w:szCs w:val="24"/>
                <w:lang w:eastAsia="en-GB"/>
              </w:rPr>
              <w:t>ANS: P =&gt; [] not Q</w:t>
            </w:r>
          </w:p>
          <w:p w14:paraId="22F43C16" w14:textId="77777777" w:rsidR="00C861D8" w:rsidRPr="00D110A8" w:rsidRDefault="00C861D8" w:rsidP="008F7070">
            <w:pPr>
              <w:jc w:val="left"/>
              <w:rPr>
                <w:rFonts w:asciiTheme="minorHAnsi" w:hAnsiTheme="minorHAnsi" w:cstheme="minorHAnsi"/>
                <w:b/>
                <w:color w:val="0011FF"/>
                <w:lang w:eastAsia="en-GB"/>
              </w:rPr>
            </w:pPr>
          </w:p>
          <w:p w14:paraId="2E66B571" w14:textId="77777777" w:rsidR="00C861D8" w:rsidRPr="00D110A8" w:rsidRDefault="00C861D8" w:rsidP="008F7070">
            <w:pPr>
              <w:jc w:val="left"/>
              <w:rPr>
                <w:rFonts w:asciiTheme="minorHAnsi" w:hAnsiTheme="minorHAnsi" w:cstheme="minorHAnsi" w:hint="eastAsia"/>
                <w:b/>
                <w:color w:val="0011FF"/>
                <w:lang w:eastAsia="zh-TW"/>
              </w:rPr>
            </w:pPr>
          </w:p>
          <w:p w14:paraId="2D016C7F" w14:textId="77777777" w:rsidR="00C861D8" w:rsidRPr="00D110A8" w:rsidRDefault="00C861D8" w:rsidP="008F7070">
            <w:pPr>
              <w:jc w:val="left"/>
              <w:rPr>
                <w:rFonts w:asciiTheme="minorHAnsi" w:hAnsiTheme="minorHAnsi" w:cstheme="minorHAnsi"/>
                <w:b/>
                <w:color w:val="0011FF"/>
                <w:lang w:eastAsia="en-GB"/>
              </w:rPr>
            </w:pPr>
          </w:p>
          <w:p w14:paraId="22F66BD2" w14:textId="77777777" w:rsidR="00C861D8" w:rsidRPr="00D110A8" w:rsidRDefault="00C861D8" w:rsidP="008F7070">
            <w:pPr>
              <w:jc w:val="left"/>
              <w:rPr>
                <w:rFonts w:asciiTheme="minorHAnsi" w:hAnsiTheme="minorHAnsi" w:cstheme="minorHAnsi"/>
                <w:b/>
                <w:color w:val="0011FF"/>
                <w:lang w:eastAsia="en-GB"/>
              </w:rPr>
            </w:pPr>
          </w:p>
          <w:p w14:paraId="099FE0D2" w14:textId="40F30436" w:rsidR="00C861D8" w:rsidRDefault="00C861D8" w:rsidP="008F7070">
            <w:pPr>
              <w:jc w:val="left"/>
              <w:rPr>
                <w:rFonts w:asciiTheme="minorHAnsi" w:hAnsiTheme="minorHAnsi" w:cstheme="minorHAnsi"/>
                <w:bCs/>
                <w:lang w:eastAsia="en-GB"/>
              </w:rPr>
            </w:pPr>
          </w:p>
        </w:tc>
      </w:tr>
    </w:tbl>
    <w:p w14:paraId="3EC99806" w14:textId="77777777" w:rsidR="003E7FC3" w:rsidRDefault="003E7FC3" w:rsidP="003E7FC3">
      <w:pPr>
        <w:jc w:val="left"/>
        <w:rPr>
          <w:rFonts w:asciiTheme="minorHAnsi" w:hAnsiTheme="minorHAnsi" w:cstheme="minorHAnsi"/>
          <w:bCs/>
          <w:lang w:eastAsia="en-GB"/>
        </w:rPr>
      </w:pPr>
    </w:p>
    <w:p w14:paraId="56D9EEA7" w14:textId="77777777" w:rsidR="003E7FC3" w:rsidRPr="00C26117" w:rsidRDefault="003E7FC3" w:rsidP="003E7FC3">
      <w:pPr>
        <w:jc w:val="left"/>
        <w:rPr>
          <w:rFonts w:asciiTheme="minorHAnsi" w:hAnsiTheme="minorHAnsi" w:cstheme="minorHAnsi"/>
          <w:bCs/>
          <w:lang w:eastAsia="en-GB"/>
        </w:rPr>
      </w:pPr>
    </w:p>
    <w:p w14:paraId="01A559A8" w14:textId="77777777" w:rsidR="003E7FC3" w:rsidRDefault="003E7FC3" w:rsidP="003E7FC3">
      <w:pPr>
        <w:spacing w:before="0" w:after="0"/>
        <w:jc w:val="left"/>
        <w:rPr>
          <w:rFonts w:asciiTheme="minorHAnsi" w:hAnsiTheme="minorHAnsi" w:cstheme="minorHAnsi"/>
          <w:b/>
          <w:lang w:eastAsia="en-GB"/>
        </w:rPr>
      </w:pPr>
      <w:r>
        <w:rPr>
          <w:rFonts w:asciiTheme="minorHAnsi" w:hAnsiTheme="minorHAnsi" w:cstheme="minorHAnsi"/>
          <w:b/>
          <w:lang w:eastAsia="en-GB"/>
        </w:rPr>
        <w:br w:type="page"/>
      </w:r>
    </w:p>
    <w:p w14:paraId="3F6D4578" w14:textId="77777777" w:rsidR="003E7FC3" w:rsidRPr="00B33CA1" w:rsidRDefault="003E7FC3" w:rsidP="003E7FC3">
      <w:pPr>
        <w:jc w:val="left"/>
        <w:rPr>
          <w:rFonts w:asciiTheme="minorHAnsi" w:hAnsiTheme="minorHAnsi" w:cstheme="minorHAnsi"/>
          <w:b/>
          <w:lang w:eastAsia="en-GB"/>
        </w:rPr>
      </w:pPr>
      <w:r w:rsidRPr="00B33CA1">
        <w:rPr>
          <w:rFonts w:asciiTheme="minorHAnsi" w:hAnsiTheme="minorHAnsi" w:cstheme="minorHAnsi"/>
          <w:b/>
          <w:lang w:eastAsia="en-GB"/>
        </w:rPr>
        <w:lastRenderedPageBreak/>
        <w:t xml:space="preserve">Question </w:t>
      </w:r>
      <w:r>
        <w:rPr>
          <w:rFonts w:asciiTheme="minorHAnsi" w:hAnsiTheme="minorHAnsi" w:cstheme="minorHAnsi"/>
          <w:b/>
          <w:lang w:eastAsia="en-GB"/>
        </w:rPr>
        <w:t>4</w:t>
      </w:r>
      <w:r w:rsidRPr="00B33CA1">
        <w:rPr>
          <w:rFonts w:asciiTheme="minorHAnsi" w:hAnsiTheme="minorHAnsi" w:cstheme="minorHAnsi"/>
          <w:b/>
          <w:lang w:eastAsia="en-GB"/>
        </w:rPr>
        <w:t>. Goals, requirements, and assumptions.</w:t>
      </w:r>
    </w:p>
    <w:p w14:paraId="5E0ED25A" w14:textId="1F7759E2" w:rsidR="003E7FC3" w:rsidRPr="003B4F6D" w:rsidRDefault="003E7FC3" w:rsidP="003E7FC3">
      <w:pPr>
        <w:jc w:val="left"/>
        <w:rPr>
          <w:rFonts w:asciiTheme="minorHAnsi" w:hAnsiTheme="minorHAnsi" w:cstheme="minorHAnsi"/>
          <w:lang w:eastAsia="en-GB"/>
        </w:rPr>
      </w:pPr>
      <w:r w:rsidRPr="00327BB4">
        <w:rPr>
          <w:rFonts w:asciiTheme="minorHAnsi" w:hAnsiTheme="minorHAnsi" w:cstheme="minorHAnsi"/>
          <w:b/>
          <w:bCs/>
          <w:lang w:eastAsia="en-GB"/>
        </w:rPr>
        <w:t>4.1.</w:t>
      </w:r>
      <w:r>
        <w:rPr>
          <w:rFonts w:asciiTheme="minorHAnsi" w:hAnsiTheme="minorHAnsi" w:cstheme="minorHAnsi"/>
          <w:lang w:eastAsia="en-GB"/>
        </w:rPr>
        <w:t xml:space="preserve"> </w:t>
      </w:r>
      <w:r w:rsidRPr="00B33CA1">
        <w:rPr>
          <w:rFonts w:asciiTheme="minorHAnsi" w:hAnsiTheme="minorHAnsi" w:cstheme="minorHAnsi"/>
          <w:lang w:eastAsia="en-GB"/>
        </w:rPr>
        <w:t xml:space="preserve">Classify each of the following </w:t>
      </w:r>
      <w:r>
        <w:rPr>
          <w:rFonts w:asciiTheme="minorHAnsi" w:hAnsiTheme="minorHAnsi" w:cstheme="minorHAnsi"/>
          <w:lang w:eastAsia="en-GB"/>
        </w:rPr>
        <w:t>properties</w:t>
      </w:r>
      <w:r w:rsidRPr="00B33CA1">
        <w:rPr>
          <w:rFonts w:asciiTheme="minorHAnsi" w:hAnsiTheme="minorHAnsi" w:cstheme="minorHAnsi"/>
          <w:lang w:eastAsia="en-GB"/>
        </w:rPr>
        <w:t xml:space="preserve"> as </w:t>
      </w:r>
      <w:r>
        <w:rPr>
          <w:rFonts w:asciiTheme="minorHAnsi" w:hAnsiTheme="minorHAnsi" w:cstheme="minorHAnsi"/>
          <w:lang w:eastAsia="en-GB"/>
        </w:rPr>
        <w:t xml:space="preserve">the </w:t>
      </w:r>
      <w:r w:rsidRPr="00FC0406">
        <w:rPr>
          <w:rFonts w:asciiTheme="minorHAnsi" w:hAnsiTheme="minorHAnsi" w:cstheme="minorHAnsi"/>
          <w:highlight w:val="cyan"/>
          <w:lang w:eastAsia="en-GB"/>
        </w:rPr>
        <w:t xml:space="preserve">formulation of a </w:t>
      </w:r>
      <w:r w:rsidR="00B63C99" w:rsidRPr="00FC0406">
        <w:rPr>
          <w:rFonts w:asciiTheme="minorHAnsi" w:hAnsiTheme="minorHAnsi" w:cstheme="minorHAnsi"/>
          <w:highlight w:val="cyan"/>
          <w:lang w:eastAsia="en-GB"/>
        </w:rPr>
        <w:t>domain</w:t>
      </w:r>
      <w:r w:rsidRPr="00FC0406">
        <w:rPr>
          <w:rFonts w:asciiTheme="minorHAnsi" w:hAnsiTheme="minorHAnsi" w:cstheme="minorHAnsi"/>
          <w:highlight w:val="cyan"/>
          <w:lang w:eastAsia="en-GB"/>
        </w:rPr>
        <w:t xml:space="preserve"> goal</w:t>
      </w:r>
      <w:r w:rsidRPr="003B4F6D">
        <w:rPr>
          <w:rFonts w:asciiTheme="minorHAnsi" w:hAnsiTheme="minorHAnsi" w:cstheme="minorHAnsi"/>
          <w:lang w:eastAsia="en-GB"/>
        </w:rPr>
        <w:t xml:space="preserve"> (G), a domain </w:t>
      </w:r>
      <w:r w:rsidRPr="00FC0406">
        <w:rPr>
          <w:rFonts w:asciiTheme="minorHAnsi" w:hAnsiTheme="minorHAnsi" w:cstheme="minorHAnsi"/>
          <w:highlight w:val="magenta"/>
          <w:lang w:eastAsia="en-GB"/>
        </w:rPr>
        <w:t>assumption</w:t>
      </w:r>
      <w:r w:rsidRPr="003B4F6D">
        <w:rPr>
          <w:rFonts w:asciiTheme="minorHAnsi" w:hAnsiTheme="minorHAnsi" w:cstheme="minorHAnsi"/>
          <w:lang w:eastAsia="en-GB"/>
        </w:rPr>
        <w:t xml:space="preserve"> (D), </w:t>
      </w:r>
      <w:r w:rsidRPr="00FC0406">
        <w:rPr>
          <w:rFonts w:asciiTheme="minorHAnsi" w:hAnsiTheme="minorHAnsi" w:cstheme="minorHAnsi"/>
          <w:highlight w:val="yellow"/>
          <w:lang w:eastAsia="en-GB"/>
        </w:rPr>
        <w:t>or a machine requirement</w:t>
      </w:r>
      <w:r w:rsidRPr="003B4F6D">
        <w:rPr>
          <w:rFonts w:asciiTheme="minorHAnsi" w:hAnsiTheme="minorHAnsi" w:cstheme="minorHAnsi"/>
          <w:lang w:eastAsia="en-GB"/>
        </w:rPr>
        <w:t xml:space="preserve"> (R).</w:t>
      </w:r>
      <w:r w:rsidR="00985808">
        <w:rPr>
          <w:rFonts w:asciiTheme="minorHAnsi" w:hAnsiTheme="minorHAnsi" w:cstheme="minorHAnsi"/>
          <w:lang w:eastAsia="en-GB"/>
        </w:rPr>
        <w:t xml:space="preserve"> Use the most specific type only: if the property is a </w:t>
      </w:r>
      <w:r w:rsidR="007F1CBD">
        <w:rPr>
          <w:rFonts w:asciiTheme="minorHAnsi" w:hAnsiTheme="minorHAnsi" w:cstheme="minorHAnsi"/>
          <w:lang w:eastAsia="en-GB"/>
        </w:rPr>
        <w:t xml:space="preserve">domain assumption or </w:t>
      </w:r>
      <w:r w:rsidR="00985808">
        <w:rPr>
          <w:rFonts w:asciiTheme="minorHAnsi" w:hAnsiTheme="minorHAnsi" w:cstheme="minorHAnsi"/>
          <w:lang w:eastAsia="en-GB"/>
        </w:rPr>
        <w:t>machine requirement, you don't need to say that it is also a goal.</w:t>
      </w:r>
    </w:p>
    <w:tbl>
      <w:tblPr>
        <w:tblStyle w:val="TableGrid"/>
        <w:tblW w:w="0" w:type="auto"/>
        <w:tblLook w:val="04A0" w:firstRow="1" w:lastRow="0" w:firstColumn="1" w:lastColumn="0" w:noHBand="0" w:noVBand="1"/>
      </w:tblPr>
      <w:tblGrid>
        <w:gridCol w:w="704"/>
        <w:gridCol w:w="7088"/>
        <w:gridCol w:w="1604"/>
      </w:tblGrid>
      <w:tr w:rsidR="003E7FC3" w14:paraId="5ED55031" w14:textId="77777777" w:rsidTr="001265B0">
        <w:tc>
          <w:tcPr>
            <w:tcW w:w="704" w:type="dxa"/>
          </w:tcPr>
          <w:p w14:paraId="79A8B01E" w14:textId="77777777" w:rsidR="003E7FC3" w:rsidRPr="00D96E1B" w:rsidRDefault="003E7FC3" w:rsidP="008F7070">
            <w:pPr>
              <w:jc w:val="left"/>
              <w:rPr>
                <w:rFonts w:asciiTheme="minorHAnsi" w:hAnsiTheme="minorHAnsi" w:cstheme="minorHAnsi"/>
                <w:b/>
                <w:bCs/>
                <w:lang w:eastAsia="en-GB"/>
              </w:rPr>
            </w:pPr>
            <w:r w:rsidRPr="00D96E1B">
              <w:rPr>
                <w:rFonts w:asciiTheme="minorHAnsi" w:hAnsiTheme="minorHAnsi" w:cstheme="minorHAnsi"/>
                <w:b/>
                <w:bCs/>
                <w:lang w:eastAsia="en-GB"/>
              </w:rPr>
              <w:t>ID</w:t>
            </w:r>
          </w:p>
        </w:tc>
        <w:tc>
          <w:tcPr>
            <w:tcW w:w="7088" w:type="dxa"/>
          </w:tcPr>
          <w:p w14:paraId="57795E8A" w14:textId="77777777" w:rsidR="003E7FC3" w:rsidRPr="00D96E1B" w:rsidRDefault="003E7FC3" w:rsidP="008F7070">
            <w:pPr>
              <w:jc w:val="left"/>
              <w:rPr>
                <w:rFonts w:asciiTheme="minorHAnsi" w:hAnsiTheme="minorHAnsi" w:cstheme="minorHAnsi"/>
                <w:b/>
                <w:bCs/>
                <w:lang w:eastAsia="en-GB"/>
              </w:rPr>
            </w:pPr>
            <w:r w:rsidRPr="00D96E1B">
              <w:rPr>
                <w:rFonts w:asciiTheme="minorHAnsi" w:hAnsiTheme="minorHAnsi" w:cstheme="minorHAnsi"/>
                <w:b/>
                <w:bCs/>
                <w:lang w:eastAsia="en-GB"/>
              </w:rPr>
              <w:t>Property</w:t>
            </w:r>
          </w:p>
        </w:tc>
        <w:tc>
          <w:tcPr>
            <w:tcW w:w="1604" w:type="dxa"/>
          </w:tcPr>
          <w:p w14:paraId="662CC6D9" w14:textId="77777777" w:rsidR="003E7FC3" w:rsidRPr="00D96E1B" w:rsidRDefault="003E7FC3" w:rsidP="008F7070">
            <w:pPr>
              <w:jc w:val="left"/>
              <w:rPr>
                <w:rFonts w:asciiTheme="minorHAnsi" w:hAnsiTheme="minorHAnsi" w:cstheme="minorHAnsi"/>
                <w:b/>
                <w:bCs/>
                <w:lang w:eastAsia="en-GB"/>
              </w:rPr>
            </w:pPr>
            <w:r w:rsidRPr="00D96E1B">
              <w:rPr>
                <w:rFonts w:asciiTheme="minorHAnsi" w:hAnsiTheme="minorHAnsi" w:cstheme="minorHAnsi"/>
                <w:b/>
                <w:bCs/>
                <w:lang w:eastAsia="en-GB"/>
              </w:rPr>
              <w:t xml:space="preserve">Type (G, D, or R) </w:t>
            </w:r>
          </w:p>
        </w:tc>
      </w:tr>
      <w:tr w:rsidR="003E7FC3" w14:paraId="2158A577" w14:textId="77777777" w:rsidTr="001265B0">
        <w:tc>
          <w:tcPr>
            <w:tcW w:w="704" w:type="dxa"/>
          </w:tcPr>
          <w:p w14:paraId="38724E14" w14:textId="77777777" w:rsidR="003E7FC3" w:rsidRDefault="003E7FC3" w:rsidP="008F7070">
            <w:pPr>
              <w:jc w:val="left"/>
              <w:rPr>
                <w:rFonts w:asciiTheme="minorHAnsi" w:hAnsiTheme="minorHAnsi" w:cstheme="minorHAnsi"/>
                <w:lang w:eastAsia="en-GB"/>
              </w:rPr>
            </w:pPr>
            <w:r>
              <w:rPr>
                <w:rFonts w:asciiTheme="minorHAnsi" w:hAnsiTheme="minorHAnsi" w:cstheme="minorHAnsi"/>
                <w:lang w:eastAsia="en-GB"/>
              </w:rPr>
              <w:t>3</w:t>
            </w:r>
          </w:p>
        </w:tc>
        <w:tc>
          <w:tcPr>
            <w:tcW w:w="7088" w:type="dxa"/>
          </w:tcPr>
          <w:p w14:paraId="142A2CC9" w14:textId="0767EB4A" w:rsidR="003E7FC3" w:rsidRDefault="003E7FC3" w:rsidP="008F7070">
            <w:pPr>
              <w:jc w:val="left"/>
              <w:rPr>
                <w:rFonts w:asciiTheme="minorHAnsi" w:hAnsiTheme="minorHAnsi" w:cstheme="minorHAnsi"/>
                <w:lang w:eastAsia="en-GB"/>
              </w:rPr>
            </w:pPr>
            <w:commentRangeStart w:id="7"/>
            <w:r>
              <w:rPr>
                <w:rFonts w:asciiTheme="minorHAnsi" w:hAnsiTheme="minorHAnsi" w:cstheme="minorHAnsi"/>
                <w:lang w:eastAsia="en-GB"/>
              </w:rPr>
              <w:t>When a patient arrives for a radiation session, the therapist will select the patient's prescription on the RTC workstation.</w:t>
            </w:r>
            <w:commentRangeEnd w:id="7"/>
            <w:r w:rsidR="006F41D9">
              <w:rPr>
                <w:rStyle w:val="CommentReference"/>
                <w:rFonts w:asciiTheme="minorHAnsi" w:hAnsiTheme="minorHAnsi" w:cstheme="minorHAnsi"/>
                <w:sz w:val="20"/>
                <w:szCs w:val="20"/>
                <w:lang w:eastAsia="en-GB"/>
              </w:rPr>
              <w:commentReference w:id="7"/>
            </w:r>
          </w:p>
        </w:tc>
        <w:tc>
          <w:tcPr>
            <w:tcW w:w="1604" w:type="dxa"/>
          </w:tcPr>
          <w:p w14:paraId="3104D47E" w14:textId="638A792B" w:rsidR="003E7FC3" w:rsidRPr="006F41D9" w:rsidRDefault="006F41D9" w:rsidP="003B4F6D">
            <w:pPr>
              <w:jc w:val="center"/>
              <w:rPr>
                <w:rFonts w:asciiTheme="minorHAnsi" w:hAnsiTheme="minorHAnsi" w:cstheme="minorHAnsi"/>
                <w:b/>
                <w:bCs/>
                <w:color w:val="0011FF"/>
                <w:sz w:val="28"/>
                <w:szCs w:val="28"/>
                <w:lang w:eastAsia="en-GB"/>
              </w:rPr>
            </w:pPr>
            <w:r>
              <w:rPr>
                <w:rFonts w:asciiTheme="minorHAnsi" w:hAnsiTheme="minorHAnsi" w:cstheme="minorHAnsi"/>
                <w:b/>
                <w:bCs/>
                <w:color w:val="0011FF"/>
                <w:sz w:val="28"/>
                <w:szCs w:val="28"/>
                <w:lang w:eastAsia="en-GB"/>
              </w:rPr>
              <w:t>D</w:t>
            </w:r>
          </w:p>
        </w:tc>
      </w:tr>
      <w:tr w:rsidR="003E7FC3" w14:paraId="7FBB4D17" w14:textId="77777777" w:rsidTr="001265B0">
        <w:tc>
          <w:tcPr>
            <w:tcW w:w="704" w:type="dxa"/>
          </w:tcPr>
          <w:p w14:paraId="60D088D7" w14:textId="77777777" w:rsidR="003E7FC3" w:rsidRDefault="003E7FC3" w:rsidP="008F7070">
            <w:pPr>
              <w:jc w:val="left"/>
              <w:rPr>
                <w:rFonts w:asciiTheme="minorHAnsi" w:hAnsiTheme="minorHAnsi" w:cstheme="minorHAnsi"/>
                <w:lang w:eastAsia="en-GB"/>
              </w:rPr>
            </w:pPr>
            <w:r>
              <w:rPr>
                <w:rFonts w:asciiTheme="minorHAnsi" w:hAnsiTheme="minorHAnsi" w:cstheme="minorHAnsi"/>
                <w:lang w:eastAsia="en-GB"/>
              </w:rPr>
              <w:t>4</w:t>
            </w:r>
          </w:p>
        </w:tc>
        <w:tc>
          <w:tcPr>
            <w:tcW w:w="7088" w:type="dxa"/>
          </w:tcPr>
          <w:p w14:paraId="3B1E8C4D" w14:textId="77777777" w:rsidR="003E7FC3" w:rsidRDefault="003E7FC3" w:rsidP="008F7070">
            <w:pPr>
              <w:jc w:val="left"/>
              <w:rPr>
                <w:rFonts w:asciiTheme="minorHAnsi" w:hAnsiTheme="minorHAnsi" w:cstheme="minorHAnsi"/>
                <w:lang w:eastAsia="en-GB"/>
              </w:rPr>
            </w:pPr>
            <w:commentRangeStart w:id="8"/>
            <w:r>
              <w:rPr>
                <w:rFonts w:asciiTheme="minorHAnsi" w:hAnsiTheme="minorHAnsi" w:cstheme="minorHAnsi"/>
                <w:lang w:eastAsia="en-GB"/>
              </w:rPr>
              <w:t>When the therapist selects a prescription, the RTC displays the required RTM settings associated with the prescription.</w:t>
            </w:r>
            <w:commentRangeEnd w:id="8"/>
            <w:r w:rsidR="00FC0406">
              <w:rPr>
                <w:rStyle w:val="CommentReference"/>
                <w:rFonts w:asciiTheme="minorHAnsi" w:hAnsiTheme="minorHAnsi" w:cstheme="minorHAnsi"/>
                <w:sz w:val="20"/>
                <w:szCs w:val="20"/>
                <w:lang w:eastAsia="en-GB"/>
              </w:rPr>
              <w:commentReference w:id="8"/>
            </w:r>
          </w:p>
        </w:tc>
        <w:tc>
          <w:tcPr>
            <w:tcW w:w="1604" w:type="dxa"/>
          </w:tcPr>
          <w:p w14:paraId="1DF94AE7" w14:textId="1BC0202F" w:rsidR="003E7FC3" w:rsidRPr="006F41D9" w:rsidRDefault="006F41D9" w:rsidP="003B4F6D">
            <w:pPr>
              <w:jc w:val="center"/>
              <w:rPr>
                <w:rFonts w:asciiTheme="minorHAnsi" w:hAnsiTheme="minorHAnsi" w:cstheme="minorHAnsi"/>
                <w:b/>
                <w:bCs/>
                <w:color w:val="0011FF"/>
                <w:sz w:val="28"/>
                <w:szCs w:val="28"/>
                <w:lang w:eastAsia="en-GB"/>
              </w:rPr>
            </w:pPr>
            <w:r>
              <w:rPr>
                <w:rFonts w:asciiTheme="minorHAnsi" w:hAnsiTheme="minorHAnsi" w:cstheme="minorHAnsi"/>
                <w:b/>
                <w:bCs/>
                <w:color w:val="0011FF"/>
                <w:sz w:val="28"/>
                <w:szCs w:val="28"/>
                <w:lang w:eastAsia="en-GB"/>
              </w:rPr>
              <w:t>R</w:t>
            </w:r>
          </w:p>
        </w:tc>
      </w:tr>
      <w:tr w:rsidR="004B4DB1" w14:paraId="20BDE09D" w14:textId="77777777" w:rsidTr="001265B0">
        <w:tc>
          <w:tcPr>
            <w:tcW w:w="704" w:type="dxa"/>
          </w:tcPr>
          <w:p w14:paraId="4F896F01" w14:textId="77777777" w:rsidR="004B4DB1" w:rsidRDefault="004B4DB1" w:rsidP="004B4DB1">
            <w:pPr>
              <w:jc w:val="left"/>
              <w:rPr>
                <w:rFonts w:asciiTheme="minorHAnsi" w:hAnsiTheme="minorHAnsi" w:cstheme="minorHAnsi"/>
                <w:lang w:eastAsia="en-GB"/>
              </w:rPr>
            </w:pPr>
            <w:r>
              <w:rPr>
                <w:rFonts w:asciiTheme="minorHAnsi" w:hAnsiTheme="minorHAnsi" w:cstheme="minorHAnsi"/>
                <w:lang w:eastAsia="en-GB"/>
              </w:rPr>
              <w:t>5</w:t>
            </w:r>
          </w:p>
        </w:tc>
        <w:tc>
          <w:tcPr>
            <w:tcW w:w="7088" w:type="dxa"/>
          </w:tcPr>
          <w:p w14:paraId="667458BF" w14:textId="77777777" w:rsidR="004B4DB1" w:rsidRDefault="004B4DB1" w:rsidP="004B4DB1">
            <w:pPr>
              <w:jc w:val="left"/>
              <w:rPr>
                <w:rFonts w:asciiTheme="minorHAnsi" w:hAnsiTheme="minorHAnsi" w:cstheme="minorHAnsi"/>
                <w:lang w:eastAsia="en-GB"/>
              </w:rPr>
            </w:pPr>
            <w:r>
              <w:rPr>
                <w:rFonts w:asciiTheme="minorHAnsi" w:hAnsiTheme="minorHAnsi" w:cstheme="minorHAnsi"/>
              </w:rPr>
              <w:t>After the therapist has selected a prescription and the RTC displayed the required RTM settings, t</w:t>
            </w:r>
            <w:r w:rsidRPr="00735797">
              <w:rPr>
                <w:rFonts w:asciiTheme="minorHAnsi" w:hAnsiTheme="minorHAnsi" w:cstheme="minorHAnsi"/>
              </w:rPr>
              <w:t xml:space="preserve">he therapist </w:t>
            </w:r>
            <w:r>
              <w:rPr>
                <w:rFonts w:asciiTheme="minorHAnsi" w:hAnsiTheme="minorHAnsi" w:cstheme="minorHAnsi"/>
              </w:rPr>
              <w:t>will position</w:t>
            </w:r>
            <w:r w:rsidRPr="00735797">
              <w:rPr>
                <w:rFonts w:asciiTheme="minorHAnsi" w:hAnsiTheme="minorHAnsi" w:cstheme="minorHAnsi"/>
              </w:rPr>
              <w:t xml:space="preserve"> the patient and configure the RTM according to the </w:t>
            </w:r>
            <w:r>
              <w:rPr>
                <w:rFonts w:asciiTheme="minorHAnsi" w:hAnsiTheme="minorHAnsi" w:cstheme="minorHAnsi"/>
              </w:rPr>
              <w:t>required settings.</w:t>
            </w:r>
          </w:p>
        </w:tc>
        <w:tc>
          <w:tcPr>
            <w:tcW w:w="1604" w:type="dxa"/>
          </w:tcPr>
          <w:p w14:paraId="187D79FF" w14:textId="25895F00" w:rsidR="004B4DB1" w:rsidRPr="00FC0406" w:rsidRDefault="00FC0406" w:rsidP="004B4DB1">
            <w:pPr>
              <w:jc w:val="center"/>
              <w:rPr>
                <w:rFonts w:asciiTheme="minorHAnsi" w:hAnsiTheme="minorHAnsi" w:cstheme="minorHAnsi" w:hint="eastAsia"/>
                <w:b/>
                <w:bCs/>
                <w:color w:val="0011FF"/>
                <w:sz w:val="28"/>
                <w:szCs w:val="28"/>
                <w:lang w:val="en-US" w:eastAsia="zh-TW"/>
              </w:rPr>
            </w:pPr>
            <w:r>
              <w:rPr>
                <w:rFonts w:asciiTheme="minorHAnsi" w:hAnsiTheme="minorHAnsi" w:cstheme="minorHAnsi"/>
                <w:b/>
                <w:bCs/>
                <w:color w:val="0011FF"/>
                <w:sz w:val="28"/>
                <w:szCs w:val="28"/>
                <w:lang w:eastAsia="en-GB"/>
              </w:rPr>
              <w:t>D</w:t>
            </w:r>
          </w:p>
        </w:tc>
      </w:tr>
      <w:tr w:rsidR="004B4DB1" w14:paraId="6ECCF3C0" w14:textId="77777777" w:rsidTr="001265B0">
        <w:tc>
          <w:tcPr>
            <w:tcW w:w="704" w:type="dxa"/>
          </w:tcPr>
          <w:p w14:paraId="2F5EAA9F" w14:textId="77777777" w:rsidR="004B4DB1" w:rsidRDefault="004B4DB1" w:rsidP="004B4DB1">
            <w:pPr>
              <w:jc w:val="left"/>
              <w:rPr>
                <w:rFonts w:asciiTheme="minorHAnsi" w:hAnsiTheme="minorHAnsi" w:cstheme="minorHAnsi"/>
                <w:lang w:eastAsia="en-GB"/>
              </w:rPr>
            </w:pPr>
            <w:r>
              <w:rPr>
                <w:rFonts w:asciiTheme="minorHAnsi" w:hAnsiTheme="minorHAnsi" w:cstheme="minorHAnsi"/>
                <w:lang w:eastAsia="en-GB"/>
              </w:rPr>
              <w:t>6</w:t>
            </w:r>
          </w:p>
        </w:tc>
        <w:tc>
          <w:tcPr>
            <w:tcW w:w="7088" w:type="dxa"/>
          </w:tcPr>
          <w:p w14:paraId="5DC46975" w14:textId="77777777" w:rsidR="004B4DB1" w:rsidRDefault="004B4DB1" w:rsidP="004B4DB1">
            <w:pPr>
              <w:jc w:val="left"/>
              <w:rPr>
                <w:rFonts w:asciiTheme="minorHAnsi" w:hAnsiTheme="minorHAnsi" w:cstheme="minorHAnsi"/>
                <w:lang w:eastAsia="en-GB"/>
              </w:rPr>
            </w:pPr>
            <w:r w:rsidRPr="00B33CA1">
              <w:rPr>
                <w:rFonts w:asciiTheme="minorHAnsi" w:hAnsiTheme="minorHAnsi" w:cstheme="minorHAnsi"/>
              </w:rPr>
              <w:t xml:space="preserve">While </w:t>
            </w:r>
            <w:r>
              <w:rPr>
                <w:rFonts w:asciiTheme="minorHAnsi" w:hAnsiTheme="minorHAnsi" w:cstheme="minorHAnsi"/>
              </w:rPr>
              <w:t xml:space="preserve">the RTM </w:t>
            </w:r>
            <w:r w:rsidRPr="00B33CA1">
              <w:rPr>
                <w:rFonts w:asciiTheme="minorHAnsi" w:hAnsiTheme="minorHAnsi" w:cstheme="minorHAnsi"/>
              </w:rPr>
              <w:t>setting do not conform to the selected prescription, the RTC switch should remain open</w:t>
            </w:r>
            <w:r>
              <w:rPr>
                <w:rFonts w:asciiTheme="minorHAnsi" w:hAnsiTheme="minorHAnsi" w:cstheme="minorHAnsi"/>
              </w:rPr>
              <w:t>.</w:t>
            </w:r>
          </w:p>
        </w:tc>
        <w:tc>
          <w:tcPr>
            <w:tcW w:w="1604" w:type="dxa"/>
          </w:tcPr>
          <w:p w14:paraId="530E8339" w14:textId="1968F42C" w:rsidR="004B4DB1" w:rsidRPr="006F41D9" w:rsidRDefault="00FC0406" w:rsidP="004B4DB1">
            <w:pPr>
              <w:jc w:val="center"/>
              <w:rPr>
                <w:rFonts w:asciiTheme="minorHAnsi" w:hAnsiTheme="minorHAnsi" w:cstheme="minorHAnsi"/>
                <w:b/>
                <w:bCs/>
                <w:color w:val="0011FF"/>
                <w:sz w:val="28"/>
                <w:szCs w:val="28"/>
                <w:lang w:eastAsia="en-GB"/>
              </w:rPr>
            </w:pPr>
            <w:r>
              <w:rPr>
                <w:rFonts w:asciiTheme="minorHAnsi" w:hAnsiTheme="minorHAnsi" w:cstheme="minorHAnsi"/>
                <w:b/>
                <w:bCs/>
                <w:color w:val="0011FF"/>
                <w:sz w:val="28"/>
                <w:szCs w:val="28"/>
                <w:lang w:eastAsia="en-GB"/>
              </w:rPr>
              <w:t>R</w:t>
            </w:r>
          </w:p>
        </w:tc>
      </w:tr>
      <w:tr w:rsidR="004B4DB1" w14:paraId="11985567" w14:textId="77777777" w:rsidTr="001265B0">
        <w:tc>
          <w:tcPr>
            <w:tcW w:w="704" w:type="dxa"/>
          </w:tcPr>
          <w:p w14:paraId="47B008FB" w14:textId="77777777" w:rsidR="004B4DB1" w:rsidRDefault="004B4DB1" w:rsidP="004B4DB1">
            <w:pPr>
              <w:jc w:val="left"/>
              <w:rPr>
                <w:rFonts w:asciiTheme="minorHAnsi" w:hAnsiTheme="minorHAnsi" w:cstheme="minorHAnsi"/>
                <w:lang w:eastAsia="en-GB"/>
              </w:rPr>
            </w:pPr>
            <w:r>
              <w:rPr>
                <w:rFonts w:asciiTheme="minorHAnsi" w:hAnsiTheme="minorHAnsi" w:cstheme="minorHAnsi"/>
                <w:lang w:eastAsia="en-GB"/>
              </w:rPr>
              <w:t>7</w:t>
            </w:r>
          </w:p>
        </w:tc>
        <w:tc>
          <w:tcPr>
            <w:tcW w:w="7088" w:type="dxa"/>
          </w:tcPr>
          <w:p w14:paraId="47556551" w14:textId="2DDD6044" w:rsidR="004B4DB1" w:rsidRDefault="004B4DB1" w:rsidP="004B4DB1">
            <w:pPr>
              <w:jc w:val="left"/>
              <w:rPr>
                <w:rFonts w:asciiTheme="minorHAnsi" w:hAnsiTheme="minorHAnsi" w:cstheme="minorHAnsi"/>
                <w:lang w:eastAsia="en-GB"/>
              </w:rPr>
            </w:pPr>
            <w:r w:rsidRPr="00B33CA1">
              <w:rPr>
                <w:rFonts w:asciiTheme="minorHAnsi" w:hAnsiTheme="minorHAnsi" w:cstheme="minorHAnsi"/>
              </w:rPr>
              <w:t xml:space="preserve">When </w:t>
            </w:r>
            <w:r>
              <w:rPr>
                <w:rFonts w:asciiTheme="minorHAnsi" w:hAnsiTheme="minorHAnsi" w:cstheme="minorHAnsi"/>
              </w:rPr>
              <w:t xml:space="preserve">the RTM </w:t>
            </w:r>
            <w:r w:rsidRPr="00B33CA1">
              <w:rPr>
                <w:rFonts w:asciiTheme="minorHAnsi" w:hAnsiTheme="minorHAnsi" w:cstheme="minorHAnsi"/>
              </w:rPr>
              <w:t xml:space="preserve">settings conform to </w:t>
            </w:r>
            <w:r>
              <w:rPr>
                <w:rFonts w:asciiTheme="minorHAnsi" w:hAnsiTheme="minorHAnsi" w:cstheme="minorHAnsi"/>
              </w:rPr>
              <w:t xml:space="preserve">selected </w:t>
            </w:r>
            <w:r w:rsidRPr="00B33CA1">
              <w:rPr>
                <w:rFonts w:asciiTheme="minorHAnsi" w:hAnsiTheme="minorHAnsi" w:cstheme="minorHAnsi"/>
              </w:rPr>
              <w:t>prescription, the RTC should close its switch and indicate that the machine is ready to begin treatment</w:t>
            </w:r>
            <w:r>
              <w:rPr>
                <w:rFonts w:asciiTheme="minorHAnsi" w:hAnsiTheme="minorHAnsi" w:cstheme="minorHAnsi"/>
              </w:rPr>
              <w:t>.</w:t>
            </w:r>
          </w:p>
        </w:tc>
        <w:tc>
          <w:tcPr>
            <w:tcW w:w="1604" w:type="dxa"/>
          </w:tcPr>
          <w:p w14:paraId="321CAFFD" w14:textId="51126B10" w:rsidR="004B4DB1" w:rsidRPr="00FC0406" w:rsidRDefault="00FC0406" w:rsidP="004B4DB1">
            <w:pPr>
              <w:jc w:val="center"/>
              <w:rPr>
                <w:rFonts w:asciiTheme="minorHAnsi" w:hAnsiTheme="minorHAnsi" w:cstheme="minorHAnsi"/>
                <w:color w:val="0011FF"/>
                <w:sz w:val="28"/>
                <w:szCs w:val="28"/>
                <w:lang w:val="en-US" w:eastAsia="en-GB"/>
              </w:rPr>
            </w:pPr>
            <w:r>
              <w:rPr>
                <w:rFonts w:asciiTheme="minorHAnsi" w:hAnsiTheme="minorHAnsi" w:cstheme="minorHAnsi"/>
                <w:b/>
                <w:bCs/>
                <w:color w:val="0011FF"/>
                <w:sz w:val="28"/>
                <w:szCs w:val="28"/>
                <w:lang w:eastAsia="en-GB"/>
              </w:rPr>
              <w:t>R</w:t>
            </w:r>
          </w:p>
        </w:tc>
      </w:tr>
      <w:tr w:rsidR="004B4DB1" w14:paraId="094B3CCF" w14:textId="77777777" w:rsidTr="001265B0">
        <w:tc>
          <w:tcPr>
            <w:tcW w:w="704" w:type="dxa"/>
          </w:tcPr>
          <w:p w14:paraId="1C1117C1" w14:textId="77777777" w:rsidR="004B4DB1" w:rsidRDefault="004B4DB1" w:rsidP="004B4DB1">
            <w:pPr>
              <w:jc w:val="left"/>
              <w:rPr>
                <w:rFonts w:asciiTheme="minorHAnsi" w:hAnsiTheme="minorHAnsi" w:cstheme="minorHAnsi"/>
                <w:lang w:eastAsia="en-GB"/>
              </w:rPr>
            </w:pPr>
            <w:r>
              <w:rPr>
                <w:rFonts w:asciiTheme="minorHAnsi" w:hAnsiTheme="minorHAnsi" w:cstheme="minorHAnsi"/>
                <w:lang w:eastAsia="en-GB"/>
              </w:rPr>
              <w:t>8</w:t>
            </w:r>
          </w:p>
        </w:tc>
        <w:tc>
          <w:tcPr>
            <w:tcW w:w="7088" w:type="dxa"/>
          </w:tcPr>
          <w:p w14:paraId="56C8F797" w14:textId="2122AA5D" w:rsidR="004B4DB1" w:rsidRDefault="004B4DB1" w:rsidP="004B4DB1">
            <w:pPr>
              <w:jc w:val="left"/>
              <w:rPr>
                <w:rFonts w:asciiTheme="minorHAnsi" w:hAnsiTheme="minorHAnsi" w:cstheme="minorHAnsi"/>
                <w:lang w:eastAsia="en-GB"/>
              </w:rPr>
            </w:pPr>
            <w:r w:rsidRPr="00B33CA1">
              <w:rPr>
                <w:rFonts w:asciiTheme="minorHAnsi" w:hAnsiTheme="minorHAnsi" w:cstheme="minorHAnsi"/>
              </w:rPr>
              <w:t xml:space="preserve">When the RTC display indicates the machine is ready to begin treatment, the therapist should press the START button on the </w:t>
            </w:r>
            <w:r>
              <w:rPr>
                <w:rFonts w:asciiTheme="minorHAnsi" w:hAnsiTheme="minorHAnsi" w:cstheme="minorHAnsi"/>
              </w:rPr>
              <w:t>control panel.</w:t>
            </w:r>
          </w:p>
        </w:tc>
        <w:tc>
          <w:tcPr>
            <w:tcW w:w="1604" w:type="dxa"/>
          </w:tcPr>
          <w:p w14:paraId="76CF49B3" w14:textId="43829C30" w:rsidR="004B4DB1" w:rsidRPr="006F41D9" w:rsidRDefault="00FC0406" w:rsidP="004B4DB1">
            <w:pPr>
              <w:jc w:val="center"/>
              <w:rPr>
                <w:rFonts w:asciiTheme="minorHAnsi" w:hAnsiTheme="minorHAnsi" w:cstheme="minorHAnsi"/>
                <w:b/>
                <w:bCs/>
                <w:color w:val="0011FF"/>
                <w:sz w:val="28"/>
                <w:szCs w:val="28"/>
                <w:lang w:eastAsia="en-GB"/>
              </w:rPr>
            </w:pPr>
            <w:r>
              <w:rPr>
                <w:rFonts w:asciiTheme="minorHAnsi" w:hAnsiTheme="minorHAnsi" w:cstheme="minorHAnsi"/>
                <w:b/>
                <w:bCs/>
                <w:color w:val="0011FF"/>
                <w:sz w:val="28"/>
                <w:szCs w:val="28"/>
                <w:lang w:eastAsia="en-GB"/>
              </w:rPr>
              <w:t>D</w:t>
            </w:r>
          </w:p>
        </w:tc>
      </w:tr>
      <w:tr w:rsidR="004B4DB1" w14:paraId="3D8F7B04" w14:textId="77777777" w:rsidTr="001265B0">
        <w:tc>
          <w:tcPr>
            <w:tcW w:w="704" w:type="dxa"/>
          </w:tcPr>
          <w:p w14:paraId="26689084" w14:textId="77777777" w:rsidR="004B4DB1" w:rsidRDefault="004B4DB1" w:rsidP="004B4DB1">
            <w:pPr>
              <w:jc w:val="left"/>
              <w:rPr>
                <w:rFonts w:asciiTheme="minorHAnsi" w:hAnsiTheme="minorHAnsi" w:cstheme="minorHAnsi"/>
                <w:lang w:eastAsia="en-GB"/>
              </w:rPr>
            </w:pPr>
            <w:r>
              <w:rPr>
                <w:rFonts w:asciiTheme="minorHAnsi" w:hAnsiTheme="minorHAnsi" w:cstheme="minorHAnsi"/>
                <w:lang w:eastAsia="en-GB"/>
              </w:rPr>
              <w:t>9</w:t>
            </w:r>
          </w:p>
        </w:tc>
        <w:tc>
          <w:tcPr>
            <w:tcW w:w="7088" w:type="dxa"/>
          </w:tcPr>
          <w:p w14:paraId="147CDE17" w14:textId="77777777" w:rsidR="004B4DB1" w:rsidRDefault="004B4DB1" w:rsidP="004B4DB1">
            <w:pPr>
              <w:jc w:val="left"/>
              <w:rPr>
                <w:rFonts w:asciiTheme="minorHAnsi" w:hAnsiTheme="minorHAnsi" w:cstheme="minorHAnsi"/>
                <w:lang w:eastAsia="en-GB"/>
              </w:rPr>
            </w:pPr>
            <w:r w:rsidRPr="00B33CA1">
              <w:rPr>
                <w:rFonts w:asciiTheme="minorHAnsi" w:hAnsiTheme="minorHAnsi" w:cstheme="minorHAnsi"/>
              </w:rPr>
              <w:t>The radiation beam is produced by the radiation therapy machine only if all switches are closed</w:t>
            </w:r>
            <w:r>
              <w:rPr>
                <w:rFonts w:asciiTheme="minorHAnsi" w:hAnsiTheme="minorHAnsi" w:cstheme="minorHAnsi"/>
              </w:rPr>
              <w:t>.</w:t>
            </w:r>
          </w:p>
        </w:tc>
        <w:tc>
          <w:tcPr>
            <w:tcW w:w="1604" w:type="dxa"/>
          </w:tcPr>
          <w:p w14:paraId="1560CC6F" w14:textId="04AEAE10" w:rsidR="004B4DB1" w:rsidRPr="006F41D9" w:rsidRDefault="00FC0406" w:rsidP="004B4DB1">
            <w:pPr>
              <w:jc w:val="center"/>
              <w:rPr>
                <w:rFonts w:asciiTheme="minorHAnsi" w:hAnsiTheme="minorHAnsi" w:cstheme="minorHAnsi"/>
                <w:b/>
                <w:bCs/>
                <w:color w:val="0011FF"/>
                <w:sz w:val="28"/>
                <w:szCs w:val="28"/>
                <w:lang w:eastAsia="en-GB"/>
              </w:rPr>
            </w:pPr>
            <w:r>
              <w:rPr>
                <w:rFonts w:asciiTheme="minorHAnsi" w:hAnsiTheme="minorHAnsi" w:cstheme="minorHAnsi"/>
                <w:b/>
                <w:bCs/>
                <w:color w:val="0011FF"/>
                <w:sz w:val="28"/>
                <w:szCs w:val="28"/>
                <w:lang w:eastAsia="en-GB"/>
              </w:rPr>
              <w:t>D</w:t>
            </w:r>
          </w:p>
        </w:tc>
      </w:tr>
    </w:tbl>
    <w:p w14:paraId="446F273D" w14:textId="77777777" w:rsidR="003E7FC3" w:rsidRDefault="003E7FC3" w:rsidP="003E7FC3">
      <w:pPr>
        <w:jc w:val="left"/>
        <w:rPr>
          <w:rFonts w:asciiTheme="minorHAnsi" w:hAnsiTheme="minorHAnsi" w:cstheme="minorHAnsi"/>
          <w:b/>
          <w:bCs/>
          <w:lang w:eastAsia="en-GB"/>
        </w:rPr>
      </w:pPr>
    </w:p>
    <w:p w14:paraId="77412061" w14:textId="030D2612" w:rsidR="003E7FC3" w:rsidRPr="00965B3C" w:rsidRDefault="003E7FC3" w:rsidP="003E7FC3">
      <w:pPr>
        <w:spacing w:before="0" w:after="0"/>
        <w:jc w:val="left"/>
        <w:rPr>
          <w:rFonts w:asciiTheme="minorHAnsi" w:hAnsiTheme="minorHAnsi" w:cstheme="minorHAnsi"/>
          <w:lang w:eastAsia="en-GB"/>
        </w:rPr>
      </w:pPr>
    </w:p>
    <w:p w14:paraId="3AEAFCAC" w14:textId="77777777" w:rsidR="00C45ACE" w:rsidRDefault="00C45ACE">
      <w:pPr>
        <w:spacing w:before="0" w:after="0"/>
        <w:jc w:val="left"/>
        <w:rPr>
          <w:rFonts w:asciiTheme="minorHAnsi" w:hAnsiTheme="minorHAnsi" w:cstheme="minorHAnsi"/>
          <w:b/>
          <w:bCs/>
          <w:lang w:eastAsia="en-GB"/>
        </w:rPr>
      </w:pPr>
      <w:r>
        <w:rPr>
          <w:rFonts w:asciiTheme="minorHAnsi" w:hAnsiTheme="minorHAnsi" w:cstheme="minorHAnsi"/>
          <w:b/>
          <w:bCs/>
          <w:lang w:eastAsia="en-GB"/>
        </w:rPr>
        <w:br w:type="page"/>
      </w:r>
    </w:p>
    <w:p w14:paraId="1884258C" w14:textId="0631ADF3" w:rsidR="003E7FC3" w:rsidRPr="00B33CA1" w:rsidRDefault="003E7FC3" w:rsidP="003E7FC3">
      <w:pPr>
        <w:jc w:val="left"/>
        <w:rPr>
          <w:rFonts w:asciiTheme="minorHAnsi" w:hAnsiTheme="minorHAnsi" w:cstheme="minorHAnsi"/>
          <w:lang w:eastAsia="en-GB"/>
        </w:rPr>
      </w:pPr>
      <w:r w:rsidRPr="00327BB4">
        <w:rPr>
          <w:rFonts w:asciiTheme="minorHAnsi" w:hAnsiTheme="minorHAnsi" w:cstheme="minorHAnsi"/>
          <w:b/>
          <w:bCs/>
          <w:lang w:eastAsia="en-GB"/>
        </w:rPr>
        <w:lastRenderedPageBreak/>
        <w:t>4.2.</w:t>
      </w:r>
      <w:r>
        <w:rPr>
          <w:rFonts w:asciiTheme="minorHAnsi" w:hAnsiTheme="minorHAnsi" w:cstheme="minorHAnsi"/>
          <w:lang w:eastAsia="en-GB"/>
        </w:rPr>
        <w:t xml:space="preserve"> For any property that you have classified as a machine requirement, list the world phenomena involved in the property and, for each phenomenon, state whether it is a machine input or machine output.</w:t>
      </w:r>
    </w:p>
    <w:tbl>
      <w:tblPr>
        <w:tblStyle w:val="TableGrid"/>
        <w:tblW w:w="0" w:type="auto"/>
        <w:tblLook w:val="04A0" w:firstRow="1" w:lastRow="0" w:firstColumn="1" w:lastColumn="0" w:noHBand="0" w:noVBand="1"/>
      </w:tblPr>
      <w:tblGrid>
        <w:gridCol w:w="9396"/>
      </w:tblGrid>
      <w:tr w:rsidR="003E7FC3" w14:paraId="6235E127" w14:textId="77777777" w:rsidTr="00546C90">
        <w:trPr>
          <w:trHeight w:val="7490"/>
        </w:trPr>
        <w:tc>
          <w:tcPr>
            <w:tcW w:w="9396" w:type="dxa"/>
          </w:tcPr>
          <w:p w14:paraId="646720F8" w14:textId="77777777" w:rsidR="003E7FC3" w:rsidRPr="00031904" w:rsidRDefault="003E7FC3" w:rsidP="008F7070">
            <w:pPr>
              <w:jc w:val="left"/>
              <w:rPr>
                <w:b/>
                <w:color w:val="4472C4" w:themeColor="accent1"/>
                <w:lang w:eastAsia="en-GB"/>
              </w:rPr>
            </w:pPr>
          </w:p>
          <w:tbl>
            <w:tblPr>
              <w:tblStyle w:val="TableGrid"/>
              <w:tblW w:w="0" w:type="auto"/>
              <w:tblLook w:val="04A0" w:firstRow="1" w:lastRow="0" w:firstColumn="1" w:lastColumn="0" w:noHBand="0" w:noVBand="1"/>
            </w:tblPr>
            <w:tblGrid>
              <w:gridCol w:w="1587"/>
              <w:gridCol w:w="6379"/>
              <w:gridCol w:w="1204"/>
            </w:tblGrid>
            <w:tr w:rsidR="00911FAE" w14:paraId="1199DB17" w14:textId="77777777" w:rsidTr="00911FAE">
              <w:tc>
                <w:tcPr>
                  <w:tcW w:w="1587" w:type="dxa"/>
                </w:tcPr>
                <w:p w14:paraId="1621B3F2" w14:textId="5DAE63CA" w:rsidR="00911FAE" w:rsidRPr="00911FAE" w:rsidRDefault="00911FAE" w:rsidP="00911FAE">
                  <w:pPr>
                    <w:jc w:val="center"/>
                    <w:rPr>
                      <w:rFonts w:asciiTheme="minorHAnsi" w:hAnsiTheme="minorHAnsi" w:cstheme="minorHAnsi"/>
                      <w:b/>
                      <w:bCs/>
                      <w:color w:val="0011FF"/>
                      <w:sz w:val="22"/>
                      <w:szCs w:val="22"/>
                      <w:lang w:val="en-US" w:eastAsia="zh-TW"/>
                    </w:rPr>
                  </w:pPr>
                  <w:r w:rsidRPr="00911FAE">
                    <w:rPr>
                      <w:rFonts w:ascii="Heiti TC" w:eastAsia="Heiti TC" w:hAnsi="Heiti TC" w:cs="Heiti TC"/>
                      <w:b/>
                      <w:bCs/>
                      <w:color w:val="0011FF"/>
                      <w:sz w:val="22"/>
                      <w:szCs w:val="22"/>
                      <w:lang w:val="en-US" w:eastAsia="zh-TW"/>
                    </w:rPr>
                    <w:t>Property ID</w:t>
                  </w:r>
                </w:p>
              </w:tc>
              <w:tc>
                <w:tcPr>
                  <w:tcW w:w="6379" w:type="dxa"/>
                </w:tcPr>
                <w:p w14:paraId="2600F660" w14:textId="2604A0A9" w:rsidR="00911FAE" w:rsidRPr="00911FAE" w:rsidRDefault="00911FAE" w:rsidP="00911FAE">
                  <w:pPr>
                    <w:jc w:val="center"/>
                    <w:rPr>
                      <w:rFonts w:asciiTheme="minorHAnsi" w:hAnsiTheme="minorHAnsi" w:cstheme="minorHAnsi"/>
                      <w:b/>
                      <w:bCs/>
                      <w:color w:val="0011FF"/>
                      <w:sz w:val="22"/>
                      <w:szCs w:val="22"/>
                      <w:lang w:eastAsia="en-GB"/>
                    </w:rPr>
                  </w:pPr>
                  <w:r w:rsidRPr="00911FAE">
                    <w:rPr>
                      <w:rFonts w:asciiTheme="minorHAnsi" w:hAnsiTheme="minorHAnsi" w:cstheme="minorHAnsi"/>
                      <w:b/>
                      <w:bCs/>
                      <w:color w:val="0011FF"/>
                      <w:sz w:val="22"/>
                      <w:szCs w:val="22"/>
                      <w:lang w:eastAsia="en-GB"/>
                    </w:rPr>
                    <w:t>World phenomenon</w:t>
                  </w:r>
                </w:p>
              </w:tc>
              <w:tc>
                <w:tcPr>
                  <w:tcW w:w="1204" w:type="dxa"/>
                </w:tcPr>
                <w:p w14:paraId="0DF881D7" w14:textId="33BFDB87" w:rsidR="00911FAE" w:rsidRPr="00911FAE" w:rsidRDefault="00911FAE" w:rsidP="00911FAE">
                  <w:pPr>
                    <w:jc w:val="center"/>
                    <w:rPr>
                      <w:rFonts w:asciiTheme="minorHAnsi" w:hAnsiTheme="minorHAnsi" w:cstheme="minorHAnsi"/>
                      <w:b/>
                      <w:bCs/>
                      <w:color w:val="0011FF"/>
                      <w:sz w:val="22"/>
                      <w:szCs w:val="22"/>
                      <w:lang w:eastAsia="en-GB"/>
                    </w:rPr>
                  </w:pPr>
                  <w:r w:rsidRPr="00911FAE">
                    <w:rPr>
                      <w:rFonts w:asciiTheme="minorHAnsi" w:hAnsiTheme="minorHAnsi" w:cstheme="minorHAnsi"/>
                      <w:b/>
                      <w:bCs/>
                      <w:color w:val="0011FF"/>
                      <w:sz w:val="22"/>
                      <w:szCs w:val="22"/>
                      <w:lang w:eastAsia="en-GB"/>
                    </w:rPr>
                    <w:t>Ans</w:t>
                  </w:r>
                </w:p>
              </w:tc>
            </w:tr>
            <w:tr w:rsidR="00911FAE" w14:paraId="18E4CF7D" w14:textId="77777777" w:rsidTr="00911FAE">
              <w:tc>
                <w:tcPr>
                  <w:tcW w:w="1587" w:type="dxa"/>
                </w:tcPr>
                <w:p w14:paraId="5676CDDB" w14:textId="13A2E436"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4</w:t>
                  </w:r>
                </w:p>
              </w:tc>
              <w:tc>
                <w:tcPr>
                  <w:tcW w:w="6379" w:type="dxa"/>
                </w:tcPr>
                <w:p w14:paraId="26C435DC" w14:textId="46AF48ED"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lang w:val="en-US"/>
                    </w:rPr>
                    <w:t>T</w:t>
                  </w:r>
                  <w:r w:rsidRPr="00911FAE">
                    <w:rPr>
                      <w:color w:val="0011FF"/>
                      <w:sz w:val="22"/>
                      <w:szCs w:val="22"/>
                    </w:rPr>
                    <w:t>herapist</w:t>
                  </w:r>
                  <w:r w:rsidRPr="00911FAE">
                    <w:rPr>
                      <w:color w:val="0011FF"/>
                      <w:sz w:val="22"/>
                      <w:szCs w:val="22"/>
                    </w:rPr>
                    <w:t>’s</w:t>
                  </w:r>
                  <w:r w:rsidRPr="00911FAE">
                    <w:rPr>
                      <w:color w:val="0011FF"/>
                      <w:sz w:val="22"/>
                      <w:szCs w:val="22"/>
                    </w:rPr>
                    <w:t xml:space="preserve"> selection of the patient’s prescription</w:t>
                  </w:r>
                </w:p>
              </w:tc>
              <w:tc>
                <w:tcPr>
                  <w:tcW w:w="1204" w:type="dxa"/>
                </w:tcPr>
                <w:p w14:paraId="5052F098" w14:textId="61E8128C"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I</w:t>
                  </w:r>
                </w:p>
              </w:tc>
            </w:tr>
            <w:tr w:rsidR="00911FAE" w14:paraId="096E5A33" w14:textId="77777777" w:rsidTr="00911FAE">
              <w:tc>
                <w:tcPr>
                  <w:tcW w:w="1587" w:type="dxa"/>
                </w:tcPr>
                <w:p w14:paraId="1CF8A0D7" w14:textId="6B19B7F8"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4</w:t>
                  </w:r>
                </w:p>
              </w:tc>
              <w:tc>
                <w:tcPr>
                  <w:tcW w:w="6379" w:type="dxa"/>
                </w:tcPr>
                <w:p w14:paraId="093F14F3" w14:textId="560E2AFA"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The p</w:t>
                  </w:r>
                  <w:r w:rsidRPr="00911FAE">
                    <w:rPr>
                      <w:color w:val="0011FF"/>
                      <w:sz w:val="22"/>
                      <w:szCs w:val="22"/>
                    </w:rPr>
                    <w:t>rescribed RTM settings read from the external prescription database</w:t>
                  </w:r>
                </w:p>
              </w:tc>
              <w:tc>
                <w:tcPr>
                  <w:tcW w:w="1204" w:type="dxa"/>
                </w:tcPr>
                <w:p w14:paraId="541374A2" w14:textId="1F1C7FD2"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I</w:t>
                  </w:r>
                </w:p>
              </w:tc>
            </w:tr>
            <w:tr w:rsidR="00911FAE" w14:paraId="04EB4832" w14:textId="77777777" w:rsidTr="00911FAE">
              <w:tc>
                <w:tcPr>
                  <w:tcW w:w="1587" w:type="dxa"/>
                </w:tcPr>
                <w:p w14:paraId="7049AB6D" w14:textId="54B38274"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4</w:t>
                  </w:r>
                </w:p>
              </w:tc>
              <w:tc>
                <w:tcPr>
                  <w:tcW w:w="6379" w:type="dxa"/>
                </w:tcPr>
                <w:p w14:paraId="55427AB8" w14:textId="56ED0DB9"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The required RTM settings displayed by the RTC</w:t>
                  </w:r>
                </w:p>
              </w:tc>
              <w:tc>
                <w:tcPr>
                  <w:tcW w:w="1204" w:type="dxa"/>
                </w:tcPr>
                <w:p w14:paraId="726AC3ED" w14:textId="2360518A"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O</w:t>
                  </w:r>
                </w:p>
              </w:tc>
            </w:tr>
            <w:tr w:rsidR="00911FAE" w14:paraId="194E2E55" w14:textId="77777777" w:rsidTr="00911FAE">
              <w:tc>
                <w:tcPr>
                  <w:tcW w:w="1587" w:type="dxa"/>
                </w:tcPr>
                <w:p w14:paraId="041F4C79" w14:textId="05A0826C"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6</w:t>
                  </w:r>
                </w:p>
              </w:tc>
              <w:tc>
                <w:tcPr>
                  <w:tcW w:w="6379" w:type="dxa"/>
                </w:tcPr>
                <w:p w14:paraId="3FC56226" w14:textId="3C011FE2"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The actual RTM settings sensed by the RTC</w:t>
                  </w:r>
                </w:p>
              </w:tc>
              <w:tc>
                <w:tcPr>
                  <w:tcW w:w="1204" w:type="dxa"/>
                </w:tcPr>
                <w:p w14:paraId="12531B62" w14:textId="4124E217"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I</w:t>
                  </w:r>
                </w:p>
              </w:tc>
            </w:tr>
            <w:tr w:rsidR="00911FAE" w14:paraId="20672C94" w14:textId="77777777" w:rsidTr="00911FAE">
              <w:tc>
                <w:tcPr>
                  <w:tcW w:w="1587" w:type="dxa"/>
                </w:tcPr>
                <w:p w14:paraId="67544167" w14:textId="79B81A62"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6</w:t>
                  </w:r>
                </w:p>
              </w:tc>
              <w:tc>
                <w:tcPr>
                  <w:tcW w:w="6379" w:type="dxa"/>
                </w:tcPr>
                <w:p w14:paraId="265DF40C" w14:textId="0264B12B"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The selected prescription and its prescribed RTM settings</w:t>
                  </w:r>
                </w:p>
              </w:tc>
              <w:tc>
                <w:tcPr>
                  <w:tcW w:w="1204" w:type="dxa"/>
                </w:tcPr>
                <w:p w14:paraId="7D682BD9" w14:textId="3F0266B8"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I</w:t>
                  </w:r>
                </w:p>
              </w:tc>
            </w:tr>
            <w:tr w:rsidR="00911FAE" w14:paraId="68949150" w14:textId="77777777" w:rsidTr="00911FAE">
              <w:tc>
                <w:tcPr>
                  <w:tcW w:w="1587" w:type="dxa"/>
                </w:tcPr>
                <w:p w14:paraId="3125F046" w14:textId="26D927CD"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6</w:t>
                  </w:r>
                </w:p>
              </w:tc>
              <w:tc>
                <w:tcPr>
                  <w:tcW w:w="6379" w:type="dxa"/>
                </w:tcPr>
                <w:p w14:paraId="177F8459" w14:textId="2CA91EC2"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RTC switch being kept open</w:t>
                  </w:r>
                </w:p>
              </w:tc>
              <w:tc>
                <w:tcPr>
                  <w:tcW w:w="1204" w:type="dxa"/>
                </w:tcPr>
                <w:p w14:paraId="120518C9" w14:textId="5A2B7CEE"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O</w:t>
                  </w:r>
                </w:p>
              </w:tc>
            </w:tr>
            <w:tr w:rsidR="00911FAE" w14:paraId="09EF32D4" w14:textId="77777777" w:rsidTr="00911FAE">
              <w:tc>
                <w:tcPr>
                  <w:tcW w:w="1587" w:type="dxa"/>
                </w:tcPr>
                <w:p w14:paraId="17DF07F6" w14:textId="73D8A33C"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7</w:t>
                  </w:r>
                </w:p>
              </w:tc>
              <w:tc>
                <w:tcPr>
                  <w:tcW w:w="6379" w:type="dxa"/>
                </w:tcPr>
                <w:p w14:paraId="62413910" w14:textId="616BC591"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The actual RTM settings sensed by the RTC</w:t>
                  </w:r>
                </w:p>
              </w:tc>
              <w:tc>
                <w:tcPr>
                  <w:tcW w:w="1204" w:type="dxa"/>
                </w:tcPr>
                <w:p w14:paraId="7B370CB3" w14:textId="5164995E"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I</w:t>
                  </w:r>
                </w:p>
              </w:tc>
            </w:tr>
            <w:tr w:rsidR="00911FAE" w14:paraId="46EF4CC8" w14:textId="77777777" w:rsidTr="00911FAE">
              <w:tc>
                <w:tcPr>
                  <w:tcW w:w="1587" w:type="dxa"/>
                </w:tcPr>
                <w:p w14:paraId="387DB5F9" w14:textId="58FB24BD"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7</w:t>
                  </w:r>
                </w:p>
              </w:tc>
              <w:tc>
                <w:tcPr>
                  <w:tcW w:w="6379" w:type="dxa"/>
                </w:tcPr>
                <w:p w14:paraId="49BAEBD2" w14:textId="3A15A879"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The selected prescription and its prescribed RTM settings</w:t>
                  </w:r>
                </w:p>
              </w:tc>
              <w:tc>
                <w:tcPr>
                  <w:tcW w:w="1204" w:type="dxa"/>
                </w:tcPr>
                <w:p w14:paraId="22F5B361" w14:textId="1B5C7C00"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I</w:t>
                  </w:r>
                </w:p>
              </w:tc>
            </w:tr>
            <w:tr w:rsidR="00911FAE" w14:paraId="6A4F03BF" w14:textId="77777777" w:rsidTr="00911FAE">
              <w:tc>
                <w:tcPr>
                  <w:tcW w:w="1587" w:type="dxa"/>
                </w:tcPr>
                <w:p w14:paraId="65616580" w14:textId="35BD4EBD"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7</w:t>
                  </w:r>
                </w:p>
              </w:tc>
              <w:tc>
                <w:tcPr>
                  <w:tcW w:w="6379" w:type="dxa"/>
                </w:tcPr>
                <w:p w14:paraId="647FDF53" w14:textId="3D7B277E" w:rsidR="00911FAE" w:rsidRPr="00911FAE" w:rsidRDefault="00911FAE" w:rsidP="004B4DB1">
                  <w:pPr>
                    <w:jc w:val="left"/>
                    <w:rPr>
                      <w:rFonts w:asciiTheme="minorHAnsi" w:hAnsiTheme="minorHAnsi" w:cstheme="minorHAnsi"/>
                      <w:color w:val="0011FF"/>
                      <w:sz w:val="22"/>
                      <w:szCs w:val="22"/>
                      <w:lang w:eastAsia="en-GB"/>
                    </w:rPr>
                  </w:pPr>
                  <w:r w:rsidRPr="00911FAE">
                    <w:rPr>
                      <w:color w:val="0011FF"/>
                      <w:sz w:val="22"/>
                      <w:szCs w:val="22"/>
                    </w:rPr>
                    <w:t>RTC switch being closed</w:t>
                  </w:r>
                </w:p>
              </w:tc>
              <w:tc>
                <w:tcPr>
                  <w:tcW w:w="1204" w:type="dxa"/>
                </w:tcPr>
                <w:p w14:paraId="18A76EB6" w14:textId="460DBF1A"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O</w:t>
                  </w:r>
                </w:p>
              </w:tc>
            </w:tr>
            <w:tr w:rsidR="00911FAE" w14:paraId="33652A33" w14:textId="77777777" w:rsidTr="00911FAE">
              <w:tc>
                <w:tcPr>
                  <w:tcW w:w="1587" w:type="dxa"/>
                </w:tcPr>
                <w:p w14:paraId="295862C3" w14:textId="3A82679A"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7</w:t>
                  </w:r>
                </w:p>
              </w:tc>
              <w:tc>
                <w:tcPr>
                  <w:tcW w:w="6379" w:type="dxa"/>
                </w:tcPr>
                <w:p w14:paraId="3ED19228" w14:textId="451C1896" w:rsidR="00911FAE" w:rsidRPr="00911FAE" w:rsidRDefault="00911FAE" w:rsidP="004B4DB1">
                  <w:pPr>
                    <w:jc w:val="left"/>
                    <w:rPr>
                      <w:color w:val="0011FF"/>
                      <w:sz w:val="22"/>
                      <w:szCs w:val="22"/>
                    </w:rPr>
                  </w:pPr>
                  <w:r w:rsidRPr="00911FAE">
                    <w:rPr>
                      <w:color w:val="0011FF"/>
                      <w:sz w:val="22"/>
                      <w:szCs w:val="22"/>
                    </w:rPr>
                    <w:t>T</w:t>
                  </w:r>
                  <w:r w:rsidRPr="00911FAE">
                    <w:rPr>
                      <w:color w:val="0011FF"/>
                      <w:sz w:val="22"/>
                      <w:szCs w:val="22"/>
                    </w:rPr>
                    <w:t>reatment-ready status displayed by the RTC</w:t>
                  </w:r>
                </w:p>
              </w:tc>
              <w:tc>
                <w:tcPr>
                  <w:tcW w:w="1204" w:type="dxa"/>
                </w:tcPr>
                <w:p w14:paraId="08E0CEAB" w14:textId="18691DA4" w:rsidR="00911FAE" w:rsidRPr="00911FAE" w:rsidRDefault="00911FAE" w:rsidP="00911FAE">
                  <w:pPr>
                    <w:jc w:val="center"/>
                    <w:rPr>
                      <w:rFonts w:asciiTheme="minorHAnsi" w:hAnsiTheme="minorHAnsi" w:cstheme="minorHAnsi"/>
                      <w:color w:val="0011FF"/>
                      <w:sz w:val="22"/>
                      <w:szCs w:val="22"/>
                      <w:lang w:eastAsia="en-GB"/>
                    </w:rPr>
                  </w:pPr>
                  <w:r w:rsidRPr="00911FAE">
                    <w:rPr>
                      <w:rFonts w:asciiTheme="minorHAnsi" w:hAnsiTheme="minorHAnsi" w:cstheme="minorHAnsi"/>
                      <w:color w:val="0011FF"/>
                      <w:sz w:val="22"/>
                      <w:szCs w:val="22"/>
                      <w:lang w:eastAsia="en-GB"/>
                    </w:rPr>
                    <w:t>O</w:t>
                  </w:r>
                </w:p>
              </w:tc>
            </w:tr>
          </w:tbl>
          <w:p w14:paraId="20A12C86" w14:textId="4C45897B" w:rsidR="00A6638F" w:rsidRPr="00911FAE" w:rsidRDefault="00A6638F" w:rsidP="004B4DB1">
            <w:pPr>
              <w:jc w:val="left"/>
              <w:rPr>
                <w:rFonts w:asciiTheme="minorHAnsi" w:hAnsiTheme="minorHAnsi" w:cstheme="minorHAnsi" w:hint="eastAsia"/>
                <w:sz w:val="24"/>
                <w:szCs w:val="24"/>
                <w:lang w:val="en-US" w:eastAsia="zh-TW"/>
              </w:rPr>
            </w:pPr>
          </w:p>
        </w:tc>
      </w:tr>
    </w:tbl>
    <w:p w14:paraId="480B7227" w14:textId="77777777" w:rsidR="003E7FC3" w:rsidRDefault="003E7FC3" w:rsidP="003E7FC3">
      <w:pPr>
        <w:jc w:val="left"/>
        <w:rPr>
          <w:b/>
          <w:lang w:eastAsia="en-GB"/>
        </w:rPr>
      </w:pPr>
    </w:p>
    <w:p w14:paraId="7A272BF7" w14:textId="77777777" w:rsidR="003E7FC3" w:rsidRDefault="003E7FC3" w:rsidP="003E7FC3">
      <w:pPr>
        <w:spacing w:before="0" w:after="0"/>
        <w:jc w:val="left"/>
        <w:rPr>
          <w:rFonts w:asciiTheme="minorHAnsi" w:hAnsiTheme="minorHAnsi" w:cstheme="minorHAnsi"/>
          <w:b/>
          <w:lang w:eastAsia="en-GB"/>
        </w:rPr>
      </w:pPr>
      <w:r>
        <w:rPr>
          <w:rFonts w:asciiTheme="minorHAnsi" w:hAnsiTheme="minorHAnsi" w:cstheme="minorHAnsi"/>
          <w:b/>
          <w:lang w:eastAsia="en-GB"/>
        </w:rPr>
        <w:br w:type="page"/>
      </w:r>
    </w:p>
    <w:p w14:paraId="4BCE8EDA" w14:textId="6DC7BC6C" w:rsidR="003E7FC3" w:rsidRPr="007768D6" w:rsidRDefault="003E7FC3" w:rsidP="003E7FC3">
      <w:pPr>
        <w:jc w:val="left"/>
        <w:rPr>
          <w:rFonts w:asciiTheme="minorHAnsi" w:hAnsiTheme="minorHAnsi" w:cstheme="minorHAnsi"/>
          <w:b/>
          <w:lang w:eastAsia="en-GB"/>
        </w:rPr>
      </w:pPr>
      <w:r w:rsidRPr="007768D6">
        <w:rPr>
          <w:rFonts w:asciiTheme="minorHAnsi" w:hAnsiTheme="minorHAnsi" w:cstheme="minorHAnsi"/>
          <w:b/>
          <w:lang w:eastAsia="en-GB"/>
        </w:rPr>
        <w:lastRenderedPageBreak/>
        <w:t xml:space="preserve">Question 5. Requirements Correctness </w:t>
      </w:r>
    </w:p>
    <w:p w14:paraId="0585564B" w14:textId="33AD0F1C" w:rsidR="009745EA" w:rsidRPr="00C26117" w:rsidRDefault="009745EA" w:rsidP="009745EA">
      <w:pPr>
        <w:jc w:val="left"/>
        <w:rPr>
          <w:rFonts w:asciiTheme="minorHAnsi" w:hAnsiTheme="minorHAnsi" w:cstheme="minorHAnsi"/>
          <w:bCs/>
          <w:lang w:eastAsia="en-GB"/>
        </w:rPr>
      </w:pPr>
      <w:r w:rsidRPr="00C26117">
        <w:rPr>
          <w:rFonts w:asciiTheme="minorHAnsi" w:hAnsiTheme="minorHAnsi" w:cstheme="minorHAnsi"/>
          <w:bCs/>
          <w:lang w:eastAsia="en-GB"/>
        </w:rPr>
        <w:t xml:space="preserve">Consider </w:t>
      </w:r>
      <w:r>
        <w:rPr>
          <w:rFonts w:asciiTheme="minorHAnsi" w:hAnsiTheme="minorHAnsi" w:cstheme="minorHAnsi"/>
          <w:bCs/>
          <w:lang w:eastAsia="en-GB"/>
        </w:rPr>
        <w:t xml:space="preserve">again </w:t>
      </w:r>
      <w:r w:rsidRPr="00C26117">
        <w:rPr>
          <w:rFonts w:asciiTheme="minorHAnsi" w:hAnsiTheme="minorHAnsi" w:cstheme="minorHAnsi"/>
          <w:bCs/>
          <w:lang w:eastAsia="en-GB"/>
        </w:rPr>
        <w:t>the goals</w:t>
      </w:r>
      <w:r w:rsidR="003E4135">
        <w:rPr>
          <w:rFonts w:asciiTheme="minorHAnsi" w:hAnsiTheme="minorHAnsi" w:cstheme="minorHAnsi"/>
          <w:bCs/>
          <w:lang w:eastAsia="en-GB"/>
        </w:rPr>
        <w:t xml:space="preserve"> G1 and G2</w:t>
      </w:r>
      <w:r w:rsidRPr="00C26117">
        <w:rPr>
          <w:rFonts w:asciiTheme="minorHAnsi" w:hAnsiTheme="minorHAnsi" w:cstheme="minorHAnsi"/>
          <w:bCs/>
          <w:lang w:eastAsia="en-GB"/>
        </w:rPr>
        <w:t>.</w:t>
      </w:r>
    </w:p>
    <w:tbl>
      <w:tblPr>
        <w:tblStyle w:val="TableGrid"/>
        <w:tblW w:w="0" w:type="auto"/>
        <w:tblLook w:val="04A0" w:firstRow="1" w:lastRow="0" w:firstColumn="1" w:lastColumn="0" w:noHBand="0" w:noVBand="1"/>
      </w:tblPr>
      <w:tblGrid>
        <w:gridCol w:w="9396"/>
      </w:tblGrid>
      <w:tr w:rsidR="009745EA" w:rsidRPr="00C26117" w14:paraId="0891DB93" w14:textId="77777777" w:rsidTr="008F7070">
        <w:tc>
          <w:tcPr>
            <w:tcW w:w="9396" w:type="dxa"/>
          </w:tcPr>
          <w:p w14:paraId="01C880F8" w14:textId="77777777" w:rsidR="00FC37D2" w:rsidRPr="00C52A56" w:rsidRDefault="00FC37D2" w:rsidP="00FC37D2">
            <w:pPr>
              <w:jc w:val="left"/>
              <w:rPr>
                <w:rFonts w:asciiTheme="minorHAnsi" w:hAnsiTheme="minorHAnsi" w:cstheme="minorHAnsi"/>
                <w:bCs/>
                <w:sz w:val="24"/>
                <w:szCs w:val="24"/>
                <w:lang w:eastAsia="en-GB"/>
              </w:rPr>
            </w:pPr>
            <w:r w:rsidRPr="00C52A56">
              <w:rPr>
                <w:rFonts w:asciiTheme="minorHAnsi" w:hAnsiTheme="minorHAnsi" w:cstheme="minorHAnsi"/>
                <w:bCs/>
                <w:sz w:val="24"/>
                <w:szCs w:val="24"/>
                <w:lang w:eastAsia="en-GB"/>
              </w:rPr>
              <w:t>G1.  Achieve [Radiation Session Delivered]</w:t>
            </w:r>
          </w:p>
          <w:p w14:paraId="040862BE" w14:textId="77777777" w:rsidR="00FC37D2" w:rsidRPr="00C52A56" w:rsidRDefault="00FC37D2" w:rsidP="00FC37D2">
            <w:pPr>
              <w:ind w:left="447"/>
              <w:jc w:val="left"/>
              <w:rPr>
                <w:rFonts w:asciiTheme="minorHAnsi" w:hAnsiTheme="minorHAnsi" w:cstheme="minorHAnsi"/>
                <w:bCs/>
                <w:sz w:val="24"/>
                <w:szCs w:val="24"/>
                <w:lang w:eastAsia="en-GB"/>
              </w:rPr>
            </w:pPr>
            <w:r w:rsidRPr="00BD7ACD">
              <w:rPr>
                <w:rFonts w:asciiTheme="minorHAnsi" w:hAnsiTheme="minorHAnsi" w:cstheme="minorHAnsi"/>
                <w:bCs/>
                <w:sz w:val="24"/>
                <w:szCs w:val="24"/>
                <w:lang w:eastAsia="en-GB"/>
              </w:rPr>
              <w:t xml:space="preserve">When a patient attends a radiation session, they should eventually </w:t>
            </w:r>
            <w:r>
              <w:rPr>
                <w:rFonts w:asciiTheme="minorHAnsi" w:hAnsiTheme="minorHAnsi" w:cstheme="minorHAnsi"/>
                <w:bCs/>
                <w:sz w:val="24"/>
                <w:szCs w:val="24"/>
                <w:lang w:eastAsia="en-GB"/>
              </w:rPr>
              <w:t xml:space="preserve">leave the session having </w:t>
            </w:r>
            <w:r w:rsidRPr="00BD7ACD">
              <w:rPr>
                <w:rFonts w:asciiTheme="minorHAnsi" w:hAnsiTheme="minorHAnsi" w:cstheme="minorHAnsi"/>
                <w:bCs/>
                <w:sz w:val="24"/>
                <w:szCs w:val="24"/>
                <w:lang w:eastAsia="en-GB"/>
              </w:rPr>
              <w:t>receive</w:t>
            </w:r>
            <w:r>
              <w:rPr>
                <w:rFonts w:asciiTheme="minorHAnsi" w:hAnsiTheme="minorHAnsi" w:cstheme="minorHAnsi"/>
                <w:bCs/>
                <w:sz w:val="24"/>
                <w:szCs w:val="24"/>
                <w:lang w:eastAsia="en-GB"/>
              </w:rPr>
              <w:t>d</w:t>
            </w:r>
            <w:r w:rsidRPr="00BD7ACD">
              <w:rPr>
                <w:rFonts w:asciiTheme="minorHAnsi" w:hAnsiTheme="minorHAnsi" w:cstheme="minorHAnsi"/>
                <w:bCs/>
                <w:sz w:val="24"/>
                <w:szCs w:val="24"/>
                <w:lang w:eastAsia="en-GB"/>
              </w:rPr>
              <w:t xml:space="preserve"> the radiation treatment prescribed by their doctor</w:t>
            </w:r>
            <w:r w:rsidRPr="00C52A56">
              <w:rPr>
                <w:rFonts w:asciiTheme="minorHAnsi" w:hAnsiTheme="minorHAnsi" w:cstheme="minorHAnsi"/>
                <w:bCs/>
                <w:sz w:val="24"/>
                <w:szCs w:val="24"/>
                <w:lang w:eastAsia="en-GB"/>
              </w:rPr>
              <w:t>.</w:t>
            </w:r>
          </w:p>
          <w:p w14:paraId="50C0D2CA" w14:textId="77777777" w:rsidR="00FC37D2" w:rsidRPr="00C52A56" w:rsidRDefault="00FC37D2" w:rsidP="00FC37D2">
            <w:pPr>
              <w:jc w:val="left"/>
              <w:rPr>
                <w:rFonts w:asciiTheme="minorHAnsi" w:hAnsiTheme="minorHAnsi" w:cstheme="minorHAnsi"/>
                <w:bCs/>
                <w:sz w:val="24"/>
                <w:szCs w:val="24"/>
                <w:lang w:eastAsia="en-GB"/>
              </w:rPr>
            </w:pPr>
            <w:r w:rsidRPr="00C52A56">
              <w:rPr>
                <w:rFonts w:asciiTheme="minorHAnsi" w:hAnsiTheme="minorHAnsi" w:cstheme="minorHAnsi"/>
                <w:bCs/>
                <w:sz w:val="24"/>
                <w:szCs w:val="24"/>
                <w:lang w:eastAsia="en-GB"/>
              </w:rPr>
              <w:t>G2.  Avoid [</w:t>
            </w:r>
            <w:r>
              <w:rPr>
                <w:rFonts w:asciiTheme="minorHAnsi" w:hAnsiTheme="minorHAnsi" w:cstheme="minorHAnsi"/>
                <w:bCs/>
                <w:sz w:val="24"/>
                <w:szCs w:val="24"/>
                <w:lang w:eastAsia="en-GB"/>
              </w:rPr>
              <w:t xml:space="preserve">Incorrect </w:t>
            </w:r>
            <w:r w:rsidRPr="00C52A56">
              <w:rPr>
                <w:rFonts w:asciiTheme="minorHAnsi" w:hAnsiTheme="minorHAnsi" w:cstheme="minorHAnsi"/>
                <w:bCs/>
                <w:sz w:val="24"/>
                <w:szCs w:val="24"/>
                <w:lang w:eastAsia="en-GB"/>
              </w:rPr>
              <w:t xml:space="preserve">Radiation </w:t>
            </w:r>
            <w:r>
              <w:rPr>
                <w:rFonts w:asciiTheme="minorHAnsi" w:hAnsiTheme="minorHAnsi" w:cstheme="minorHAnsi"/>
                <w:bCs/>
                <w:sz w:val="24"/>
                <w:szCs w:val="24"/>
                <w:lang w:eastAsia="en-GB"/>
              </w:rPr>
              <w:t>Delivery</w:t>
            </w:r>
            <w:r w:rsidRPr="00C52A56">
              <w:rPr>
                <w:rFonts w:asciiTheme="minorHAnsi" w:hAnsiTheme="minorHAnsi" w:cstheme="minorHAnsi"/>
                <w:bCs/>
                <w:sz w:val="24"/>
                <w:szCs w:val="24"/>
                <w:lang w:eastAsia="en-GB"/>
              </w:rPr>
              <w:t>]</w:t>
            </w:r>
          </w:p>
          <w:p w14:paraId="7A50CB3D" w14:textId="700C0C4E" w:rsidR="009745EA" w:rsidRPr="00C26117" w:rsidRDefault="00FC37D2" w:rsidP="00FC37D2">
            <w:pPr>
              <w:ind w:left="447" w:hanging="22"/>
              <w:jc w:val="left"/>
              <w:rPr>
                <w:rFonts w:asciiTheme="minorHAnsi" w:hAnsiTheme="minorHAnsi" w:cstheme="minorHAnsi"/>
                <w:bCs/>
                <w:lang w:eastAsia="en-GB"/>
              </w:rPr>
            </w:pPr>
            <w:r w:rsidRPr="00BD7ACD">
              <w:rPr>
                <w:rFonts w:asciiTheme="minorHAnsi" w:hAnsiTheme="minorHAnsi" w:cstheme="minorHAnsi"/>
                <w:bCs/>
                <w:sz w:val="24"/>
                <w:szCs w:val="24"/>
                <w:lang w:eastAsia="en-GB"/>
              </w:rPr>
              <w:t>When a patient attends a radiation session, they should not receive radiation that deviates from the doctor’s prescription</w:t>
            </w:r>
            <w:r w:rsidR="009745EA" w:rsidRPr="00C52A56">
              <w:rPr>
                <w:rFonts w:asciiTheme="minorHAnsi" w:hAnsiTheme="minorHAnsi" w:cstheme="minorHAnsi"/>
                <w:bCs/>
                <w:sz w:val="24"/>
                <w:szCs w:val="24"/>
                <w:lang w:eastAsia="en-GB"/>
              </w:rPr>
              <w:t>.</w:t>
            </w:r>
          </w:p>
        </w:tc>
      </w:tr>
    </w:tbl>
    <w:p w14:paraId="2590A914" w14:textId="77777777" w:rsidR="002942E4" w:rsidRDefault="002942E4" w:rsidP="009745EA">
      <w:pPr>
        <w:jc w:val="left"/>
        <w:rPr>
          <w:rFonts w:asciiTheme="minorHAnsi" w:hAnsiTheme="minorHAnsi" w:cstheme="minorHAnsi"/>
          <w:bCs/>
          <w:lang w:eastAsia="en-GB"/>
        </w:rPr>
      </w:pPr>
    </w:p>
    <w:p w14:paraId="5BBF5B61" w14:textId="0036635A" w:rsidR="00933B94" w:rsidRPr="00933B94" w:rsidRDefault="00A41B99" w:rsidP="00933B94">
      <w:pPr>
        <w:jc w:val="left"/>
        <w:rPr>
          <w:rFonts w:asciiTheme="minorHAnsi" w:hAnsiTheme="minorHAnsi" w:cstheme="minorHAnsi"/>
          <w:bCs/>
          <w:lang w:eastAsia="en-GB"/>
        </w:rPr>
      </w:pPr>
      <w:r w:rsidRPr="00933B94">
        <w:rPr>
          <w:rFonts w:asciiTheme="minorHAnsi" w:hAnsiTheme="minorHAnsi" w:cstheme="minorHAnsi"/>
          <w:b/>
          <w:lang w:eastAsia="en-GB"/>
        </w:rPr>
        <w:t>5.1.</w:t>
      </w:r>
      <w:r>
        <w:rPr>
          <w:rFonts w:asciiTheme="minorHAnsi" w:hAnsiTheme="minorHAnsi" w:cstheme="minorHAnsi"/>
          <w:bCs/>
          <w:lang w:eastAsia="en-GB"/>
        </w:rPr>
        <w:t xml:space="preserve"> Write a list of domain assumptions D and </w:t>
      </w:r>
      <w:r w:rsidR="008427FC">
        <w:rPr>
          <w:rFonts w:asciiTheme="minorHAnsi" w:hAnsiTheme="minorHAnsi" w:cstheme="minorHAnsi"/>
          <w:bCs/>
          <w:lang w:eastAsia="en-GB"/>
        </w:rPr>
        <w:t xml:space="preserve">a list of </w:t>
      </w:r>
      <w:r>
        <w:rPr>
          <w:rFonts w:asciiTheme="minorHAnsi" w:hAnsiTheme="minorHAnsi" w:cstheme="minorHAnsi"/>
          <w:bCs/>
          <w:lang w:eastAsia="en-GB"/>
        </w:rPr>
        <w:t>machine requirements R</w:t>
      </w:r>
      <w:r w:rsidR="000F516E">
        <w:rPr>
          <w:rFonts w:asciiTheme="minorHAnsi" w:hAnsiTheme="minorHAnsi" w:cstheme="minorHAnsi"/>
          <w:bCs/>
          <w:lang w:eastAsia="en-GB"/>
        </w:rPr>
        <w:t xml:space="preserve"> </w:t>
      </w:r>
      <w:r w:rsidR="0029586D">
        <w:rPr>
          <w:rFonts w:asciiTheme="minorHAnsi" w:hAnsiTheme="minorHAnsi" w:cstheme="minorHAnsi"/>
          <w:bCs/>
          <w:lang w:eastAsia="en-GB"/>
        </w:rPr>
        <w:t>that contribute to G1</w:t>
      </w:r>
      <w:r w:rsidR="007C21AF">
        <w:rPr>
          <w:rFonts w:asciiTheme="minorHAnsi" w:hAnsiTheme="minorHAnsi" w:cstheme="minorHAnsi"/>
          <w:bCs/>
          <w:lang w:eastAsia="en-GB"/>
        </w:rPr>
        <w:t xml:space="preserve"> (D, R </w:t>
      </w:r>
      <w:r w:rsidR="007C21AF" w:rsidRPr="007C21AF">
        <w:rPr>
          <w:rFonts w:ascii="Cambria Math" w:hAnsi="Cambria Math" w:cs="Cambria Math"/>
          <w:color w:val="202124"/>
          <w:shd w:val="clear" w:color="auto" w:fill="FFFFFF"/>
        </w:rPr>
        <w:t>⊢</w:t>
      </w:r>
      <w:r w:rsidR="007C21AF">
        <w:rPr>
          <w:rFonts w:ascii="Cambria Math" w:hAnsi="Cambria Math" w:cs="Cambria Math"/>
          <w:color w:val="202124"/>
          <w:sz w:val="30"/>
          <w:szCs w:val="30"/>
          <w:shd w:val="clear" w:color="auto" w:fill="FFFFFF"/>
        </w:rPr>
        <w:t xml:space="preserve"> </w:t>
      </w:r>
      <w:r w:rsidR="007C21AF" w:rsidRPr="007C21AF">
        <w:rPr>
          <w:rFonts w:asciiTheme="minorHAnsi" w:hAnsiTheme="minorHAnsi" w:cstheme="minorHAnsi"/>
          <w:color w:val="202124"/>
          <w:shd w:val="clear" w:color="auto" w:fill="FFFFFF"/>
        </w:rPr>
        <w:t>G1)</w:t>
      </w:r>
      <w:r w:rsidR="007C21AF" w:rsidRPr="007C21AF">
        <w:rPr>
          <w:rFonts w:asciiTheme="minorHAnsi" w:hAnsiTheme="minorHAnsi" w:cstheme="minorHAnsi"/>
          <w:bCs/>
          <w:lang w:eastAsia="en-GB"/>
        </w:rPr>
        <w:t xml:space="preserve">. </w:t>
      </w:r>
      <w:r w:rsidR="00A57358" w:rsidRPr="007C21AF">
        <w:rPr>
          <w:rFonts w:asciiTheme="minorHAnsi" w:hAnsiTheme="minorHAnsi" w:cstheme="minorHAnsi"/>
          <w:bCs/>
          <w:lang w:eastAsia="en-GB"/>
        </w:rPr>
        <w:t>Do</w:t>
      </w:r>
      <w:r w:rsidR="00A57358">
        <w:rPr>
          <w:rFonts w:asciiTheme="minorHAnsi" w:hAnsiTheme="minorHAnsi" w:cstheme="minorHAnsi"/>
          <w:bCs/>
          <w:lang w:eastAsia="en-GB"/>
        </w:rPr>
        <w:t xml:space="preserve"> not include domain assumptions and machine requirements that do not contribute to G1.</w:t>
      </w:r>
    </w:p>
    <w:tbl>
      <w:tblPr>
        <w:tblStyle w:val="TableGrid"/>
        <w:tblW w:w="0" w:type="auto"/>
        <w:tblLook w:val="04A0" w:firstRow="1" w:lastRow="0" w:firstColumn="1" w:lastColumn="0" w:noHBand="0" w:noVBand="1"/>
      </w:tblPr>
      <w:tblGrid>
        <w:gridCol w:w="9396"/>
      </w:tblGrid>
      <w:tr w:rsidR="00933B94" w:rsidRPr="0056020E" w14:paraId="4E062C4A" w14:textId="77777777" w:rsidTr="00D02DBC">
        <w:trPr>
          <w:trHeight w:val="3899"/>
        </w:trPr>
        <w:tc>
          <w:tcPr>
            <w:tcW w:w="9396" w:type="dxa"/>
          </w:tcPr>
          <w:p w14:paraId="6DDEDF10" w14:textId="77777777" w:rsidR="006E06DA" w:rsidRDefault="006E06DA" w:rsidP="00676A1F">
            <w:pPr>
              <w:ind w:left="360"/>
              <w:rPr>
                <w:rFonts w:asciiTheme="minorHAnsi" w:hAnsiTheme="minorHAnsi" w:cstheme="minorHAnsi"/>
                <w:color w:val="000000" w:themeColor="text1"/>
              </w:rPr>
            </w:pPr>
          </w:p>
          <w:p w14:paraId="639B478D" w14:textId="0BAD62F1" w:rsidR="00676A1F" w:rsidRPr="005278D8" w:rsidRDefault="005278D8" w:rsidP="00676A1F">
            <w:pPr>
              <w:ind w:left="360"/>
              <w:rPr>
                <w:rFonts w:asciiTheme="minorHAnsi" w:hAnsiTheme="minorHAnsi" w:cstheme="minorHAnsi"/>
                <w:b/>
                <w:bCs/>
                <w:color w:val="0011FF"/>
                <w:sz w:val="24"/>
                <w:szCs w:val="24"/>
                <w:lang w:val="en-US"/>
              </w:rPr>
            </w:pPr>
            <w:r w:rsidRPr="005278D8">
              <w:rPr>
                <w:rFonts w:asciiTheme="minorHAnsi" w:hAnsiTheme="minorHAnsi" w:cstheme="minorHAnsi"/>
                <w:b/>
                <w:bCs/>
                <w:color w:val="0011FF"/>
                <w:sz w:val="24"/>
                <w:szCs w:val="24"/>
                <w:lang w:val="en-US"/>
              </w:rPr>
              <w:t>Domain assumptions (D):</w:t>
            </w:r>
          </w:p>
          <w:p w14:paraId="433F0C9A" w14:textId="63C4BFFB" w:rsidR="005278D8" w:rsidRPr="005278D8" w:rsidRDefault="005278D8" w:rsidP="005278D8">
            <w:pPr>
              <w:pStyle w:val="ListParagraph"/>
              <w:numPr>
                <w:ilvl w:val="0"/>
                <w:numId w:val="9"/>
              </w:numPr>
              <w:rPr>
                <w:rFonts w:asciiTheme="minorHAnsi" w:hAnsiTheme="minorHAnsi" w:cstheme="minorHAnsi"/>
                <w:color w:val="0011FF"/>
                <w:sz w:val="24"/>
                <w:szCs w:val="24"/>
                <w:lang w:val="en-US"/>
              </w:rPr>
            </w:pPr>
            <w:r w:rsidRPr="005278D8">
              <w:rPr>
                <w:rFonts w:asciiTheme="minorHAnsi" w:hAnsiTheme="minorHAnsi" w:cstheme="minorHAnsi"/>
                <w:color w:val="0011FF"/>
                <w:sz w:val="24"/>
                <w:szCs w:val="24"/>
                <w:lang w:val="en-US"/>
              </w:rPr>
              <w:t>Therapist selects the correct prescription, positions the patient, configures the RTM correctly and presses START button when ready.</w:t>
            </w:r>
          </w:p>
          <w:p w14:paraId="14B1A584" w14:textId="77D43607" w:rsidR="005278D8" w:rsidRPr="005278D8" w:rsidRDefault="005278D8" w:rsidP="005278D8">
            <w:pPr>
              <w:pStyle w:val="ListParagraph"/>
              <w:numPr>
                <w:ilvl w:val="0"/>
                <w:numId w:val="9"/>
              </w:numPr>
              <w:rPr>
                <w:rFonts w:asciiTheme="minorHAnsi" w:hAnsiTheme="minorHAnsi" w:cstheme="minorHAnsi"/>
                <w:color w:val="0011FF"/>
                <w:sz w:val="24"/>
                <w:szCs w:val="24"/>
                <w:lang w:val="en-US"/>
              </w:rPr>
            </w:pPr>
            <w:r w:rsidRPr="005278D8">
              <w:rPr>
                <w:rFonts w:asciiTheme="minorHAnsi" w:hAnsiTheme="minorHAnsi" w:cstheme="minorHAnsi"/>
                <w:color w:val="0011FF"/>
                <w:sz w:val="24"/>
                <w:szCs w:val="24"/>
                <w:lang w:val="en-US"/>
              </w:rPr>
              <w:t>Prescription data and sensed RTM settings are accurate, and the settings remain correct during treatment.</w:t>
            </w:r>
          </w:p>
          <w:p w14:paraId="0F0CC435" w14:textId="04BFB8F4" w:rsidR="005278D8" w:rsidRPr="005278D8" w:rsidRDefault="005278D8" w:rsidP="005278D8">
            <w:pPr>
              <w:pStyle w:val="ListParagraph"/>
              <w:numPr>
                <w:ilvl w:val="0"/>
                <w:numId w:val="9"/>
              </w:numPr>
              <w:rPr>
                <w:rFonts w:asciiTheme="minorHAnsi" w:hAnsiTheme="minorHAnsi" w:cstheme="minorHAnsi"/>
                <w:color w:val="0011FF"/>
                <w:sz w:val="24"/>
                <w:szCs w:val="24"/>
                <w:lang w:val="en-US"/>
              </w:rPr>
            </w:pPr>
            <w:r w:rsidRPr="005278D8">
              <w:rPr>
                <w:rFonts w:asciiTheme="minorHAnsi" w:hAnsiTheme="minorHAnsi" w:cstheme="minorHAnsi"/>
                <w:color w:val="0011FF"/>
                <w:sz w:val="24"/>
                <w:szCs w:val="24"/>
                <w:lang w:val="en-US"/>
              </w:rPr>
              <w:t>Other interlock permit treatment. When START button is pressed and all switches are closed, the RTM delivers the prescribed dose and stops automatically. The patient then leaves.</w:t>
            </w:r>
          </w:p>
          <w:p w14:paraId="037FD1E9" w14:textId="6DFC8AED" w:rsidR="005278D8" w:rsidRPr="005278D8" w:rsidRDefault="005278D8" w:rsidP="00676A1F">
            <w:pPr>
              <w:ind w:left="360"/>
              <w:rPr>
                <w:rFonts w:asciiTheme="minorHAnsi" w:hAnsiTheme="minorHAnsi" w:cstheme="minorHAnsi"/>
                <w:b/>
                <w:bCs/>
                <w:color w:val="0011FF"/>
                <w:sz w:val="24"/>
                <w:szCs w:val="24"/>
                <w:lang w:val="en-US"/>
              </w:rPr>
            </w:pPr>
            <w:r w:rsidRPr="005278D8">
              <w:rPr>
                <w:rFonts w:asciiTheme="minorHAnsi" w:hAnsiTheme="minorHAnsi" w:cstheme="minorHAnsi"/>
                <w:color w:val="0011FF"/>
                <w:sz w:val="24"/>
                <w:szCs w:val="24"/>
                <w:lang w:val="en-US"/>
              </w:rPr>
              <w:br/>
            </w:r>
            <w:r w:rsidRPr="005278D8">
              <w:rPr>
                <w:rFonts w:asciiTheme="minorHAnsi" w:hAnsiTheme="minorHAnsi" w:cstheme="minorHAnsi"/>
                <w:b/>
                <w:bCs/>
                <w:color w:val="0011FF"/>
                <w:sz w:val="24"/>
                <w:szCs w:val="24"/>
                <w:lang w:val="en-US"/>
              </w:rPr>
              <w:t>Machine requirements (R):</w:t>
            </w:r>
          </w:p>
          <w:p w14:paraId="53D6BBC9" w14:textId="414045A9" w:rsidR="00676A1F" w:rsidRPr="005278D8" w:rsidRDefault="005278D8" w:rsidP="005278D8">
            <w:pPr>
              <w:pStyle w:val="ListParagraph"/>
              <w:numPr>
                <w:ilvl w:val="0"/>
                <w:numId w:val="10"/>
              </w:numPr>
              <w:rPr>
                <w:rFonts w:asciiTheme="minorHAnsi" w:hAnsiTheme="minorHAnsi" w:cstheme="minorHAnsi"/>
                <w:color w:val="0011FF"/>
                <w:sz w:val="24"/>
                <w:szCs w:val="24"/>
              </w:rPr>
            </w:pPr>
            <w:r w:rsidRPr="005278D8">
              <w:rPr>
                <w:rFonts w:asciiTheme="minorHAnsi" w:hAnsiTheme="minorHAnsi" w:cstheme="minorHAnsi"/>
                <w:color w:val="0011FF"/>
                <w:sz w:val="24"/>
                <w:szCs w:val="24"/>
              </w:rPr>
              <w:t>RTC displays the settings required by the selected prescription.</w:t>
            </w:r>
          </w:p>
          <w:p w14:paraId="4B235FD0" w14:textId="1468B1FD" w:rsidR="005278D8" w:rsidRPr="005278D8" w:rsidRDefault="005278D8" w:rsidP="005278D8">
            <w:pPr>
              <w:pStyle w:val="ListParagraph"/>
              <w:numPr>
                <w:ilvl w:val="0"/>
                <w:numId w:val="10"/>
              </w:numPr>
              <w:rPr>
                <w:rFonts w:asciiTheme="minorHAnsi" w:hAnsiTheme="minorHAnsi" w:cstheme="minorHAnsi"/>
                <w:color w:val="0011FF"/>
                <w:sz w:val="24"/>
                <w:szCs w:val="24"/>
              </w:rPr>
            </w:pPr>
            <w:r w:rsidRPr="005278D8">
              <w:rPr>
                <w:rFonts w:asciiTheme="minorHAnsi" w:hAnsiTheme="minorHAnsi" w:cstheme="minorHAnsi"/>
                <w:color w:val="0011FF"/>
                <w:sz w:val="24"/>
                <w:szCs w:val="24"/>
              </w:rPr>
              <w:t>When actual settings match the prescription, RTC closes its switch and displays that treatment is ready.</w:t>
            </w:r>
          </w:p>
          <w:p w14:paraId="17A233F6" w14:textId="77777777" w:rsidR="00676A1F" w:rsidRDefault="00676A1F" w:rsidP="00676A1F">
            <w:pPr>
              <w:ind w:left="360"/>
              <w:rPr>
                <w:rFonts w:asciiTheme="minorHAnsi" w:hAnsiTheme="minorHAnsi" w:cstheme="minorHAnsi"/>
                <w:color w:val="000000" w:themeColor="text1"/>
              </w:rPr>
            </w:pPr>
          </w:p>
          <w:p w14:paraId="31FA11DE" w14:textId="77777777" w:rsidR="00676A1F" w:rsidRDefault="00676A1F" w:rsidP="00676A1F">
            <w:pPr>
              <w:ind w:left="360"/>
              <w:rPr>
                <w:rFonts w:asciiTheme="minorHAnsi" w:hAnsiTheme="minorHAnsi" w:cstheme="minorHAnsi"/>
                <w:color w:val="000000" w:themeColor="text1"/>
              </w:rPr>
            </w:pPr>
          </w:p>
          <w:p w14:paraId="5BC62846" w14:textId="77777777" w:rsidR="00676A1F" w:rsidRDefault="00676A1F" w:rsidP="00676A1F">
            <w:pPr>
              <w:ind w:left="360"/>
              <w:rPr>
                <w:rFonts w:asciiTheme="minorHAnsi" w:hAnsiTheme="minorHAnsi" w:cstheme="minorHAnsi"/>
                <w:color w:val="000000" w:themeColor="text1"/>
              </w:rPr>
            </w:pPr>
          </w:p>
          <w:p w14:paraId="1DEF10D7" w14:textId="77777777" w:rsidR="00676A1F" w:rsidRDefault="00676A1F" w:rsidP="00676A1F">
            <w:pPr>
              <w:ind w:left="360"/>
              <w:rPr>
                <w:rFonts w:asciiTheme="minorHAnsi" w:hAnsiTheme="minorHAnsi" w:cstheme="minorHAnsi"/>
                <w:color w:val="000000" w:themeColor="text1"/>
              </w:rPr>
            </w:pPr>
          </w:p>
          <w:p w14:paraId="188EAA20" w14:textId="77777777" w:rsidR="00676A1F" w:rsidRDefault="00676A1F" w:rsidP="00676A1F">
            <w:pPr>
              <w:ind w:left="360"/>
              <w:rPr>
                <w:rFonts w:asciiTheme="minorHAnsi" w:hAnsiTheme="minorHAnsi" w:cstheme="minorHAnsi"/>
                <w:color w:val="000000" w:themeColor="text1"/>
              </w:rPr>
            </w:pPr>
          </w:p>
          <w:p w14:paraId="7DE4B06B" w14:textId="77777777" w:rsidR="00676A1F" w:rsidRDefault="00676A1F" w:rsidP="00676A1F">
            <w:pPr>
              <w:ind w:left="360"/>
              <w:rPr>
                <w:rFonts w:asciiTheme="minorHAnsi" w:hAnsiTheme="minorHAnsi" w:cstheme="minorHAnsi"/>
                <w:color w:val="000000" w:themeColor="text1"/>
              </w:rPr>
            </w:pPr>
          </w:p>
          <w:p w14:paraId="19041E2C" w14:textId="5B760CED" w:rsidR="00676A1F" w:rsidRPr="00676A1F" w:rsidRDefault="00676A1F" w:rsidP="00676A1F">
            <w:pPr>
              <w:ind w:left="360"/>
              <w:rPr>
                <w:rFonts w:asciiTheme="minorHAnsi" w:hAnsiTheme="minorHAnsi" w:cstheme="minorHAnsi"/>
                <w:color w:val="000000" w:themeColor="text1"/>
              </w:rPr>
            </w:pPr>
          </w:p>
        </w:tc>
      </w:tr>
    </w:tbl>
    <w:p w14:paraId="7B77FD7B" w14:textId="77777777" w:rsidR="002942E4" w:rsidRDefault="002942E4" w:rsidP="00933B94">
      <w:pPr>
        <w:jc w:val="left"/>
        <w:rPr>
          <w:rFonts w:asciiTheme="minorHAnsi" w:hAnsiTheme="minorHAnsi" w:cstheme="minorHAnsi"/>
          <w:b/>
          <w:lang w:eastAsia="en-GB"/>
        </w:rPr>
      </w:pPr>
    </w:p>
    <w:p w14:paraId="3ADD191F" w14:textId="77777777" w:rsidR="00676A1F" w:rsidRDefault="00676A1F">
      <w:pPr>
        <w:spacing w:before="0" w:after="0"/>
        <w:jc w:val="left"/>
        <w:rPr>
          <w:rFonts w:asciiTheme="minorHAnsi" w:hAnsiTheme="minorHAnsi" w:cstheme="minorHAnsi"/>
          <w:b/>
          <w:lang w:eastAsia="en-GB"/>
        </w:rPr>
      </w:pPr>
      <w:r>
        <w:rPr>
          <w:rFonts w:asciiTheme="minorHAnsi" w:hAnsiTheme="minorHAnsi" w:cstheme="minorHAnsi"/>
          <w:b/>
          <w:lang w:eastAsia="en-GB"/>
        </w:rPr>
        <w:br w:type="page"/>
      </w:r>
    </w:p>
    <w:p w14:paraId="1D500856" w14:textId="6FEEE53C" w:rsidR="00933B94" w:rsidRPr="00933B94" w:rsidRDefault="00933B94" w:rsidP="00933B94">
      <w:pPr>
        <w:jc w:val="left"/>
        <w:rPr>
          <w:rFonts w:asciiTheme="minorHAnsi" w:hAnsiTheme="minorHAnsi" w:cstheme="minorHAnsi"/>
          <w:b/>
          <w:lang w:eastAsia="en-GB"/>
        </w:rPr>
      </w:pPr>
      <w:r w:rsidRPr="00933B94">
        <w:rPr>
          <w:rFonts w:asciiTheme="minorHAnsi" w:hAnsiTheme="minorHAnsi" w:cstheme="minorHAnsi"/>
          <w:b/>
          <w:lang w:eastAsia="en-GB"/>
        </w:rPr>
        <w:lastRenderedPageBreak/>
        <w:t>5.1</w:t>
      </w:r>
      <w:r w:rsidR="00D7402B">
        <w:rPr>
          <w:rFonts w:asciiTheme="minorHAnsi" w:hAnsiTheme="minorHAnsi" w:cstheme="minorHAnsi"/>
          <w:b/>
          <w:lang w:eastAsia="en-GB"/>
        </w:rPr>
        <w:t>2</w:t>
      </w:r>
      <w:r>
        <w:rPr>
          <w:rFonts w:asciiTheme="minorHAnsi" w:hAnsiTheme="minorHAnsi" w:cstheme="minorHAnsi"/>
          <w:bCs/>
          <w:lang w:eastAsia="en-GB"/>
        </w:rPr>
        <w:t xml:space="preserve"> Write a list of domain assumptions D and machine requirements R that contribute to G</w:t>
      </w:r>
      <w:r w:rsidR="00D7402B">
        <w:rPr>
          <w:rFonts w:asciiTheme="minorHAnsi" w:hAnsiTheme="minorHAnsi" w:cstheme="minorHAnsi"/>
          <w:bCs/>
          <w:lang w:eastAsia="en-GB"/>
        </w:rPr>
        <w:t>2</w:t>
      </w:r>
      <w:r>
        <w:rPr>
          <w:rFonts w:asciiTheme="minorHAnsi" w:hAnsiTheme="minorHAnsi" w:cstheme="minorHAnsi"/>
          <w:bCs/>
          <w:lang w:eastAsia="en-GB"/>
        </w:rPr>
        <w:t xml:space="preserve"> (D, R </w:t>
      </w:r>
      <w:r w:rsidRPr="007C21AF">
        <w:rPr>
          <w:rFonts w:ascii="Cambria Math" w:hAnsi="Cambria Math" w:cs="Cambria Math"/>
          <w:color w:val="202124"/>
          <w:shd w:val="clear" w:color="auto" w:fill="FFFFFF"/>
        </w:rPr>
        <w:t>⊢</w:t>
      </w:r>
      <w:r>
        <w:rPr>
          <w:rFonts w:ascii="Cambria Math" w:hAnsi="Cambria Math" w:cs="Cambria Math"/>
          <w:color w:val="202124"/>
          <w:sz w:val="30"/>
          <w:szCs w:val="30"/>
          <w:shd w:val="clear" w:color="auto" w:fill="FFFFFF"/>
        </w:rPr>
        <w:t xml:space="preserve"> </w:t>
      </w:r>
      <w:r w:rsidRPr="007C21AF">
        <w:rPr>
          <w:rFonts w:asciiTheme="minorHAnsi" w:hAnsiTheme="minorHAnsi" w:cstheme="minorHAnsi"/>
          <w:color w:val="202124"/>
          <w:shd w:val="clear" w:color="auto" w:fill="FFFFFF"/>
        </w:rPr>
        <w:t>G</w:t>
      </w:r>
      <w:r w:rsidR="00D7402B">
        <w:rPr>
          <w:rFonts w:asciiTheme="minorHAnsi" w:hAnsiTheme="minorHAnsi" w:cstheme="minorHAnsi"/>
          <w:color w:val="202124"/>
          <w:shd w:val="clear" w:color="auto" w:fill="FFFFFF"/>
        </w:rPr>
        <w:t>2</w:t>
      </w:r>
      <w:r w:rsidRPr="007C21AF">
        <w:rPr>
          <w:rFonts w:asciiTheme="minorHAnsi" w:hAnsiTheme="minorHAnsi" w:cstheme="minorHAnsi"/>
          <w:color w:val="202124"/>
          <w:shd w:val="clear" w:color="auto" w:fill="FFFFFF"/>
        </w:rPr>
        <w:t>)</w:t>
      </w:r>
      <w:r w:rsidRPr="007C21AF">
        <w:rPr>
          <w:rFonts w:asciiTheme="minorHAnsi" w:hAnsiTheme="minorHAnsi" w:cstheme="minorHAnsi"/>
          <w:bCs/>
          <w:lang w:eastAsia="en-GB"/>
        </w:rPr>
        <w:t>. Do</w:t>
      </w:r>
      <w:r>
        <w:rPr>
          <w:rFonts w:asciiTheme="minorHAnsi" w:hAnsiTheme="minorHAnsi" w:cstheme="minorHAnsi"/>
          <w:bCs/>
          <w:lang w:eastAsia="en-GB"/>
        </w:rPr>
        <w:t xml:space="preserve"> not include domain assumptions and machine requirements that do not contribute to G1.</w:t>
      </w:r>
    </w:p>
    <w:tbl>
      <w:tblPr>
        <w:tblStyle w:val="TableGrid"/>
        <w:tblW w:w="0" w:type="auto"/>
        <w:tblLook w:val="04A0" w:firstRow="1" w:lastRow="0" w:firstColumn="1" w:lastColumn="0" w:noHBand="0" w:noVBand="1"/>
      </w:tblPr>
      <w:tblGrid>
        <w:gridCol w:w="9396"/>
      </w:tblGrid>
      <w:tr w:rsidR="00933B94" w:rsidRPr="0056020E" w14:paraId="1FCA1248" w14:textId="77777777" w:rsidTr="00D02DBC">
        <w:trPr>
          <w:trHeight w:val="3249"/>
        </w:trPr>
        <w:tc>
          <w:tcPr>
            <w:tcW w:w="9396" w:type="dxa"/>
          </w:tcPr>
          <w:p w14:paraId="4BEBDE73" w14:textId="77777777" w:rsidR="00933B94" w:rsidRDefault="00933B94" w:rsidP="008F7070">
            <w:pPr>
              <w:pStyle w:val="ListParagraph"/>
              <w:rPr>
                <w:rFonts w:asciiTheme="minorHAnsi" w:hAnsiTheme="minorHAnsi" w:cstheme="minorHAnsi"/>
              </w:rPr>
            </w:pPr>
          </w:p>
          <w:p w14:paraId="13EC952D" w14:textId="77777777" w:rsidR="00676A1F" w:rsidRDefault="00676A1F" w:rsidP="008F7070">
            <w:pPr>
              <w:pStyle w:val="ListParagraph"/>
              <w:rPr>
                <w:rFonts w:asciiTheme="minorHAnsi" w:hAnsiTheme="minorHAnsi" w:cstheme="minorHAnsi"/>
              </w:rPr>
            </w:pPr>
          </w:p>
          <w:p w14:paraId="4FCFB127" w14:textId="77777777" w:rsidR="00676A1F" w:rsidRDefault="00676A1F" w:rsidP="00676A1F">
            <w:pPr>
              <w:pStyle w:val="ListParagraph"/>
              <w:ind w:left="0"/>
              <w:rPr>
                <w:rFonts w:asciiTheme="minorHAnsi" w:hAnsiTheme="minorHAnsi" w:cstheme="minorHAnsi"/>
              </w:rPr>
            </w:pPr>
          </w:p>
          <w:p w14:paraId="01482A7D" w14:textId="77777777" w:rsidR="005278D8" w:rsidRDefault="005278D8" w:rsidP="005278D8">
            <w:pPr>
              <w:ind w:left="360"/>
              <w:rPr>
                <w:rFonts w:asciiTheme="minorHAnsi" w:hAnsiTheme="minorHAnsi" w:cstheme="minorHAnsi"/>
                <w:b/>
                <w:bCs/>
                <w:color w:val="0011FF"/>
                <w:sz w:val="24"/>
                <w:szCs w:val="24"/>
                <w:lang w:val="en-US"/>
              </w:rPr>
            </w:pPr>
            <w:r w:rsidRPr="005278D8">
              <w:rPr>
                <w:rFonts w:asciiTheme="minorHAnsi" w:hAnsiTheme="minorHAnsi" w:cstheme="minorHAnsi"/>
                <w:b/>
                <w:bCs/>
                <w:color w:val="0011FF"/>
                <w:sz w:val="24"/>
                <w:szCs w:val="24"/>
                <w:lang w:val="en-US"/>
              </w:rPr>
              <w:t>Domain assumptions (D):</w:t>
            </w:r>
          </w:p>
          <w:p w14:paraId="20D942AE" w14:textId="2ECC783D" w:rsidR="005278D8" w:rsidRPr="005278D8" w:rsidRDefault="005278D8" w:rsidP="005278D8">
            <w:pPr>
              <w:pStyle w:val="ListParagraph"/>
              <w:numPr>
                <w:ilvl w:val="0"/>
                <w:numId w:val="11"/>
              </w:numPr>
              <w:rPr>
                <w:rFonts w:asciiTheme="minorHAnsi" w:hAnsiTheme="minorHAnsi" w:cstheme="minorHAnsi" w:hint="eastAsia"/>
                <w:color w:val="0011FF"/>
                <w:sz w:val="24"/>
                <w:szCs w:val="24"/>
                <w:lang w:val="en-US" w:eastAsia="zh-TW"/>
              </w:rPr>
            </w:pPr>
            <w:r w:rsidRPr="005278D8">
              <w:rPr>
                <w:rFonts w:asciiTheme="minorHAnsi" w:hAnsiTheme="minorHAnsi" w:cstheme="minorHAnsi"/>
                <w:color w:val="0011FF"/>
                <w:sz w:val="24"/>
                <w:szCs w:val="24"/>
                <w:lang w:val="en-US" w:eastAsia="zh-TW"/>
              </w:rPr>
              <w:t>The</w:t>
            </w:r>
            <w:r>
              <w:rPr>
                <w:rFonts w:asciiTheme="minorHAnsi" w:hAnsiTheme="minorHAnsi" w:cstheme="minorHAnsi"/>
                <w:color w:val="0011FF"/>
                <w:sz w:val="24"/>
                <w:szCs w:val="24"/>
                <w:lang w:val="en-US" w:eastAsia="zh-TW"/>
              </w:rPr>
              <w:t xml:space="preserve"> selected prescription belongs to the current patient and prescription data, and sensed RTM settings are accurate.</w:t>
            </w:r>
          </w:p>
          <w:p w14:paraId="2D121A51" w14:textId="27F8F9AB" w:rsidR="005278D8" w:rsidRDefault="005278D8" w:rsidP="005278D8">
            <w:pPr>
              <w:pStyle w:val="ListParagraph"/>
              <w:numPr>
                <w:ilvl w:val="0"/>
                <w:numId w:val="11"/>
              </w:numPr>
              <w:rPr>
                <w:rFonts w:asciiTheme="minorHAnsi" w:hAnsiTheme="minorHAnsi" w:cstheme="minorHAnsi"/>
                <w:color w:val="0011FF"/>
                <w:sz w:val="24"/>
                <w:szCs w:val="24"/>
                <w:lang w:val="en-US"/>
              </w:rPr>
            </w:pPr>
            <w:r>
              <w:rPr>
                <w:rFonts w:asciiTheme="minorHAnsi" w:hAnsiTheme="minorHAnsi" w:cstheme="minorHAnsi"/>
                <w:color w:val="0011FF"/>
                <w:sz w:val="24"/>
                <w:szCs w:val="24"/>
                <w:lang w:val="en-US"/>
              </w:rPr>
              <w:t>RTM produces radiation only when all interlock switches are closed.</w:t>
            </w:r>
          </w:p>
          <w:p w14:paraId="690EEEF2" w14:textId="73C619A7" w:rsidR="005278D8" w:rsidRPr="005278D8" w:rsidRDefault="005278D8" w:rsidP="005278D8">
            <w:pPr>
              <w:pStyle w:val="ListParagraph"/>
              <w:numPr>
                <w:ilvl w:val="0"/>
                <w:numId w:val="11"/>
              </w:numPr>
              <w:rPr>
                <w:rFonts w:asciiTheme="minorHAnsi" w:hAnsiTheme="minorHAnsi" w:cstheme="minorHAnsi"/>
                <w:color w:val="0011FF"/>
                <w:sz w:val="24"/>
                <w:szCs w:val="24"/>
                <w:lang w:val="en-US"/>
              </w:rPr>
            </w:pPr>
            <w:r>
              <w:rPr>
                <w:rFonts w:asciiTheme="minorHAnsi" w:hAnsiTheme="minorHAnsi" w:cstheme="minorHAnsi"/>
                <w:color w:val="0011FF"/>
                <w:sz w:val="24"/>
                <w:szCs w:val="24"/>
                <w:lang w:val="en-US"/>
              </w:rPr>
              <w:t>Radiation delivery follows the actual RTM settings, and the dosimeter stops irradiation at the prescribed dose.</w:t>
            </w:r>
          </w:p>
          <w:p w14:paraId="4C6F8B6A" w14:textId="4538B733" w:rsidR="005278D8" w:rsidRPr="005278D8" w:rsidRDefault="005278D8" w:rsidP="005278D8">
            <w:pPr>
              <w:ind w:left="360"/>
              <w:rPr>
                <w:rFonts w:asciiTheme="minorHAnsi" w:hAnsiTheme="minorHAnsi" w:cstheme="minorHAnsi" w:hint="eastAsia"/>
                <w:b/>
                <w:bCs/>
                <w:color w:val="0011FF"/>
                <w:sz w:val="24"/>
                <w:szCs w:val="24"/>
                <w:lang w:val="en-US" w:eastAsia="zh-TW"/>
              </w:rPr>
            </w:pPr>
            <w:r w:rsidRPr="005278D8">
              <w:rPr>
                <w:rFonts w:asciiTheme="minorHAnsi" w:hAnsiTheme="minorHAnsi" w:cstheme="minorHAnsi"/>
                <w:b/>
                <w:bCs/>
                <w:color w:val="0011FF"/>
                <w:sz w:val="24"/>
                <w:szCs w:val="24"/>
                <w:lang w:val="en-US"/>
              </w:rPr>
              <w:t>Machine requirements (R):</w:t>
            </w:r>
          </w:p>
          <w:p w14:paraId="66775E82" w14:textId="733A80CF" w:rsidR="005278D8" w:rsidRPr="005278D8" w:rsidRDefault="005278D8" w:rsidP="005278D8">
            <w:pPr>
              <w:pStyle w:val="ListParagraph"/>
              <w:numPr>
                <w:ilvl w:val="0"/>
                <w:numId w:val="12"/>
              </w:numPr>
              <w:rPr>
                <w:rFonts w:asciiTheme="minorHAnsi" w:hAnsiTheme="minorHAnsi" w:cstheme="minorHAnsi"/>
                <w:color w:val="0011FF"/>
                <w:sz w:val="24"/>
                <w:szCs w:val="24"/>
                <w:lang w:val="en-US"/>
              </w:rPr>
            </w:pPr>
            <w:r w:rsidRPr="005278D8">
              <w:rPr>
                <w:rFonts w:asciiTheme="minorHAnsi" w:hAnsiTheme="minorHAnsi" w:cstheme="minorHAnsi"/>
                <w:color w:val="0011FF"/>
                <w:sz w:val="24"/>
                <w:szCs w:val="24"/>
                <w:lang w:val="en-US"/>
              </w:rPr>
              <w:t>RTC keeps its switch open unless the actual RTM settings match the selected prescription.</w:t>
            </w:r>
          </w:p>
          <w:p w14:paraId="45E1533E" w14:textId="17362AE3" w:rsidR="005278D8" w:rsidRPr="005278D8" w:rsidRDefault="005278D8" w:rsidP="005278D8">
            <w:pPr>
              <w:pStyle w:val="ListParagraph"/>
              <w:numPr>
                <w:ilvl w:val="0"/>
                <w:numId w:val="12"/>
              </w:numPr>
              <w:rPr>
                <w:rFonts w:asciiTheme="minorHAnsi" w:hAnsiTheme="minorHAnsi" w:cstheme="minorHAnsi"/>
                <w:color w:val="0011FF"/>
                <w:sz w:val="24"/>
                <w:szCs w:val="24"/>
                <w:lang w:val="en-US"/>
              </w:rPr>
            </w:pPr>
            <w:r w:rsidRPr="005278D8">
              <w:rPr>
                <w:rFonts w:asciiTheme="minorHAnsi" w:hAnsiTheme="minorHAnsi" w:cstheme="minorHAnsi"/>
                <w:color w:val="0011FF"/>
                <w:sz w:val="24"/>
                <w:szCs w:val="24"/>
                <w:lang w:val="en-US"/>
              </w:rPr>
              <w:t>RTC continuously monitors the settings and opens its switch immediately if a mismatch occurs.</w:t>
            </w:r>
          </w:p>
          <w:p w14:paraId="7A90F98B" w14:textId="7FD9C911" w:rsidR="005278D8" w:rsidRPr="005278D8" w:rsidRDefault="005278D8" w:rsidP="005278D8">
            <w:pPr>
              <w:pStyle w:val="ListParagraph"/>
              <w:numPr>
                <w:ilvl w:val="0"/>
                <w:numId w:val="12"/>
              </w:numPr>
              <w:rPr>
                <w:rFonts w:asciiTheme="minorHAnsi" w:hAnsiTheme="minorHAnsi" w:cstheme="minorHAnsi"/>
                <w:color w:val="0011FF"/>
                <w:sz w:val="24"/>
                <w:szCs w:val="24"/>
                <w:lang w:val="en-US"/>
              </w:rPr>
            </w:pPr>
            <w:r w:rsidRPr="005278D8">
              <w:rPr>
                <w:rFonts w:asciiTheme="minorHAnsi" w:hAnsiTheme="minorHAnsi" w:cstheme="minorHAnsi"/>
                <w:color w:val="0011FF"/>
                <w:sz w:val="24"/>
                <w:szCs w:val="24"/>
                <w:lang w:val="en-US"/>
              </w:rPr>
              <w:t>RTC prevents changes to the selected patient or prescription while the beam is on.</w:t>
            </w:r>
          </w:p>
          <w:p w14:paraId="48FF5EFF" w14:textId="77777777" w:rsidR="00676A1F" w:rsidRPr="005278D8" w:rsidRDefault="00676A1F" w:rsidP="00676A1F">
            <w:pPr>
              <w:pStyle w:val="ListParagraph"/>
              <w:ind w:left="0"/>
              <w:rPr>
                <w:rFonts w:asciiTheme="minorHAnsi" w:hAnsiTheme="minorHAnsi" w:cstheme="minorHAnsi"/>
                <w:lang w:val="en-US"/>
              </w:rPr>
            </w:pPr>
          </w:p>
          <w:p w14:paraId="58E153EC" w14:textId="77777777" w:rsidR="005278D8" w:rsidRDefault="005278D8" w:rsidP="00676A1F">
            <w:pPr>
              <w:pStyle w:val="ListParagraph"/>
              <w:ind w:left="0"/>
              <w:rPr>
                <w:rFonts w:asciiTheme="minorHAnsi" w:hAnsiTheme="minorHAnsi" w:cstheme="minorHAnsi"/>
              </w:rPr>
            </w:pPr>
          </w:p>
          <w:p w14:paraId="36384599" w14:textId="77777777" w:rsidR="005278D8" w:rsidRDefault="005278D8" w:rsidP="00676A1F">
            <w:pPr>
              <w:pStyle w:val="ListParagraph"/>
              <w:ind w:left="0"/>
              <w:rPr>
                <w:rFonts w:asciiTheme="minorHAnsi" w:hAnsiTheme="minorHAnsi" w:cstheme="minorHAnsi"/>
              </w:rPr>
            </w:pPr>
          </w:p>
          <w:p w14:paraId="5DC5A46A" w14:textId="77777777" w:rsidR="005278D8" w:rsidRDefault="005278D8" w:rsidP="00676A1F">
            <w:pPr>
              <w:pStyle w:val="ListParagraph"/>
              <w:ind w:left="0"/>
              <w:rPr>
                <w:rFonts w:asciiTheme="minorHAnsi" w:hAnsiTheme="minorHAnsi" w:cstheme="minorHAnsi"/>
              </w:rPr>
            </w:pPr>
          </w:p>
          <w:p w14:paraId="21DBF3AA" w14:textId="77777777" w:rsidR="005278D8" w:rsidRDefault="005278D8" w:rsidP="00676A1F">
            <w:pPr>
              <w:pStyle w:val="ListParagraph"/>
              <w:ind w:left="0"/>
              <w:rPr>
                <w:rFonts w:asciiTheme="minorHAnsi" w:hAnsiTheme="minorHAnsi" w:cstheme="minorHAnsi"/>
              </w:rPr>
            </w:pPr>
          </w:p>
          <w:p w14:paraId="6C587551" w14:textId="77777777" w:rsidR="005278D8" w:rsidRDefault="005278D8" w:rsidP="00676A1F">
            <w:pPr>
              <w:pStyle w:val="ListParagraph"/>
              <w:ind w:left="0"/>
              <w:rPr>
                <w:rFonts w:asciiTheme="minorHAnsi" w:hAnsiTheme="minorHAnsi" w:cstheme="minorHAnsi"/>
              </w:rPr>
            </w:pPr>
          </w:p>
          <w:p w14:paraId="0E541C94" w14:textId="77777777" w:rsidR="00676A1F" w:rsidRDefault="00676A1F" w:rsidP="00676A1F">
            <w:pPr>
              <w:pStyle w:val="ListParagraph"/>
              <w:ind w:left="0"/>
              <w:rPr>
                <w:rFonts w:asciiTheme="minorHAnsi" w:hAnsiTheme="minorHAnsi" w:cstheme="minorHAnsi"/>
              </w:rPr>
            </w:pPr>
          </w:p>
          <w:p w14:paraId="621A06F8" w14:textId="77777777" w:rsidR="00676A1F" w:rsidRDefault="00676A1F" w:rsidP="00676A1F">
            <w:pPr>
              <w:pStyle w:val="ListParagraph"/>
              <w:ind w:left="0"/>
              <w:rPr>
                <w:rFonts w:asciiTheme="minorHAnsi" w:hAnsiTheme="minorHAnsi" w:cstheme="minorHAnsi"/>
              </w:rPr>
            </w:pPr>
          </w:p>
          <w:p w14:paraId="20A7641E" w14:textId="77777777" w:rsidR="00676A1F" w:rsidRDefault="00676A1F" w:rsidP="00676A1F">
            <w:pPr>
              <w:pStyle w:val="ListParagraph"/>
              <w:ind w:left="0"/>
              <w:rPr>
                <w:rFonts w:asciiTheme="minorHAnsi" w:hAnsiTheme="minorHAnsi" w:cstheme="minorHAnsi"/>
              </w:rPr>
            </w:pPr>
          </w:p>
          <w:p w14:paraId="24C4C6F9" w14:textId="77777777" w:rsidR="00676A1F" w:rsidRDefault="00676A1F" w:rsidP="00676A1F">
            <w:pPr>
              <w:pStyle w:val="ListParagraph"/>
              <w:ind w:left="0"/>
              <w:rPr>
                <w:rFonts w:asciiTheme="minorHAnsi" w:hAnsiTheme="minorHAnsi" w:cstheme="minorHAnsi"/>
              </w:rPr>
            </w:pPr>
          </w:p>
          <w:p w14:paraId="4ACB2958" w14:textId="77777777" w:rsidR="00676A1F" w:rsidRDefault="00676A1F" w:rsidP="00676A1F">
            <w:pPr>
              <w:pStyle w:val="ListParagraph"/>
              <w:ind w:left="0"/>
              <w:rPr>
                <w:rFonts w:asciiTheme="minorHAnsi" w:hAnsiTheme="minorHAnsi" w:cstheme="minorHAnsi"/>
              </w:rPr>
            </w:pPr>
          </w:p>
          <w:p w14:paraId="20771916" w14:textId="77777777" w:rsidR="00676A1F" w:rsidRDefault="00676A1F" w:rsidP="00676A1F">
            <w:pPr>
              <w:pStyle w:val="ListParagraph"/>
              <w:ind w:left="0"/>
              <w:rPr>
                <w:rFonts w:asciiTheme="minorHAnsi" w:hAnsiTheme="minorHAnsi" w:cstheme="minorHAnsi"/>
              </w:rPr>
            </w:pPr>
          </w:p>
          <w:p w14:paraId="64F06C89" w14:textId="77777777" w:rsidR="00676A1F" w:rsidRDefault="00676A1F" w:rsidP="00676A1F">
            <w:pPr>
              <w:pStyle w:val="ListParagraph"/>
              <w:ind w:left="0"/>
              <w:rPr>
                <w:rFonts w:asciiTheme="minorHAnsi" w:hAnsiTheme="minorHAnsi" w:cstheme="minorHAnsi"/>
              </w:rPr>
            </w:pPr>
          </w:p>
          <w:p w14:paraId="41EE5B88" w14:textId="77777777" w:rsidR="00676A1F" w:rsidRDefault="00676A1F" w:rsidP="00676A1F">
            <w:pPr>
              <w:pStyle w:val="ListParagraph"/>
              <w:ind w:left="0"/>
              <w:rPr>
                <w:rFonts w:asciiTheme="minorHAnsi" w:hAnsiTheme="minorHAnsi" w:cstheme="minorHAnsi"/>
              </w:rPr>
            </w:pPr>
          </w:p>
          <w:p w14:paraId="04BB4188" w14:textId="77777777" w:rsidR="00676A1F" w:rsidRDefault="00676A1F" w:rsidP="00676A1F">
            <w:pPr>
              <w:pStyle w:val="ListParagraph"/>
              <w:ind w:left="0"/>
              <w:rPr>
                <w:rFonts w:asciiTheme="minorHAnsi" w:hAnsiTheme="minorHAnsi" w:cstheme="minorHAnsi"/>
              </w:rPr>
            </w:pPr>
          </w:p>
          <w:p w14:paraId="547E7927" w14:textId="77777777" w:rsidR="00676A1F" w:rsidRDefault="00676A1F" w:rsidP="00676A1F">
            <w:pPr>
              <w:pStyle w:val="ListParagraph"/>
              <w:ind w:left="0"/>
              <w:rPr>
                <w:rFonts w:asciiTheme="minorHAnsi" w:hAnsiTheme="minorHAnsi" w:cstheme="minorHAnsi"/>
              </w:rPr>
            </w:pPr>
          </w:p>
          <w:p w14:paraId="34C90AB1" w14:textId="77777777" w:rsidR="00676A1F" w:rsidRDefault="00676A1F" w:rsidP="00676A1F">
            <w:pPr>
              <w:pStyle w:val="ListParagraph"/>
              <w:ind w:left="0"/>
              <w:rPr>
                <w:rFonts w:asciiTheme="minorHAnsi" w:hAnsiTheme="minorHAnsi" w:cstheme="minorHAnsi"/>
              </w:rPr>
            </w:pPr>
          </w:p>
          <w:p w14:paraId="2536EC9D" w14:textId="77777777" w:rsidR="00676A1F" w:rsidRDefault="00676A1F" w:rsidP="00676A1F">
            <w:pPr>
              <w:pStyle w:val="ListParagraph"/>
              <w:ind w:left="0"/>
              <w:rPr>
                <w:rFonts w:asciiTheme="minorHAnsi" w:hAnsiTheme="minorHAnsi" w:cstheme="minorHAnsi"/>
              </w:rPr>
            </w:pPr>
          </w:p>
          <w:p w14:paraId="336B6CCB" w14:textId="77777777" w:rsidR="00676A1F" w:rsidRDefault="00676A1F" w:rsidP="00676A1F">
            <w:pPr>
              <w:pStyle w:val="ListParagraph"/>
              <w:ind w:left="0"/>
              <w:rPr>
                <w:rFonts w:asciiTheme="minorHAnsi" w:hAnsiTheme="minorHAnsi" w:cstheme="minorHAnsi"/>
              </w:rPr>
            </w:pPr>
          </w:p>
          <w:p w14:paraId="266CBD57" w14:textId="77777777" w:rsidR="00676A1F" w:rsidRDefault="00676A1F" w:rsidP="00676A1F">
            <w:pPr>
              <w:pStyle w:val="ListParagraph"/>
              <w:ind w:left="0"/>
              <w:rPr>
                <w:rFonts w:asciiTheme="minorHAnsi" w:hAnsiTheme="minorHAnsi" w:cstheme="minorHAnsi"/>
              </w:rPr>
            </w:pPr>
          </w:p>
          <w:p w14:paraId="3FAB13E6" w14:textId="77777777" w:rsidR="00676A1F" w:rsidRDefault="00676A1F" w:rsidP="00676A1F">
            <w:pPr>
              <w:pStyle w:val="ListParagraph"/>
              <w:ind w:left="0"/>
              <w:rPr>
                <w:rFonts w:asciiTheme="minorHAnsi" w:hAnsiTheme="minorHAnsi" w:cstheme="minorHAnsi"/>
              </w:rPr>
            </w:pPr>
          </w:p>
          <w:p w14:paraId="78664F77" w14:textId="77777777" w:rsidR="00676A1F" w:rsidRDefault="00676A1F" w:rsidP="00676A1F">
            <w:pPr>
              <w:pStyle w:val="ListParagraph"/>
              <w:ind w:left="0"/>
              <w:rPr>
                <w:rFonts w:asciiTheme="minorHAnsi" w:hAnsiTheme="minorHAnsi" w:cstheme="minorHAnsi"/>
              </w:rPr>
            </w:pPr>
          </w:p>
          <w:p w14:paraId="551B7F1C" w14:textId="77777777" w:rsidR="00676A1F" w:rsidRDefault="00676A1F" w:rsidP="00676A1F">
            <w:pPr>
              <w:pStyle w:val="ListParagraph"/>
              <w:ind w:left="0"/>
              <w:rPr>
                <w:rFonts w:asciiTheme="minorHAnsi" w:hAnsiTheme="minorHAnsi" w:cstheme="minorHAnsi"/>
              </w:rPr>
            </w:pPr>
          </w:p>
          <w:p w14:paraId="200CA2B1" w14:textId="77777777" w:rsidR="00676A1F" w:rsidRPr="0056020E" w:rsidRDefault="00676A1F" w:rsidP="008F7070">
            <w:pPr>
              <w:pStyle w:val="ListParagraph"/>
              <w:rPr>
                <w:rFonts w:asciiTheme="minorHAnsi" w:hAnsiTheme="minorHAnsi" w:cstheme="minorHAnsi"/>
              </w:rPr>
            </w:pPr>
          </w:p>
        </w:tc>
      </w:tr>
    </w:tbl>
    <w:p w14:paraId="20E3AB7E" w14:textId="77777777" w:rsidR="00B852E2" w:rsidRDefault="00B852E2"/>
    <w:sectPr w:rsidR="00B852E2" w:rsidSect="00853E9D">
      <w:pgSz w:w="12242" w:h="15842" w:code="1"/>
      <w:pgMar w:top="1258" w:right="1418" w:bottom="125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Wilson Lee" w:date="2026-10-14T22:21:00Z" w:initials="WL">
    <w:p w14:paraId="7432D4C3" w14:textId="77777777" w:rsidR="006F7CDD" w:rsidRDefault="006F7CDD" w:rsidP="006F7CDD">
      <w:pPr>
        <w:jc w:val="left"/>
      </w:pPr>
      <w:r>
        <w:rPr>
          <w:rStyle w:val="CommentReference"/>
        </w:rPr>
        <w:annotationRef/>
      </w:r>
      <w:r>
        <w:rPr>
          <w:sz w:val="20"/>
          <w:szCs w:val="20"/>
        </w:rPr>
        <w:t>Doctor writes the prescription outside the RTC.</w:t>
      </w:r>
    </w:p>
  </w:comment>
  <w:comment w:id="1" w:author="Wilson Lee" w:date="2026-10-14T22:22:00Z" w:initials="WL">
    <w:p w14:paraId="3D1E33B2" w14:textId="055CFFD6" w:rsidR="006F7CDD" w:rsidRDefault="006F7CDD" w:rsidP="006F7CDD">
      <w:pPr>
        <w:jc w:val="left"/>
      </w:pPr>
      <w:r>
        <w:rPr>
          <w:rStyle w:val="CommentReference"/>
        </w:rPr>
        <w:annotationRef/>
      </w:r>
      <w:r>
        <w:rPr>
          <w:sz w:val="20"/>
          <w:szCs w:val="20"/>
        </w:rPr>
        <w:t>Therapist selects patient's prescription on RTC.</w:t>
      </w:r>
    </w:p>
  </w:comment>
  <w:comment w:id="2" w:author="Wilson Lee" w:date="2026-10-14T22:24:00Z" w:initials="WL">
    <w:p w14:paraId="41B25D6D" w14:textId="77777777" w:rsidR="006F7CDD" w:rsidRDefault="006F7CDD" w:rsidP="006F7CDD">
      <w:pPr>
        <w:jc w:val="left"/>
      </w:pPr>
      <w:r>
        <w:rPr>
          <w:rStyle w:val="CommentReference"/>
        </w:rPr>
        <w:annotationRef/>
      </w:r>
      <w:r>
        <w:rPr>
          <w:sz w:val="20"/>
          <w:szCs w:val="20"/>
        </w:rPr>
        <w:t>RTC displays the required settings to therapist.</w:t>
      </w:r>
    </w:p>
  </w:comment>
  <w:comment w:id="3" w:author="Wilson Lee" w:date="2026-10-14T22:27:00Z" w:initials="WL">
    <w:p w14:paraId="12BC823E" w14:textId="77777777" w:rsidR="00EF6E55" w:rsidRDefault="00EF6E55" w:rsidP="00EF6E55">
      <w:pPr>
        <w:jc w:val="left"/>
      </w:pPr>
      <w:r>
        <w:rPr>
          <w:rStyle w:val="CommentReference"/>
        </w:rPr>
        <w:annotationRef/>
      </w:r>
      <w:r>
        <w:rPr>
          <w:sz w:val="20"/>
          <w:szCs w:val="20"/>
        </w:rPr>
        <w:t>therapist positions the patient and configures the RTM outside the RTC.</w:t>
      </w:r>
    </w:p>
  </w:comment>
  <w:comment w:id="4" w:author="Wilson Lee" w:date="2026-10-14T22:28:00Z" w:initials="WL">
    <w:p w14:paraId="2999216B" w14:textId="77777777" w:rsidR="00EF6E55" w:rsidRDefault="00EF6E55" w:rsidP="00EF6E55">
      <w:pPr>
        <w:jc w:val="left"/>
      </w:pPr>
      <w:r>
        <w:rPr>
          <w:rStyle w:val="CommentReference"/>
        </w:rPr>
        <w:annotationRef/>
      </w:r>
      <w:r>
        <w:rPr>
          <w:sz w:val="20"/>
          <w:szCs w:val="20"/>
        </w:rPr>
        <w:t>RTC controls a switch in the external RTM.</w:t>
      </w:r>
    </w:p>
  </w:comment>
  <w:comment w:id="5" w:author="Wilson Lee" w:date="2026-10-14T22:29:00Z" w:initials="WL">
    <w:p w14:paraId="247AAD47" w14:textId="77777777" w:rsidR="00EF6E55" w:rsidRDefault="00EF6E55" w:rsidP="00EF6E55">
      <w:pPr>
        <w:jc w:val="left"/>
      </w:pPr>
      <w:r>
        <w:rPr>
          <w:rStyle w:val="CommentReference"/>
        </w:rPr>
        <w:annotationRef/>
      </w:r>
      <w:r>
        <w:rPr>
          <w:sz w:val="20"/>
          <w:szCs w:val="20"/>
        </w:rPr>
        <w:t>Therapist presses a button connected directly to RTM, rather than providing input through the RTC</w:t>
      </w:r>
    </w:p>
  </w:comment>
  <w:comment w:id="6" w:author="Wilson Lee" w:date="2026-10-14T22:31:00Z" w:initials="WL">
    <w:p w14:paraId="448AC038" w14:textId="77777777" w:rsidR="00EF6E55" w:rsidRDefault="00EF6E55" w:rsidP="00EF6E55">
      <w:pPr>
        <w:jc w:val="left"/>
      </w:pPr>
      <w:r>
        <w:rPr>
          <w:rStyle w:val="CommentReference"/>
        </w:rPr>
        <w:annotationRef/>
      </w:r>
      <w:r>
        <w:rPr>
          <w:sz w:val="20"/>
          <w:szCs w:val="20"/>
        </w:rPr>
        <w:t>RTC writes radiation session information to an external database.</w:t>
      </w:r>
    </w:p>
  </w:comment>
  <w:comment w:id="7" w:author="Wilson Lee" w:date="2026-10-14T23:06:00Z" w:initials="WL">
    <w:p w14:paraId="525750CC" w14:textId="77777777" w:rsidR="006F41D9" w:rsidRDefault="006F41D9" w:rsidP="006F41D9">
      <w:pPr>
        <w:jc w:val="left"/>
      </w:pPr>
      <w:r>
        <w:rPr>
          <w:rStyle w:val="CommentReference"/>
        </w:rPr>
        <w:annotationRef/>
      </w:r>
      <w:r>
        <w:rPr>
          <w:sz w:val="20"/>
          <w:szCs w:val="20"/>
        </w:rPr>
        <w:t>It assumes that therapist will select the patient's prescription when the patient arrives.</w:t>
      </w:r>
    </w:p>
  </w:comment>
  <w:comment w:id="8" w:author="Wilson Lee" w:date="2026-10-14T23:06:00Z" w:initials="WL">
    <w:p w14:paraId="056ADEA7" w14:textId="77777777" w:rsidR="00FC0406" w:rsidRDefault="00FC0406" w:rsidP="00FC0406">
      <w:pPr>
        <w:jc w:val="left"/>
      </w:pPr>
      <w:r>
        <w:rPr>
          <w:rStyle w:val="CommentReference"/>
        </w:rPr>
        <w:annotationRef/>
      </w:r>
      <w:r>
        <w:rPr>
          <w:sz w:val="20"/>
          <w:szCs w:val="20"/>
        </w:rPr>
        <w:t>RTC displays the required RTM settings.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32D4C3" w15:done="0"/>
  <w15:commentEx w15:paraId="3D1E33B2" w15:done="0"/>
  <w15:commentEx w15:paraId="41B25D6D" w15:done="0"/>
  <w15:commentEx w15:paraId="12BC823E" w15:done="0"/>
  <w15:commentEx w15:paraId="2999216B" w15:done="0"/>
  <w15:commentEx w15:paraId="247AAD47" w15:done="0"/>
  <w15:commentEx w15:paraId="448AC038" w15:done="0"/>
  <w15:commentEx w15:paraId="525750CC" w15:done="0"/>
  <w15:commentEx w15:paraId="056AD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9871EDB" w16cex:dateUtc="2026-10-14T21:21:00Z"/>
  <w16cex:commentExtensible w16cex:durableId="6DA6FA94" w16cex:dateUtc="2026-10-14T21:22:00Z"/>
  <w16cex:commentExtensible w16cex:durableId="33026993" w16cex:dateUtc="2026-10-14T21:24:00Z"/>
  <w16cex:commentExtensible w16cex:durableId="6AD8CCDF" w16cex:dateUtc="2026-10-14T21:27:00Z"/>
  <w16cex:commentExtensible w16cex:durableId="67F0A09A" w16cex:dateUtc="2026-10-14T21:28:00Z"/>
  <w16cex:commentExtensible w16cex:durableId="1F185849" w16cex:dateUtc="2026-10-14T21:29:00Z"/>
  <w16cex:commentExtensible w16cex:durableId="1A43E083" w16cex:dateUtc="2026-10-14T21:31:00Z"/>
  <w16cex:commentExtensible w16cex:durableId="6FABEB44" w16cex:dateUtc="2026-10-14T22:06:00Z"/>
  <w16cex:commentExtensible w16cex:durableId="48E91278" w16cex:dateUtc="2026-10-14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32D4C3" w16cid:durableId="79871EDB"/>
  <w16cid:commentId w16cid:paraId="3D1E33B2" w16cid:durableId="6DA6FA94"/>
  <w16cid:commentId w16cid:paraId="41B25D6D" w16cid:durableId="33026993"/>
  <w16cid:commentId w16cid:paraId="12BC823E" w16cid:durableId="6AD8CCDF"/>
  <w16cid:commentId w16cid:paraId="2999216B" w16cid:durableId="67F0A09A"/>
  <w16cid:commentId w16cid:paraId="247AAD47" w16cid:durableId="1F185849"/>
  <w16cid:commentId w16cid:paraId="448AC038" w16cid:durableId="1A43E083"/>
  <w16cid:commentId w16cid:paraId="525750CC" w16cid:durableId="6FABEB44"/>
  <w16cid:commentId w16cid:paraId="056ADEA7" w16cid:durableId="48E912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iti T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062EC"/>
    <w:multiLevelType w:val="hybridMultilevel"/>
    <w:tmpl w:val="A6929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E97422"/>
    <w:multiLevelType w:val="hybridMultilevel"/>
    <w:tmpl w:val="84D8E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6D4E68"/>
    <w:multiLevelType w:val="hybridMultilevel"/>
    <w:tmpl w:val="5378BA1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BE60317"/>
    <w:multiLevelType w:val="hybridMultilevel"/>
    <w:tmpl w:val="649E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BF04DA"/>
    <w:multiLevelType w:val="hybridMultilevel"/>
    <w:tmpl w:val="9E20CD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BA0E20"/>
    <w:multiLevelType w:val="hybridMultilevel"/>
    <w:tmpl w:val="32BCC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BD68ED"/>
    <w:multiLevelType w:val="hybridMultilevel"/>
    <w:tmpl w:val="5378BA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010791"/>
    <w:multiLevelType w:val="hybridMultilevel"/>
    <w:tmpl w:val="CE1ED5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020738"/>
    <w:multiLevelType w:val="hybridMultilevel"/>
    <w:tmpl w:val="2CF06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D10027"/>
    <w:multiLevelType w:val="hybridMultilevel"/>
    <w:tmpl w:val="1B4EF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572331"/>
    <w:multiLevelType w:val="hybridMultilevel"/>
    <w:tmpl w:val="936408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7F13A5"/>
    <w:multiLevelType w:val="hybridMultilevel"/>
    <w:tmpl w:val="01209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746958">
    <w:abstractNumId w:val="7"/>
  </w:num>
  <w:num w:numId="2" w16cid:durableId="408043194">
    <w:abstractNumId w:val="9"/>
  </w:num>
  <w:num w:numId="3" w16cid:durableId="328169892">
    <w:abstractNumId w:val="1"/>
  </w:num>
  <w:num w:numId="4" w16cid:durableId="1678073153">
    <w:abstractNumId w:val="5"/>
  </w:num>
  <w:num w:numId="5" w16cid:durableId="1268780770">
    <w:abstractNumId w:val="0"/>
  </w:num>
  <w:num w:numId="6" w16cid:durableId="1724912864">
    <w:abstractNumId w:val="11"/>
  </w:num>
  <w:num w:numId="7" w16cid:durableId="915213393">
    <w:abstractNumId w:val="8"/>
  </w:num>
  <w:num w:numId="8" w16cid:durableId="551354765">
    <w:abstractNumId w:val="3"/>
  </w:num>
  <w:num w:numId="9" w16cid:durableId="647243130">
    <w:abstractNumId w:val="10"/>
  </w:num>
  <w:num w:numId="10" w16cid:durableId="759107381">
    <w:abstractNumId w:val="4"/>
  </w:num>
  <w:num w:numId="11" w16cid:durableId="1373506177">
    <w:abstractNumId w:val="6"/>
  </w:num>
  <w:num w:numId="12" w16cid:durableId="8871038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son Lee">
    <w15:presenceInfo w15:providerId="AD" w15:userId="S::zczvzle@ucl.ac.uk::68f1e429-c8ee-4886-8cf1-91626416c27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C3"/>
    <w:rsid w:val="000008C1"/>
    <w:rsid w:val="00005B06"/>
    <w:rsid w:val="00017FAA"/>
    <w:rsid w:val="00026E76"/>
    <w:rsid w:val="00031904"/>
    <w:rsid w:val="00061067"/>
    <w:rsid w:val="00077B55"/>
    <w:rsid w:val="0009008D"/>
    <w:rsid w:val="000942AE"/>
    <w:rsid w:val="000A48B6"/>
    <w:rsid w:val="000A53E4"/>
    <w:rsid w:val="000C0D2B"/>
    <w:rsid w:val="000C4DCE"/>
    <w:rsid w:val="000C58FC"/>
    <w:rsid w:val="000C7573"/>
    <w:rsid w:val="000D5A36"/>
    <w:rsid w:val="000F4BE7"/>
    <w:rsid w:val="000F516E"/>
    <w:rsid w:val="001014CD"/>
    <w:rsid w:val="00124C91"/>
    <w:rsid w:val="0012525E"/>
    <w:rsid w:val="001265B0"/>
    <w:rsid w:val="0013073B"/>
    <w:rsid w:val="00134182"/>
    <w:rsid w:val="00136758"/>
    <w:rsid w:val="0014097A"/>
    <w:rsid w:val="00144D86"/>
    <w:rsid w:val="00152A69"/>
    <w:rsid w:val="001600BD"/>
    <w:rsid w:val="00163201"/>
    <w:rsid w:val="0017007E"/>
    <w:rsid w:val="00170941"/>
    <w:rsid w:val="0017296E"/>
    <w:rsid w:val="00176192"/>
    <w:rsid w:val="00192F4F"/>
    <w:rsid w:val="001951B6"/>
    <w:rsid w:val="001A61A1"/>
    <w:rsid w:val="001B2775"/>
    <w:rsid w:val="001D19AA"/>
    <w:rsid w:val="001E62ED"/>
    <w:rsid w:val="0021732B"/>
    <w:rsid w:val="00220451"/>
    <w:rsid w:val="00221B28"/>
    <w:rsid w:val="002332BB"/>
    <w:rsid w:val="00235946"/>
    <w:rsid w:val="002404C4"/>
    <w:rsid w:val="00245454"/>
    <w:rsid w:val="00247AE2"/>
    <w:rsid w:val="002530D7"/>
    <w:rsid w:val="002555CA"/>
    <w:rsid w:val="00256AC4"/>
    <w:rsid w:val="00264423"/>
    <w:rsid w:val="0026747B"/>
    <w:rsid w:val="002731B5"/>
    <w:rsid w:val="00286CF0"/>
    <w:rsid w:val="0029101C"/>
    <w:rsid w:val="00293296"/>
    <w:rsid w:val="002942E4"/>
    <w:rsid w:val="00294810"/>
    <w:rsid w:val="0029586D"/>
    <w:rsid w:val="002A1638"/>
    <w:rsid w:val="002A4F9A"/>
    <w:rsid w:val="002B006F"/>
    <w:rsid w:val="002B17FC"/>
    <w:rsid w:val="002C044F"/>
    <w:rsid w:val="002D7B6C"/>
    <w:rsid w:val="002E0234"/>
    <w:rsid w:val="002E7CB9"/>
    <w:rsid w:val="003106A6"/>
    <w:rsid w:val="0031191F"/>
    <w:rsid w:val="00314FBE"/>
    <w:rsid w:val="003212E6"/>
    <w:rsid w:val="0032523B"/>
    <w:rsid w:val="00327214"/>
    <w:rsid w:val="003274AD"/>
    <w:rsid w:val="00330F61"/>
    <w:rsid w:val="00346DFF"/>
    <w:rsid w:val="0035394A"/>
    <w:rsid w:val="00365943"/>
    <w:rsid w:val="00365E2F"/>
    <w:rsid w:val="003725F4"/>
    <w:rsid w:val="003B0BEB"/>
    <w:rsid w:val="003B3F3F"/>
    <w:rsid w:val="003B4F6D"/>
    <w:rsid w:val="003C3946"/>
    <w:rsid w:val="003D0236"/>
    <w:rsid w:val="003D167B"/>
    <w:rsid w:val="003D34B5"/>
    <w:rsid w:val="003D49B8"/>
    <w:rsid w:val="003E4135"/>
    <w:rsid w:val="003E482B"/>
    <w:rsid w:val="003E4AF8"/>
    <w:rsid w:val="003E553C"/>
    <w:rsid w:val="003E7FC3"/>
    <w:rsid w:val="003F5E74"/>
    <w:rsid w:val="00402F3E"/>
    <w:rsid w:val="00410F5C"/>
    <w:rsid w:val="0041347C"/>
    <w:rsid w:val="00417E04"/>
    <w:rsid w:val="004217D7"/>
    <w:rsid w:val="00422D01"/>
    <w:rsid w:val="00425F02"/>
    <w:rsid w:val="004320F2"/>
    <w:rsid w:val="00437CDE"/>
    <w:rsid w:val="00437F1F"/>
    <w:rsid w:val="0044481A"/>
    <w:rsid w:val="004572C1"/>
    <w:rsid w:val="00464E73"/>
    <w:rsid w:val="00466FC6"/>
    <w:rsid w:val="0047797B"/>
    <w:rsid w:val="00484356"/>
    <w:rsid w:val="004B3B33"/>
    <w:rsid w:val="004B4DB1"/>
    <w:rsid w:val="004C1949"/>
    <w:rsid w:val="004C78BA"/>
    <w:rsid w:val="004D4EB4"/>
    <w:rsid w:val="004D5D93"/>
    <w:rsid w:val="004E3337"/>
    <w:rsid w:val="004E7646"/>
    <w:rsid w:val="00516CF4"/>
    <w:rsid w:val="0051734F"/>
    <w:rsid w:val="00525FCE"/>
    <w:rsid w:val="005278D8"/>
    <w:rsid w:val="00543155"/>
    <w:rsid w:val="00546C90"/>
    <w:rsid w:val="00550AC2"/>
    <w:rsid w:val="005606AB"/>
    <w:rsid w:val="00565B81"/>
    <w:rsid w:val="005701AA"/>
    <w:rsid w:val="00571A03"/>
    <w:rsid w:val="0058286F"/>
    <w:rsid w:val="005868E8"/>
    <w:rsid w:val="005A2D77"/>
    <w:rsid w:val="005C508A"/>
    <w:rsid w:val="005D60DD"/>
    <w:rsid w:val="005E3DBC"/>
    <w:rsid w:val="005F74DB"/>
    <w:rsid w:val="00601203"/>
    <w:rsid w:val="00604EEE"/>
    <w:rsid w:val="00617AE8"/>
    <w:rsid w:val="0062341F"/>
    <w:rsid w:val="0063610E"/>
    <w:rsid w:val="00636872"/>
    <w:rsid w:val="00637783"/>
    <w:rsid w:val="006501C4"/>
    <w:rsid w:val="00651517"/>
    <w:rsid w:val="006569A0"/>
    <w:rsid w:val="0066754D"/>
    <w:rsid w:val="00675895"/>
    <w:rsid w:val="006765EB"/>
    <w:rsid w:val="00676A1F"/>
    <w:rsid w:val="006875E9"/>
    <w:rsid w:val="00691511"/>
    <w:rsid w:val="00692455"/>
    <w:rsid w:val="006A3971"/>
    <w:rsid w:val="006A728A"/>
    <w:rsid w:val="006C4476"/>
    <w:rsid w:val="006D5A17"/>
    <w:rsid w:val="006D6042"/>
    <w:rsid w:val="006D72FF"/>
    <w:rsid w:val="006E06DA"/>
    <w:rsid w:val="006F41D9"/>
    <w:rsid w:val="006F6F81"/>
    <w:rsid w:val="006F7CDD"/>
    <w:rsid w:val="00706860"/>
    <w:rsid w:val="00721475"/>
    <w:rsid w:val="00721D8E"/>
    <w:rsid w:val="007231AA"/>
    <w:rsid w:val="00726F2B"/>
    <w:rsid w:val="007322C8"/>
    <w:rsid w:val="007371A4"/>
    <w:rsid w:val="007453A3"/>
    <w:rsid w:val="0075138E"/>
    <w:rsid w:val="007552AD"/>
    <w:rsid w:val="00755A81"/>
    <w:rsid w:val="007615C4"/>
    <w:rsid w:val="00777F7B"/>
    <w:rsid w:val="00783849"/>
    <w:rsid w:val="00794026"/>
    <w:rsid w:val="007A7553"/>
    <w:rsid w:val="007C21AF"/>
    <w:rsid w:val="007C53A5"/>
    <w:rsid w:val="007D01A5"/>
    <w:rsid w:val="007D1D88"/>
    <w:rsid w:val="007D3B6B"/>
    <w:rsid w:val="007E7FB9"/>
    <w:rsid w:val="007F1CBD"/>
    <w:rsid w:val="0081042E"/>
    <w:rsid w:val="0081379E"/>
    <w:rsid w:val="00815F98"/>
    <w:rsid w:val="00825DA0"/>
    <w:rsid w:val="00841671"/>
    <w:rsid w:val="008427FC"/>
    <w:rsid w:val="0084592A"/>
    <w:rsid w:val="00846CC4"/>
    <w:rsid w:val="008602AE"/>
    <w:rsid w:val="008651BC"/>
    <w:rsid w:val="00891140"/>
    <w:rsid w:val="00893E43"/>
    <w:rsid w:val="008A02A2"/>
    <w:rsid w:val="008A53BF"/>
    <w:rsid w:val="008C0E6A"/>
    <w:rsid w:val="008D68C9"/>
    <w:rsid w:val="008F42F7"/>
    <w:rsid w:val="009052A4"/>
    <w:rsid w:val="00911FAE"/>
    <w:rsid w:val="00927967"/>
    <w:rsid w:val="00933B94"/>
    <w:rsid w:val="00942287"/>
    <w:rsid w:val="00951E91"/>
    <w:rsid w:val="00963180"/>
    <w:rsid w:val="00964989"/>
    <w:rsid w:val="00964B64"/>
    <w:rsid w:val="00965B3C"/>
    <w:rsid w:val="009745EA"/>
    <w:rsid w:val="009779E1"/>
    <w:rsid w:val="00985808"/>
    <w:rsid w:val="009A02A9"/>
    <w:rsid w:val="009B4B4B"/>
    <w:rsid w:val="009B6BA1"/>
    <w:rsid w:val="009B7083"/>
    <w:rsid w:val="009B756F"/>
    <w:rsid w:val="009C12CC"/>
    <w:rsid w:val="009D40E6"/>
    <w:rsid w:val="009D5924"/>
    <w:rsid w:val="009E00AB"/>
    <w:rsid w:val="009E3554"/>
    <w:rsid w:val="009E369F"/>
    <w:rsid w:val="009F2206"/>
    <w:rsid w:val="00A03618"/>
    <w:rsid w:val="00A0715D"/>
    <w:rsid w:val="00A10B93"/>
    <w:rsid w:val="00A22647"/>
    <w:rsid w:val="00A250BF"/>
    <w:rsid w:val="00A4121F"/>
    <w:rsid w:val="00A41B99"/>
    <w:rsid w:val="00A4792F"/>
    <w:rsid w:val="00A532D7"/>
    <w:rsid w:val="00A57358"/>
    <w:rsid w:val="00A61FBE"/>
    <w:rsid w:val="00A6638F"/>
    <w:rsid w:val="00A75124"/>
    <w:rsid w:val="00A82B69"/>
    <w:rsid w:val="00A912DD"/>
    <w:rsid w:val="00A92321"/>
    <w:rsid w:val="00A94A95"/>
    <w:rsid w:val="00AB79B2"/>
    <w:rsid w:val="00AB7EFA"/>
    <w:rsid w:val="00AC4495"/>
    <w:rsid w:val="00AD2775"/>
    <w:rsid w:val="00AE5DED"/>
    <w:rsid w:val="00AF7B38"/>
    <w:rsid w:val="00AF7EA6"/>
    <w:rsid w:val="00B020F6"/>
    <w:rsid w:val="00B232D9"/>
    <w:rsid w:val="00B26DA2"/>
    <w:rsid w:val="00B36955"/>
    <w:rsid w:val="00B501E7"/>
    <w:rsid w:val="00B632D4"/>
    <w:rsid w:val="00B63C99"/>
    <w:rsid w:val="00B7124F"/>
    <w:rsid w:val="00B7226B"/>
    <w:rsid w:val="00B81281"/>
    <w:rsid w:val="00B852E2"/>
    <w:rsid w:val="00B94F8C"/>
    <w:rsid w:val="00B95173"/>
    <w:rsid w:val="00B95A02"/>
    <w:rsid w:val="00BA4208"/>
    <w:rsid w:val="00BB042B"/>
    <w:rsid w:val="00BC4BC7"/>
    <w:rsid w:val="00BC76EB"/>
    <w:rsid w:val="00BD3FA9"/>
    <w:rsid w:val="00BD7854"/>
    <w:rsid w:val="00BE7AA3"/>
    <w:rsid w:val="00BE7B2C"/>
    <w:rsid w:val="00BF15AE"/>
    <w:rsid w:val="00BF1A6C"/>
    <w:rsid w:val="00BF48D1"/>
    <w:rsid w:val="00C033EA"/>
    <w:rsid w:val="00C05FD7"/>
    <w:rsid w:val="00C10B17"/>
    <w:rsid w:val="00C11672"/>
    <w:rsid w:val="00C12CC3"/>
    <w:rsid w:val="00C20747"/>
    <w:rsid w:val="00C24177"/>
    <w:rsid w:val="00C3026A"/>
    <w:rsid w:val="00C3656B"/>
    <w:rsid w:val="00C36E6E"/>
    <w:rsid w:val="00C42107"/>
    <w:rsid w:val="00C448C7"/>
    <w:rsid w:val="00C45ACE"/>
    <w:rsid w:val="00C52A56"/>
    <w:rsid w:val="00C60BA4"/>
    <w:rsid w:val="00C66BEE"/>
    <w:rsid w:val="00C7785C"/>
    <w:rsid w:val="00C861D8"/>
    <w:rsid w:val="00C906D8"/>
    <w:rsid w:val="00C96529"/>
    <w:rsid w:val="00CA275F"/>
    <w:rsid w:val="00CA353D"/>
    <w:rsid w:val="00CB180C"/>
    <w:rsid w:val="00CB6F92"/>
    <w:rsid w:val="00CB7280"/>
    <w:rsid w:val="00CC0732"/>
    <w:rsid w:val="00CD65A0"/>
    <w:rsid w:val="00CE49AD"/>
    <w:rsid w:val="00CE6E59"/>
    <w:rsid w:val="00CF7A25"/>
    <w:rsid w:val="00D02DBC"/>
    <w:rsid w:val="00D0462D"/>
    <w:rsid w:val="00D110A8"/>
    <w:rsid w:val="00D139EE"/>
    <w:rsid w:val="00D24A91"/>
    <w:rsid w:val="00D27861"/>
    <w:rsid w:val="00D42C0E"/>
    <w:rsid w:val="00D45CE5"/>
    <w:rsid w:val="00D5163A"/>
    <w:rsid w:val="00D627F0"/>
    <w:rsid w:val="00D6449E"/>
    <w:rsid w:val="00D7402B"/>
    <w:rsid w:val="00DA15D4"/>
    <w:rsid w:val="00DA43D6"/>
    <w:rsid w:val="00DA7F53"/>
    <w:rsid w:val="00DB0AF1"/>
    <w:rsid w:val="00DC77C7"/>
    <w:rsid w:val="00DE7B6B"/>
    <w:rsid w:val="00E24511"/>
    <w:rsid w:val="00E34CE1"/>
    <w:rsid w:val="00E4562D"/>
    <w:rsid w:val="00E558D6"/>
    <w:rsid w:val="00E56A43"/>
    <w:rsid w:val="00E5757B"/>
    <w:rsid w:val="00E6548E"/>
    <w:rsid w:val="00E83D41"/>
    <w:rsid w:val="00E84C17"/>
    <w:rsid w:val="00E95E73"/>
    <w:rsid w:val="00EA383C"/>
    <w:rsid w:val="00EB7EE8"/>
    <w:rsid w:val="00ED0109"/>
    <w:rsid w:val="00ED3D6C"/>
    <w:rsid w:val="00ED3F7C"/>
    <w:rsid w:val="00EE1773"/>
    <w:rsid w:val="00EE1F40"/>
    <w:rsid w:val="00EE77B2"/>
    <w:rsid w:val="00EF6D0F"/>
    <w:rsid w:val="00EF6E55"/>
    <w:rsid w:val="00EF7578"/>
    <w:rsid w:val="00F055A7"/>
    <w:rsid w:val="00F07751"/>
    <w:rsid w:val="00F24FD4"/>
    <w:rsid w:val="00F25918"/>
    <w:rsid w:val="00F34E7D"/>
    <w:rsid w:val="00F77FFD"/>
    <w:rsid w:val="00F80222"/>
    <w:rsid w:val="00F8534E"/>
    <w:rsid w:val="00F908E4"/>
    <w:rsid w:val="00F91F40"/>
    <w:rsid w:val="00FA120D"/>
    <w:rsid w:val="00FA2FB9"/>
    <w:rsid w:val="00FA3F45"/>
    <w:rsid w:val="00FC0406"/>
    <w:rsid w:val="00FC2EE4"/>
    <w:rsid w:val="00FC37D2"/>
    <w:rsid w:val="00FC6CC8"/>
    <w:rsid w:val="00FD24F5"/>
    <w:rsid w:val="00FE2858"/>
    <w:rsid w:val="00FE7912"/>
    <w:rsid w:val="00FF11B7"/>
    <w:rsid w:val="00FF3F3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67F20F4"/>
  <w15:chartTrackingRefBased/>
  <w15:docId w15:val="{C6DC61A0-DFF3-2C4A-9547-34E7FF13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C3"/>
    <w:pPr>
      <w:spacing w:before="120" w:after="120"/>
      <w:jc w:val="both"/>
    </w:pPr>
    <w:rPr>
      <w:rFonts w:ascii="Times New Roman" w:eastAsia="Times New Roman" w:hAnsi="Times New Roman" w:cs="Times New Roman"/>
      <w:kern w:val="0"/>
      <w:lang w:eastAsia="fr-FR"/>
      <w14:ligatures w14:val="none"/>
    </w:rPr>
  </w:style>
  <w:style w:type="paragraph" w:styleId="Heading1">
    <w:name w:val="heading 1"/>
    <w:basedOn w:val="Normal"/>
    <w:next w:val="Normal"/>
    <w:link w:val="Heading1Char"/>
    <w:qFormat/>
    <w:rsid w:val="003E7FC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7FC3"/>
    <w:rPr>
      <w:rFonts w:ascii="Arial" w:eastAsia="Times New Roman" w:hAnsi="Arial" w:cs="Arial"/>
      <w:b/>
      <w:bCs/>
      <w:kern w:val="32"/>
      <w:sz w:val="32"/>
      <w:szCs w:val="32"/>
      <w:lang w:eastAsia="fr-FR"/>
      <w14:ligatures w14:val="none"/>
    </w:rPr>
  </w:style>
  <w:style w:type="paragraph" w:styleId="ListParagraph">
    <w:name w:val="List Paragraph"/>
    <w:basedOn w:val="Normal"/>
    <w:uiPriority w:val="34"/>
    <w:qFormat/>
    <w:rsid w:val="003E7FC3"/>
    <w:pPr>
      <w:spacing w:before="0" w:after="0"/>
      <w:ind w:left="720"/>
      <w:contextualSpacing/>
      <w:jc w:val="left"/>
    </w:pPr>
    <w:rPr>
      <w:lang w:eastAsia="en-GB"/>
    </w:rPr>
  </w:style>
  <w:style w:type="table" w:styleId="TableGrid">
    <w:name w:val="Table Grid"/>
    <w:basedOn w:val="TableNormal"/>
    <w:rsid w:val="003E7FC3"/>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2647"/>
    <w:pPr>
      <w:spacing w:before="0" w:after="200"/>
    </w:pPr>
    <w:rPr>
      <w:i/>
      <w:iCs/>
      <w:color w:val="44546A" w:themeColor="text2"/>
      <w:sz w:val="18"/>
      <w:szCs w:val="18"/>
    </w:rPr>
  </w:style>
  <w:style w:type="character" w:styleId="CommentReference">
    <w:name w:val="annotation reference"/>
    <w:basedOn w:val="DefaultParagraphFont"/>
    <w:uiPriority w:val="99"/>
    <w:semiHidden/>
    <w:unhideWhenUsed/>
    <w:rsid w:val="006F7CDD"/>
    <w:rPr>
      <w:sz w:val="16"/>
      <w:szCs w:val="16"/>
    </w:rPr>
  </w:style>
  <w:style w:type="paragraph" w:styleId="CommentText">
    <w:name w:val="annotation text"/>
    <w:basedOn w:val="Normal"/>
    <w:link w:val="CommentTextChar"/>
    <w:uiPriority w:val="99"/>
    <w:semiHidden/>
    <w:unhideWhenUsed/>
    <w:rsid w:val="006F7CDD"/>
    <w:rPr>
      <w:sz w:val="20"/>
      <w:szCs w:val="20"/>
    </w:rPr>
  </w:style>
  <w:style w:type="character" w:customStyle="1" w:styleId="CommentTextChar">
    <w:name w:val="Comment Text Char"/>
    <w:basedOn w:val="DefaultParagraphFont"/>
    <w:link w:val="CommentText"/>
    <w:uiPriority w:val="99"/>
    <w:semiHidden/>
    <w:rsid w:val="006F7CDD"/>
    <w:rPr>
      <w:rFonts w:ascii="Times New Roman" w:eastAsia="Times New Roman" w:hAnsi="Times New Roman" w:cs="Times New Roman"/>
      <w:kern w:val="0"/>
      <w:sz w:val="20"/>
      <w:szCs w:val="20"/>
      <w:lang w:eastAsia="fr-FR"/>
      <w14:ligatures w14:val="none"/>
    </w:rPr>
  </w:style>
  <w:style w:type="paragraph" w:styleId="CommentSubject">
    <w:name w:val="annotation subject"/>
    <w:basedOn w:val="CommentText"/>
    <w:next w:val="CommentText"/>
    <w:link w:val="CommentSubjectChar"/>
    <w:uiPriority w:val="99"/>
    <w:semiHidden/>
    <w:unhideWhenUsed/>
    <w:rsid w:val="006F7CDD"/>
    <w:rPr>
      <w:b/>
      <w:bCs/>
    </w:rPr>
  </w:style>
  <w:style w:type="character" w:customStyle="1" w:styleId="CommentSubjectChar">
    <w:name w:val="Comment Subject Char"/>
    <w:basedOn w:val="CommentTextChar"/>
    <w:link w:val="CommentSubject"/>
    <w:uiPriority w:val="99"/>
    <w:semiHidden/>
    <w:rsid w:val="006F7CDD"/>
    <w:rPr>
      <w:rFonts w:ascii="Times New Roman" w:eastAsia="Times New Roman" w:hAnsi="Times New Roman" w:cs="Times New Roman"/>
      <w:b/>
      <w:bCs/>
      <w:kern w:val="0"/>
      <w:sz w:val="20"/>
      <w:szCs w:val="20"/>
      <w:lang w:eastAsia="fr-FR"/>
      <w14:ligatures w14:val="none"/>
    </w:rPr>
  </w:style>
  <w:style w:type="paragraph" w:styleId="NormalWeb">
    <w:name w:val="Normal (Web)"/>
    <w:basedOn w:val="Normal"/>
    <w:uiPriority w:val="99"/>
    <w:unhideWhenUsed/>
    <w:rsid w:val="00C7785C"/>
    <w:pPr>
      <w:spacing w:before="100" w:beforeAutospacing="1" w:after="100" w:afterAutospacing="1"/>
      <w:jc w:val="left"/>
    </w:pPr>
    <w:rPr>
      <w:lang w:val="en-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12</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Letier, Emmanuel</dc:creator>
  <cp:keywords/>
  <dc:description/>
  <cp:lastModifiedBy>Wilson Lee</cp:lastModifiedBy>
  <cp:revision>17</cp:revision>
  <dcterms:created xsi:type="dcterms:W3CDTF">2023-09-21T09:01:00Z</dcterms:created>
  <dcterms:modified xsi:type="dcterms:W3CDTF">2026-10-14T22:36:00Z</dcterms:modified>
</cp:coreProperties>
</file>