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241" w:rsidRDefault="002F48FD">
      <w:r>
        <w:t xml:space="preserve">I spend over ten hours and a few days to get my </w:t>
      </w:r>
      <w:proofErr w:type="spellStart"/>
      <w:r>
        <w:t>hadoop</w:t>
      </w:r>
      <w:proofErr w:type="spellEnd"/>
      <w:r>
        <w:t xml:space="preserve"> working with the word count with Chen. It took a lot of time to get everything setup correctly. I did not get a change to get to </w:t>
      </w:r>
      <w:proofErr w:type="spellStart"/>
      <w:r>
        <w:t>hadoop</w:t>
      </w:r>
      <w:proofErr w:type="spellEnd"/>
      <w:r>
        <w:t xml:space="preserve"> running on the </w:t>
      </w:r>
      <w:proofErr w:type="spellStart"/>
      <w:r>
        <w:t>webservices</w:t>
      </w:r>
      <w:proofErr w:type="spellEnd"/>
      <w:r>
        <w:t xml:space="preserve"> and to get the </w:t>
      </w:r>
      <w:proofErr w:type="spellStart"/>
      <w:r>
        <w:t>Ma</w:t>
      </w:r>
      <w:bookmarkStart w:id="0" w:name="_GoBack"/>
      <w:bookmarkEnd w:id="0"/>
      <w:r>
        <w:t>pReduce</w:t>
      </w:r>
      <w:proofErr w:type="spellEnd"/>
      <w:r>
        <w:t xml:space="preserve"> Finished. </w:t>
      </w:r>
    </w:p>
    <w:sectPr w:rsidR="006D5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1F2"/>
    <w:rsid w:val="002D0E18"/>
    <w:rsid w:val="002F064B"/>
    <w:rsid w:val="002F48FD"/>
    <w:rsid w:val="006D11F2"/>
    <w:rsid w:val="00B4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217</Characters>
  <Application>Microsoft Office Word</Application>
  <DocSecurity>0</DocSecurity>
  <Lines>1</Lines>
  <Paragraphs>1</Paragraphs>
  <ScaleCrop>false</ScaleCrop>
  <Company>Data Systems International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John</dc:creator>
  <cp:keywords/>
  <dc:description/>
  <cp:lastModifiedBy>Li, John</cp:lastModifiedBy>
  <cp:revision>2</cp:revision>
  <dcterms:created xsi:type="dcterms:W3CDTF">2013-09-24T04:58:00Z</dcterms:created>
  <dcterms:modified xsi:type="dcterms:W3CDTF">2013-09-24T05:01:00Z</dcterms:modified>
</cp:coreProperties>
</file>