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开发学习记录</w:t>
      </w:r>
    </w:p>
    <w:p>
      <w:pPr>
        <w:spacing w:after="360"/>
        <w:jc w:val="center"/>
      </w:pPr>
      <w:r>
        <w:rPr>
          <w:rFonts w:ascii="PingFang SC" w:hAnsi="PingFang SC" w:eastAsia="PingFang SC"/>
          <w:color w:val="4F4F4F"/>
          <w:sz w:val="24"/>
        </w:rPr>
        <w:t>Day 1 至 Day 14  实现记录  执行流程  常见问题复盘</w:t>
      </w:r>
    </w:p>
    <w:p>
      <w:pPr>
        <w:spacing w:after="180"/>
      </w:pPr>
      <w:r>
        <w:rPr>
          <w:b/>
        </w:rPr>
        <w:t>用途：</w:t>
      </w:r>
      <w:r>
        <w:t>作为 21 天 Agent 学习项目的持续记录。每完成一天，在“每日更新模板”中追加当天的实现、运行证据、疑问与下一步。</w:t>
      </w:r>
    </w:p>
    <w:p>
      <w:r>
        <w:rPr>
          <w:b/>
        </w:rPr>
        <w:t>当前结论：</w:t>
      </w:r>
      <w:r>
        <w:t>已完成从模型 API、异步、FastAPI、手写 Agent Loop、Function Calling、工具加固、MCP、LangGraph 到记忆、上下文管理、基础 RAG 和 Agentic RAG 的链路。Day 14 建立 40 条评估案例，记录路径、来源格式、耗时和模型用量。</w:t>
      </w:r>
    </w:p>
    <w:p>
      <w:pPr>
        <w:pStyle w:val="Heading1"/>
      </w:pPr>
      <w:r>
        <w:t>学习路线总览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天数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3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完成的可运行产物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核心验收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环境和模型 API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day1.py、.env、requirements.txt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从环境变量读取密钥并调用千问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Python 异步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day2_async.py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并发请求、单任务超时和统一结果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Pydantic 和 FastAPI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day3_api.py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在 /docs 调用 /chat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手写 Agent Loop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day4_agent_loop.py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 JSON、计算工具、循环回模型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Function Calling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day5_function_calling.py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模型选择并调用 5 个工具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6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工具调用加固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day6_tool_hardening.py、logs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异常、超时、重试和 JSONL 日志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MCP 服务和客户端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day7_mcp_server.py、day7_mcp_client.py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发现并调用文件工具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8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LangGraph 编排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day8_langgraph.py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State、Node、Edge、条件路由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9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持久化与恢复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day9_persistence.py、checkpoint SQLite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暂停后重启并按确认恢复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10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记忆设计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day10_memory.py、memory SQLite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偏好持久化、会话隔离、模型读取记忆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上下文管理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day11_context.py、summary SQLite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摘要、检索、最近消息和上下文长度统计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基础 RAG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day12_rag.py、knowledge、Chroma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切分、向量化、检索和来源回答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Agentic RAG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day13_agentic_rag.py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直答、检索、改写查询和两次上限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评估与基线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day14_evaluation.py、eval_cases.json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40 条案例、结果记录、用量与人工抽查</w:t>
            </w:r>
          </w:p>
        </w:tc>
      </w:tr>
    </w:tbl>
    <w:p>
      <w:pPr>
        <w:spacing w:after="40"/>
      </w:pPr>
    </w:p>
    <w:p>
      <w:pPr>
        <w:pStyle w:val="Heading1"/>
      </w:pPr>
      <w:r>
        <w:t>统一任务执行框架</w:t>
      </w:r>
    </w:p>
    <w:p>
      <w:r>
        <w:t>从 Day 4 开始，Agent 的主链路保持不变；Day 5 至 Day 8 只是把工具表达、校验、接入和编排方式逐步升级。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用户任务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模型判断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是否需要工具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执行工具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工具结果回传模型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最终回答</w:t>
            </w:r>
          </w:p>
        </w:tc>
      </w:tr>
    </w:tbl>
    <w:p>
      <w:pPr>
        <w:spacing w:after="40"/>
      </w:pPr>
    </w:p>
    <w:p>
      <w:r>
        <w:t>模型不直接读文件、写文件或运行计算函数。它只提出工具请求；Python 程序校验参数并执行；工具结果作为下一条消息重新交给模型。</w:t>
      </w:r>
    </w:p>
    <w:p>
      <w:pPr>
        <w:pStyle w:val="Heading1"/>
      </w:pPr>
      <w:r>
        <w:t>Day 1 至 Day 8 逐日记录</w:t>
      </w:r>
    </w:p>
    <w:p>
      <w:pPr>
        <w:pStyle w:val="Heading2"/>
      </w:pPr>
      <w:r>
        <w:t>Day 1  环境和模型 API</w:t>
      </w:r>
    </w:p>
    <w:p>
      <w:r>
        <w:rPr>
          <w:b/>
        </w:rPr>
        <w:t>当天目标：</w:t>
      </w:r>
      <w:r>
        <w:t>建立虚拟环境、读取 .env 中的 DASHSCOPE_API_KEY，并以 OpenAI 兼容接口调用千问。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终端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虚拟环境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.env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AsyncOpenAI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模型回答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创建项目虚拟环境；配置 .gitignore 和 .env.example；完成 day1.py 与 test_qwen.py；完成首次 Git 提交和 GitHub 远程仓库连接。</w:t>
      </w:r>
    </w:p>
    <w:p>
      <w:r>
        <w:rPr>
          <w:b/>
        </w:rPr>
        <w:t>一次执行：</w:t>
      </w:r>
      <w:r>
        <w:t>常见问题：DASHSCOPE_API_KEY 未设置，原因通常是未加载 .env 或解释器不同；Python 3.9 与后续 MCP 的 Python 3.11 环境需要分开管理；git add 后必须先 commit 才能 push。</w:t>
      </w:r>
    </w:p>
    <w:p>
      <w:r>
        <w:rPr>
          <w:b/>
        </w:rPr>
        <w:t>理解重点：</w:t>
      </w:r>
      <w:r>
        <w:t>程序启动时读取环境变量；请求发送到千问兼容 API；从 response.choices[0].message.content 取出本次请求的第一条候选回答。</w:t>
      </w:r>
    </w:p>
    <w:p>
      <w:pPr>
        <w:pStyle w:val="Heading2"/>
      </w:pPr>
      <w:r>
        <w:t>Day 2  Python 异步和超时</w:t>
      </w:r>
    </w:p>
    <w:p>
      <w:r>
        <w:rPr>
          <w:b/>
        </w:rPr>
        <w:t>当天目标：</w:t>
      </w:r>
      <w:r>
        <w:t>并发发起模型请求，并让单个任务超时或异常时不影响其他任务。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请求列表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create_task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gather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逐项结果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day2_async.py：async def、asyncio.create_task、asyncio.gather、asyncio.wait_for 和统一结果字典。</w:t>
      </w:r>
    </w:p>
    <w:p>
      <w:r>
        <w:rPr>
          <w:b/>
        </w:rPr>
        <w:t>一次执行：</w:t>
      </w:r>
      <w:r>
        <w:t>常见问题：response.choices[0] 不是“第一个任务”，而是一次 API 响应中的第一条候选回答；async def 调用得到协程对象，必须 await 或 asyncio.run 才会执行；返回类型 -&gt; dict 表示函数最终返回一个字典。</w:t>
      </w:r>
    </w:p>
    <w:p>
      <w:r>
        <w:rPr>
          <w:b/>
        </w:rPr>
        <w:t>理解重点：</w:t>
      </w:r>
      <w:r>
        <w:t>每个问题和 timeout_seconds 一起传入 ask_qwen；wait_for 限制单次模型调用；成功、超时或异常均返回含 question、status、answer 或 error 的字典。</w:t>
      </w:r>
    </w:p>
    <w:p>
      <w:pPr>
        <w:pStyle w:val="Heading2"/>
      </w:pPr>
      <w:r>
        <w:t>Day 3  Pydantic 和 FastAPI</w:t>
      </w:r>
    </w:p>
    <w:p>
      <w:r>
        <w:rPr>
          <w:b/>
        </w:rPr>
        <w:t>当天目标：</w:t>
      </w:r>
      <w:r>
        <w:t>用 HTTP API 包装模型调用，并让输入输出有明确结构。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浏览器 /docs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POST /chat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Pydantic 校验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千问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JSON 响应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day3_api.py、ChatRequest、ChatResponse 与 /chat；通过 Swagger /docs 输入问题并查看回答。</w:t>
      </w:r>
    </w:p>
    <w:p>
      <w:r>
        <w:rPr>
          <w:b/>
        </w:rPr>
        <w:t>一次执行：</w:t>
      </w:r>
      <w:r>
        <w:t>常见问题：Field 从 pydantic 导入；Path 从 pathlib 导入，不是 import Path；8000 端口被占用时可停止旧进程或改用 8001。</w:t>
      </w:r>
    </w:p>
    <w:p>
      <w:r>
        <w:rPr>
          <w:b/>
        </w:rPr>
        <w:t>理解重点：</w:t>
      </w:r>
      <w:r>
        <w:t>浏览器发送 JSON 请求；FastAPI 先根据 Pydantic 模型校验字段；接口调用模型；返回符合响应模型的 JSON。</w:t>
      </w:r>
    </w:p>
    <w:p>
      <w:pPr>
        <w:pStyle w:val="Heading2"/>
      </w:pPr>
      <w:r>
        <w:t>Day 4  手写 Agent Loop</w:t>
      </w:r>
    </w:p>
    <w:p>
      <w:r>
        <w:rPr>
          <w:b/>
        </w:rPr>
        <w:t>当天目标：</w:t>
      </w:r>
      <w:r>
        <w:t>实现模型提出动作、程序执行工具、把结果交回模型、直到 final 的循环。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用户问题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 JSON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calculation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run_calculation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工具结果消息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再次调用模型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day4_agent_loop.py：计算工具、模型 JSON 协议、最大轮数和两步数学任务。</w:t>
      </w:r>
    </w:p>
    <w:p>
      <w:r>
        <w:rPr>
          <w:b/>
        </w:rPr>
        <w:t>一次执行：</w:t>
      </w:r>
      <w:r>
        <w:t>常见问题：函数地址被打印，是因为返回了 operations 字典而不是实际计算值；协程对象未执行，是因为 async 函数没有 await；model_text 是变量名，保存模型本轮原始文本；工具结果必须用 continue 交回模型，不能首次计算后直接 return。</w:t>
      </w:r>
    </w:p>
    <w:p>
      <w:r>
        <w:rPr>
          <w:b/>
        </w:rPr>
        <w:t>理解重点：</w:t>
      </w:r>
      <w:r>
        <w:t>输入“先计算 12+8，再乘以 2”；模型先返回 calculation add；程序得到 20 并将其作为工具结果消息；模型返回 multiply 20 和 2；程序再次执行；模型最后返回 final 40。</w:t>
      </w:r>
    </w:p>
    <w:p>
      <w:pPr>
        <w:pStyle w:val="Heading2"/>
      </w:pPr>
      <w:r>
        <w:t>Day 5  Function Calling</w:t>
      </w:r>
    </w:p>
    <w:p>
      <w:r>
        <w:rPr>
          <w:b/>
        </w:rPr>
        <w:t>当天目标：</w:t>
      </w:r>
      <w:r>
        <w:t>用模型原生 tool_calls 代替手写 JSON 动作协议。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用户请求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 tool_calls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TOOL_FUNCTIONS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role tool 消息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模型自然语言回答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calculate、read_file、list_files、search_files、save_note 五个工具；定义 TOOLS schema 和 TOOL_FUNCTIONS 本地映射。</w:t>
      </w:r>
    </w:p>
    <w:p>
      <w:r>
        <w:rPr>
          <w:b/>
        </w:rPr>
        <w:t>一次执行：</w:t>
      </w:r>
      <w:r>
        <w:t>常见问题：TOOLS 是发给模型的 JSON Schema；TOOL_FUNCTIONS 是本地函数映射，不能传给 API；messages.append(message.model_dump(...)) 用来保留模型刚刚提出的工具请求；message.tool_calls 是本轮所有工具调用的列表。</w:t>
      </w:r>
    </w:p>
    <w:p>
      <w:r>
        <w:rPr>
          <w:b/>
        </w:rPr>
        <w:t>理解重点：</w:t>
      </w:r>
      <w:r>
        <w:t>模型返回 tool_calls，例如 read_file 和 {"filename":"todo.txt"}；程序将 arguments JSON 转为字典，找到本地函数，执行并追加 role=tool 消息；第二次模型调用读取工具结果后输出自然语言答案。</w:t>
      </w:r>
    </w:p>
    <w:p>
      <w:pPr>
        <w:pStyle w:val="Heading2"/>
      </w:pPr>
      <w:r>
        <w:t>Day 6  工具调用加固</w:t>
      </w:r>
    </w:p>
    <w:p>
      <w:r>
        <w:rPr>
          <w:b/>
        </w:rPr>
        <w:t>当天目标：</w:t>
      </w:r>
      <w:r>
        <w:t>将工具执行封装为统一、可记录、可失败但不失控的执行器。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tool_name 和 JSON 参数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json.loads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校验和查表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timeout retry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统一结果和日志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day6_tool_hardening.py：未知工具、无效 JSON、参数错误、超时、有限重试、duration_ms 和 JSONL 日志。</w:t>
      </w:r>
    </w:p>
    <w:p>
      <w:r>
        <w:rPr>
          <w:b/>
        </w:rPr>
        <w:t>一次执行：</w:t>
      </w:r>
      <w:r>
        <w:t>常见问题：json.loads 不是调用工具，而是把 '{"filename":"todo.txt"}' 变成字典；同步函数不能直接 await，需 to_thread；finish() 只接受 result 与 started_at，attempts 应放进 result 字典；python -i 进入 REPL 后不能直接输入中文任务，中文任务应在程序 input() 提示时输入。</w:t>
      </w:r>
    </w:p>
    <w:p>
      <w:r>
        <w:rPr>
          <w:b/>
        </w:rPr>
        <w:t>理解重点：</w:t>
      </w:r>
      <w:r>
        <w:t>execute_tool 接收 tool_name 与 arguments_json；json.loads 将 JSON 字符串转为 Python 字典；TOOL_FUNCTIONS.get 找到函数；asyncio.to_thread 在线程中运行同步工具；wait_for 加超时；无论成功或失败都返回 ok、error_type、attempts、duration_ms 等字段。</w:t>
      </w:r>
    </w:p>
    <w:p>
      <w:pPr>
        <w:pStyle w:val="Heading2"/>
      </w:pPr>
      <w:r>
        <w:t>Day 7  MCP 服务和客户端</w:t>
      </w:r>
    </w:p>
    <w:p>
      <w:r>
        <w:rPr>
          <w:b/>
        </w:rPr>
        <w:t>当天目标：</w:t>
      </w:r>
      <w:r>
        <w:t>将文件工具发布为 MCP Server，并由 MCP Client 发现和调用。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MCP Client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stdio 协议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MCP Server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list read search save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CallToolResult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day7_mcp_server.py 与 day7_mcp_client.py；实现 list_files、read_file、search_files、save_note、路径白名单和错误测试。</w:t>
      </w:r>
    </w:p>
    <w:p>
      <w:r>
        <w:rPr>
          <w:b/>
        </w:rPr>
        <w:t>一次执行：</w:t>
      </w:r>
      <w:r>
        <w:t>常见问题：当前 MCP 2.x 中 FastMCP 已更名为 MCPServer；HTTP 端口连接出现握手问题时，stdio 可避免端口和环境不一致；客户端一次 call_tool 只调用一个工具；result 不是普通 dict，先看 is_error，再遍历 content。</w:t>
      </w:r>
    </w:p>
    <w:p>
      <w:r>
        <w:rPr>
          <w:b/>
        </w:rPr>
        <w:t>理解重点：</w:t>
      </w:r>
      <w:r>
        <w:t>客户端创建 StdioServerParameters，自动以同一个 Python 3.11 解释器启动服务端；list_tools 发现工具；call_tool 调用工具；result.content 是内容块列表，result.content[0].text 是当前文字结果。</w:t>
      </w:r>
    </w:p>
    <w:p>
      <w:pPr>
        <w:pStyle w:val="Heading2"/>
      </w:pPr>
      <w:r>
        <w:t>Day 8  LangGraph 编排</w:t>
      </w:r>
    </w:p>
    <w:p>
      <w:r>
        <w:rPr>
          <w:b/>
        </w:rPr>
        <w:t>当天目标：</w:t>
      </w:r>
      <w:r>
        <w:t>将 Day 4 的手写循环迁移成 StateGraph，使节点职责和路线清晰。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START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call_model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route_after_model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run_tool 或 END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day8_langgraph.py：AgentState、call_model、route_after_model、run_tool、StateGraph、条件边和最大轮数。</w:t>
      </w:r>
    </w:p>
    <w:p>
      <w:r>
        <w:rPr>
          <w:b/>
        </w:rPr>
        <w:t>一次执行：</w:t>
      </w:r>
      <w:r>
        <w:t>常见问题：State 是图中共享数据，Node 是处理函数，Edge 是节点间路线；模型直接返回 final 时并非图出错，而是系统提示词没有强制使用工具；将“不允许自行计算、每一步必须请求工具、拿到工具结果后再决定下一步”写入系统提示词后，图会经历 model → route → tool → model。</w:t>
      </w:r>
    </w:p>
    <w:p>
      <w:r>
        <w:rPr>
          <w:b/>
        </w:rPr>
        <w:t>理解重点：</w:t>
      </w:r>
      <w:r>
        <w:t>State 传递 messages 与 round_count；call_model 追加模型 JSON；路由解析 type，calculation 进入 run_tool，final 进入 END；run_tool 执行计算并追加工具结果消息，然后边回到 call_model。</w:t>
      </w:r>
    </w:p>
    <w:p>
      <w:pPr>
        <w:pStyle w:val="Heading1"/>
      </w:pPr>
      <w:r>
        <w:t>一次完整执行  两步数学任务</w:t>
      </w:r>
    </w:p>
    <w:p>
      <w:r>
        <w:t>下面以 Day 8 的输入“先计算 12+8，再乘以 2”为例，说明 State 如何在图中变化。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当前节点</w:t>
            </w:r>
          </w:p>
        </w:tc>
        <w:tc>
          <w:tcPr>
            <w:tcW w:type="dxa" w:w="51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State 中的关键变化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下一步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START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messages 包含 system 与用户任务；round_count = 0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{type: calculation, operation: add, x: 12, y: 8}；round_count = 1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识别 type = calculation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计算出 20；追加“工具执行结果：20”消息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multiply 20 和 2；round_count = 2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 → run_tool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计算出 40；追加工具结果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{type: final, answer: 最终结果是 40}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 → END</w:t>
            </w:r>
          </w:p>
        </w:tc>
      </w:tr>
    </w:tbl>
    <w:p>
      <w:pPr>
        <w:spacing w:after="40"/>
      </w:pPr>
    </w:p>
    <w:p>
      <w:pPr>
        <w:pStyle w:val="Heading1"/>
      </w:pPr>
      <w:r>
        <w:t>反复出现的问题和正确理解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正确理解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实践位置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为什么要返回字典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成功和失败都能用同一结构处理。例如 status、answer、error、duration_ms。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协程对象是什么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调用 async def 只得到待执行任务；await 或 asyncio.run 才真正运行。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2、Day 4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json.loads 做什么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把模型给出的 JSON 字符串转为 Python 字典，之后才能用 arguments 或 **arguments 调用函数。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为什么要把工具结果再给模型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模型不知道本地工具真实结果。把结果追加到 messages 后，下一轮模型才能继续规划或回答。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4、Day 5、Day 8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message.tool_calls 是什么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模型本轮要求调用的一个或多个工具请求，每项包含工具名、参数 JSON 和调用 ID。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result.content[0].text 是什么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MCP 工具结果由内容块组成，可包含文字、图片等；当前工具只返回一个文字块。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7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Git fetch 没输出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没有新的远程提交时通常静默成功；git status 用于确认分支状态。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 至 Day 8</w:t>
            </w:r>
          </w:p>
        </w:tc>
      </w:tr>
    </w:tbl>
    <w:p>
      <w:pPr>
        <w:spacing w:after="40"/>
      </w:pPr>
    </w:p>
    <w:p>
      <w:pPr>
        <w:pStyle w:val="Heading1"/>
      </w:pPr>
      <w:r>
        <w:t>Day 9  持久化、暂停与人工确认</w:t>
      </w:r>
    </w:p>
    <w:p>
      <w:r>
        <w:t>目标：给 LangGraph 接入 SQLite checkpointer；在写文件前 interrupt 暂停，程序重启后用同一 thread_id 恢复，并由用户决定 approve 或 reject。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start + 初始 State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request confirmation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interrupt 保存 State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重启后 Command resume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approve: save note / reject: END</w:t>
            </w:r>
          </w:p>
        </w:tc>
      </w:tr>
    </w:tbl>
    <w:p>
      <w:pPr>
        <w:spacing w:after="40"/>
      </w:pPr>
    </w:p>
    <w:p>
      <w:r>
        <w:t>完成内容：创建 day9_persistence.py、data/checkpoints.sqlite、ApprovalState、SqliteSaver、thread_id、interrupt、Command(resume=...) 与条件边。数据库只保存图的执行状态；data/practice/day9_note.txt 才是批准后写入的业务文件。</w:t>
      </w:r>
    </w:p>
    <w:p>
      <w:r>
        <w:t>一次执行：运行 python day9_persistence.py start 后，request_confirmation 返回 __interrupt__，State 由 checkpointer 按 day9-final-demo 保存到 SQLite。结束进程后运行 python day9_persistence.py approve；LangGraph 以相同 thread_id 找到暂停状态，将 approve 交回 interrupt，路由到 save_note，最终写入 day9_note.txt。reject 则直接进入 END。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71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在本项目中的职责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State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filename、content、decision、save_result 等当前任务数据。</w:t>
            </w:r>
          </w:p>
        </w:tc>
      </w:tr>
      <w:tr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config / thread_id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运行定位信息；同一个 ID 对应同一条可恢复任务。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SqliteSaver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在节点执行、暂停和结束时保存 State checkpoint。</w:t>
            </w:r>
          </w:p>
        </w:tc>
      </w:tr>
      <w:tr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interrupt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向外返回确认请求并暂停图；暂停点可被恢复。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Command(resume=...)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 approve 或 reject 送回暂停点，继续同一个任务。</w:t>
            </w:r>
          </w:p>
        </w:tc>
      </w:tr>
    </w:tbl>
    <w:p>
      <w:pPr>
        <w:spacing w:after="40"/>
      </w:pPr>
    </w:p>
    <w:p>
      <w:r>
        <w:t>理解重点：thread_id 是会话或任务级状态，不是长期用户画像。后续 Day 10 会用 user_id 和结构化 SQLite 表保存跨会话的用户偏好。</w:t>
      </w:r>
    </w:p>
    <w:p>
      <w:r>
        <w:br w:type="page"/>
      </w:r>
    </w:p>
    <w:p>
      <w:pPr>
        <w:pStyle w:val="Heading1"/>
      </w:pPr>
      <w:r>
        <w:t>Day 10  记忆设计</w:t>
      </w:r>
    </w:p>
    <w:p>
      <w:r>
        <w:t>目标：区分工作状态、会话历史和长期用户偏好。以 SQLite 保存结构化偏好和消息历史，使模型在新进程、新会话中仍可读取用户设置。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user_id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用户偏好 SQLite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system prompt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模型调用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assistant 消息写回</w:t>
            </w:r>
          </w:p>
        </w:tc>
      </w:tr>
    </w:tbl>
    <w:p>
      <w:pPr>
        <w:spacing w:after="40"/>
      </w:pPr>
    </w:p>
    <w:p>
      <w:r>
        <w:t>完成内容：创建 day10_memory.py 和 data/memory.sqlite。user_preferences 用 user_id + preference_key 联合主键保存 language、response_style 等偏好；session_messages 用 thread_id 保存 user 和 assistant 消息。实现 create_tables、set_preference、get_preference、list_preferences、add_message、get_recent_messages、build_system_prompt、build_model_messages 与 ask_model。</w:t>
      </w:r>
    </w:p>
    <w:p>
      <w:r>
        <w:t>一次执行：user-a 的 language=中文、response_style=简洁 从 SQLite 读取，生成 system prompt；user-a-session-2 读取最近历史，追加当前问题“我的回答偏好是什么？”，调用千问；模型输出“中文，简洁。”，再以 assistant 角色写入该 session。不同 thread_id 的记录互不混淆，同一 user_id 可共享偏好。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记忆层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保存内容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工作状态</w:t>
            </w:r>
          </w:p>
        </w:tc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thread_id + checkpoint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当前图 State、暂停节点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9：可恢复执行。</w:t>
            </w:r>
          </w:p>
        </w:tc>
      </w:tr>
      <w:tr>
        <w:tc>
          <w:tcPr>
            <w:tcW w:type="dxa" w:w="15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会话历史</w:t>
            </w:r>
          </w:p>
        </w:tc>
        <w:tc>
          <w:tcPr>
            <w:tcW w:type="dxa" w:w="23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thread_id</w:t>
            </w:r>
          </w:p>
        </w:tc>
        <w:tc>
          <w:tcPr>
            <w:tcW w:type="dxa" w:w="32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 / assistant 消息</w:t>
            </w:r>
          </w:p>
        </w:tc>
        <w:tc>
          <w:tcPr>
            <w:tcW w:type="dxa" w:w="24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给模型提供最近上下文。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长期偏好</w:t>
            </w:r>
          </w:p>
        </w:tc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user_id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语言、回答风格等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跨会话共享，生成 system prompt。</w:t>
            </w:r>
          </w:p>
        </w:tc>
      </w:tr>
    </w:tbl>
    <w:p>
      <w:pPr>
        <w:spacing w:after="40"/>
      </w:pPr>
    </w:p>
    <w:p>
      <w:r>
        <w:t>理解重点：thread_id 不是用户身份；一个用户能有多个会话。偏好表的联合主键不是第五个字段，而是 user_id 和 preference_key 的唯一组合。ON CONFLICT 在组合重复时更新 preference_value，而不会产生重复行。</w:t>
      </w:r>
    </w:p>
    <w:p>
      <w:r>
        <w:br w:type="page"/>
      </w:r>
    </w:p>
    <w:p>
      <w:pPr>
        <w:pStyle w:val="Heading1"/>
      </w:pPr>
      <w:r>
        <w:t>Day 11  上下文管理</w:t>
      </w:r>
    </w:p>
    <w:p>
      <w:r>
        <w:t>目标：在长对话中保留用户偏好、长期关键信息和当前话题，同时限制每次发送给模型的上下文长度。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完整会话历史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旧消息和最近消息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增量摘要和相关检索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最终上下文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模型回答</w:t>
            </w:r>
          </w:p>
        </w:tc>
      </w:tr>
    </w:tbl>
    <w:p>
      <w:pPr>
        <w:spacing w:after="40"/>
      </w:pPr>
    </w:p>
    <w:p>
      <w:r>
        <w:t>完成内容：创建 day11_context.py 和 session_summaries 表。实现 get_message_groups、get_existing_summary、summarize_messages、upsert_summary、retrieve_related_messages、build_final_context 与上下文字符数统计。</w:t>
      </w:r>
    </w:p>
    <w:p>
      <w:r>
        <w:t>一次执行：程序从 user-a-session-1 读取消息，将最近 5 条保留为原文，较早消息作为 old_messages。摘要记录中的 covered_until_id 表示已概括到哪条消息；只将 id 更大的旧消息放入 new_need_summarize，并把新摘要写回 SQLite。用户问题写入历史后，用关键词检索相关旧消息，最后向模型发送系统提示词、历史摘要、相关旧消息、最近消息和当前问题。模型回答再写回 session_messages。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29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56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系统提示词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user_preferences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保留语言和回答风格等长期偏好。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历史摘要</w:t>
            </w:r>
          </w:p>
        </w:tc>
        <w:tc>
          <w:tcPr>
            <w:tcW w:type="dxa" w:w="295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session_summaries</w:t>
            </w:r>
          </w:p>
        </w:tc>
        <w:tc>
          <w:tcPr>
            <w:tcW w:type="dxa" w:w="56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压缩较早对话，避免每次发送全部旧消息。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相关旧消息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关键词检索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补回与当前问题直接相关的细节。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最近消息</w:t>
            </w:r>
          </w:p>
        </w:tc>
        <w:tc>
          <w:tcPr>
            <w:tcW w:type="dxa" w:w="295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session_messages</w:t>
            </w:r>
          </w:p>
        </w:tc>
        <w:tc>
          <w:tcPr>
            <w:tcW w:type="dxa" w:w="56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保留当前对话的连续性。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当前问题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本次 input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给模型明确的当前任务。</w:t>
            </w:r>
          </w:p>
        </w:tc>
      </w:tr>
    </w:tbl>
    <w:p>
      <w:pPr>
        <w:spacing w:after="40"/>
      </w:pPr>
    </w:p>
    <w:p>
      <w:r>
        <w:t>理解重点：new_need_summarize 的数量并不固定。它等于 old_messages 中 id 大于 covered_until_id 的消息数，也就是“已经从最近窗口移到旧消息区、但尚未写入摘要”的消息。完整历史仍保存在 SQLite；摘要只是模型调用时使用的压缩副本。</w:t>
      </w:r>
    </w:p>
    <w:p>
      <w:r>
        <w:br w:type="page"/>
      </w:r>
    </w:p>
    <w:p>
      <w:pPr>
        <w:pStyle w:val="Heading1"/>
      </w:pPr>
      <w:r>
        <w:t>Day 12  基础 RAG</w:t>
      </w:r>
    </w:p>
    <w:p>
      <w:r>
        <w:t>目标：准备本地资料，完成读取、切分、向量化、入库、检索和基于来源回答。模型回答只使用检索到的资料片段，并能显示文件名和 chunk 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本地 Markdown 资料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读取与切分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千问 Embedding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Chroma 向量库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Top 3 片段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来源回答</w:t>
            </w:r>
          </w:p>
        </w:tc>
      </w:tr>
    </w:tbl>
    <w:p>
      <w:pPr>
        <w:spacing w:after="40"/>
      </w:pPr>
    </w:p>
    <w:p>
      <w:r>
        <w:t>完成内容：创建 day12_rag.py 和 data/knowledge/。知识库包含 30 份中文 Markdown 学习资料，涵盖 Agent、MCP、LangGraph、记忆、RAG、检索和评估。每份资料读取为 filename 与 text；按 CHUNK_SIZE=400、CHUNK_OVERLAP=80 切分。现有资料均短于 400 字符，因此共得到 30 个 chunk。</w:t>
      </w:r>
    </w:p>
    <w:p>
      <w:r>
        <w:t>一次执行：程序以 text-embedding-v4 将每批最多 10 个 chunk 转为向量；用 Chroma PersistentClient 写入 data/chroma 的 agent_knowledge collection，并以 filename#chunk_id 作为稳定 ID。当前 collection 已持久化 30 个 chunk。用户问题向量化后查询 Top 3，使用 documents、metadatas 和 distances 还原文件名、片段编号、正文与距离；满足距离阈值的片段会进入模型提示词。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本日实现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data/knowledge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30 份 .md 资料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保存可检索的原始知识来源。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split_documents</w:t>
            </w:r>
          </w:p>
        </w:tc>
        <w:tc>
          <w:tcPr>
            <w:tcW w:type="dxa" w:w="36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400 字符窗口、80 字符重叠</w:t>
            </w:r>
          </w:p>
        </w:tc>
        <w:tc>
          <w:tcPr>
            <w:tcW w:type="dxa" w:w="49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把长文拆成适合向量检索的 chunk。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create_embedding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text-embedding-v4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将文本列表转成向量列表。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Chroma</w:t>
            </w:r>
          </w:p>
        </w:tc>
        <w:tc>
          <w:tcPr>
            <w:tcW w:type="dxa" w:w="36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PersistentClient + cosine</w:t>
            </w:r>
          </w:p>
        </w:tc>
        <w:tc>
          <w:tcPr>
            <w:tcW w:type="dxa" w:w="49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持久化保存文本、向量、ID 与 metadata。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search_knowledge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Top 3 + MAX_DISTANCE=0.75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找回相关资料，过滤距离过大的候选。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answer_with_rag</w:t>
            </w:r>
          </w:p>
        </w:tc>
        <w:tc>
          <w:tcPr>
            <w:tcW w:type="dxa" w:w="36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资料片段 + 用户问题</w:t>
            </w:r>
          </w:p>
        </w:tc>
        <w:tc>
          <w:tcPr>
            <w:tcW w:type="dxa" w:w="49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要求模型只依据资料回答并列出来源。</w:t>
            </w:r>
          </w:p>
        </w:tc>
      </w:tr>
    </w:tbl>
    <w:p>
      <w:pPr>
        <w:spacing w:after="40"/>
      </w:pPr>
    </w:p>
    <w:p>
      <w:r>
        <w:t>理解重点：Embedding 接口一次接收多个文本，所以返回 list[list[float]]。外层长度是本次处理的文本数量，内层长度才是单个向量维度。Chroma 也支持批量查询，因此 response["documents"][0] 表示本次第一个问题对应的一组 Top K 结果。</w:t>
      </w:r>
    </w:p>
    <w:p>
      <w:r>
        <w:t>验收补充：main 在调用 answer_with_rag 前检查 results。若所有候选都因距离阈值被过滤，程序直接输出“资料中未找到依据”，避免模型在没有资料时生成回答。</w:t>
      </w:r>
    </w:p>
    <w:p>
      <w:r>
        <w:br w:type="page"/>
      </w:r>
    </w:p>
    <w:p>
      <w:pPr>
        <w:pStyle w:val="Heading1"/>
      </w:pPr>
      <w:r>
        <w:t>Day 13  Agentic RAG</w:t>
      </w:r>
    </w:p>
    <w:p>
      <w:r>
        <w:t>目标：让程序先决定是否需要本地资料；检索结果不足时改写查询并重试，最多检索两次。它不是每个问题都强制走 RAG，而是根据问题和证据质量选择路径。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用户问题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模型规划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直答或检索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质量判断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改写并重试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最终回答</w:t>
            </w:r>
          </w:p>
        </w:tc>
      </w:tr>
    </w:tbl>
    <w:p>
      <w:pPr>
        <w:spacing w:after="40"/>
      </w:pPr>
    </w:p>
    <w:p>
      <w:r>
        <w:t>完成内容：创建 day13_agentic_rag.py。create_agent_state 保存 question、search_query、search_attempts、results、route、answer 和 trace；decide_initial_action 将问题规划为 direct_answer 或 search；results_are_sufficient 用最小距离与 REWRITE_DISTANCE=0.55 判断证据是否足够；rewrite_query 只改写检索词；MAX_SEARCH_ATTEMPTS=2 防止无止境重试。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最终行为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direct_answer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问候或简单交流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直接调用模型回答，检索次数为 0。</w:t>
            </w:r>
          </w:p>
        </w:tc>
      </w:tr>
      <w:tr>
        <w:tc>
          <w:tcPr>
            <w:tcW w:type="dxa" w:w="24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search_with_results</w:t>
            </w:r>
          </w:p>
        </w:tc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Top K 中至少有一个距离不大于 0.55</w:t>
            </w:r>
          </w:p>
        </w:tc>
        <w:tc>
          <w:tcPr>
            <w:tcW w:type="dxa" w:w="460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将检索片段与来源交给 answer_with_rag。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rewrite_query → no_evidence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首次检索证据不足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改写查询词后再检索一次；仍不足则明确无依据。</w:t>
            </w:r>
          </w:p>
        </w:tc>
      </w:tr>
    </w:tbl>
    <w:p>
      <w:pPr>
        <w:spacing w:after="40"/>
      </w:pPr>
    </w:p>
    <w:p>
      <w:r>
        <w:t>一次执行：输入“你好”时，规划器返回 direct_answer，程序不访问 Chroma，最终检索次数为 0。输入“RAG 为什么需要切分文档？”时，首次查询即命中 16_document_chunking.md#chunk-0 与 15_rag_overview.md#chunk-0，路径为 search_with_results，检索次数为 1。输入“红烧肉怎么做？”时，第一次检索的 Agent 学习资料不满足更严格的距离阈值；程序将查询改写为“红烧肉 做法 步骤 食材 家常烹饪”，进行第二次检索后仍无足够依据，输出 no_evidence。</w:t>
      </w:r>
    </w:p>
    <w:p>
      <w:r>
        <w:t>理解重点：results 非空并不代表资料可用，向量库总能返回若干“最相近”的候选。Day 13 额外用距离阈值判断候选是否真的足以支持回答。trace 记录 search、rewrite_query 与 new_query，使一次 Agent 执行的决策过程可见、可检查。</w:t>
      </w:r>
    </w:p>
    <w:p>
      <w:r>
        <w:br w:type="page"/>
      </w:r>
    </w:p>
    <w:p>
      <w:pPr>
        <w:pStyle w:val="Heading1"/>
      </w:pPr>
      <w:r>
        <w:t>Day 14  评估集与基线</w:t>
      </w:r>
    </w:p>
    <w:p>
      <w:r>
        <w:t>目标：使用固定案例评估 Agentic RAG，记录执行路径、来源、耗时、模型用量与失败情况，并保留基线用于之后对比。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评估案例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逐条运行 Agent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记录答案与用量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规则检查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人工抽查</w:t>
            </w:r>
          </w:p>
        </w:tc>
      </w:tr>
    </w:tbl>
    <w:p>
      <w:pPr>
        <w:spacing w:after="40"/>
      </w:pPr>
    </w:p>
    <w:p>
      <w:r>
        <w:t>完成内容：data/eval_cases.json 保存 40 条案例，包含可回答、无答案、直接回答、边界和多步骤问题。day14_evaluation.py 逐条执行并写入带时间的 JSONL；记录查询词、执行链路、检索片段、距离、各调用的 token 数和耗时。test_day14_mock.py 模拟超时，验证单条失败不会中断后续评估。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修改前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修改后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路径通过率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38/40（95.0%）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40/40（100.0%）</w:t>
            </w:r>
          </w:p>
        </w:tc>
      </w:tr>
      <w:tr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平均耗时</w:t>
            </w:r>
          </w:p>
        </w:tc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9.25 秒</w:t>
            </w:r>
          </w:p>
        </w:tc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9.68 秒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平均检索次数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1.05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1.05</w:t>
            </w:r>
          </w:p>
        </w:tc>
      </w:tr>
      <w:tr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完整记录总 token</w:t>
            </w:r>
          </w:p>
        </w:tc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35,113</w:t>
            </w:r>
          </w:p>
        </w:tc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35,323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平均 token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877.83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883.08</w:t>
            </w:r>
          </w:p>
        </w:tc>
      </w:tr>
      <w:tr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来源格式检查</w:t>
            </w:r>
          </w:p>
        </w:tc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97.5%</w:t>
            </w:r>
          </w:p>
        </w:tc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100.0%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关键词检查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85.0%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85.0%</w:t>
            </w:r>
          </w:p>
        </w:tc>
      </w:tr>
    </w:tbl>
    <w:p>
      <w:pPr>
        <w:spacing w:after="40"/>
      </w:pPr>
    </w:p>
    <w:p>
      <w:r>
        <w:t>一次执行：输入“红烧肉怎么做？”，规划器选择检索；首次结果不足后改写为“红烧肉 做法”；再次检索后仍无足够依据，返回 no_evidence 和“资料中未找到依据”。评估集预期也是 no_evidence，因此路径检查通过；这反映系统按预期拒答，不代表系统能提供食谱。</w:t>
      </w:r>
    </w:p>
    <w:p>
      <w:r>
        <w:t>问题与修正：原先电影问题被改写为“Agent 学习资料 最新 推荐”，丢失了科幻电影主题；修改提示词，要求保留核心对象和限制，不凭空添加主题。之后单条测试和一次完整评估中，天气与电影问题均按预期返回 no_evidence。模型输出可能波动，不能仅凭一次结果判断长期稳定性。</w:t>
      </w:r>
    </w:p>
    <w:p>
      <w:r>
        <w:t>理解重点：passed 仅比较预期与实际路径；source_passed 检查回答是否包含本次检索结果的来源编号，不证明引用支持结论；关键词匹配不能识别所有同义表达，也可能因否定句中出现关键词而误判。人工抽查发现 multi-step-01 虽关键词通过，仍缺少文档切分的具体步骤。模拟检索超时会向评估程序抛出异常，评估程序记录失败并继续下一条。</w:t>
      </w:r>
    </w:p>
    <w:p>
      <w:r>
        <w:t>基线记录：修改前 logs/day14_eval_20261029_112328.jsonl；修改后 logs/day14_eval_20261029_170241.jsonl。完整 token 是聊天模型和 embedding 的总和，不直接等于费用。引用内容正确性仍需人工评审或后续更深入的自动评估。</w:t>
      </w:r>
    </w:p>
    <w:p>
      <w:r>
        <w:br w:type="page"/>
      </w:r>
    </w:p>
    <w:p>
      <w:pPr>
        <w:pStyle w:val="Heading1"/>
      </w:pPr>
      <w:r>
        <w:t>每日更新模板</w:t>
      </w:r>
    </w:p>
    <w:p>
      <w:r>
        <w:t>后续每天在本文档末尾新增一个 Day 小节，保持以下结构。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7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记录内容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当天目标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学习主题与可验证的完成标准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改动文件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新增或修改的脚本、数据、日志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一次执行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输入、经过的节点或工具、输出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问题与修复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报错原因、修改位置、正确理解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验收证据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终端输出、接口结果、测试结论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Git 提交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提交信息和远程推送状态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下一步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明天开始前仍需完成的一项具体任务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开发学习记录  持续更新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