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WEB（一）开发 期末知识点总结</w:t>
      </w:r>
    </w:p>
    <w:p>
      <w:pPr>
        <w:jc w:val="center"/>
        <w:rPr>
          <w:rFonts w:hint="eastAsia"/>
          <w:b/>
          <w:bCs/>
          <w:sz w:val="36"/>
          <w:szCs w:val="44"/>
          <w:lang w:val="en-US" w:eastAsia="zh-CN"/>
        </w:rPr>
      </w:pPr>
    </w:p>
    <w:p>
      <w:pPr>
        <w:jc w:val="left"/>
        <w:rPr>
          <w:rFonts w:hint="eastAsia"/>
          <w:b/>
          <w:bCs/>
          <w:color w:val="C55A11" w:themeColor="accent2" w:themeShade="BF"/>
          <w:sz w:val="28"/>
          <w:szCs w:val="36"/>
          <w:lang w:val="en-US" w:eastAsia="zh-CN"/>
        </w:rPr>
      </w:pPr>
      <w:r>
        <w:rPr>
          <w:rFonts w:hint="eastAsia"/>
          <w:b/>
          <w:bCs/>
          <w:color w:val="C55A11" w:themeColor="accent2" w:themeShade="BF"/>
          <w:sz w:val="28"/>
          <w:szCs w:val="36"/>
          <w:lang w:val="en-US" w:eastAsia="zh-CN"/>
        </w:rPr>
        <w:t>第一章 web基础知识</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万维网  通常也称网页。</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（“WWW”  “Web”  “W3” 全称”World Wide Web”）</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是一个由许多互相链接的超文本组成的系统，通过互联网访问。</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Web开发</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进行网页页面制作及其各项功能开发</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浏览器</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显示网页内容，并让用户与这些文件交互的一种软件。</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Web服务器</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提供Web服务的计算机</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URL（统一资源定位符）</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互联网上标准资源的地址，可以从互联网上得到的资源的位置和访问方法。</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组成部分：协议、服务器地址（域名）、资源路径</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浏览器中看到的网页实质为：网页文件</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网页文件：</w:t>
      </w:r>
    </w:p>
    <w:p>
      <w:pPr>
        <w:numPr>
          <w:ilvl w:val="0"/>
          <w:numId w:val="0"/>
        </w:numPr>
        <w:jc w:val="both"/>
        <w:rPr>
          <w:rFonts w:hint="eastAsia" w:ascii="微软雅黑" w:hAnsi="微软雅黑" w:eastAsia="微软雅黑" w:cs="微软雅黑"/>
          <w:b w:val="0"/>
          <w:bCs w:val="0"/>
          <w:color w:val="F55219"/>
          <w:sz w:val="28"/>
          <w:szCs w:val="36"/>
          <w:lang w:val="en-US" w:eastAsia="zh-CN"/>
        </w:rPr>
      </w:pPr>
      <w:r>
        <w:rPr>
          <w:rFonts w:hint="eastAsia" w:ascii="微软雅黑" w:hAnsi="微软雅黑" w:eastAsia="微软雅黑" w:cs="微软雅黑"/>
          <w:b w:val="0"/>
          <w:bCs w:val="0"/>
          <w:sz w:val="28"/>
          <w:szCs w:val="36"/>
          <w:lang w:val="en-US" w:eastAsia="zh-CN"/>
        </w:rPr>
        <w:t xml:space="preserve">        扩展名：  </w:t>
      </w:r>
      <w:r>
        <w:rPr>
          <w:rFonts w:hint="eastAsia" w:ascii="微软雅黑" w:hAnsi="微软雅黑" w:eastAsia="微软雅黑" w:cs="微软雅黑"/>
          <w:b w:val="0"/>
          <w:bCs w:val="0"/>
          <w:color w:val="F55219"/>
          <w:sz w:val="28"/>
          <w:szCs w:val="36"/>
          <w:lang w:val="en-US" w:eastAsia="zh-CN"/>
        </w:rPr>
        <w:t xml:space="preserve">.html </w:t>
      </w:r>
      <w:r>
        <w:rPr>
          <w:rFonts w:hint="eastAsia" w:ascii="微软雅黑" w:hAnsi="微软雅黑" w:eastAsia="微软雅黑" w:cs="微软雅黑"/>
          <w:b w:val="0"/>
          <w:bCs w:val="0"/>
          <w:sz w:val="28"/>
          <w:szCs w:val="36"/>
          <w:lang w:val="en-US" w:eastAsia="zh-CN"/>
        </w:rPr>
        <w:t xml:space="preserve">或 </w:t>
      </w:r>
      <w:r>
        <w:rPr>
          <w:rFonts w:hint="eastAsia" w:ascii="微软雅黑" w:hAnsi="微软雅黑" w:eastAsia="微软雅黑" w:cs="微软雅黑"/>
          <w:b w:val="0"/>
          <w:bCs w:val="0"/>
          <w:color w:val="00B0F0"/>
          <w:sz w:val="28"/>
          <w:szCs w:val="36"/>
          <w:lang w:val="en-US" w:eastAsia="zh-CN"/>
        </w:rPr>
        <w:t xml:space="preserve"> </w:t>
      </w:r>
      <w:r>
        <w:rPr>
          <w:rFonts w:hint="eastAsia" w:ascii="微软雅黑" w:hAnsi="微软雅黑" w:eastAsia="微软雅黑" w:cs="微软雅黑"/>
          <w:b w:val="0"/>
          <w:bCs w:val="0"/>
          <w:color w:val="F55219"/>
          <w:sz w:val="28"/>
          <w:szCs w:val="36"/>
          <w:lang w:val="en-US" w:eastAsia="zh-CN"/>
        </w:rPr>
        <w:t>.htm</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F55219"/>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 xml:space="preserve">文件内容为 </w:t>
      </w:r>
      <w:r>
        <w:rPr>
          <w:rFonts w:hint="eastAsia" w:ascii="微软雅黑" w:hAnsi="微软雅黑" w:eastAsia="微软雅黑" w:cs="微软雅黑"/>
          <w:b w:val="0"/>
          <w:bCs w:val="0"/>
          <w:color w:val="C55A11" w:themeColor="accent2" w:themeShade="BF"/>
          <w:sz w:val="28"/>
          <w:szCs w:val="36"/>
          <w:lang w:val="en-US" w:eastAsia="zh-CN"/>
        </w:rPr>
        <w:t>HTML代码</w:t>
      </w:r>
      <w:r>
        <w:rPr>
          <w:rFonts w:hint="eastAsia" w:ascii="微软雅黑" w:hAnsi="微软雅黑" w:eastAsia="微软雅黑" w:cs="微软雅黑"/>
          <w:b w:val="0"/>
          <w:bCs w:val="0"/>
          <w:color w:val="auto"/>
          <w:sz w:val="28"/>
          <w:szCs w:val="36"/>
          <w:lang w:val="en-US" w:eastAsia="zh-CN"/>
        </w:rPr>
        <w:t xml:space="preserve"> 和 </w:t>
      </w:r>
      <w:r>
        <w:rPr>
          <w:rFonts w:hint="eastAsia" w:ascii="微软雅黑" w:hAnsi="微软雅黑" w:eastAsia="微软雅黑" w:cs="微软雅黑"/>
          <w:b w:val="0"/>
          <w:bCs w:val="0"/>
          <w:color w:val="C55A11" w:themeColor="accent2" w:themeShade="BF"/>
          <w:sz w:val="28"/>
          <w:szCs w:val="36"/>
          <w:lang w:val="en-US" w:eastAsia="zh-CN"/>
        </w:rPr>
        <w:t>文本内容</w:t>
      </w:r>
    </w:p>
    <w:p>
      <w:pPr>
        <w:numPr>
          <w:ilvl w:val="0"/>
          <w:numId w:val="1"/>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网页：浏览器</w:t>
      </w:r>
      <w:r>
        <w:rPr>
          <w:rFonts w:hint="eastAsia" w:ascii="微软雅黑" w:hAnsi="微软雅黑" w:eastAsia="微软雅黑" w:cs="微软雅黑"/>
          <w:b w:val="0"/>
          <w:bCs w:val="0"/>
          <w:color w:val="auto"/>
          <w:sz w:val="28"/>
          <w:szCs w:val="36"/>
          <w:highlight w:val="none"/>
          <w:lang w:val="en-US" w:eastAsia="zh-CN"/>
        </w:rPr>
        <w:t>中打开的一</w:t>
      </w:r>
      <w:r>
        <w:rPr>
          <w:rFonts w:hint="eastAsia" w:ascii="微软雅黑" w:hAnsi="微软雅黑" w:eastAsia="微软雅黑" w:cs="微软雅黑"/>
          <w:b w:val="0"/>
          <w:bCs w:val="0"/>
          <w:color w:val="auto"/>
          <w:sz w:val="28"/>
          <w:szCs w:val="36"/>
          <w:lang w:val="en-US" w:eastAsia="zh-CN"/>
        </w:rPr>
        <w:t>个页面</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网站：一组域名相同的网页的集合</w:t>
      </w:r>
    </w:p>
    <w:p>
      <w:pPr>
        <w:numPr>
          <w:ilvl w:val="0"/>
          <w:numId w:val="0"/>
        </w:numPr>
        <w:jc w:val="both"/>
        <w:rPr>
          <w:rFonts w:hint="eastAsia" w:ascii="微软雅黑" w:hAnsi="微软雅黑" w:eastAsia="微软雅黑" w:cs="微软雅黑"/>
          <w:b w:val="0"/>
          <w:bCs w:val="0"/>
          <w:color w:val="auto"/>
          <w:sz w:val="28"/>
          <w:szCs w:val="36"/>
          <w:lang w:val="en-US" w:eastAsia="zh-CN"/>
        </w:rPr>
      </w:pPr>
    </w:p>
    <w:p>
      <w:pPr>
        <w:numPr>
          <w:ilvl w:val="0"/>
          <w:numId w:val="0"/>
        </w:numPr>
        <w:jc w:val="both"/>
        <w:rPr>
          <w:rFonts w:hint="eastAsia" w:ascii="微软雅黑" w:hAnsi="微软雅黑" w:eastAsia="微软雅黑" w:cs="微软雅黑"/>
          <w:b w:val="0"/>
          <w:bCs w:val="0"/>
          <w:color w:val="auto"/>
          <w:sz w:val="28"/>
          <w:szCs w:val="36"/>
          <w:lang w:val="en-US" w:eastAsia="zh-CN"/>
        </w:rPr>
      </w:pPr>
    </w:p>
    <w:p>
      <w:pPr>
        <w:numPr>
          <w:ilvl w:val="0"/>
          <w:numId w:val="1"/>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网络应用程序架构</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（1）B/S架构（Browser/Server）</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E.g.  微博、Web QQ</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（2）C/S架构（Client/Server）</w:t>
      </w:r>
    </w:p>
    <w:p>
      <w:pPr>
        <w:numPr>
          <w:ilvl w:val="0"/>
          <w:numId w:val="0"/>
        </w:numPr>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E.g.  QQ、魔兽世界</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B/S架构</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无需安装特定客户端程序，通过URL访问</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跨平台能力（Windows、Linux、Android、IIOS…）</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无缝升级、客户端免维护</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不能直接使用客户端硬件资源，用户体验单一</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C/S架构</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需要安装也顶客户端程序</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针对不同平台开发不同版本</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升级应用须重新安装</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 xml:space="preserve">   充分应用客户端硬件资源，构建大型3D效果应用</w:t>
      </w:r>
    </w:p>
    <w:p>
      <w:pPr>
        <w:numPr>
          <w:ilvl w:val="0"/>
          <w:numId w:val="0"/>
        </w:numPr>
        <w:ind w:firstLine="480"/>
        <w:jc w:val="both"/>
        <w:rPr>
          <w:rFonts w:hint="eastAsia" w:ascii="微软雅黑" w:hAnsi="微软雅黑" w:eastAsia="微软雅黑" w:cs="微软雅黑"/>
          <w:b w:val="0"/>
          <w:bCs w:val="0"/>
          <w:color w:val="auto"/>
          <w:sz w:val="28"/>
          <w:szCs w:val="36"/>
          <w:lang w:val="en-US" w:eastAsia="zh-CN"/>
        </w:rPr>
      </w:pP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网站结构</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树形结构 ：主干、分支、叶子</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扁平结构 ：主干、输液</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页面分类</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首页：（主页） 是一个网站的入口网页</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列表页：一般是二级页面，栏目的具体展示页</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内容页：一般是具体内容的页面</w:t>
      </w:r>
    </w:p>
    <w:p>
      <w:pPr>
        <w:numPr>
          <w:ilvl w:val="0"/>
          <w:numId w:val="1"/>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页面元素</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文字、表单、视频、图片、音频、动画</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12、简述网页浏览过程：</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①、通过输入网址指定要访问的网页 </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②、http 请求：请求网页文件 </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③、web 服务器响应：传送网页文件 </w:t>
      </w:r>
    </w:p>
    <w:p>
      <w:pPr>
        <w:numPr>
          <w:ilvl w:val="0"/>
          <w:numId w:val="0"/>
        </w:numPr>
        <w:jc w:val="both"/>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④、浏览器“解析”网页文件并呈现网页 </w:t>
      </w:r>
    </w:p>
    <w:p>
      <w:pPr>
        <w:numPr>
          <w:ilvl w:val="0"/>
          <w:numId w:val="0"/>
        </w:numPr>
        <w:jc w:val="both"/>
        <w:rPr>
          <w:rFonts w:hint="eastAsia" w:ascii="微软雅黑" w:hAnsi="微软雅黑" w:eastAsia="微软雅黑" w:cs="微软雅黑"/>
          <w:b w:val="0"/>
          <w:bCs w:val="0"/>
          <w:sz w:val="28"/>
          <w:szCs w:val="36"/>
          <w:lang w:val="en-US" w:eastAsia="zh-CN"/>
        </w:rPr>
      </w:pPr>
    </w:p>
    <w:p>
      <w:pPr>
        <w:numPr>
          <w:ilvl w:val="0"/>
          <w:numId w:val="2"/>
        </w:numPr>
        <w:jc w:val="left"/>
        <w:rPr>
          <w:rFonts w:hint="eastAsia"/>
          <w:b/>
          <w:bCs/>
          <w:color w:val="C55A11" w:themeColor="accent2" w:themeShade="BF"/>
          <w:sz w:val="28"/>
          <w:szCs w:val="36"/>
          <w:lang w:val="en-US" w:eastAsia="zh-CN"/>
        </w:rPr>
      </w:pPr>
      <w:r>
        <w:rPr>
          <w:rFonts w:hint="eastAsia"/>
          <w:b/>
          <w:bCs/>
          <w:color w:val="C55A11" w:themeColor="accent2" w:themeShade="BF"/>
          <w:sz w:val="28"/>
          <w:szCs w:val="36"/>
          <w:lang w:val="en-US" w:eastAsia="zh-CN"/>
        </w:rPr>
        <w:t>HTML 基础</w:t>
      </w:r>
    </w:p>
    <w:p>
      <w:pPr>
        <w:numPr>
          <w:ilvl w:val="0"/>
          <w:numId w:val="0"/>
        </w:numPr>
        <w:jc w:val="left"/>
        <w:rPr>
          <w:rFonts w:hint="eastAsia"/>
          <w:b/>
          <w:bCs/>
          <w:color w:val="C55A11" w:themeColor="accent2" w:themeShade="BF"/>
          <w:sz w:val="28"/>
          <w:szCs w:val="36"/>
          <w:lang w:val="en-US" w:eastAsia="zh-CN"/>
        </w:rPr>
      </w:pPr>
    </w:p>
    <w:p>
      <w:pPr>
        <w:numPr>
          <w:ilvl w:val="0"/>
          <w:numId w:val="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网页浏览过程：</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输入网址指定要访问的网页—请求—响应—浏览器“解析”网页文件并呈现                 网页</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2、浏览器中看到的网页实质为：网页文件</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3、HTML（Hyper Text Markup Language）</w:t>
      </w:r>
    </w:p>
    <w:p>
      <w:pPr>
        <w:numPr>
          <w:ilvl w:val="0"/>
          <w:numId w:val="0"/>
        </w:numPr>
        <w:ind w:firstLine="480"/>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超文本标记语言</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三要素：词汇 （标签）</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语法 （标签的使用规则）</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语义 （浏览器“理解”的标签含义）</w:t>
      </w:r>
    </w:p>
    <w:p>
      <w:pPr>
        <w:numPr>
          <w:ilvl w:val="0"/>
          <w:numId w:val="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双标签：由“开始标签”和“结束标签”两部分构成，必须成对使用，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且必须合理嵌套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（代表标签作用范围）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单标签：在开始标签中进行关闭（以开始标签的结束而结束）</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（无需表达范围，仅在标签出现处有效）</w:t>
      </w:r>
    </w:p>
    <w:p>
      <w:pPr>
        <w:numPr>
          <w:ilvl w:val="0"/>
          <w:numId w:val="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属性</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HTML标签可以拥有属性，属性总是在开始标签中规定</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HTML文件基本结构</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&lt;!DOCTYPE html&gt;  文件声明</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&lt;html&gt;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&lt;head&gt;  &lt;title&gt;&lt;/title&gt;  &lt;/head&gt;  头部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&lt;body&gt;&lt;/body&gt;    体部</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&lt;/html&gt;</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第三章 构建页面内容（一）</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1、网页元素</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指构成网页的各项内容</w:t>
      </w:r>
    </w:p>
    <w:p>
      <w:pPr>
        <w:numPr>
          <w:ilvl w:val="0"/>
          <w:numId w:val="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实体：用来替换HTML中的预留字符，防止浏览器误认他们是标签</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E.g.  用 &amp;lt； 表示小于号“&lt;”</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3、计算机中的路径</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（1）绝对路径</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从盘符开始的完整路径  【e:\my_site\web\content.html】</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优点：硬盘上的真实路径，定位清晰</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缺点：路径长，容易出错；如果站点文件夹被移动，需要重新修改路径</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6"/>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相对路径</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相对路径是指由当前文件所在的路径引起的跟其它文件（或文件夹）的路径关系</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优点：文件夹被移动，文件夹内部文件的相对路径不变</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在路径标识中：</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val="0"/>
          <w:bCs w:val="0"/>
          <w:color w:val="2F5597" w:themeColor="accent5" w:themeShade="BF"/>
          <w:sz w:val="28"/>
          <w:szCs w:val="36"/>
          <w:lang w:val="en-US" w:eastAsia="zh-CN"/>
        </w:rPr>
        <w:t xml:space="preserve"> </w:t>
      </w:r>
      <w:r>
        <w:rPr>
          <w:rFonts w:hint="eastAsia" w:ascii="微软雅黑" w:hAnsi="微软雅黑" w:eastAsia="微软雅黑" w:cs="微软雅黑"/>
          <w:b w:val="0"/>
          <w:bCs w:val="0"/>
          <w:sz w:val="28"/>
          <w:szCs w:val="36"/>
          <w:lang w:val="en-US" w:eastAsia="zh-CN"/>
        </w:rPr>
        <w:t xml:space="preserve"> 表示上一级目录</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F5597" w:themeColor="accent5" w:themeShade="BF"/>
          <w:sz w:val="28"/>
          <w:szCs w:val="36"/>
          <w:lang w:val="en-US" w:eastAsia="zh-CN"/>
        </w:rPr>
        <w:t xml:space="preserve"> .  </w:t>
      </w:r>
      <w:r>
        <w:rPr>
          <w:rFonts w:hint="eastAsia" w:ascii="微软雅黑" w:hAnsi="微软雅黑" w:eastAsia="微软雅黑" w:cs="微软雅黑"/>
          <w:b w:val="0"/>
          <w:bCs w:val="0"/>
          <w:sz w:val="28"/>
          <w:szCs w:val="36"/>
          <w:lang w:val="en-US" w:eastAsia="zh-CN"/>
        </w:rPr>
        <w:t xml:space="preserve">  表示当前目录</w:t>
      </w:r>
    </w:p>
    <w:p>
      <w:pPr>
        <w:numPr>
          <w:ilvl w:val="0"/>
          <w:numId w:val="7"/>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列表</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HTML支持有序列表和无序列表</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无序列表：无序列表是一个项目的列表，该列项目使用粗体圆点进行标记</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有序列表：有序列表也是一个项目，使用数字进行标记</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第四章 构建页面内容（二）</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8"/>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超链接</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从一个网页指向一个目标的链接关系</w:t>
      </w:r>
    </w:p>
    <w:p>
      <w:pPr>
        <w:numPr>
          <w:ilvl w:val="0"/>
          <w:numId w:val="0"/>
        </w:numPr>
        <w:ind w:firstLine="480"/>
        <w:jc w:val="left"/>
        <w:rPr>
          <w:rFonts w:hint="eastAsia" w:ascii="微软雅黑" w:hAnsi="微软雅黑" w:eastAsia="微软雅黑" w:cs="微软雅黑"/>
          <w:b/>
          <w:bCs/>
          <w:color w:val="2F5597" w:themeColor="accent5" w:themeShade="BF"/>
          <w:sz w:val="28"/>
          <w:szCs w:val="36"/>
          <w:lang w:val="en-US" w:eastAsia="zh-CN"/>
        </w:rPr>
      </w:pPr>
      <w:r>
        <w:rPr>
          <w:rFonts w:hint="eastAsia" w:ascii="微软雅黑" w:hAnsi="微软雅黑" w:eastAsia="微软雅黑" w:cs="微软雅黑"/>
          <w:b/>
          <w:bCs/>
          <w:color w:val="2F5597" w:themeColor="accent5" w:themeShade="BF"/>
          <w:sz w:val="28"/>
          <w:szCs w:val="36"/>
          <w:lang w:val="en-US" w:eastAsia="zh-CN"/>
        </w:rPr>
        <w:t>&lt;a href=</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val="0"/>
          <w:bCs w:val="0"/>
          <w:sz w:val="28"/>
          <w:szCs w:val="36"/>
          <w:lang w:val="en-US" w:eastAsia="zh-CN"/>
        </w:rPr>
        <w:t>链接目标</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bCs/>
          <w:color w:val="2F5597" w:themeColor="accent5" w:themeShade="BF"/>
          <w:sz w:val="28"/>
          <w:szCs w:val="36"/>
          <w:lang w:val="en-US" w:eastAsia="zh-CN"/>
        </w:rPr>
        <w:t>&gt;</w:t>
      </w:r>
      <w:r>
        <w:rPr>
          <w:rFonts w:hint="eastAsia" w:ascii="微软雅黑" w:hAnsi="微软雅黑" w:eastAsia="微软雅黑" w:cs="微软雅黑"/>
          <w:b w:val="0"/>
          <w:bCs w:val="0"/>
          <w:sz w:val="28"/>
          <w:szCs w:val="36"/>
          <w:lang w:val="en-US" w:eastAsia="zh-CN"/>
        </w:rPr>
        <w:t>连接对象</w:t>
      </w:r>
      <w:r>
        <w:rPr>
          <w:rFonts w:hint="eastAsia" w:ascii="微软雅黑" w:hAnsi="微软雅黑" w:eastAsia="微软雅黑" w:cs="微软雅黑"/>
          <w:b/>
          <w:bCs/>
          <w:color w:val="2F5597" w:themeColor="accent5" w:themeShade="BF"/>
          <w:sz w:val="28"/>
          <w:szCs w:val="36"/>
          <w:lang w:val="en-US" w:eastAsia="zh-CN"/>
        </w:rPr>
        <w:t>&lt;/a&gt;</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属性：</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href ：指定链接地址</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target：指定链接的目标窗口</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 </w:t>
      </w:r>
      <w:r>
        <w:rPr>
          <w:rFonts w:hint="eastAsia" w:ascii="微软雅黑" w:hAnsi="微软雅黑" w:eastAsia="微软雅黑" w:cs="微软雅黑"/>
          <w:b/>
          <w:bCs/>
          <w:color w:val="2F5597" w:themeColor="accent5" w:themeShade="BF"/>
          <w:sz w:val="28"/>
          <w:szCs w:val="36"/>
          <w:lang w:val="en-US" w:eastAsia="zh-CN"/>
        </w:rPr>
        <w:t>_blank</w:t>
      </w:r>
      <w:r>
        <w:rPr>
          <w:rFonts w:hint="eastAsia" w:ascii="微软雅黑" w:hAnsi="微软雅黑" w:eastAsia="微软雅黑" w:cs="微软雅黑"/>
          <w:b w:val="0"/>
          <w:bCs w:val="0"/>
          <w:sz w:val="28"/>
          <w:szCs w:val="36"/>
          <w:lang w:val="en-US" w:eastAsia="zh-CN"/>
        </w:rPr>
        <w:t xml:space="preserve">：在新窗口打开   </w:t>
      </w:r>
      <w:r>
        <w:rPr>
          <w:rFonts w:hint="eastAsia" w:ascii="微软雅黑" w:hAnsi="微软雅黑" w:eastAsia="微软雅黑" w:cs="微软雅黑"/>
          <w:b/>
          <w:bCs/>
          <w:color w:val="2F5597" w:themeColor="accent5" w:themeShade="BF"/>
          <w:sz w:val="28"/>
          <w:szCs w:val="36"/>
          <w:lang w:val="en-US" w:eastAsia="zh-CN"/>
        </w:rPr>
        <w:t>_parent</w:t>
      </w:r>
      <w:r>
        <w:rPr>
          <w:rFonts w:hint="eastAsia" w:ascii="微软雅黑" w:hAnsi="微软雅黑" w:eastAsia="微软雅黑" w:cs="微软雅黑"/>
          <w:b w:val="0"/>
          <w:bCs w:val="0"/>
          <w:sz w:val="28"/>
          <w:szCs w:val="36"/>
          <w:lang w:val="en-US" w:eastAsia="zh-CN"/>
        </w:rPr>
        <w:t xml:space="preserve"> ：在父窗口打开</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F5597" w:themeColor="accent5" w:themeShade="BF"/>
          <w:sz w:val="28"/>
          <w:szCs w:val="36"/>
          <w:lang w:val="en-US" w:eastAsia="zh-CN"/>
        </w:rPr>
        <w:t xml:space="preserve">_self </w:t>
      </w:r>
      <w:r>
        <w:rPr>
          <w:rFonts w:hint="eastAsia" w:ascii="微软雅黑" w:hAnsi="微软雅黑" w:eastAsia="微软雅黑" w:cs="微软雅黑"/>
          <w:b w:val="0"/>
          <w:bCs w:val="0"/>
          <w:sz w:val="28"/>
          <w:szCs w:val="36"/>
          <w:lang w:val="en-US" w:eastAsia="zh-CN"/>
        </w:rPr>
        <w:t xml:space="preserve">:在当前窗口打开   </w:t>
      </w:r>
      <w:r>
        <w:rPr>
          <w:rFonts w:hint="eastAsia" w:ascii="微软雅黑" w:hAnsi="微软雅黑" w:eastAsia="微软雅黑" w:cs="微软雅黑"/>
          <w:b/>
          <w:bCs/>
          <w:color w:val="2F5597" w:themeColor="accent5" w:themeShade="BF"/>
          <w:sz w:val="28"/>
          <w:szCs w:val="36"/>
          <w:lang w:val="en-US" w:eastAsia="zh-CN"/>
        </w:rPr>
        <w:t xml:space="preserve"> _top</w:t>
      </w:r>
      <w:r>
        <w:rPr>
          <w:rFonts w:hint="eastAsia" w:ascii="微软雅黑" w:hAnsi="微软雅黑" w:eastAsia="微软雅黑" w:cs="微软雅黑"/>
          <w:b w:val="0"/>
          <w:bCs w:val="0"/>
          <w:sz w:val="28"/>
          <w:szCs w:val="36"/>
          <w:lang w:val="en-US" w:eastAsia="zh-CN"/>
        </w:rPr>
        <w:t xml:space="preserve"> : 在顶层窗口打开</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适合用来制作超链接的内容：导航、列表、推荐图文、友情链接...</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链接目标：另一个网页、图片、文件、应用程序、当前网页某个部分...</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必选属性：</w:t>
      </w:r>
      <w:r>
        <w:rPr>
          <w:rFonts w:hint="eastAsia" w:ascii="微软雅黑" w:hAnsi="微软雅黑" w:eastAsia="微软雅黑" w:cs="微软雅黑"/>
          <w:b/>
          <w:bCs/>
          <w:color w:val="2F5597" w:themeColor="accent5" w:themeShade="BF"/>
          <w:sz w:val="28"/>
          <w:szCs w:val="36"/>
          <w:lang w:val="en-US" w:eastAsia="zh-CN"/>
        </w:rPr>
        <w:t>href</w:t>
      </w:r>
      <w:r>
        <w:rPr>
          <w:rFonts w:hint="eastAsia" w:ascii="微软雅黑" w:hAnsi="微软雅黑" w:eastAsia="微软雅黑" w:cs="微软雅黑"/>
          <w:b w:val="0"/>
          <w:bCs w:val="0"/>
          <w:sz w:val="28"/>
          <w:szCs w:val="36"/>
          <w:lang w:val="en-US" w:eastAsia="zh-CN"/>
        </w:rPr>
        <w:t xml:space="preserve"> 创建指向另一个文档的链接</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2、锚点链接</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锚点：网页中的某一位置</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锚点链接：在同一个页面跳到指定位置的方式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创建锚点链接：</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（1）建立锚点</w:t>
      </w:r>
    </w:p>
    <w:p>
      <w:pPr>
        <w:numPr>
          <w:ilvl w:val="0"/>
          <w:numId w:val="0"/>
        </w:numPr>
        <w:jc w:val="left"/>
        <w:rPr>
          <w:rFonts w:hint="eastAsia" w:ascii="微软雅黑" w:hAnsi="微软雅黑" w:eastAsia="微软雅黑" w:cs="微软雅黑"/>
          <w:b/>
          <w:bCs/>
          <w:color w:val="2F5597" w:themeColor="accent5"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F5597" w:themeColor="accent5" w:themeShade="BF"/>
          <w:sz w:val="28"/>
          <w:szCs w:val="36"/>
          <w:lang w:val="en-US" w:eastAsia="zh-CN"/>
        </w:rPr>
        <w:t xml:space="preserve"> &lt;a name=</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val="0"/>
          <w:bCs w:val="0"/>
          <w:sz w:val="28"/>
          <w:szCs w:val="36"/>
          <w:lang w:val="en-US" w:eastAsia="zh-CN"/>
        </w:rPr>
        <w:t xml:space="preserve">锚点名称 </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bCs/>
          <w:color w:val="2F5597" w:themeColor="accent5" w:themeShade="BF"/>
          <w:sz w:val="28"/>
          <w:szCs w:val="36"/>
          <w:lang w:val="en-US" w:eastAsia="zh-CN"/>
        </w:rPr>
        <w:t>&gt;</w:t>
      </w:r>
      <w:r>
        <w:rPr>
          <w:rFonts w:hint="eastAsia" w:ascii="微软雅黑" w:hAnsi="微软雅黑" w:eastAsia="微软雅黑" w:cs="微软雅黑"/>
          <w:b w:val="0"/>
          <w:bCs w:val="0"/>
          <w:sz w:val="28"/>
          <w:szCs w:val="36"/>
          <w:lang w:val="en-US" w:eastAsia="zh-CN"/>
        </w:rPr>
        <w:t>锚（显示在页面上的文本）</w:t>
      </w:r>
      <w:r>
        <w:rPr>
          <w:rFonts w:hint="eastAsia" w:ascii="微软雅黑" w:hAnsi="微软雅黑" w:eastAsia="微软雅黑" w:cs="微软雅黑"/>
          <w:b/>
          <w:bCs/>
          <w:color w:val="2F5597" w:themeColor="accent5" w:themeShade="BF"/>
          <w:sz w:val="28"/>
          <w:szCs w:val="36"/>
          <w:lang w:val="en-US" w:eastAsia="zh-CN"/>
        </w:rPr>
        <w:t>&lt;/a&gt;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2F5597" w:themeColor="accent5" w:themeShade="BF"/>
          <w:sz w:val="28"/>
          <w:szCs w:val="36"/>
          <w:lang w:val="en-US" w:eastAsia="zh-CN"/>
        </w:rPr>
        <w:t xml:space="preserve">         </w:t>
      </w:r>
      <w:r>
        <w:rPr>
          <w:rFonts w:hint="eastAsia" w:ascii="微软雅黑" w:hAnsi="微软雅黑" w:eastAsia="微软雅黑" w:cs="微软雅黑"/>
          <w:b w:val="0"/>
          <w:bCs w:val="0"/>
          <w:sz w:val="28"/>
          <w:szCs w:val="36"/>
          <w:lang w:val="en-US" w:eastAsia="zh-CN"/>
        </w:rPr>
        <w:t xml:space="preserve"> （2）创建指向该锚的链接</w:t>
      </w:r>
    </w:p>
    <w:p>
      <w:pPr>
        <w:numPr>
          <w:ilvl w:val="0"/>
          <w:numId w:val="0"/>
        </w:numPr>
        <w:jc w:val="left"/>
        <w:rPr>
          <w:rFonts w:hint="eastAsia" w:ascii="微软雅黑" w:hAnsi="微软雅黑" w:eastAsia="微软雅黑" w:cs="微软雅黑"/>
          <w:b/>
          <w:bCs/>
          <w:color w:val="2F5597" w:themeColor="accent5"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F5597" w:themeColor="accent5" w:themeShade="BF"/>
          <w:sz w:val="28"/>
          <w:szCs w:val="36"/>
          <w:lang w:val="en-US" w:eastAsia="zh-CN"/>
        </w:rPr>
        <w:t>&lt;a href=</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val="0"/>
          <w:bCs w:val="0"/>
          <w:sz w:val="28"/>
          <w:szCs w:val="36"/>
          <w:lang w:val="en-US" w:eastAsia="zh-CN"/>
        </w:rPr>
        <w:t>锚点名称</w:t>
      </w:r>
      <w:r>
        <w:rPr>
          <w:rFonts w:hint="eastAsia" w:ascii="微软雅黑" w:hAnsi="微软雅黑" w:eastAsia="微软雅黑" w:cs="微软雅黑"/>
          <w:b/>
          <w:bCs/>
          <w:color w:val="2F5597" w:themeColor="accent5" w:themeShade="BF"/>
          <w:sz w:val="28"/>
          <w:szCs w:val="36"/>
          <w:lang w:val="en-US" w:eastAsia="zh-CN"/>
        </w:rPr>
        <w:t xml:space="preserve"> </w:t>
      </w:r>
      <w:r>
        <w:rPr>
          <w:rFonts w:hint="default" w:ascii="微软雅黑" w:hAnsi="微软雅黑" w:eastAsia="微软雅黑" w:cs="微软雅黑"/>
          <w:b/>
          <w:bCs/>
          <w:color w:val="2F5597" w:themeColor="accent5" w:themeShade="BF"/>
          <w:sz w:val="28"/>
          <w:szCs w:val="36"/>
          <w:lang w:val="en-US" w:eastAsia="zh-CN"/>
        </w:rPr>
        <w:t>”</w:t>
      </w:r>
      <w:r>
        <w:rPr>
          <w:rFonts w:hint="eastAsia" w:ascii="微软雅黑" w:hAnsi="微软雅黑" w:eastAsia="微软雅黑" w:cs="微软雅黑"/>
          <w:b/>
          <w:bCs/>
          <w:color w:val="2F5597" w:themeColor="accent5" w:themeShade="BF"/>
          <w:sz w:val="28"/>
          <w:szCs w:val="36"/>
          <w:lang w:val="en-US" w:eastAsia="zh-CN"/>
        </w:rPr>
        <w:t>&gt;</w:t>
      </w:r>
      <w:r>
        <w:rPr>
          <w:rFonts w:hint="eastAsia" w:ascii="微软雅黑" w:hAnsi="微软雅黑" w:eastAsia="微软雅黑" w:cs="微软雅黑"/>
          <w:b w:val="0"/>
          <w:bCs w:val="0"/>
          <w:sz w:val="28"/>
          <w:szCs w:val="36"/>
          <w:lang w:val="en-US" w:eastAsia="zh-CN"/>
        </w:rPr>
        <w:t>......</w:t>
      </w:r>
      <w:r>
        <w:rPr>
          <w:rFonts w:hint="eastAsia" w:ascii="微软雅黑" w:hAnsi="微软雅黑" w:eastAsia="微软雅黑" w:cs="微软雅黑"/>
          <w:b/>
          <w:bCs/>
          <w:color w:val="2F5597" w:themeColor="accent5" w:themeShade="BF"/>
          <w:sz w:val="28"/>
          <w:szCs w:val="36"/>
          <w:lang w:val="en-US" w:eastAsia="zh-CN"/>
        </w:rPr>
        <w:t>&lt;/a&gt;</w:t>
      </w:r>
    </w:p>
    <w:p>
      <w:pPr>
        <w:numPr>
          <w:ilvl w:val="0"/>
          <w:numId w:val="9"/>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图像热区链接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热区：在一张图片上定义多个超链接，不同区域用不同超链接</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0000FF"/>
          <w:sz w:val="28"/>
          <w:szCs w:val="36"/>
          <w:lang w:val="en-US" w:eastAsia="zh-CN"/>
        </w:rPr>
        <w:t>&lt;map&gt;</w:t>
      </w:r>
      <w:r>
        <w:rPr>
          <w:rFonts w:hint="eastAsia" w:ascii="微软雅黑" w:hAnsi="微软雅黑" w:eastAsia="微软雅黑" w:cs="微软雅黑"/>
          <w:b w:val="0"/>
          <w:bCs w:val="0"/>
          <w:sz w:val="28"/>
          <w:szCs w:val="36"/>
          <w:lang w:val="en-US" w:eastAsia="zh-CN"/>
        </w:rPr>
        <w:t xml:space="preserve">  包括图像热区的各区域，有id属性和name属性</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 id属性和name属性表示名称，设置为相同值，与&lt;img/&gt;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标签的usemap属性匹配。创建图像与热区之间的关系</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&lt;area&gt; 图像热区中的每一个区域。永远嵌套在map内部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属性：  alt   该区域的替代文本</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shape   该区域的形状（rect矩形、 circle、poly多边形）</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coords  该区域在原始图片上的坐标值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href    该区域的链接地址</w:t>
      </w:r>
      <w:r>
        <w:rPr>
          <w:rStyle w:val="5"/>
          <w:rFonts w:hint="eastAsia" w:ascii="微软雅黑" w:hAnsi="微软雅黑" w:eastAsia="微软雅黑" w:cs="微软雅黑"/>
          <w:b w:val="0"/>
          <w:bCs w:val="0"/>
          <w:sz w:val="28"/>
          <w:szCs w:val="36"/>
          <w:lang w:val="en-US" w:eastAsia="zh-CN"/>
        </w:rPr>
        <w:footnoteReference w:id="0"/>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e.g.</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&lt;img src=</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planets.jpg</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border=</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0</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usemap=</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#plantmap alt=</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Planets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/&gt; </w:t>
      </w:r>
      <w:r>
        <w:rPr>
          <w:rFonts w:hint="eastAsia" w:ascii="微软雅黑" w:hAnsi="微软雅黑" w:eastAsia="微软雅黑" w:cs="微软雅黑"/>
          <w:b w:val="0"/>
          <w:bCs w:val="0"/>
          <w:sz w:val="28"/>
          <w:szCs w:val="36"/>
          <w:lang w:val="en-US" w:eastAsia="zh-CN"/>
        </w:rPr>
        <w:t xml:space="preserve"> </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&lt;map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planetmap</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id=</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planetmap</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&gt; </w:t>
      </w:r>
      <w:r>
        <w:rPr>
          <w:rFonts w:hint="eastAsia" w:ascii="微软雅黑" w:hAnsi="微软雅黑" w:eastAsia="微软雅黑" w:cs="微软雅黑"/>
          <w:b w:val="0"/>
          <w:bCs w:val="0"/>
          <w:sz w:val="28"/>
          <w:szCs w:val="36"/>
          <w:lang w:val="en-US" w:eastAsia="zh-CN"/>
        </w:rPr>
        <w:t xml:space="preserve"> //name和id都写上可以增加浏览器的兼容性 </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&lt;area shape=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circle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coords=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180,139,14</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href=</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venus.html</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alt=</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Venus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&lt;/map&gt;</w:t>
      </w:r>
    </w:p>
    <w:p>
      <w:pPr>
        <w:numPr>
          <w:ilvl w:val="0"/>
          <w:numId w:val="0"/>
        </w:numPr>
        <w:jc w:val="left"/>
        <w:rPr>
          <w:rFonts w:hint="eastAsia" w:ascii="微软雅黑" w:hAnsi="微软雅黑" w:eastAsia="微软雅黑" w:cs="微软雅黑"/>
          <w:b/>
          <w:bCs/>
          <w:color w:val="0000FF"/>
          <w:sz w:val="28"/>
          <w:szCs w:val="36"/>
          <w:lang w:val="en-US" w:eastAsia="zh-CN"/>
        </w:rPr>
      </w:pPr>
    </w:p>
    <w:p>
      <w:pPr>
        <w:numPr>
          <w:ilvl w:val="0"/>
          <w:numId w:val="0"/>
        </w:numPr>
        <w:jc w:val="left"/>
        <w:rPr>
          <w:rFonts w:hint="eastAsia" w:ascii="微软雅黑" w:hAnsi="微软雅黑" w:eastAsia="微软雅黑" w:cs="微软雅黑"/>
          <w:b/>
          <w:bCs/>
          <w:color w:val="0000FF"/>
          <w:sz w:val="28"/>
          <w:szCs w:val="36"/>
          <w:lang w:val="en-US" w:eastAsia="zh-CN"/>
        </w:rPr>
      </w:pPr>
    </w:p>
    <w:p>
      <w:pPr>
        <w:numPr>
          <w:ilvl w:val="0"/>
          <w:numId w:val="9"/>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内联框架</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用于在网页内显示另一个网页文件。是浏览器窗口中嵌套的字窗口</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sectPr>
          <w:pgSz w:w="11906" w:h="16838"/>
          <w:pgMar w:top="1440" w:right="1800" w:bottom="1440" w:left="1800" w:header="851" w:footer="992" w:gutter="0"/>
          <w:cols w:space="425" w:num="1"/>
          <w:docGrid w:type="lines" w:linePitch="312" w:charSpace="0"/>
        </w:sect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 xml:space="preserve">   </w:t>
      </w:r>
      <w:r>
        <w:rPr>
          <w:rFonts w:hint="eastAsia" w:ascii="微软雅黑" w:hAnsi="微软雅黑" w:eastAsia="微软雅黑" w:cs="微软雅黑"/>
          <w:b w:val="0"/>
          <w:bCs w:val="0"/>
          <w:sz w:val="28"/>
          <w:szCs w:val="36"/>
          <w:lang w:val="en-US" w:eastAsia="zh-CN"/>
        </w:rPr>
        <w:t>&lt;iframe&gt;&lt;/iframe&gt;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属性：src  文件的路径</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width   “内联框架”区域的宽度</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height   “内联框架”区域的高度</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scrolling   规定是否在iframe 中显示滚动条</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值：No  、Yes、  Auto（自动）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frameBorder   设置是否显示框架的边框</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name 框架的名字，用来进行识别   </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第五章 构建页面内容（三）</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表格&amp;表单</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&lt;table&gt;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 xml:space="preserve">&lt;tr&gt;     </w:t>
      </w:r>
      <w:r>
        <w:rPr>
          <w:rFonts w:hint="eastAsia" w:ascii="微软雅黑" w:hAnsi="微软雅黑" w:eastAsia="微软雅黑" w:cs="微软雅黑"/>
          <w:b w:val="0"/>
          <w:bCs w:val="0"/>
          <w:sz w:val="28"/>
          <w:szCs w:val="36"/>
          <w:lang w:val="en-US" w:eastAsia="zh-CN"/>
        </w:rPr>
        <w:t xml:space="preserve">             &lt;tr&gt;&lt;/tr&gt; 定义一行表格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 xml:space="preserve">&lt;th&gt;&lt;/th&gt; </w:t>
      </w:r>
      <w:r>
        <w:rPr>
          <w:rFonts w:hint="eastAsia" w:ascii="微软雅黑" w:hAnsi="微软雅黑" w:eastAsia="微软雅黑" w:cs="微软雅黑"/>
          <w:b w:val="0"/>
          <w:bCs w:val="0"/>
          <w:sz w:val="28"/>
          <w:szCs w:val="36"/>
          <w:lang w:val="en-US" w:eastAsia="zh-CN"/>
        </w:rPr>
        <w:t xml:space="preserve">           &lt;th&gt;&lt;/th&gt;定义表头</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&lt;th&gt;&lt;/th&gt;</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&lt;/tr&gt;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&lt;tr&gt;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 xml:space="preserve">&lt;td&gt;&lt;/td&gt;   </w:t>
      </w:r>
      <w:r>
        <w:rPr>
          <w:rFonts w:hint="eastAsia" w:ascii="微软雅黑" w:hAnsi="微软雅黑" w:eastAsia="微软雅黑" w:cs="微软雅黑"/>
          <w:b w:val="0"/>
          <w:bCs w:val="0"/>
          <w:sz w:val="28"/>
          <w:szCs w:val="36"/>
          <w:lang w:val="en-US" w:eastAsia="zh-CN"/>
        </w:rPr>
        <w:t xml:space="preserve">          &lt;td&gt;&lt;/td&gt;定义一个单元格 </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&lt;/tr&gt;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&lt;/table&gt;</w:t>
      </w: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表格的属性：</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通用：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width  规定表格元素的宽度（单位：px /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bgcolor:表格背景颜色</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background：表格背景图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align:表格的对其方式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可选：</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Border   表格边框的宽度（px）</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Bordercolor   表格边框的颜色</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Cellpadding   单元边沿与其内容之间的距离</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Cellspacing   单元格之间的空白（px  /  %）</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&lt;td&gt;的属性：</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Colspan=“2”  合并行</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Rowspan=“2” 合并列</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表单</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&lt;form&gt;&lt;/form&gt;</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action: 规定当提交表单时向何处发送表单数据</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值：URL</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method: 规定用于发送form-data 的HTTP方法</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值：get/post</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文本域：用户要在表单中键入字母、数字等内容</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text</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firstname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密码域：</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&lt;input  type=“password”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password</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单选按钮：</w:t>
      </w:r>
    </w:p>
    <w:p>
      <w:pPr>
        <w:widowControl w:val="0"/>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radio</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sex</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male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radio</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sex</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female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Ps:  name的属性值必须一致</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复选框</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checbox</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bike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r>
        <w:rPr>
          <w:rFonts w:hint="eastAsia" w:ascii="微软雅黑" w:hAnsi="微软雅黑" w:eastAsia="微软雅黑" w:cs="微软雅黑"/>
          <w:b w:val="0"/>
          <w:bCs w:val="0"/>
          <w:sz w:val="28"/>
          <w:szCs w:val="36"/>
          <w:lang w:val="en-US" w:eastAsia="zh-CN"/>
        </w:rPr>
        <w:t xml:space="preserve">  I have a bike.</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checbox</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bike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/&gt; </w:t>
      </w:r>
      <w:r>
        <w:rPr>
          <w:rFonts w:hint="eastAsia" w:ascii="微软雅黑" w:hAnsi="微软雅黑" w:eastAsia="微软雅黑" w:cs="微软雅黑"/>
          <w:b w:val="0"/>
          <w:bCs w:val="0"/>
          <w:sz w:val="28"/>
          <w:szCs w:val="36"/>
          <w:lang w:val="en-US" w:eastAsia="zh-CN"/>
        </w:rPr>
        <w:t xml:space="preserve"> I have a car.</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File 选择文件</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file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ding</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按钮</w:t>
      </w:r>
    </w:p>
    <w:p>
      <w:pPr>
        <w:widowControl w:val="0"/>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submit</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提交</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&lt;input  type=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botton</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hello world</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Value   按钮上的内容</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Submit  定义提交按钮</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Botton   定义可点击按钮</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多行文本域</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0000FF"/>
          <w:sz w:val="28"/>
          <w:szCs w:val="36"/>
          <w:lang w:val="en-US" w:eastAsia="zh-CN"/>
        </w:rPr>
        <w:t>&lt;textarea  rows=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3</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 xml:space="preserve"> cols=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20</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所填内容</w:t>
      </w:r>
    </w:p>
    <w:p>
      <w:pPr>
        <w:widowControl w:val="0"/>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&lt;/textarea&gt;</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Rows：规定文本区内可见行数</w:t>
      </w:r>
    </w:p>
    <w:p>
      <w:pPr>
        <w:widowControl w:val="0"/>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Cols：规定文本区内可见列数</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下拉列表：</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&lt;select  name=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class</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0000FF"/>
          <w:sz w:val="28"/>
          <w:szCs w:val="36"/>
          <w:lang w:val="en-US" w:eastAsia="zh-CN"/>
        </w:rPr>
        <w:t>&lt;option  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first</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r>
        <w:rPr>
          <w:rFonts w:hint="eastAsia" w:ascii="微软雅黑" w:hAnsi="微软雅黑" w:eastAsia="微软雅黑" w:cs="微软雅黑"/>
          <w:b w:val="0"/>
          <w:bCs w:val="0"/>
          <w:sz w:val="28"/>
          <w:szCs w:val="36"/>
          <w:lang w:val="en-US" w:eastAsia="zh-CN"/>
        </w:rPr>
        <w:t xml:space="preserve"> 软件一班</w:t>
      </w:r>
      <w:r>
        <w:rPr>
          <w:rFonts w:hint="eastAsia" w:ascii="微软雅黑" w:hAnsi="微软雅黑" w:eastAsia="微软雅黑" w:cs="微软雅黑"/>
          <w:b/>
          <w:bCs/>
          <w:color w:val="0000FF"/>
          <w:sz w:val="28"/>
          <w:szCs w:val="36"/>
          <w:lang w:val="en-US" w:eastAsia="zh-CN"/>
        </w:rPr>
        <w:t>&lt;/option&gt;</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 xml:space="preserve">      &lt;option  value=</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two</w:t>
      </w:r>
      <w:r>
        <w:rPr>
          <w:rFonts w:hint="default" w:ascii="微软雅黑" w:hAnsi="微软雅黑" w:eastAsia="微软雅黑" w:cs="微软雅黑"/>
          <w:b/>
          <w:bCs/>
          <w:color w:val="0000FF"/>
          <w:sz w:val="28"/>
          <w:szCs w:val="36"/>
          <w:lang w:val="en-US" w:eastAsia="zh-CN"/>
        </w:rPr>
        <w:t>”</w:t>
      </w:r>
      <w:r>
        <w:rPr>
          <w:rFonts w:hint="eastAsia" w:ascii="微软雅黑" w:hAnsi="微软雅黑" w:eastAsia="微软雅黑" w:cs="微软雅黑"/>
          <w:b/>
          <w:bCs/>
          <w:color w:val="0000FF"/>
          <w:sz w:val="28"/>
          <w:szCs w:val="36"/>
          <w:lang w:val="en-US" w:eastAsia="zh-CN"/>
        </w:rPr>
        <w:t>&gt;</w:t>
      </w:r>
      <w:r>
        <w:rPr>
          <w:rFonts w:hint="eastAsia" w:ascii="微软雅黑" w:hAnsi="微软雅黑" w:eastAsia="微软雅黑" w:cs="微软雅黑"/>
          <w:b w:val="0"/>
          <w:bCs w:val="0"/>
          <w:sz w:val="28"/>
          <w:szCs w:val="36"/>
          <w:lang w:val="en-US" w:eastAsia="zh-CN"/>
        </w:rPr>
        <w:t xml:space="preserve"> 软件二班</w:t>
      </w:r>
      <w:r>
        <w:rPr>
          <w:rFonts w:hint="eastAsia" w:ascii="微软雅黑" w:hAnsi="微软雅黑" w:eastAsia="微软雅黑" w:cs="微软雅黑"/>
          <w:b/>
          <w:bCs/>
          <w:color w:val="0000FF"/>
          <w:sz w:val="28"/>
          <w:szCs w:val="36"/>
          <w:lang w:val="en-US" w:eastAsia="zh-CN"/>
        </w:rPr>
        <w:t>&lt;/option&gt;</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bCs/>
          <w:color w:val="0000FF"/>
          <w:sz w:val="28"/>
          <w:szCs w:val="36"/>
          <w:lang w:val="en-US" w:eastAsia="zh-CN"/>
        </w:rPr>
        <w:t>&lt;/select&gt;</w:t>
      </w:r>
    </w:p>
    <w:p>
      <w:pPr>
        <w:numPr>
          <w:ilvl w:val="0"/>
          <w:numId w:val="0"/>
        </w:numPr>
        <w:jc w:val="left"/>
        <w:rPr>
          <w:rFonts w:hint="eastAsia" w:ascii="微软雅黑" w:hAnsi="微软雅黑" w:eastAsia="微软雅黑" w:cs="微软雅黑"/>
          <w:b/>
          <w:bCs/>
          <w:color w:val="0000FF"/>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Value ：指定选项值</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 xml:space="preserve"> 第六章  HTML4.01与HTML5</w:t>
      </w:r>
    </w:p>
    <w:p>
      <w:pPr>
        <w:numPr>
          <w:ilvl w:val="0"/>
          <w:numId w:val="1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HTML  超文本标记语言</w:t>
      </w:r>
    </w:p>
    <w:p>
      <w:pPr>
        <w:numPr>
          <w:ilvl w:val="0"/>
          <w:numId w:val="1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在HTML</w:t>
      </w:r>
      <w:r>
        <w:rPr>
          <w:rFonts w:hint="eastAsia" w:ascii="微软雅黑" w:hAnsi="微软雅黑" w:eastAsia="微软雅黑" w:cs="微软雅黑"/>
          <w:b/>
          <w:bCs/>
          <w:color w:val="0000FF"/>
          <w:sz w:val="28"/>
          <w:szCs w:val="36"/>
          <w:lang w:val="en-US" w:eastAsia="zh-CN"/>
        </w:rPr>
        <w:t>5</w:t>
      </w:r>
      <w:r>
        <w:rPr>
          <w:rFonts w:hint="eastAsia" w:ascii="微软雅黑" w:hAnsi="微软雅黑" w:eastAsia="微软雅黑" w:cs="微软雅黑"/>
          <w:b w:val="0"/>
          <w:bCs w:val="0"/>
          <w:sz w:val="28"/>
          <w:szCs w:val="36"/>
          <w:lang w:val="en-US" w:eastAsia="zh-CN"/>
        </w:rPr>
        <w:t>中定义的元素：</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&lt;object&gt; 定义嵌入对象</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&lt;embed&gt;定义外部交互内容或插件</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&lt;audio&gt; 定义声音内容 </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在HTML指定位置插入标签</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使用JavaScript控制音频元素</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&lt;video&gt;定义视频</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在HTML</w:t>
      </w:r>
      <w:r>
        <w:rPr>
          <w:rFonts w:hint="eastAsia" w:ascii="微软雅黑" w:hAnsi="微软雅黑" w:eastAsia="微软雅黑" w:cs="微软雅黑"/>
          <w:b/>
          <w:bCs/>
          <w:color w:val="0000FF"/>
          <w:sz w:val="28"/>
          <w:szCs w:val="36"/>
          <w:lang w:val="en-US" w:eastAsia="zh-CN"/>
        </w:rPr>
        <w:t>4.01</w:t>
      </w:r>
      <w:r>
        <w:rPr>
          <w:rFonts w:hint="eastAsia" w:ascii="微软雅黑" w:hAnsi="微软雅黑" w:eastAsia="微软雅黑" w:cs="微软雅黑"/>
          <w:b w:val="0"/>
          <w:bCs w:val="0"/>
          <w:sz w:val="28"/>
          <w:szCs w:val="36"/>
          <w:lang w:val="en-US" w:eastAsia="zh-CN"/>
        </w:rPr>
        <w:t>中定义的元素</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&lt;object&gt; 定义嵌入对象</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1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HTML5：  &lt;canvas&gt;标签</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自定义绘图功能</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属性：height  设置canvas的高度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Width  设置canvas的宽度</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&lt;font&gt;规定文本的字体、颜色、大小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&lt;strong&gt;用于强调文本</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&lt;b&gt;规定文本粗细</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 xml:space="preserve">  第七章 CSS基础</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单纯使用html方法控制元素样式的缺点</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（1）针对元素样式设置的属性太少</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（2）修改元素样式太麻烦</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（3）控制元素样式的代码冗余度过高</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为什么CSS样式表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（1）更专业的样式修饰方法</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（2）改一处动全局</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（3）更简便的样式修饰方法</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（4）更简约的布局方法</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CSS （Cascading Style Sheet）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全称：</w:t>
      </w:r>
      <w:r>
        <w:rPr>
          <w:rFonts w:hint="eastAsia" w:ascii="微软雅黑" w:hAnsi="微软雅黑" w:eastAsia="微软雅黑" w:cs="微软雅黑"/>
          <w:b/>
          <w:bCs/>
          <w:sz w:val="28"/>
          <w:szCs w:val="36"/>
          <w:lang w:val="en-US" w:eastAsia="zh-CN"/>
        </w:rPr>
        <w:t>层叠样式表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是用于增强控制网页样式并允许将样式与网页内容分离的一种标记性语言</w:t>
      </w:r>
    </w:p>
    <w:p>
      <w:pPr>
        <w:numPr>
          <w:ilvl w:val="0"/>
          <w:numId w:val="1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css代码由一条条结构相同的语句构成</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选择器{ 属性：属性值；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属性：属性值；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p>
    <w:p>
      <w:pPr>
        <w:numPr>
          <w:ilvl w:val="0"/>
          <w:numId w:val="1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选择器：规定该选择器定义的样式将对哪些元素生效</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标签选择器   类选择器   id选择器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优先级：id选择器&gt;类选择器&gt;标签选择器</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类选择器：影响所有以class属性引用该类的标签样式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类名的第一个字符不能使用数字</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元素可以加入多个类，把各个类名放在class属性中，空格隔开</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Id选择器：以#开头定义的选择符</w:t>
      </w:r>
    </w:p>
    <w:p>
      <w:pPr>
        <w:numPr>
          <w:ilvl w:val="0"/>
          <w:numId w:val="1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与元素的对应关系</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标签  一对多</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类   多对多</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Id     一对一</w:t>
      </w:r>
    </w:p>
    <w:p>
      <w:pPr>
        <w:numPr>
          <w:ilvl w:val="0"/>
          <w:numId w:val="0"/>
        </w:numPr>
        <w:ind w:firstLine="48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单一页面中，一个id选择器只能使用一次</w:t>
      </w:r>
    </w:p>
    <w:p>
      <w:pPr>
        <w:numPr>
          <w:ilvl w:val="0"/>
          <w:numId w:val="0"/>
        </w:numPr>
        <w:ind w:firstLine="480"/>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6、将CSS样式应用于html</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（1）行内样式   在元素标签内通过style属性添加样式（用于个别元素显示效果，不符合样式与内容分离原则）</w:t>
      </w:r>
    </w:p>
    <w:p>
      <w:pPr>
        <w:numPr>
          <w:ilvl w:val="0"/>
          <w:numId w:val="1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页内样式   在head部分的style标签内添加样式（控制当前页面，难于维护）</w:t>
      </w:r>
    </w:p>
    <w:p>
      <w:pPr>
        <w:numPr>
          <w:ilvl w:val="0"/>
          <w:numId w:val="1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外部样式   引用外部建立的.css文件（可用性最强，可同时控制多个页面）</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优先级： 行内样式&gt;页内样式&gt;外部样式</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三个样式的优缺点及用途</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页内样式：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优点：同一页面可 用使用多次</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缺点：作用范围仅限于定义的页面，其他页面无法使用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用途：对特殊的页面设置单独的样式风格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行内样式：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优点：使用灵活</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缺点：只能控制单一标签，不易维护，代码冗余度高</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用途：为网页中某特殊标签进行样式设置时使用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外部样式：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优点：可作用于多个页面减少重复工作量，方便后期维护</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用途;适用于各类网站</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多个样式在同一内容上共同实现，叫做  css样式的叠加</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文档中的某些元素将沿用其父元素所设置的样式，这种特点叫做CSS样式的可继承性</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第八章 CSS基本样式修饰（一）</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6"/>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u w:val="single"/>
          <w:lang w:val="en-US" w:eastAsia="zh-CN"/>
        </w:rPr>
        <w:t>字体</w:t>
      </w:r>
      <w:r>
        <w:rPr>
          <w:rFonts w:hint="eastAsia" w:ascii="微软雅黑" w:hAnsi="微软雅黑" w:eastAsia="微软雅黑" w:cs="微软雅黑"/>
          <w:b w:val="0"/>
          <w:bCs w:val="0"/>
          <w:sz w:val="28"/>
          <w:szCs w:val="36"/>
          <w:lang w:val="en-US" w:eastAsia="zh-CN"/>
        </w:rPr>
        <w:t>的常用属性</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字体系列</w:t>
      </w:r>
      <w:r>
        <w:rPr>
          <w:rFonts w:hint="eastAsia" w:ascii="微软雅黑" w:hAnsi="微软雅黑" w:eastAsia="微软雅黑" w:cs="微软雅黑"/>
          <w:b/>
          <w:bCs/>
          <w:color w:val="0000FF"/>
          <w:sz w:val="28"/>
          <w:szCs w:val="36"/>
          <w:lang w:val="en-US" w:eastAsia="zh-CN"/>
        </w:rPr>
        <w:t>：font-family</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color w:val="0000FF"/>
          <w:sz w:val="28"/>
          <w:szCs w:val="36"/>
          <w:lang w:val="en-US" w:eastAsia="zh-CN"/>
        </w:rPr>
        <w:t>‘</w:t>
      </w:r>
      <w:r>
        <w:rPr>
          <w:rFonts w:hint="eastAsia" w:ascii="微软雅黑" w:hAnsi="微软雅黑" w:eastAsia="微软雅黑" w:cs="微软雅黑"/>
          <w:b w:val="0"/>
          <w:bCs w:val="0"/>
          <w:sz w:val="28"/>
          <w:szCs w:val="36"/>
          <w:lang w:val="en-US" w:eastAsia="zh-CN"/>
        </w:rPr>
        <w:t xml:space="preserve"> 宋体 </w:t>
      </w:r>
      <w:r>
        <w:rPr>
          <w:rFonts w:hint="eastAsia" w:ascii="微软雅黑" w:hAnsi="微软雅黑" w:eastAsia="微软雅黑" w:cs="微软雅黑"/>
          <w:b w:val="0"/>
          <w:bCs w:val="0"/>
          <w:color w:val="0000FF"/>
          <w:sz w:val="28"/>
          <w:szCs w:val="36"/>
          <w:lang w:val="en-US" w:eastAsia="zh-CN"/>
        </w:rPr>
        <w:t>’</w:t>
      </w:r>
      <w:r>
        <w:rPr>
          <w:rFonts w:hint="eastAsia" w:ascii="微软雅黑" w:hAnsi="微软雅黑" w:eastAsia="微软雅黑" w:cs="微软雅黑"/>
          <w:b w:val="0"/>
          <w:bCs w:val="0"/>
          <w:sz w:val="28"/>
          <w:szCs w:val="36"/>
          <w:lang w:val="en-US" w:eastAsia="zh-CN"/>
        </w:rPr>
        <w:t xml:space="preserve">  ’Times News Roman’    多种字体间用逗号隔开</w:t>
      </w:r>
    </w:p>
    <w:p>
      <w:pPr>
        <w:numPr>
          <w:ilvl w:val="0"/>
          <w:numId w:val="0"/>
        </w:numPr>
        <w:jc w:val="left"/>
        <w:rPr>
          <w:rFonts w:hint="eastAsia" w:ascii="微软雅黑" w:hAnsi="微软雅黑" w:eastAsia="微软雅黑" w:cs="微软雅黑"/>
          <w:b w:val="0"/>
          <w:bCs w:val="0"/>
          <w:sz w:val="28"/>
          <w:szCs w:val="36"/>
          <w:u w:val="single"/>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val="0"/>
          <w:bCs w:val="0"/>
          <w:sz w:val="28"/>
          <w:szCs w:val="36"/>
          <w:u w:val="single"/>
          <w:lang w:val="en-US" w:eastAsia="zh-CN"/>
        </w:rPr>
        <w:t>中文必须加单引号</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字体大小</w:t>
      </w:r>
      <w:r>
        <w:rPr>
          <w:rFonts w:hint="eastAsia" w:ascii="微软雅黑" w:hAnsi="微软雅黑" w:eastAsia="微软雅黑" w:cs="微软雅黑"/>
          <w:b w:val="0"/>
          <w:bCs w:val="0"/>
          <w:sz w:val="28"/>
          <w:szCs w:val="36"/>
          <w:lang w:val="en-US" w:eastAsia="zh-CN"/>
        </w:rPr>
        <w:t>：</w:t>
      </w:r>
      <w:r>
        <w:rPr>
          <w:rFonts w:hint="eastAsia" w:ascii="微软雅黑" w:hAnsi="微软雅黑" w:eastAsia="微软雅黑" w:cs="微软雅黑"/>
          <w:b/>
          <w:bCs/>
          <w:color w:val="0000FF"/>
          <w:sz w:val="28"/>
          <w:szCs w:val="36"/>
          <w:lang w:val="en-US" w:eastAsia="zh-CN"/>
        </w:rPr>
        <w:t>font-size</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值：绝对值：20px（不允许yoghurt在浏览器中改变文本大小）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相对值：2em 或  200%（允许用于在浏览器中改变文本大小）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默认的普通文本的大小是16px（即16px=1em）</w:t>
      </w:r>
    </w:p>
    <w:p>
      <w:pPr>
        <w:numPr>
          <w:ilvl w:val="0"/>
          <w:numId w:val="0"/>
        </w:numPr>
        <w:jc w:val="left"/>
        <w:rPr>
          <w:rFonts w:hint="eastAsia" w:ascii="微软雅黑" w:hAnsi="微软雅黑" w:eastAsia="微软雅黑" w:cs="微软雅黑"/>
          <w:b/>
          <w:bCs/>
          <w:color w:val="0000F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字体风格</w:t>
      </w:r>
      <w:r>
        <w:rPr>
          <w:rFonts w:hint="eastAsia" w:ascii="微软雅黑" w:hAnsi="微软雅黑" w:eastAsia="微软雅黑" w:cs="微软雅黑"/>
          <w:b w:val="0"/>
          <w:bCs w:val="0"/>
          <w:sz w:val="28"/>
          <w:szCs w:val="36"/>
          <w:lang w:val="en-US" w:eastAsia="zh-CN"/>
        </w:rPr>
        <w:t>：</w:t>
      </w:r>
      <w:r>
        <w:rPr>
          <w:rFonts w:hint="eastAsia" w:ascii="微软雅黑" w:hAnsi="微软雅黑" w:eastAsia="微软雅黑" w:cs="微软雅黑"/>
          <w:b/>
          <w:bCs/>
          <w:color w:val="0000FF"/>
          <w:sz w:val="28"/>
          <w:szCs w:val="36"/>
          <w:lang w:val="en-US" w:eastAsia="zh-CN"/>
        </w:rPr>
        <w:t>font-style</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设置字体斜体显示</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color w:val="FF0000"/>
          <w:sz w:val="28"/>
          <w:szCs w:val="36"/>
          <w:lang w:val="en-US" w:eastAsia="zh-CN"/>
        </w:rPr>
        <w:t>italic</w:t>
      </w: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normal   oblique</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字体加粗</w:t>
      </w:r>
      <w:r>
        <w:rPr>
          <w:rFonts w:hint="eastAsia" w:ascii="微软雅黑" w:hAnsi="微软雅黑" w:eastAsia="微软雅黑" w:cs="微软雅黑"/>
          <w:b w:val="0"/>
          <w:bCs w:val="0"/>
          <w:sz w:val="28"/>
          <w:szCs w:val="36"/>
          <w:lang w:val="en-US" w:eastAsia="zh-CN"/>
        </w:rPr>
        <w:t>：</w:t>
      </w:r>
      <w:r>
        <w:rPr>
          <w:rFonts w:hint="eastAsia" w:ascii="微软雅黑" w:hAnsi="微软雅黑" w:eastAsia="微软雅黑" w:cs="微软雅黑"/>
          <w:b/>
          <w:bCs/>
          <w:color w:val="2E75B6" w:themeColor="accent1" w:themeShade="BF"/>
          <w:sz w:val="28"/>
          <w:szCs w:val="36"/>
          <w:lang w:val="en-US" w:eastAsia="zh-CN"/>
        </w:rPr>
        <w:t>font-weight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color w:val="2E75B6" w:themeColor="accent1" w:themeShade="BF"/>
          <w:sz w:val="28"/>
          <w:szCs w:val="36"/>
          <w:lang w:val="en-US" w:eastAsia="zh-CN"/>
        </w:rPr>
        <w:t xml:space="preserve">100~900 </w:t>
      </w:r>
      <w:r>
        <w:rPr>
          <w:rFonts w:hint="eastAsia" w:ascii="微软雅黑" w:hAnsi="微软雅黑" w:eastAsia="微软雅黑" w:cs="微软雅黑"/>
          <w:b w:val="0"/>
          <w:bCs w:val="0"/>
          <w:sz w:val="28"/>
          <w:szCs w:val="36"/>
          <w:lang w:val="en-US" w:eastAsia="zh-CN"/>
        </w:rPr>
        <w:t xml:space="preserve"> （400=normal   700=bold）</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综合：</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E75B6" w:themeColor="accent1" w:themeShade="BF"/>
          <w:sz w:val="28"/>
          <w:szCs w:val="36"/>
          <w:lang w:val="en-US" w:eastAsia="zh-CN"/>
        </w:rPr>
        <w:t>Font：italic  bold  36px  ‘宋体’；</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顺序：font-style  font-weight  font-size  font-family</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至少设置 font-size  font-family这两个属性</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6"/>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文本的常用属性</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sz w:val="28"/>
          <w:szCs w:val="36"/>
          <w:lang w:val="en-US" w:eastAsia="zh-CN"/>
        </w:rPr>
        <w:t xml:space="preserve">文本缩进： </w:t>
      </w:r>
      <w:r>
        <w:rPr>
          <w:rFonts w:hint="eastAsia" w:ascii="微软雅黑" w:hAnsi="微软雅黑" w:eastAsia="微软雅黑" w:cs="微软雅黑"/>
          <w:b/>
          <w:bCs/>
          <w:color w:val="2E75B6" w:themeColor="accent1" w:themeShade="BF"/>
          <w:sz w:val="28"/>
          <w:szCs w:val="36"/>
          <w:lang w:val="en-US" w:eastAsia="zh-CN"/>
        </w:rPr>
        <w:t>text-indent</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 xml:space="preserve"> 值：绝对值或相对值</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sz w:val="28"/>
          <w:szCs w:val="36"/>
          <w:lang w:val="en-US" w:eastAsia="zh-CN"/>
        </w:rPr>
        <w:t xml:space="preserve">水平对齐： </w:t>
      </w:r>
      <w:r>
        <w:rPr>
          <w:rFonts w:hint="eastAsia" w:ascii="微软雅黑" w:hAnsi="微软雅黑" w:eastAsia="微软雅黑" w:cs="微软雅黑"/>
          <w:b/>
          <w:bCs/>
          <w:color w:val="2E75B6" w:themeColor="accent1" w:themeShade="BF"/>
          <w:sz w:val="28"/>
          <w:szCs w:val="36"/>
          <w:lang w:val="en-US" w:eastAsia="zh-CN"/>
        </w:rPr>
        <w:t>text-align</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 xml:space="preserve"> 值：</w:t>
      </w:r>
      <w:r>
        <w:rPr>
          <w:rFonts w:hint="eastAsia" w:ascii="微软雅黑" w:hAnsi="微软雅黑" w:eastAsia="微软雅黑" w:cs="微软雅黑"/>
          <w:b/>
          <w:bCs/>
          <w:color w:val="auto"/>
          <w:sz w:val="28"/>
          <w:szCs w:val="36"/>
          <w:lang w:val="en-US" w:eastAsia="zh-CN"/>
        </w:rPr>
        <w:t xml:space="preserve">left 、center 、right </w:t>
      </w:r>
      <w:r>
        <w:rPr>
          <w:rFonts w:hint="eastAsia" w:ascii="微软雅黑" w:hAnsi="微软雅黑" w:eastAsia="微软雅黑" w:cs="微软雅黑"/>
          <w:b w:val="0"/>
          <w:bCs w:val="0"/>
          <w:color w:val="auto"/>
          <w:sz w:val="28"/>
          <w:szCs w:val="36"/>
          <w:lang w:val="en-US" w:eastAsia="zh-CN"/>
        </w:rPr>
        <w:t xml:space="preserve">  默认为左对齐</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sz w:val="28"/>
          <w:szCs w:val="36"/>
          <w:lang w:val="en-US" w:eastAsia="zh-CN"/>
        </w:rPr>
        <w:t xml:space="preserve">文本修饰: </w:t>
      </w:r>
      <w:r>
        <w:rPr>
          <w:rFonts w:hint="eastAsia" w:ascii="微软雅黑" w:hAnsi="微软雅黑" w:eastAsia="微软雅黑" w:cs="微软雅黑"/>
          <w:b/>
          <w:bCs/>
          <w:color w:val="2E75B6" w:themeColor="accent1" w:themeShade="BF"/>
          <w:sz w:val="28"/>
          <w:szCs w:val="36"/>
          <w:lang w:val="en-US" w:eastAsia="zh-CN"/>
        </w:rPr>
        <w:t>text-decoration</w:t>
      </w:r>
    </w:p>
    <w:p>
      <w:pPr>
        <w:numPr>
          <w:ilvl w:val="0"/>
          <w:numId w:val="0"/>
        </w:numPr>
        <w:jc w:val="left"/>
        <w:rPr>
          <w:rFonts w:hint="eastAsia" w:ascii="微软雅黑" w:hAnsi="微软雅黑" w:eastAsia="微软雅黑" w:cs="微软雅黑"/>
          <w:b/>
          <w:bCs/>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 xml:space="preserve">  值：</w:t>
      </w:r>
      <w:r>
        <w:rPr>
          <w:rFonts w:hint="eastAsia" w:ascii="微软雅黑" w:hAnsi="微软雅黑" w:eastAsia="微软雅黑" w:cs="微软雅黑"/>
          <w:b/>
          <w:bCs/>
          <w:color w:val="auto"/>
          <w:sz w:val="28"/>
          <w:szCs w:val="36"/>
          <w:lang w:val="en-US" w:eastAsia="zh-CN"/>
        </w:rPr>
        <w:t>none 、overline 、underline 、line-through 、blink</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 xml:space="preserve"> 无装饰、上划线、   下划线、    删除线、        文本闪烁</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sz w:val="28"/>
          <w:szCs w:val="36"/>
          <w:lang w:val="en-US" w:eastAsia="zh-CN"/>
        </w:rPr>
        <w:t xml:space="preserve">文本颜色： </w:t>
      </w:r>
      <w:r>
        <w:rPr>
          <w:rFonts w:hint="eastAsia" w:ascii="微软雅黑" w:hAnsi="微软雅黑" w:eastAsia="微软雅黑" w:cs="微软雅黑"/>
          <w:b/>
          <w:bCs/>
          <w:color w:val="2E75B6" w:themeColor="accent1" w:themeShade="BF"/>
          <w:sz w:val="28"/>
          <w:szCs w:val="36"/>
          <w:lang w:val="en-US" w:eastAsia="zh-CN"/>
        </w:rPr>
        <w:t>color</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sz w:val="28"/>
          <w:szCs w:val="36"/>
          <w:lang w:val="en-US" w:eastAsia="zh-CN"/>
        </w:rPr>
        <w:t>行高</w:t>
      </w: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E75B6" w:themeColor="accent1" w:themeShade="BF"/>
          <w:sz w:val="28"/>
          <w:szCs w:val="36"/>
          <w:lang w:val="en-US" w:eastAsia="zh-CN"/>
        </w:rPr>
        <w:t>line-height</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      </w:t>
      </w:r>
      <w:r>
        <w:rPr>
          <w:rFonts w:hint="eastAsia" w:ascii="微软雅黑" w:hAnsi="微软雅黑" w:eastAsia="微软雅黑" w:cs="微软雅黑"/>
          <w:b w:val="0"/>
          <w:bCs w:val="0"/>
          <w:color w:val="auto"/>
          <w:sz w:val="28"/>
          <w:szCs w:val="36"/>
          <w:lang w:val="en-US" w:eastAsia="zh-CN"/>
        </w:rPr>
        <w:t>值：固定值/相对值</w:t>
      </w:r>
    </w:p>
    <w:p>
      <w:pPr>
        <w:numPr>
          <w:ilvl w:val="0"/>
          <w:numId w:val="0"/>
        </w:numPr>
        <w:jc w:val="left"/>
        <w:rPr>
          <w:rFonts w:hint="eastAsia" w:ascii="微软雅黑" w:hAnsi="微软雅黑" w:eastAsia="微软雅黑" w:cs="微软雅黑"/>
          <w:b w:val="0"/>
          <w:bCs w:val="0"/>
          <w:color w:val="auto"/>
          <w:sz w:val="28"/>
          <w:szCs w:val="36"/>
          <w:lang w:val="en-US" w:eastAsia="zh-CN"/>
        </w:rPr>
      </w:pPr>
    </w:p>
    <w:p>
      <w:pPr>
        <w:numPr>
          <w:ilvl w:val="0"/>
          <w:numId w:val="16"/>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val="0"/>
          <w:bCs w:val="0"/>
          <w:color w:val="auto"/>
          <w:sz w:val="28"/>
          <w:szCs w:val="36"/>
          <w:lang w:val="en-US" w:eastAsia="zh-CN"/>
        </w:rPr>
        <w:t>超链接的四种状态（顺序固定）</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a: link   </w:t>
      </w:r>
      <w:r>
        <w:rPr>
          <w:rFonts w:hint="eastAsia" w:ascii="微软雅黑" w:hAnsi="微软雅黑" w:eastAsia="微软雅黑" w:cs="微软雅黑"/>
          <w:b w:val="0"/>
          <w:bCs w:val="0"/>
          <w:color w:val="auto"/>
          <w:sz w:val="28"/>
          <w:szCs w:val="36"/>
          <w:lang w:val="en-US" w:eastAsia="zh-CN"/>
        </w:rPr>
        <w:t xml:space="preserve">    未被访问的超链接</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a: visited  </w:t>
      </w:r>
      <w:r>
        <w:rPr>
          <w:rFonts w:hint="eastAsia" w:ascii="微软雅黑" w:hAnsi="微软雅黑" w:eastAsia="微软雅黑" w:cs="微软雅黑"/>
          <w:b w:val="0"/>
          <w:bCs w:val="0"/>
          <w:color w:val="auto"/>
          <w:sz w:val="28"/>
          <w:szCs w:val="36"/>
          <w:lang w:val="en-US" w:eastAsia="zh-CN"/>
        </w:rPr>
        <w:t xml:space="preserve">  鼠标经过的超链接</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a: hover  </w:t>
      </w:r>
      <w:r>
        <w:rPr>
          <w:rFonts w:hint="eastAsia" w:ascii="微软雅黑" w:hAnsi="微软雅黑" w:eastAsia="微软雅黑" w:cs="微软雅黑"/>
          <w:b w:val="0"/>
          <w:bCs w:val="0"/>
          <w:color w:val="auto"/>
          <w:sz w:val="28"/>
          <w:szCs w:val="36"/>
          <w:lang w:val="en-US" w:eastAsia="zh-CN"/>
        </w:rPr>
        <w:t xml:space="preserve">   链接被点击的那一刻</w:t>
      </w:r>
    </w:p>
    <w:p>
      <w:pPr>
        <w:numPr>
          <w:ilvl w:val="0"/>
          <w:numId w:val="0"/>
        </w:numPr>
        <w:jc w:val="left"/>
        <w:rPr>
          <w:rFonts w:hint="eastAsia" w:ascii="微软雅黑" w:hAnsi="微软雅黑" w:eastAsia="微软雅黑" w:cs="微软雅黑"/>
          <w:b w:val="0"/>
          <w:bCs w:val="0"/>
          <w:color w:val="auto"/>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a: active </w:t>
      </w:r>
      <w:r>
        <w:rPr>
          <w:rFonts w:hint="eastAsia" w:ascii="微软雅黑" w:hAnsi="微软雅黑" w:eastAsia="微软雅黑" w:cs="微软雅黑"/>
          <w:b w:val="0"/>
          <w:bCs w:val="0"/>
          <w:color w:val="auto"/>
          <w:sz w:val="28"/>
          <w:szCs w:val="36"/>
          <w:lang w:val="en-US" w:eastAsia="zh-CN"/>
        </w:rPr>
        <w:t xml:space="preserve">    访问过得超链接</w:t>
      </w:r>
    </w:p>
    <w:p>
      <w:pPr>
        <w:numPr>
          <w:ilvl w:val="0"/>
          <w:numId w:val="0"/>
        </w:numPr>
        <w:jc w:val="left"/>
        <w:rPr>
          <w:rFonts w:hint="eastAsia" w:ascii="微软雅黑" w:hAnsi="微软雅黑" w:eastAsia="微软雅黑" w:cs="微软雅黑"/>
          <w:b w:val="0"/>
          <w:bCs w:val="0"/>
          <w:color w:val="auto"/>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6"/>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伪类：向某些选择器添加特殊效果</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：link</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：hover</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：visited</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：active</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：focus       向拥有键盘输入焦点的元素添加样式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：first-child   向元素的第一个子元素添加样式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：lang        向带有指定lang属性的元素添加样式</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第九章  CSS基本样式修饰（二）</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7"/>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背景色： </w:t>
      </w:r>
      <w:r>
        <w:rPr>
          <w:rFonts w:hint="eastAsia" w:ascii="微软雅黑" w:hAnsi="微软雅黑" w:eastAsia="微软雅黑" w:cs="微软雅黑"/>
          <w:b/>
          <w:bCs/>
          <w:color w:val="2E75B6" w:themeColor="accent1" w:themeShade="BF"/>
          <w:sz w:val="28"/>
          <w:szCs w:val="36"/>
          <w:lang w:val="en-US" w:eastAsia="zh-CN"/>
        </w:rPr>
        <w:t>background-color</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实现方式：单词（red）、十六进制、rgb表示方式 ：rgb（128,128,128）</w:t>
      </w:r>
    </w:p>
    <w:p>
      <w:pPr>
        <w:numPr>
          <w:ilvl w:val="0"/>
          <w:numId w:val="17"/>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背景图像 </w:t>
      </w:r>
      <w:r>
        <w:rPr>
          <w:rFonts w:hint="eastAsia" w:ascii="微软雅黑" w:hAnsi="微软雅黑" w:eastAsia="微软雅黑" w:cs="微软雅黑"/>
          <w:b/>
          <w:bCs/>
          <w:color w:val="2E75B6" w:themeColor="accent1" w:themeShade="BF"/>
          <w:sz w:val="28"/>
          <w:szCs w:val="36"/>
          <w:lang w:val="en-US" w:eastAsia="zh-CN"/>
        </w:rPr>
        <w:t xml:space="preserve"> background-image：url（路径）；</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   背景重复：</w:t>
      </w:r>
      <w:r>
        <w:rPr>
          <w:rFonts w:hint="eastAsia" w:ascii="微软雅黑" w:hAnsi="微软雅黑" w:eastAsia="微软雅黑" w:cs="微软雅黑"/>
          <w:b/>
          <w:bCs/>
          <w:color w:val="2E75B6" w:themeColor="accent1" w:themeShade="BF"/>
          <w:sz w:val="28"/>
          <w:szCs w:val="36"/>
          <w:lang w:val="en-US" w:eastAsia="zh-CN"/>
        </w:rPr>
        <w:t>background-repeat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sz w:val="28"/>
          <w:szCs w:val="36"/>
          <w:lang w:val="en-US" w:eastAsia="zh-CN"/>
        </w:rPr>
        <w:t>repeat</w:t>
      </w:r>
      <w:r>
        <w:rPr>
          <w:rFonts w:hint="eastAsia" w:ascii="微软雅黑" w:hAnsi="微软雅黑" w:eastAsia="微软雅黑" w:cs="微软雅黑"/>
          <w:b w:val="0"/>
          <w:bCs w:val="0"/>
          <w:sz w:val="28"/>
          <w:szCs w:val="36"/>
          <w:lang w:val="en-US" w:eastAsia="zh-CN"/>
        </w:rPr>
        <w:t xml:space="preserve"> 默认  在水平和垂直方向重复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repeat-x </w:t>
      </w:r>
      <w:r>
        <w:rPr>
          <w:rFonts w:hint="eastAsia" w:ascii="微软雅黑" w:hAnsi="微软雅黑" w:eastAsia="微软雅黑" w:cs="微软雅黑"/>
          <w:b w:val="0"/>
          <w:bCs w:val="0"/>
          <w:sz w:val="28"/>
          <w:szCs w:val="36"/>
          <w:lang w:val="en-US" w:eastAsia="zh-CN"/>
        </w:rPr>
        <w:t xml:space="preserve">  在水平方向重复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repeat-y  </w:t>
      </w:r>
      <w:r>
        <w:rPr>
          <w:rFonts w:hint="eastAsia" w:ascii="微软雅黑" w:hAnsi="微软雅黑" w:eastAsia="微软雅黑" w:cs="微软雅黑"/>
          <w:b w:val="0"/>
          <w:bCs w:val="0"/>
          <w:sz w:val="28"/>
          <w:szCs w:val="36"/>
          <w:lang w:val="en-US" w:eastAsia="zh-CN"/>
        </w:rPr>
        <w:t xml:space="preserve"> 在垂直方向垂直</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no-repeat </w:t>
      </w:r>
      <w:r>
        <w:rPr>
          <w:rFonts w:hint="eastAsia" w:ascii="微软雅黑" w:hAnsi="微软雅黑" w:eastAsia="微软雅黑" w:cs="微软雅黑"/>
          <w:b w:val="0"/>
          <w:bCs w:val="0"/>
          <w:sz w:val="28"/>
          <w:szCs w:val="36"/>
          <w:lang w:val="en-US" w:eastAsia="zh-CN"/>
        </w:rPr>
        <w:t xml:space="preserve"> 仅显示一次</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sz w:val="28"/>
          <w:szCs w:val="36"/>
          <w:lang w:val="en-US" w:eastAsia="zh-CN"/>
        </w:rPr>
        <w:t xml:space="preserve">  inherit  </w:t>
      </w:r>
      <w:r>
        <w:rPr>
          <w:rFonts w:hint="eastAsia" w:ascii="微软雅黑" w:hAnsi="微软雅黑" w:eastAsia="微软雅黑" w:cs="微软雅黑"/>
          <w:b w:val="0"/>
          <w:bCs w:val="0"/>
          <w:sz w:val="28"/>
          <w:szCs w:val="36"/>
          <w:lang w:val="en-US" w:eastAsia="zh-CN"/>
        </w:rPr>
        <w:t xml:space="preserve">    继承父元素属性设置</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   背景定位  </w:t>
      </w:r>
      <w:r>
        <w:rPr>
          <w:rFonts w:hint="eastAsia" w:ascii="微软雅黑" w:hAnsi="微软雅黑" w:eastAsia="微软雅黑" w:cs="微软雅黑"/>
          <w:b/>
          <w:bCs/>
          <w:color w:val="2E75B6" w:themeColor="accent1" w:themeShade="BF"/>
          <w:sz w:val="28"/>
          <w:szCs w:val="36"/>
          <w:lang w:val="en-US" w:eastAsia="zh-CN"/>
        </w:rPr>
        <w:t>background-position</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sz w:val="28"/>
          <w:szCs w:val="36"/>
          <w:lang w:val="en-US" w:eastAsia="zh-CN"/>
        </w:rPr>
        <w:t>center  top  bottom  right  left</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 xml:space="preserve">                Top center、 right center、 center left</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或者：</w:t>
      </w:r>
      <w:r>
        <w:rPr>
          <w:rFonts w:hint="eastAsia" w:ascii="微软雅黑" w:hAnsi="微软雅黑" w:eastAsia="微软雅黑" w:cs="微软雅黑"/>
          <w:b/>
          <w:bCs/>
          <w:sz w:val="28"/>
          <w:szCs w:val="36"/>
          <w:lang w:val="en-US" w:eastAsia="zh-CN"/>
        </w:rPr>
        <w:t>百分数值 : 50%  50% ;</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 xml:space="preserve">                      长度值  ：50px 100px；</w:t>
      </w:r>
    </w:p>
    <w:p>
      <w:pPr>
        <w:numPr>
          <w:ilvl w:val="0"/>
          <w:numId w:val="0"/>
        </w:numPr>
        <w:jc w:val="left"/>
        <w:rPr>
          <w:rFonts w:hint="eastAsia" w:ascii="微软雅黑" w:hAnsi="微软雅黑" w:eastAsia="微软雅黑" w:cs="微软雅黑"/>
          <w:b/>
          <w:bCs/>
          <w:sz w:val="28"/>
          <w:szCs w:val="36"/>
          <w:lang w:val="en-US" w:eastAsia="zh-CN"/>
        </w:rPr>
      </w:pPr>
    </w:p>
    <w:p>
      <w:pPr>
        <w:numPr>
          <w:ilvl w:val="0"/>
          <w:numId w:val="17"/>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列表样式修饰</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列表标志的类型  </w:t>
      </w:r>
      <w:r>
        <w:rPr>
          <w:rFonts w:hint="eastAsia" w:ascii="微软雅黑" w:hAnsi="微软雅黑" w:eastAsia="微软雅黑" w:cs="微软雅黑"/>
          <w:b/>
          <w:bCs/>
          <w:color w:val="2E75B6" w:themeColor="accent1" w:themeShade="BF"/>
          <w:sz w:val="28"/>
          <w:szCs w:val="36"/>
          <w:lang w:val="en-US" w:eastAsia="zh-CN"/>
        </w:rPr>
        <w:t xml:space="preserve"> list-style-type</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值 ： </w:t>
      </w:r>
      <w:r>
        <w:rPr>
          <w:rFonts w:hint="eastAsia" w:ascii="微软雅黑" w:hAnsi="微软雅黑" w:eastAsia="微软雅黑" w:cs="微软雅黑"/>
          <w:b/>
          <w:bCs/>
          <w:sz w:val="28"/>
          <w:szCs w:val="36"/>
          <w:lang w:val="en-US" w:eastAsia="zh-CN"/>
        </w:rPr>
        <w:t>none、square、circle、decimal（数字）、lower-alpha（小写英文字母）</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 xml:space="preserve">         lower-Roman（小写罗马字母）、upper-Roman（大写罗马字母）</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 xml:space="preserve">         upper-alpha（大写英文字母）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E.g.  list-style-type：square；</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列表标志的位置 </w:t>
      </w:r>
      <w:r>
        <w:rPr>
          <w:rFonts w:hint="eastAsia" w:ascii="微软雅黑" w:hAnsi="微软雅黑" w:eastAsia="微软雅黑" w:cs="微软雅黑"/>
          <w:b/>
          <w:bCs/>
          <w:color w:val="2E75B6" w:themeColor="accent1" w:themeShade="BF"/>
          <w:sz w:val="28"/>
          <w:szCs w:val="36"/>
          <w:lang w:val="en-US" w:eastAsia="zh-CN"/>
        </w:rPr>
        <w:t xml:space="preserve">  list-style-position</w:t>
      </w:r>
    </w:p>
    <w:p>
      <w:pPr>
        <w:numPr>
          <w:ilvl w:val="0"/>
          <w:numId w:val="0"/>
        </w:numPr>
        <w:jc w:val="left"/>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8"/>
          <w:szCs w:val="36"/>
          <w:lang w:val="en-US" w:eastAsia="zh-CN"/>
        </w:rPr>
        <w:t xml:space="preserve">  值：</w:t>
      </w:r>
      <w:r>
        <w:rPr>
          <w:rFonts w:hint="eastAsia" w:ascii="微软雅黑" w:hAnsi="微软雅黑" w:eastAsia="微软雅黑" w:cs="微软雅黑"/>
          <w:b/>
          <w:bCs/>
          <w:sz w:val="28"/>
          <w:szCs w:val="36"/>
          <w:lang w:val="en-US" w:eastAsia="zh-CN"/>
        </w:rPr>
        <w:t>outside、inside</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列表项图像标志   </w:t>
      </w:r>
      <w:r>
        <w:rPr>
          <w:rFonts w:hint="eastAsia" w:ascii="微软雅黑" w:hAnsi="微软雅黑" w:eastAsia="微软雅黑" w:cs="微软雅黑"/>
          <w:b/>
          <w:bCs/>
          <w:color w:val="2E75B6" w:themeColor="accent1" w:themeShade="BF"/>
          <w:sz w:val="28"/>
          <w:szCs w:val="36"/>
          <w:lang w:val="en-US" w:eastAsia="zh-CN"/>
        </w:rPr>
        <w:t>list-style-image：url（）；</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第十章 CSS盒子模型</w:t>
      </w:r>
    </w:p>
    <w:p>
      <w:pPr>
        <w:numPr>
          <w:ilvl w:val="0"/>
          <w:numId w:val="18"/>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盒子： 一个容器，内部装入各类物品（内容）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要展示的物品（内容）较多时，盒子与盒子嵌套或堆叠 起来，共同展</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2、Web中的盒子：一个矩形区域，内容包裹在盒子中。盒子的堆叠与嵌套形成整个页面的内容排布</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3、盒子在Web中的作用： 内容的容器 ；通过盒子与盒子的嵌套、堆叠，控制页面内容的展示</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位置（布局）</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19"/>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根据HTML的显示特征分类：</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块级元素</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显示时独占一行</w:t>
      </w:r>
    </w:p>
    <w:p>
      <w:pPr>
        <w:numPr>
          <w:ilvl w:val="0"/>
          <w:numId w:val="0"/>
        </w:numPr>
        <w:ind w:firstLine="560"/>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&lt;form&gt;  &lt;h1&gt;  &lt;hr/&gt;  &lt;p&gt;  &lt;table&gt;  &lt;ul&gt;…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行内元素</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横向排列，到最右端自动折行</w:t>
      </w:r>
    </w:p>
    <w:p>
      <w:pPr>
        <w:numPr>
          <w:ilvl w:val="0"/>
          <w:numId w:val="0"/>
        </w:numPr>
        <w:ind w:firstLine="560"/>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&lt;a&gt;  &lt;img/&gt;  &lt;input/&gt;  &lt;select&gt;  &lt;font&gt;  &lt;b&gt;  &lt;i&gt;(斜体)  &lt;strong&gt;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5、每个盒子具有的特征：</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大小  width、height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边框  border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E75B6" w:themeColor="accent1" w:themeShade="BF"/>
          <w:sz w:val="28"/>
          <w:szCs w:val="36"/>
          <w:lang w:val="en-US" w:eastAsia="zh-CN"/>
        </w:rPr>
        <w:t>border-width</w:t>
      </w:r>
      <w:r>
        <w:rPr>
          <w:rFonts w:hint="eastAsia" w:ascii="微软雅黑" w:hAnsi="微软雅黑" w:eastAsia="微软雅黑" w:cs="微软雅黑"/>
          <w:b w:val="0"/>
          <w:bCs w:val="0"/>
          <w:sz w:val="28"/>
          <w:szCs w:val="36"/>
          <w:lang w:val="en-US" w:eastAsia="zh-CN"/>
        </w:rPr>
        <w:t>（边框宽度）、</w:t>
      </w:r>
      <w:r>
        <w:rPr>
          <w:rFonts w:hint="eastAsia" w:ascii="微软雅黑" w:hAnsi="微软雅黑" w:eastAsia="微软雅黑" w:cs="微软雅黑"/>
          <w:b/>
          <w:bCs/>
          <w:color w:val="2E75B6" w:themeColor="accent1" w:themeShade="BF"/>
          <w:sz w:val="28"/>
          <w:szCs w:val="36"/>
          <w:lang w:val="en-US" w:eastAsia="zh-CN"/>
        </w:rPr>
        <w:t xml:space="preserve"> border-color</w:t>
      </w:r>
      <w:r>
        <w:rPr>
          <w:rFonts w:hint="eastAsia" w:ascii="微软雅黑" w:hAnsi="微软雅黑" w:eastAsia="微软雅黑" w:cs="微软雅黑"/>
          <w:b w:val="0"/>
          <w:bCs w:val="0"/>
          <w:sz w:val="28"/>
          <w:szCs w:val="36"/>
          <w:lang w:val="en-US" w:eastAsia="zh-CN"/>
        </w:rPr>
        <w:t xml:space="preserve">、 </w:t>
      </w:r>
      <w:r>
        <w:rPr>
          <w:rFonts w:hint="eastAsia" w:ascii="微软雅黑" w:hAnsi="微软雅黑" w:eastAsia="微软雅黑" w:cs="微软雅黑"/>
          <w:b/>
          <w:bCs/>
          <w:color w:val="2E75B6" w:themeColor="accent1" w:themeShade="BF"/>
          <w:sz w:val="28"/>
          <w:szCs w:val="36"/>
          <w:lang w:val="en-US" w:eastAsia="zh-CN"/>
        </w:rPr>
        <w:t>border-style</w:t>
      </w:r>
      <w:r>
        <w:rPr>
          <w:rFonts w:hint="eastAsia" w:ascii="微软雅黑" w:hAnsi="微软雅黑" w:eastAsia="微软雅黑" w:cs="微软雅黑"/>
          <w:b w:val="0"/>
          <w:bCs w:val="0"/>
          <w:sz w:val="28"/>
          <w:szCs w:val="36"/>
          <w:lang w:val="en-US" w:eastAsia="zh-CN"/>
        </w:rPr>
        <w:t>（边框样式）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border-top（上边框）、 border-right、  border-bottom、  border-left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border-top-width . .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Ps：边框样式的值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None、 dotted（点线）、dashed（虚线）、solid（实现）、double（双直线）、groove（凹型线）、ridge（凸型线）、inset（嵌入式）、outset（嵌出式）</w:t>
      </w:r>
    </w:p>
    <w:p>
      <w:pPr>
        <w:numPr>
          <w:ilvl w:val="0"/>
          <w:numId w:val="0"/>
        </w:numPr>
        <w:jc w:val="left"/>
        <w:rPr>
          <w:rFonts w:hint="eastAsia" w:ascii="微软雅黑" w:hAnsi="微软雅黑" w:eastAsia="微软雅黑" w:cs="微软雅黑"/>
          <w:b/>
          <w:bCs/>
          <w:color w:val="2E75B6" w:themeColor="accent1" w:themeShade="BF"/>
          <w:sz w:val="28"/>
          <w:szCs w:val="36"/>
          <w:lang w:val="en-US" w:eastAsia="zh-CN"/>
        </w:rPr>
      </w:pPr>
      <w:r>
        <w:rPr>
          <w:rFonts w:hint="eastAsia" w:ascii="微软雅黑" w:hAnsi="微软雅黑" w:eastAsia="微软雅黑" w:cs="微软雅黑"/>
          <w:b w:val="0"/>
          <w:bCs w:val="0"/>
          <w:sz w:val="28"/>
          <w:szCs w:val="36"/>
          <w:lang w:val="en-US" w:eastAsia="zh-CN"/>
        </w:rPr>
        <w:t xml:space="preserve">内边距   </w:t>
      </w:r>
      <w:r>
        <w:rPr>
          <w:rFonts w:hint="eastAsia" w:ascii="微软雅黑" w:hAnsi="微软雅黑" w:eastAsia="微软雅黑" w:cs="微软雅黑"/>
          <w:b/>
          <w:bCs/>
          <w:color w:val="2E75B6" w:themeColor="accent1" w:themeShade="BF"/>
          <w:sz w:val="28"/>
          <w:szCs w:val="36"/>
          <w:lang w:val="en-US" w:eastAsia="zh-CN"/>
        </w:rPr>
        <w:t>padding</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外边距   </w:t>
      </w:r>
      <w:r>
        <w:rPr>
          <w:rFonts w:hint="eastAsia" w:ascii="微软雅黑" w:hAnsi="微软雅黑" w:eastAsia="微软雅黑" w:cs="微软雅黑"/>
          <w:b/>
          <w:bCs/>
          <w:color w:val="2E75B6" w:themeColor="accent1" w:themeShade="BF"/>
          <w:sz w:val="28"/>
          <w:szCs w:val="36"/>
          <w:lang w:val="en-US" w:eastAsia="zh-CN"/>
        </w:rPr>
        <w:t xml:space="preserve">margin   </w:t>
      </w:r>
      <w:r>
        <w:rPr>
          <w:rFonts w:hint="eastAsia" w:ascii="微软雅黑" w:hAnsi="微软雅黑" w:eastAsia="微软雅黑" w:cs="微软雅黑"/>
          <w:b w:val="0"/>
          <w:bCs w:val="0"/>
          <w:sz w:val="28"/>
          <w:szCs w:val="36"/>
          <w:lang w:val="en-US" w:eastAsia="zh-CN"/>
        </w:rPr>
        <w:t>外边距默认透明，不再背景区域之内</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2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bCs/>
          <w:color w:val="2E75B6" w:themeColor="accent1" w:themeShade="BF"/>
          <w:sz w:val="28"/>
          <w:szCs w:val="36"/>
          <w:lang w:val="en-US" w:eastAsia="zh-CN"/>
        </w:rPr>
        <w:t xml:space="preserve">display </w:t>
      </w:r>
      <w:r>
        <w:rPr>
          <w:rFonts w:hint="eastAsia" w:ascii="微软雅黑" w:hAnsi="微软雅黑" w:eastAsia="微软雅黑" w:cs="微软雅黑"/>
          <w:b w:val="0"/>
          <w:bCs w:val="0"/>
          <w:sz w:val="28"/>
          <w:szCs w:val="36"/>
          <w:lang w:val="en-US" w:eastAsia="zh-CN"/>
        </w:rPr>
        <w:t xml:space="preserve"> 指定HTML标签的显示方式</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值：block（显示为块级）    inline（行内）  none（不被显示）</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第十一章 网页布局</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1、页面尺寸</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分辨率:800x600时，页面尺寸:780x428个像素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分辨率:640x480时，页面尺寸:620x311个像素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分辨率:1024x768时，页面尺寸:1005x600个像素    </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2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网页布局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网页布局是指网页内容在页面上所处位置的设计。</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网页布局宗旨： 由整体到局</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2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布局标签  &lt;div&gt;</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相当于一个盒子</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属性</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float   ：none/ left /right  (inherit 继承父元素）</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overflow：溢出处理   定义溢出元素内容区的内容会如何处理</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overflow和clear对position无效</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值：visible   默认，内容不被修剪</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hidden  内容被修剪，其余部分不可见</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scroll    内容会被修剪，但是浏览器会显示滚动条以查看其余内容</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auto     如果内容被修剪，则浏览器会显示滚动条</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inherit   规定应该从父元素继承overflow属性的值</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clear  清除浮动   设置该元素边上没有其他元素可以浮动</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clear：left/right/both/none</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left  不允许左边有浮动的元素</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right  不允许右边有浮动的元素</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both   不允许左右两边有浮动的元素</w:t>
      </w:r>
    </w:p>
    <w:p>
      <w:pPr>
        <w:numPr>
          <w:ilvl w:val="0"/>
          <w:numId w:val="0"/>
        </w:numPr>
        <w:ind w:firstLine="560"/>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none  默认值，可以浮动</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21"/>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相对定位  绝对定位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Position 定位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值：absolute   绝对定位</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与left，right，top，bottom等属性共同使用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如果父元素设置了position属性，则以父元素 左上角为起始位置</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值：relative</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与left，right，top，bottom等属性共同使用</w:t>
      </w:r>
    </w:p>
    <w:p>
      <w:pPr>
        <w:numPr>
          <w:ilvl w:val="0"/>
          <w:numId w:val="0"/>
        </w:numPr>
        <w:jc w:val="left"/>
        <w:rPr>
          <w:rFonts w:hint="eastAsia" w:ascii="微软雅黑" w:hAnsi="微软雅黑" w:eastAsia="微软雅黑" w:cs="微软雅黑"/>
          <w:b w:val="0"/>
          <w:bCs w:val="0"/>
          <w:sz w:val="28"/>
          <w:szCs w:val="36"/>
          <w:u w:val="single"/>
          <w:lang w:val="en-US" w:eastAsia="zh-CN"/>
        </w:rPr>
      </w:pPr>
      <w:r>
        <w:rPr>
          <w:rFonts w:hint="eastAsia" w:ascii="微软雅黑" w:hAnsi="微软雅黑" w:eastAsia="微软雅黑" w:cs="微软雅黑"/>
          <w:b w:val="0"/>
          <w:bCs w:val="0"/>
          <w:sz w:val="28"/>
          <w:szCs w:val="36"/>
          <w:lang w:val="en-US" w:eastAsia="zh-CN"/>
        </w:rPr>
        <w:t>以</w:t>
      </w:r>
      <w:r>
        <w:rPr>
          <w:rFonts w:hint="eastAsia" w:ascii="微软雅黑" w:hAnsi="微软雅黑" w:eastAsia="微软雅黑" w:cs="微软雅黑"/>
          <w:b w:val="0"/>
          <w:bCs w:val="0"/>
          <w:sz w:val="28"/>
          <w:szCs w:val="36"/>
          <w:u w:val="single"/>
          <w:lang w:val="en-US" w:eastAsia="zh-CN"/>
        </w:rPr>
        <w:t>自身本应在的位置为起始位置</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5、z-index  顺序堆叠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用于体现元素在Y轴空间的堆叠关系 </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与position：absolute配套使用</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大部分情况以数字为取值</w:t>
      </w:r>
    </w:p>
    <w:p>
      <w:pPr>
        <w:numPr>
          <w:ilvl w:val="0"/>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可为多个元素设置</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bCs/>
          <w:color w:val="C55A11" w:themeColor="accent2" w:themeShade="BF"/>
          <w:sz w:val="28"/>
          <w:szCs w:val="36"/>
          <w:lang w:val="en-US" w:eastAsia="zh-CN"/>
        </w:rPr>
      </w:pPr>
      <w:r>
        <w:rPr>
          <w:rFonts w:hint="eastAsia" w:ascii="微软雅黑" w:hAnsi="微软雅黑" w:eastAsia="微软雅黑" w:cs="微软雅黑"/>
          <w:b/>
          <w:bCs/>
          <w:color w:val="C55A11" w:themeColor="accent2" w:themeShade="BF"/>
          <w:sz w:val="28"/>
          <w:szCs w:val="36"/>
          <w:lang w:val="en-US" w:eastAsia="zh-CN"/>
        </w:rPr>
        <w:t>第十二章 网页布局</w:t>
      </w:r>
      <w:r>
        <w:rPr>
          <w:rFonts w:hint="eastAsia" w:ascii="微软雅黑" w:hAnsi="微软雅黑" w:eastAsia="微软雅黑" w:cs="微软雅黑"/>
          <w:b/>
          <w:bCs/>
          <w:color w:val="C55A11" w:themeColor="accent2" w:themeShade="BF"/>
          <w:sz w:val="28"/>
          <w:szCs w:val="36"/>
          <w:lang w:val="en-US" w:eastAsia="zh-CN"/>
        </w:rPr>
        <w:t>实战</w:t>
      </w:r>
    </w:p>
    <w:p>
      <w:pPr>
        <w:numPr>
          <w:ilvl w:val="0"/>
          <w:numId w:val="22"/>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网页设计基本流程</w:t>
      </w:r>
    </w:p>
    <w:p>
      <w:pPr>
        <w:numPr>
          <w:ilvl w:val="0"/>
          <w:numId w:val="2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需求获取</w:t>
      </w:r>
    </w:p>
    <w:p>
      <w:pPr>
        <w:numPr>
          <w:ilvl w:val="0"/>
          <w:numId w:val="2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制作UI效果图</w:t>
      </w:r>
    </w:p>
    <w:p>
      <w:pPr>
        <w:numPr>
          <w:ilvl w:val="0"/>
          <w:numId w:val="2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网页设计与实现</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分析网页结构</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用HTML实现网页结构</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用css实现网页结构布局</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填充网页样式</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修饰网页样式</w:t>
      </w:r>
    </w:p>
    <w:p>
      <w:pPr>
        <w:numPr>
          <w:ilvl w:val="0"/>
          <w:numId w:val="2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调整浏览器兼容性</w:t>
      </w:r>
    </w:p>
    <w:p>
      <w:pPr>
        <w:numPr>
          <w:ilvl w:val="0"/>
          <w:numId w:val="23"/>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网站上线运营</w:t>
      </w: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0"/>
        </w:numPr>
        <w:jc w:val="left"/>
        <w:rPr>
          <w:rFonts w:hint="eastAsia" w:ascii="微软雅黑" w:hAnsi="微软雅黑" w:eastAsia="微软雅黑" w:cs="微软雅黑"/>
          <w:b w:val="0"/>
          <w:bCs w:val="0"/>
          <w:sz w:val="28"/>
          <w:szCs w:val="36"/>
          <w:lang w:val="en-US" w:eastAsia="zh-CN"/>
        </w:rPr>
      </w:pPr>
    </w:p>
    <w:p>
      <w:pPr>
        <w:numPr>
          <w:ilvl w:val="0"/>
          <w:numId w:val="24"/>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浏览器兼容性</w:t>
      </w:r>
    </w:p>
    <w:p>
      <w:pPr>
        <w:numPr>
          <w:ilvl w:val="0"/>
          <w:numId w:val="2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使用合适的声明文档（DOCTYPE）</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错误的（或不提供）文档声明，会导致浏览器解析文档时，选择怪异模式。而这可能是一切兼容性问题的根源</w:t>
      </w:r>
    </w:p>
    <w:p>
      <w:pPr>
        <w:numPr>
          <w:ilvl w:val="0"/>
          <w:numId w:val="2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对标准浏览器记性兼容</w:t>
      </w:r>
    </w:p>
    <w:p>
      <w:pPr>
        <w:numPr>
          <w:ilvl w:val="0"/>
          <w:numId w:val="2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标准的网页代码</w:t>
      </w:r>
    </w:p>
    <w:p>
      <w:pPr>
        <w:numPr>
          <w:ilvl w:val="0"/>
          <w:numId w:val="25"/>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借助浏览器考法这工具调试  </w:t>
      </w:r>
    </w:p>
    <w:p>
      <w:pPr>
        <w:numPr>
          <w:numId w:val="0"/>
        </w:numPr>
        <w:jc w:val="left"/>
        <w:rPr>
          <w:rFonts w:hint="eastAsia" w:ascii="微软雅黑" w:hAnsi="微软雅黑" w:eastAsia="微软雅黑" w:cs="微软雅黑"/>
          <w:b w:val="0"/>
          <w:bCs w:val="0"/>
          <w:sz w:val="28"/>
          <w:szCs w:val="36"/>
          <w:lang w:val="en-US" w:eastAsia="zh-CN"/>
        </w:rPr>
      </w:pPr>
    </w:p>
    <w:p>
      <w:pPr>
        <w:numPr>
          <w:numId w:val="0"/>
        </w:numPr>
        <w:jc w:val="left"/>
        <w:rPr>
          <w:rFonts w:hint="eastAsia" w:ascii="微软雅黑" w:hAnsi="微软雅黑" w:eastAsia="微软雅黑" w:cs="微软雅黑"/>
          <w:b w:val="0"/>
          <w:bCs w:val="0"/>
          <w:sz w:val="28"/>
          <w:szCs w:val="36"/>
          <w:lang w:val="en-US" w:eastAsia="zh-CN"/>
        </w:rPr>
      </w:pP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5、CSS Hack</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（1）HTML头部引用Hack（条件注释法）</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（2）选择器Hack（选择器前缀法）</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（3）CSS内部Hack（类内属性前缀法）</w:t>
      </w:r>
    </w:p>
    <w:p>
      <w:pPr>
        <w:numPr>
          <w:numId w:val="0"/>
        </w:numPr>
        <w:jc w:val="left"/>
        <w:rPr>
          <w:rFonts w:hint="eastAsia" w:ascii="微软雅黑" w:hAnsi="微软雅黑" w:eastAsia="微软雅黑" w:cs="微软雅黑"/>
          <w:b w:val="0"/>
          <w:bCs w:val="0"/>
          <w:sz w:val="28"/>
          <w:szCs w:val="36"/>
          <w:lang w:val="en-US" w:eastAsia="zh-CN"/>
        </w:rPr>
      </w:pPr>
    </w:p>
    <w:p>
      <w:pPr>
        <w:numPr>
          <w:ilvl w:val="0"/>
          <w:numId w:val="26"/>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网页视觉设计</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1、 UI即User Interface（用户界面）的简称。UI设计则是指对软件的人机交互、操作逻辑、界面美观的整体设计。好的UI设计不仅是让软件变得有个性有品味，还要让软件的操作变得舒适、简单、自由、充分体现软件的定位和特点。</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2、分辨率</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分辨率（resolution）就是屏幕图像的精密度，是指显示器所能显示的像素的多少。分辨率是非常重要的性能指标之一</w:t>
      </w:r>
    </w:p>
    <w:p>
      <w:pPr>
        <w:numPr>
          <w:ilvl w:val="0"/>
          <w:numId w:val="27"/>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栅格结构</w:t>
      </w:r>
    </w:p>
    <w:p>
      <w:pPr>
        <w:numPr>
          <w:numId w:val="0"/>
        </w:numPr>
        <w:jc w:val="left"/>
        <w:rPr>
          <w:rFonts w:hint="eastAsia" w:ascii="微软雅黑" w:hAnsi="微软雅黑" w:eastAsia="微软雅黑" w:cs="微软雅黑"/>
          <w:b w:val="0"/>
          <w:bCs w:val="0"/>
          <w:sz w:val="28"/>
          <w:szCs w:val="36"/>
          <w:lang w:val="en-US" w:eastAsia="zh-CN"/>
        </w:rPr>
      </w:pPr>
    </w:p>
    <w:p>
      <w:pPr>
        <w:numPr>
          <w:ilvl w:val="0"/>
          <w:numId w:val="27"/>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常见版式</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轴型</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焦点型</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格型</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框型</w:t>
      </w: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自由型混合型</w:t>
      </w:r>
    </w:p>
    <w:p>
      <w:pPr>
        <w:numPr>
          <w:numId w:val="0"/>
        </w:numPr>
        <w:jc w:val="left"/>
        <w:rPr>
          <w:rFonts w:hint="eastAsia" w:ascii="微软雅黑" w:hAnsi="微软雅黑" w:eastAsia="微软雅黑" w:cs="微软雅黑"/>
          <w:b w:val="0"/>
          <w:bCs w:val="0"/>
          <w:sz w:val="28"/>
          <w:szCs w:val="36"/>
          <w:lang w:val="en-US" w:eastAsia="zh-CN"/>
        </w:rPr>
      </w:pPr>
    </w:p>
    <w:p>
      <w:pPr>
        <w:numPr>
          <w:numId w:val="0"/>
        </w:numPr>
        <w:jc w:val="left"/>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 xml:space="preserve"> 5、指示标与面包屑</w:t>
      </w:r>
      <w:bookmarkStart w:id="0" w:name="_GoBack"/>
      <w:bookmarkEnd w:id="0"/>
      <w:r>
        <w:rPr>
          <w:rFonts w:hint="eastAsia" w:ascii="微软雅黑" w:hAnsi="微软雅黑" w:eastAsia="微软雅黑" w:cs="微软雅黑"/>
          <w:b w:val="0"/>
          <w:bCs w:val="0"/>
          <w:sz w:val="28"/>
          <w:szCs w:val="36"/>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 w:name="Comic Sans MS">
    <w:panose1 w:val="030F0702030302020204"/>
    <w:charset w:val="00"/>
    <w:family w:val="auto"/>
    <w:pitch w:val="default"/>
    <w:sig w:usb0="00000287" w:usb1="00000013" w:usb2="00000000" w:usb3="00000000" w:csb0="2000009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D096"/>
    <w:multiLevelType w:val="singleLevel"/>
    <w:tmpl w:val="5943D096"/>
    <w:lvl w:ilvl="0" w:tentative="0">
      <w:start w:val="1"/>
      <w:numFmt w:val="decimal"/>
      <w:suff w:val="nothing"/>
      <w:lvlText w:val="%1、"/>
      <w:lvlJc w:val="left"/>
    </w:lvl>
  </w:abstractNum>
  <w:abstractNum w:abstractNumId="1">
    <w:nsid w:val="5945170A"/>
    <w:multiLevelType w:val="singleLevel"/>
    <w:tmpl w:val="5945170A"/>
    <w:lvl w:ilvl="0" w:tentative="0">
      <w:start w:val="2"/>
      <w:numFmt w:val="chineseCounting"/>
      <w:suff w:val="space"/>
      <w:lvlText w:val="第%1章"/>
      <w:lvlJc w:val="left"/>
    </w:lvl>
  </w:abstractNum>
  <w:abstractNum w:abstractNumId="2">
    <w:nsid w:val="5945174C"/>
    <w:multiLevelType w:val="singleLevel"/>
    <w:tmpl w:val="5945174C"/>
    <w:lvl w:ilvl="0" w:tentative="0">
      <w:start w:val="1"/>
      <w:numFmt w:val="decimal"/>
      <w:suff w:val="nothing"/>
      <w:lvlText w:val="%1、"/>
      <w:lvlJc w:val="left"/>
    </w:lvl>
  </w:abstractNum>
  <w:abstractNum w:abstractNumId="3">
    <w:nsid w:val="594518EA"/>
    <w:multiLevelType w:val="singleLevel"/>
    <w:tmpl w:val="594518EA"/>
    <w:lvl w:ilvl="0" w:tentative="0">
      <w:start w:val="4"/>
      <w:numFmt w:val="decimal"/>
      <w:suff w:val="nothing"/>
      <w:lvlText w:val="%1、"/>
      <w:lvlJc w:val="left"/>
    </w:lvl>
  </w:abstractNum>
  <w:abstractNum w:abstractNumId="4">
    <w:nsid w:val="594520B1"/>
    <w:multiLevelType w:val="singleLevel"/>
    <w:tmpl w:val="594520B1"/>
    <w:lvl w:ilvl="0" w:tentative="0">
      <w:start w:val="2"/>
      <w:numFmt w:val="decimal"/>
      <w:suff w:val="nothing"/>
      <w:lvlText w:val="%1、"/>
      <w:lvlJc w:val="left"/>
    </w:lvl>
  </w:abstractNum>
  <w:abstractNum w:abstractNumId="5">
    <w:nsid w:val="5945237B"/>
    <w:multiLevelType w:val="singleLevel"/>
    <w:tmpl w:val="5945237B"/>
    <w:lvl w:ilvl="0" w:tentative="0">
      <w:start w:val="2"/>
      <w:numFmt w:val="decimal"/>
      <w:suff w:val="nothing"/>
      <w:lvlText w:val="（%1）"/>
      <w:lvlJc w:val="left"/>
    </w:lvl>
  </w:abstractNum>
  <w:abstractNum w:abstractNumId="6">
    <w:nsid w:val="59452504"/>
    <w:multiLevelType w:val="singleLevel"/>
    <w:tmpl w:val="59452504"/>
    <w:lvl w:ilvl="0" w:tentative="0">
      <w:start w:val="4"/>
      <w:numFmt w:val="decimal"/>
      <w:suff w:val="nothing"/>
      <w:lvlText w:val="%1、"/>
      <w:lvlJc w:val="left"/>
    </w:lvl>
  </w:abstractNum>
  <w:abstractNum w:abstractNumId="7">
    <w:nsid w:val="59452ADD"/>
    <w:multiLevelType w:val="singleLevel"/>
    <w:tmpl w:val="59452ADD"/>
    <w:lvl w:ilvl="0" w:tentative="0">
      <w:start w:val="1"/>
      <w:numFmt w:val="decimal"/>
      <w:suff w:val="nothing"/>
      <w:lvlText w:val="%1、"/>
      <w:lvlJc w:val="left"/>
    </w:lvl>
  </w:abstractNum>
  <w:abstractNum w:abstractNumId="8">
    <w:nsid w:val="59452F06"/>
    <w:multiLevelType w:val="singleLevel"/>
    <w:tmpl w:val="59452F06"/>
    <w:lvl w:ilvl="0" w:tentative="0">
      <w:start w:val="3"/>
      <w:numFmt w:val="decimal"/>
      <w:suff w:val="nothing"/>
      <w:lvlText w:val="%1、"/>
      <w:lvlJc w:val="left"/>
    </w:lvl>
  </w:abstractNum>
  <w:abstractNum w:abstractNumId="9">
    <w:nsid w:val="594B6F70"/>
    <w:multiLevelType w:val="singleLevel"/>
    <w:tmpl w:val="594B6F70"/>
    <w:lvl w:ilvl="0" w:tentative="0">
      <w:start w:val="2"/>
      <w:numFmt w:val="decimal"/>
      <w:suff w:val="nothing"/>
      <w:lvlText w:val="%1、"/>
      <w:lvlJc w:val="left"/>
    </w:lvl>
  </w:abstractNum>
  <w:abstractNum w:abstractNumId="10">
    <w:nsid w:val="594D1CB4"/>
    <w:multiLevelType w:val="singleLevel"/>
    <w:tmpl w:val="594D1CB4"/>
    <w:lvl w:ilvl="0" w:tentative="0">
      <w:start w:val="1"/>
      <w:numFmt w:val="decimal"/>
      <w:suff w:val="nothing"/>
      <w:lvlText w:val="%1、"/>
      <w:lvlJc w:val="left"/>
    </w:lvl>
  </w:abstractNum>
  <w:abstractNum w:abstractNumId="11">
    <w:nsid w:val="594DC11F"/>
    <w:multiLevelType w:val="singleLevel"/>
    <w:tmpl w:val="594DC11F"/>
    <w:lvl w:ilvl="0" w:tentative="0">
      <w:start w:val="1"/>
      <w:numFmt w:val="decimal"/>
      <w:suff w:val="nothing"/>
      <w:lvlText w:val="%1、"/>
      <w:lvlJc w:val="left"/>
    </w:lvl>
  </w:abstractNum>
  <w:abstractNum w:abstractNumId="12">
    <w:nsid w:val="594DCB15"/>
    <w:multiLevelType w:val="singleLevel"/>
    <w:tmpl w:val="594DCB15"/>
    <w:lvl w:ilvl="0" w:tentative="0">
      <w:start w:val="1"/>
      <w:numFmt w:val="decimal"/>
      <w:suff w:val="space"/>
      <w:lvlText w:val="(%1)"/>
      <w:lvlJc w:val="left"/>
    </w:lvl>
  </w:abstractNum>
  <w:abstractNum w:abstractNumId="13">
    <w:nsid w:val="594DCE31"/>
    <w:multiLevelType w:val="singleLevel"/>
    <w:tmpl w:val="594DCE31"/>
    <w:lvl w:ilvl="0" w:tentative="0">
      <w:start w:val="2"/>
      <w:numFmt w:val="decimal"/>
      <w:suff w:val="nothing"/>
      <w:lvlText w:val="（%1）"/>
      <w:lvlJc w:val="left"/>
    </w:lvl>
  </w:abstractNum>
  <w:abstractNum w:abstractNumId="14">
    <w:nsid w:val="594E410E"/>
    <w:multiLevelType w:val="singleLevel"/>
    <w:tmpl w:val="594E410E"/>
    <w:lvl w:ilvl="0" w:tentative="0">
      <w:start w:val="7"/>
      <w:numFmt w:val="decimal"/>
      <w:suff w:val="nothing"/>
      <w:lvlText w:val="%1、"/>
      <w:lvlJc w:val="left"/>
    </w:lvl>
  </w:abstractNum>
  <w:abstractNum w:abstractNumId="15">
    <w:nsid w:val="594E445E"/>
    <w:multiLevelType w:val="singleLevel"/>
    <w:tmpl w:val="594E445E"/>
    <w:lvl w:ilvl="0" w:tentative="0">
      <w:start w:val="1"/>
      <w:numFmt w:val="decimal"/>
      <w:suff w:val="nothing"/>
      <w:lvlText w:val="%1、"/>
      <w:lvlJc w:val="left"/>
    </w:lvl>
  </w:abstractNum>
  <w:abstractNum w:abstractNumId="16">
    <w:nsid w:val="594E5100"/>
    <w:multiLevelType w:val="singleLevel"/>
    <w:tmpl w:val="594E5100"/>
    <w:lvl w:ilvl="0" w:tentative="0">
      <w:start w:val="1"/>
      <w:numFmt w:val="decimal"/>
      <w:suff w:val="nothing"/>
      <w:lvlText w:val="%1、"/>
      <w:lvlJc w:val="left"/>
    </w:lvl>
  </w:abstractNum>
  <w:abstractNum w:abstractNumId="17">
    <w:nsid w:val="594E55C7"/>
    <w:multiLevelType w:val="singleLevel"/>
    <w:tmpl w:val="594E55C7"/>
    <w:lvl w:ilvl="0" w:tentative="0">
      <w:start w:val="1"/>
      <w:numFmt w:val="decimal"/>
      <w:suff w:val="nothing"/>
      <w:lvlText w:val="%1、"/>
      <w:lvlJc w:val="left"/>
    </w:lvl>
  </w:abstractNum>
  <w:abstractNum w:abstractNumId="18">
    <w:nsid w:val="594E56AC"/>
    <w:multiLevelType w:val="singleLevel"/>
    <w:tmpl w:val="594E56AC"/>
    <w:lvl w:ilvl="0" w:tentative="0">
      <w:start w:val="4"/>
      <w:numFmt w:val="decimal"/>
      <w:suff w:val="nothing"/>
      <w:lvlText w:val="%1、"/>
      <w:lvlJc w:val="left"/>
    </w:lvl>
  </w:abstractNum>
  <w:abstractNum w:abstractNumId="19">
    <w:nsid w:val="594E57C4"/>
    <w:multiLevelType w:val="singleLevel"/>
    <w:tmpl w:val="594E57C4"/>
    <w:lvl w:ilvl="0" w:tentative="0">
      <w:start w:val="6"/>
      <w:numFmt w:val="decimal"/>
      <w:suff w:val="nothing"/>
      <w:lvlText w:val="%1、"/>
      <w:lvlJc w:val="left"/>
    </w:lvl>
  </w:abstractNum>
  <w:abstractNum w:abstractNumId="20">
    <w:nsid w:val="594E5AEE"/>
    <w:multiLevelType w:val="singleLevel"/>
    <w:tmpl w:val="594E5AEE"/>
    <w:lvl w:ilvl="0" w:tentative="0">
      <w:start w:val="2"/>
      <w:numFmt w:val="decimal"/>
      <w:suff w:val="nothing"/>
      <w:lvlText w:val="%1、"/>
      <w:lvlJc w:val="left"/>
    </w:lvl>
  </w:abstractNum>
  <w:abstractNum w:abstractNumId="21">
    <w:nsid w:val="594F2390"/>
    <w:multiLevelType w:val="singleLevel"/>
    <w:tmpl w:val="594F2390"/>
    <w:lvl w:ilvl="0" w:tentative="0">
      <w:start w:val="1"/>
      <w:numFmt w:val="decimal"/>
      <w:suff w:val="nothing"/>
      <w:lvlText w:val="%1、"/>
      <w:lvlJc w:val="left"/>
    </w:lvl>
  </w:abstractNum>
  <w:abstractNum w:abstractNumId="22">
    <w:nsid w:val="594F23A9"/>
    <w:multiLevelType w:val="singleLevel"/>
    <w:tmpl w:val="594F23A9"/>
    <w:lvl w:ilvl="0" w:tentative="0">
      <w:start w:val="1"/>
      <w:numFmt w:val="decimal"/>
      <w:suff w:val="nothing"/>
      <w:lvlText w:val="（%1）"/>
      <w:lvlJc w:val="left"/>
    </w:lvl>
  </w:abstractNum>
  <w:abstractNum w:abstractNumId="23">
    <w:nsid w:val="594F2522"/>
    <w:multiLevelType w:val="singleLevel"/>
    <w:tmpl w:val="594F2522"/>
    <w:lvl w:ilvl="0" w:tentative="0">
      <w:start w:val="13"/>
      <w:numFmt w:val="chineseCounting"/>
      <w:suff w:val="space"/>
      <w:lvlText w:val="第%1章"/>
      <w:lvlJc w:val="left"/>
    </w:lvl>
  </w:abstractNum>
  <w:abstractNum w:abstractNumId="24">
    <w:nsid w:val="594F2539"/>
    <w:multiLevelType w:val="singleLevel"/>
    <w:tmpl w:val="594F2539"/>
    <w:lvl w:ilvl="0" w:tentative="0">
      <w:start w:val="1"/>
      <w:numFmt w:val="decimal"/>
      <w:suff w:val="nothing"/>
      <w:lvlText w:val="%1、"/>
      <w:lvlJc w:val="left"/>
    </w:lvl>
  </w:abstractNum>
  <w:abstractNum w:abstractNumId="25">
    <w:nsid w:val="594F2C05"/>
    <w:multiLevelType w:val="singleLevel"/>
    <w:tmpl w:val="594F2C05"/>
    <w:lvl w:ilvl="0" w:tentative="0">
      <w:start w:val="16"/>
      <w:numFmt w:val="chineseCounting"/>
      <w:suff w:val="space"/>
      <w:lvlText w:val="第%1章"/>
      <w:lvlJc w:val="left"/>
    </w:lvl>
  </w:abstractNum>
  <w:abstractNum w:abstractNumId="26">
    <w:nsid w:val="594F2C5A"/>
    <w:multiLevelType w:val="singleLevel"/>
    <w:tmpl w:val="594F2C5A"/>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665D9"/>
    <w:rsid w:val="032953F5"/>
    <w:rsid w:val="074D5AAE"/>
    <w:rsid w:val="0783635C"/>
    <w:rsid w:val="07E16548"/>
    <w:rsid w:val="14F548B2"/>
    <w:rsid w:val="17D24790"/>
    <w:rsid w:val="194E2A0A"/>
    <w:rsid w:val="19DB79C5"/>
    <w:rsid w:val="1B210F51"/>
    <w:rsid w:val="1E9778E6"/>
    <w:rsid w:val="22147C15"/>
    <w:rsid w:val="22CE56B4"/>
    <w:rsid w:val="237066CE"/>
    <w:rsid w:val="2E9A71FE"/>
    <w:rsid w:val="2EDD2D79"/>
    <w:rsid w:val="2FA56F3F"/>
    <w:rsid w:val="31DC06DF"/>
    <w:rsid w:val="32102AE0"/>
    <w:rsid w:val="3A9F23B4"/>
    <w:rsid w:val="447F2EFB"/>
    <w:rsid w:val="49685157"/>
    <w:rsid w:val="4DC73C4A"/>
    <w:rsid w:val="4DD13A9B"/>
    <w:rsid w:val="55D30D02"/>
    <w:rsid w:val="570E1A84"/>
    <w:rsid w:val="5A005BEB"/>
    <w:rsid w:val="5A2800CF"/>
    <w:rsid w:val="5DB779A5"/>
    <w:rsid w:val="5E51231C"/>
    <w:rsid w:val="5FF2773E"/>
    <w:rsid w:val="610B72E3"/>
    <w:rsid w:val="6167322B"/>
    <w:rsid w:val="624341AF"/>
    <w:rsid w:val="68E9297D"/>
    <w:rsid w:val="6C632598"/>
    <w:rsid w:val="6F8871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asciiTheme="minorAscii" w:hAnsiTheme="minorAscii"/>
      <w:sz w:val="18"/>
    </w:rPr>
  </w:style>
  <w:style w:type="paragraph" w:styleId="3">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 w:type="paragraph" w:customStyle="1" w:styleId="7">
    <w:name w:val="样式1"/>
    <w:basedOn w:val="1"/>
    <w:qFormat/>
    <w:uiPriority w:val="0"/>
    <w:rPr>
      <w:rFonts w:eastAsia="幼圆" w:asciiTheme="minorAscii" w:hAnsiTheme="minorAsci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10832</cp:lastModifiedBy>
  <dcterms:modified xsi:type="dcterms:W3CDTF">2017-06-25T03:21:36Z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