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微调 google/vit-base-patch16-224-in21k</w:t>
      </w:r>
    </w:p>
    <w:p>
      <w:pPr>
        <w:rPr>
          <w:rFonts w:hint="eastAsia"/>
        </w:rPr>
      </w:pPr>
      <w:r>
        <w:rPr>
          <w:rFonts w:hint="eastAsia"/>
        </w:rPr>
        <w:t>微调 microsoft/swin-large-patch4-window12-384-in22k</w:t>
      </w:r>
    </w:p>
    <w:p>
      <w:pPr>
        <w:rPr>
          <w:rFonts w:hint="eastAsia"/>
        </w:rPr>
      </w:pPr>
      <w:r>
        <w:rPr>
          <w:rFonts w:hint="eastAsia"/>
        </w:rPr>
        <w:t>微调 microsoft/resnet-50</w:t>
      </w:r>
    </w:p>
    <w:p>
      <w:pPr>
        <w:rPr>
          <w:rFonts w:hint="eastAsia"/>
        </w:rPr>
      </w:pPr>
      <w:r>
        <w:rPr>
          <w:rFonts w:hint="eastAsia"/>
        </w:rPr>
        <w:t>训练 resnet 50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我们共完成四个模型的训练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我们学习模型并且跑了代码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郑同学</w:t>
      </w:r>
      <w:r>
        <w:rPr>
          <w:rFonts w:hint="default"/>
          <w:lang w:eastAsia="zh-Hans"/>
        </w:rPr>
        <w:t>：</w:t>
      </w:r>
      <w:r>
        <w:rPr>
          <w:rFonts w:hint="eastAsia"/>
        </w:rPr>
        <w:t>训练 resnet 50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陈同学</w:t>
      </w:r>
      <w:r>
        <w:rPr>
          <w:rFonts w:hint="default"/>
          <w:lang w:eastAsia="zh-Hans"/>
        </w:rPr>
        <w:t>：</w:t>
      </w:r>
      <w:r>
        <w:rPr>
          <w:rFonts w:hint="eastAsia"/>
        </w:rPr>
        <w:t>微调 google/vit-base-patch16-224-in21k</w:t>
      </w: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商同学</w:t>
      </w:r>
      <w:r>
        <w:rPr>
          <w:rFonts w:hint="default"/>
          <w:lang w:eastAsia="zh-Hans"/>
        </w:rPr>
        <w:t>：</w:t>
      </w:r>
      <w:r>
        <w:rPr>
          <w:rFonts w:hint="eastAsia"/>
        </w:rPr>
        <w:t>微调 microsoft/swin-large-patch4-window12-384-in22k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李同学</w:t>
      </w:r>
      <w:r>
        <w:rPr>
          <w:rFonts w:hint="default"/>
          <w:lang w:eastAsia="zh-Hans"/>
        </w:rPr>
        <w:t>：</w:t>
      </w:r>
      <w:r>
        <w:rPr>
          <w:rFonts w:hint="eastAsia"/>
        </w:rPr>
        <w:t>微调 microsoft/resnet-50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项目架构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及其小程序设计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是我们四个人讨论出来的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具体实施工作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郑同学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搭建部署环境和项目接口书写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陈同学和商同学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调研数据集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找到开源数据集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对于小类别数据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自己做了数据补充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李同学</w:t>
      </w:r>
      <w:bookmarkStart w:id="0" w:name="_GoBack"/>
      <w:bookmarkEnd w:id="0"/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完成小程序前端的开发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8B2F89"/>
    <w:rsid w:val="77DB5C4B"/>
    <w:rsid w:val="7A7D87D7"/>
    <w:rsid w:val="7F7F0B36"/>
    <w:rsid w:val="E7BB88D2"/>
    <w:rsid w:val="EF8B2F89"/>
    <w:rsid w:val="F8BE91DA"/>
    <w:rsid w:val="FEEFA4BE"/>
    <w:rsid w:val="FFF7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2022-10-18T17:20:00Z</dcterms:created>
  <dc:creator>郑路程</dc:creator>
  <cp:lastModifiedBy>郑路程</cp:lastModifiedBy>
  <dcterms:modified xsi:type="dcterms:W3CDTF">2022-10-18T21:41:25Z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6BEC1E9CAD3A4CF67A014E633A0358E8</vt:lpwstr>
  </property>
</Properties>
</file>