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7A8" w14:textId="013E41D3" w:rsidR="00A95C56" w:rsidRPr="00A95C56" w:rsidRDefault="00E619F9" w:rsidP="00A95C56">
      <w:pPr>
        <w:spacing w:beforeLines="200" w:before="624" w:afterLines="200" w:after="624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 录</w:t>
      </w:r>
    </w:p>
    <w:p w14:paraId="5BE56A3A" w14:textId="483ADD72" w:rsidR="00A95C56" w:rsidRPr="00A95C56" w:rsidRDefault="00D029AA" w:rsidP="00E619F9">
      <w:pPr>
        <w:rPr>
          <w:rFonts w:hint="eastAsia"/>
          <w:b/>
          <w:bCs/>
          <w:color w:val="17365D"/>
          <w:sz w:val="20"/>
          <w:szCs w:val="20"/>
        </w:rPr>
      </w:pPr>
      <w:r>
        <w:rPr>
          <w:rFonts w:hint="eastAsia"/>
          <w:b/>
          <w:bCs/>
          <w:color w:val="17365D"/>
          <w:sz w:val="20"/>
          <w:szCs w:val="20"/>
        </w:rPr>
        <w:t>基于</w:t>
      </w:r>
      <w:proofErr w:type="spellStart"/>
      <w:r>
        <w:rPr>
          <w:rFonts w:hint="eastAsia"/>
          <w:b/>
          <w:bCs/>
          <w:color w:val="17365D"/>
          <w:sz w:val="20"/>
          <w:szCs w:val="20"/>
        </w:rPr>
        <w:t>js</w:t>
      </w:r>
      <w:proofErr w:type="spellEnd"/>
      <w:r>
        <w:rPr>
          <w:b/>
          <w:bCs/>
          <w:color w:val="17365D"/>
          <w:sz w:val="20"/>
          <w:szCs w:val="20"/>
        </w:rPr>
        <w:t xml:space="preserve"> </w:t>
      </w:r>
      <w:r>
        <w:rPr>
          <w:rFonts w:hint="eastAsia"/>
          <w:b/>
          <w:bCs/>
          <w:color w:val="17365D"/>
          <w:sz w:val="20"/>
          <w:szCs w:val="20"/>
        </w:rPr>
        <w:t>的2D绘图对象模型化类库</w:t>
      </w:r>
    </w:p>
    <w:p w14:paraId="0B24105D" w14:textId="22A358BB" w:rsidR="00A95C56" w:rsidRDefault="00A95C56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摘 要</w:t>
      </w:r>
    </w:p>
    <w:p w14:paraId="7AFEF8FF" w14:textId="6F8FCEC7" w:rsidR="00A95C56" w:rsidRDefault="00A95C56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Abstract</w:t>
      </w:r>
    </w:p>
    <w:p w14:paraId="49CA829B" w14:textId="417EE0B8" w:rsidR="00A95C56" w:rsidRDefault="00A95C56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 w:hint="eastAsia"/>
          <w:bCs/>
        </w:rPr>
        <w:t>目 录</w:t>
      </w:r>
    </w:p>
    <w:p w14:paraId="0DDE205C" w14:textId="2E6C4872" w:rsidR="00D029AA" w:rsidRDefault="00D029AA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第一章：概述</w:t>
      </w:r>
      <w:r w:rsidR="00280082">
        <w:rPr>
          <w:rFonts w:ascii="宋体" w:eastAsia="宋体" w:hAnsi="宋体" w:cs="宋体" w:hint="eastAsia"/>
          <w:bCs/>
        </w:rPr>
        <w:t xml:space="preserve"> 1</w:t>
      </w:r>
    </w:p>
    <w:p w14:paraId="2658409B" w14:textId="41202324" w:rsidR="00D029AA" w:rsidRDefault="00D029AA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1.1 </w:t>
      </w:r>
      <w:r w:rsidR="00852623">
        <w:rPr>
          <w:rFonts w:ascii="宋体" w:eastAsia="宋体" w:hAnsi="宋体" w:cs="宋体" w:hint="eastAsia"/>
          <w:bCs/>
        </w:rPr>
        <w:t>Web开发</w:t>
      </w:r>
      <w:r>
        <w:rPr>
          <w:rFonts w:ascii="宋体" w:eastAsia="宋体" w:hAnsi="宋体" w:cs="宋体" w:hint="eastAsia"/>
          <w:bCs/>
        </w:rPr>
        <w:t>背景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</w:t>
      </w:r>
    </w:p>
    <w:p w14:paraId="0E90D235" w14:textId="2240196F" w:rsidR="00280082" w:rsidRDefault="00280082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>1.1</w:t>
      </w:r>
      <w:r>
        <w:rPr>
          <w:rFonts w:ascii="宋体" w:eastAsia="宋体" w:hAnsi="宋体" w:cs="宋体" w:hint="eastAsia"/>
          <w:bCs/>
        </w:rPr>
        <w:t>.</w:t>
      </w:r>
      <w:r>
        <w:rPr>
          <w:rFonts w:ascii="宋体" w:eastAsia="宋体" w:hAnsi="宋体" w:cs="宋体"/>
          <w:bCs/>
        </w:rPr>
        <w:t xml:space="preserve">1 </w:t>
      </w:r>
      <w:r>
        <w:rPr>
          <w:rFonts w:ascii="宋体" w:eastAsia="宋体" w:hAnsi="宋体" w:cs="宋体" w:hint="eastAsia"/>
          <w:bCs/>
        </w:rPr>
        <w:t>Web开发目前的主要矛盾</w:t>
      </w:r>
    </w:p>
    <w:p w14:paraId="4FD64EC3" w14:textId="3DB2C2C4" w:rsidR="00280082" w:rsidRDefault="00280082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>1.1.2 2</w:t>
      </w:r>
      <w:r>
        <w:rPr>
          <w:rFonts w:ascii="宋体" w:eastAsia="宋体" w:hAnsi="宋体" w:cs="宋体" w:hint="eastAsia"/>
          <w:bCs/>
        </w:rPr>
        <w:t>d绘图在Web开发中的地位</w:t>
      </w:r>
    </w:p>
    <w:p w14:paraId="7C62A325" w14:textId="1C8D6746" w:rsidR="00D029AA" w:rsidRDefault="00D029AA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>1.2</w:t>
      </w:r>
      <w:r>
        <w:rPr>
          <w:rFonts w:ascii="宋体" w:eastAsia="宋体" w:hAnsi="宋体" w:cs="宋体"/>
          <w:bCs/>
        </w:rPr>
        <w:tab/>
      </w:r>
      <w:r w:rsidR="00852623">
        <w:rPr>
          <w:rFonts w:ascii="宋体" w:eastAsia="宋体" w:hAnsi="宋体" w:cs="宋体"/>
          <w:bCs/>
        </w:rPr>
        <w:t>2</w:t>
      </w:r>
      <w:r w:rsidR="00852623">
        <w:rPr>
          <w:rFonts w:ascii="宋体" w:eastAsia="宋体" w:hAnsi="宋体" w:cs="宋体" w:hint="eastAsia"/>
          <w:bCs/>
        </w:rPr>
        <w:t>d绘图类库的</w:t>
      </w:r>
      <w:r>
        <w:rPr>
          <w:rFonts w:ascii="宋体" w:eastAsia="宋体" w:hAnsi="宋体" w:cs="宋体" w:hint="eastAsia"/>
          <w:bCs/>
        </w:rPr>
        <w:t>意义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2</w:t>
      </w:r>
    </w:p>
    <w:p w14:paraId="63E01C27" w14:textId="62E34D89" w:rsidR="00280082" w:rsidRDefault="00280082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1.2.1 </w:t>
      </w:r>
      <w:r>
        <w:rPr>
          <w:rFonts w:ascii="宋体" w:eastAsia="宋体" w:hAnsi="宋体" w:cs="宋体" w:hint="eastAsia"/>
          <w:bCs/>
        </w:rPr>
        <w:t>市面上的普遍2d绘图类库</w:t>
      </w:r>
    </w:p>
    <w:p w14:paraId="3A360DE9" w14:textId="633684D0" w:rsidR="00280082" w:rsidRDefault="00280082" w:rsidP="00280082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>1.</w:t>
      </w:r>
      <w:r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 xml:space="preserve">.2 </w:t>
      </w:r>
      <w:r>
        <w:rPr>
          <w:rFonts w:ascii="宋体" w:eastAsia="宋体" w:hAnsi="宋体" w:cs="宋体" w:hint="eastAsia"/>
          <w:bCs/>
        </w:rPr>
        <w:t>Web开发过程中缺少交互性</w:t>
      </w:r>
      <w:proofErr w:type="gramStart"/>
      <w:r>
        <w:rPr>
          <w:rFonts w:ascii="宋体" w:eastAsia="宋体" w:hAnsi="宋体" w:cs="宋体" w:hint="eastAsia"/>
          <w:bCs/>
        </w:rPr>
        <w:t>图形学</w:t>
      </w:r>
      <w:r>
        <w:rPr>
          <w:rFonts w:ascii="宋体" w:eastAsia="宋体" w:hAnsi="宋体" w:cs="宋体" w:hint="eastAsia"/>
          <w:bCs/>
        </w:rPr>
        <w:t>类库</w:t>
      </w:r>
      <w:proofErr w:type="gramEnd"/>
    </w:p>
    <w:p w14:paraId="106F9FD2" w14:textId="061E7775" w:rsidR="00AC19F3" w:rsidRDefault="00D029AA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1.3 </w:t>
      </w:r>
      <w:r>
        <w:rPr>
          <w:rFonts w:ascii="宋体" w:eastAsia="宋体" w:hAnsi="宋体" w:cs="宋体" w:hint="eastAsia"/>
          <w:bCs/>
        </w:rPr>
        <w:t>功能简介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4</w:t>
      </w:r>
    </w:p>
    <w:p w14:paraId="10C429DF" w14:textId="7F80E272" w:rsidR="00852623" w:rsidRDefault="0085262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 xml:space="preserve">第二章 </w:t>
      </w:r>
      <w:r w:rsidR="00DC193F">
        <w:rPr>
          <w:rFonts w:ascii="宋体" w:eastAsia="宋体" w:hAnsi="宋体" w:cs="宋体"/>
          <w:bCs/>
        </w:rPr>
        <w:t>2</w:t>
      </w:r>
      <w:r w:rsidR="00DC193F">
        <w:rPr>
          <w:rFonts w:ascii="宋体" w:eastAsia="宋体" w:hAnsi="宋体" w:cs="宋体" w:hint="eastAsia"/>
          <w:bCs/>
        </w:rPr>
        <w:t>d计算机图形学</w:t>
      </w:r>
      <w:r>
        <w:rPr>
          <w:rFonts w:ascii="宋体" w:eastAsia="宋体" w:hAnsi="宋体" w:cs="宋体" w:hint="eastAsia"/>
          <w:bCs/>
        </w:rPr>
        <w:t>相关技术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5</w:t>
      </w:r>
    </w:p>
    <w:p w14:paraId="3AFEF313" w14:textId="4CD9D68B" w:rsidR="00DC193F" w:rsidRDefault="00DC193F" w:rsidP="00DC193F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>2.</w:t>
      </w:r>
      <w:r w:rsidR="00AE0F0F">
        <w:rPr>
          <w:rFonts w:ascii="宋体" w:eastAsia="宋体" w:hAnsi="宋体" w:cs="宋体"/>
          <w:bCs/>
        </w:rPr>
        <w:t xml:space="preserve">1 </w:t>
      </w:r>
      <w:r>
        <w:rPr>
          <w:rFonts w:ascii="宋体" w:eastAsia="宋体" w:hAnsi="宋体" w:cs="宋体" w:hint="eastAsia"/>
          <w:bCs/>
        </w:rPr>
        <w:t>语言介绍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5</w:t>
      </w:r>
    </w:p>
    <w:p w14:paraId="06B08D1E" w14:textId="4DFF5200" w:rsidR="00AC19F3" w:rsidRDefault="00AC19F3" w:rsidP="00DC193F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2.1.1 </w:t>
      </w:r>
      <w:r>
        <w:rPr>
          <w:rFonts w:ascii="宋体" w:eastAsia="宋体" w:hAnsi="宋体" w:cs="宋体" w:hint="eastAsia"/>
          <w:bCs/>
        </w:rPr>
        <w:t>JavaScript语言介绍</w:t>
      </w:r>
    </w:p>
    <w:p w14:paraId="2E60E645" w14:textId="139589B1" w:rsidR="00AC19F3" w:rsidRDefault="00AC19F3" w:rsidP="00DC193F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2.1.2 </w:t>
      </w:r>
      <w:r>
        <w:rPr>
          <w:rFonts w:ascii="宋体" w:eastAsia="宋体" w:hAnsi="宋体" w:cs="宋体" w:hint="eastAsia"/>
          <w:bCs/>
        </w:rPr>
        <w:t>TypeScript语言介绍</w:t>
      </w:r>
    </w:p>
    <w:p w14:paraId="79472FBA" w14:textId="1F8F7659" w:rsidR="00DC193F" w:rsidRDefault="00DC193F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>2.</w:t>
      </w:r>
      <w:r w:rsidR="00AE0F0F">
        <w:rPr>
          <w:rFonts w:ascii="宋体" w:eastAsia="宋体" w:hAnsi="宋体" w:cs="宋体"/>
          <w:bCs/>
        </w:rPr>
        <w:t>2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开发及运行环境</w:t>
      </w:r>
      <w:r w:rsidR="00280082">
        <w:rPr>
          <w:rFonts w:ascii="宋体" w:eastAsia="宋体" w:hAnsi="宋体" w:cs="宋体" w:hint="eastAsia"/>
          <w:bCs/>
        </w:rPr>
        <w:t>7</w:t>
      </w:r>
    </w:p>
    <w:p w14:paraId="4931612C" w14:textId="3B1D7E3D" w:rsidR="00AC19F3" w:rsidRDefault="00AC19F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2.2.1 </w:t>
      </w:r>
      <w:r>
        <w:rPr>
          <w:rFonts w:ascii="宋体" w:eastAsia="宋体" w:hAnsi="宋体" w:cs="宋体" w:hint="eastAsia"/>
          <w:bCs/>
        </w:rPr>
        <w:t>JetBrains</w:t>
      </w:r>
      <w:r>
        <w:rPr>
          <w:rFonts w:ascii="宋体" w:eastAsia="宋体" w:hAnsi="宋体" w:cs="宋体"/>
          <w:bCs/>
        </w:rPr>
        <w:t xml:space="preserve"> </w:t>
      </w:r>
      <w:proofErr w:type="spellStart"/>
      <w:r>
        <w:rPr>
          <w:rFonts w:ascii="宋体" w:eastAsia="宋体" w:hAnsi="宋体" w:cs="宋体" w:hint="eastAsia"/>
          <w:bCs/>
        </w:rPr>
        <w:t>PhpStorm</w:t>
      </w:r>
      <w:proofErr w:type="spellEnd"/>
      <w:r>
        <w:rPr>
          <w:rFonts w:ascii="宋体" w:eastAsia="宋体" w:hAnsi="宋体" w:cs="宋体" w:hint="eastAsia"/>
          <w:bCs/>
        </w:rPr>
        <w:t>介绍</w:t>
      </w:r>
    </w:p>
    <w:p w14:paraId="67EEE58A" w14:textId="7F9F0DBE" w:rsidR="00AC19F3" w:rsidRDefault="00AC19F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2.2.2 </w:t>
      </w:r>
      <w:r>
        <w:rPr>
          <w:rFonts w:ascii="宋体" w:eastAsia="宋体" w:hAnsi="宋体" w:cs="宋体" w:hint="eastAsia"/>
          <w:bCs/>
        </w:rPr>
        <w:t>Chrome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Canary介绍</w:t>
      </w:r>
    </w:p>
    <w:p w14:paraId="71E4CBDA" w14:textId="646FDE78" w:rsidR="00AC19F3" w:rsidRDefault="00AC19F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2.2.3 </w:t>
      </w:r>
      <w:r>
        <w:rPr>
          <w:rFonts w:ascii="宋体" w:eastAsia="宋体" w:hAnsi="宋体" w:cs="宋体" w:hint="eastAsia"/>
          <w:bCs/>
        </w:rPr>
        <w:t>NodeJS介绍</w:t>
      </w:r>
    </w:p>
    <w:p w14:paraId="79A4B2E1" w14:textId="71690072" w:rsidR="00AC19F3" w:rsidRDefault="00AC19F3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>2.2.</w:t>
      </w:r>
      <w:r>
        <w:rPr>
          <w:rFonts w:ascii="宋体" w:eastAsia="宋体" w:hAnsi="宋体" w:cs="宋体" w:hint="eastAsia"/>
          <w:bCs/>
        </w:rPr>
        <w:t>4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TypeScript Compiler介绍</w:t>
      </w:r>
    </w:p>
    <w:p w14:paraId="70BA8411" w14:textId="115ECC55" w:rsidR="00DC193F" w:rsidRDefault="00DC193F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>2.</w:t>
      </w:r>
      <w:r w:rsidR="00AE0F0F">
        <w:rPr>
          <w:rFonts w:ascii="宋体" w:eastAsia="宋体" w:hAnsi="宋体" w:cs="宋体"/>
          <w:bCs/>
        </w:rPr>
        <w:t>3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计算机图形学2d部分的原理</w:t>
      </w:r>
      <w:r>
        <w:rPr>
          <w:rFonts w:ascii="宋体" w:eastAsia="宋体" w:hAnsi="宋体" w:cs="宋体" w:hint="eastAsia"/>
          <w:bCs/>
        </w:rPr>
        <w:t>介绍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8</w:t>
      </w:r>
    </w:p>
    <w:p w14:paraId="7D3C5928" w14:textId="3A3D11EE" w:rsidR="00AC19F3" w:rsidRDefault="00AC19F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2.3.1 </w:t>
      </w:r>
      <w:r>
        <w:rPr>
          <w:rFonts w:ascii="宋体" w:eastAsia="宋体" w:hAnsi="宋体" w:cs="宋体" w:hint="eastAsia"/>
          <w:bCs/>
        </w:rPr>
        <w:t>二维坐标系统</w:t>
      </w:r>
    </w:p>
    <w:p w14:paraId="2D2EC6E4" w14:textId="32C58994" w:rsidR="00AC19F3" w:rsidRDefault="00AC19F3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2.3.2 </w:t>
      </w:r>
      <w:r w:rsidR="00E30390">
        <w:rPr>
          <w:rFonts w:ascii="宋体" w:eastAsia="宋体" w:hAnsi="宋体" w:cs="宋体" w:hint="eastAsia"/>
          <w:bCs/>
        </w:rPr>
        <w:t>二维坐标图形学变换</w:t>
      </w:r>
    </w:p>
    <w:p w14:paraId="1184863F" w14:textId="6B1FF32C" w:rsidR="00E30390" w:rsidRDefault="00E30390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2.3.3 </w:t>
      </w:r>
      <w:r>
        <w:rPr>
          <w:rFonts w:ascii="宋体" w:eastAsia="宋体" w:hAnsi="宋体" w:cs="宋体" w:hint="eastAsia"/>
          <w:bCs/>
        </w:rPr>
        <w:t>剪裁算法及</w:t>
      </w:r>
      <w:r w:rsidR="00753867">
        <w:rPr>
          <w:rFonts w:ascii="宋体" w:eastAsia="宋体" w:hAnsi="宋体" w:cs="宋体" w:hint="eastAsia"/>
          <w:bCs/>
        </w:rPr>
        <w:t>锯齿直线渲染</w:t>
      </w:r>
    </w:p>
    <w:p w14:paraId="2C3D03D8" w14:textId="20BC0A65" w:rsidR="00753867" w:rsidRDefault="00753867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2.3.4 </w:t>
      </w:r>
      <w:r>
        <w:rPr>
          <w:rFonts w:ascii="宋体" w:eastAsia="宋体" w:hAnsi="宋体" w:cs="宋体" w:hint="eastAsia"/>
          <w:bCs/>
        </w:rPr>
        <w:t>线性插值算法（点和颜色）</w:t>
      </w:r>
    </w:p>
    <w:p w14:paraId="50079368" w14:textId="56BE02F3" w:rsidR="00E30390" w:rsidRDefault="00E30390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>2.3.</w:t>
      </w:r>
      <w:r w:rsidR="00753867">
        <w:rPr>
          <w:rFonts w:ascii="宋体" w:eastAsia="宋体" w:hAnsi="宋体" w:cs="宋体"/>
          <w:bCs/>
        </w:rPr>
        <w:t>5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贝塞尔曲线原理</w:t>
      </w:r>
    </w:p>
    <w:p w14:paraId="2C164681" w14:textId="2C653A52" w:rsidR="00E30390" w:rsidRDefault="00E30390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>2.3.</w:t>
      </w:r>
      <w:r w:rsidR="00753867">
        <w:rPr>
          <w:rFonts w:ascii="宋体" w:eastAsia="宋体" w:hAnsi="宋体" w:cs="宋体"/>
          <w:bCs/>
        </w:rPr>
        <w:t>6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填充算法</w:t>
      </w:r>
    </w:p>
    <w:p w14:paraId="25C041DC" w14:textId="427D229C" w:rsidR="00852623" w:rsidRDefault="00DC193F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>2.</w:t>
      </w:r>
      <w:r w:rsidR="00AE0F0F">
        <w:rPr>
          <w:rFonts w:ascii="宋体" w:eastAsia="宋体" w:hAnsi="宋体" w:cs="宋体"/>
          <w:bCs/>
        </w:rPr>
        <w:t>4</w:t>
      </w:r>
      <w:r>
        <w:rPr>
          <w:rFonts w:ascii="宋体" w:eastAsia="宋体" w:hAnsi="宋体" w:cs="宋体"/>
          <w:bCs/>
        </w:rPr>
        <w:t xml:space="preserve"> </w:t>
      </w:r>
      <w:proofErr w:type="spellStart"/>
      <w:r>
        <w:rPr>
          <w:rFonts w:ascii="宋体" w:eastAsia="宋体" w:hAnsi="宋体" w:cs="宋体" w:hint="eastAsia"/>
          <w:bCs/>
        </w:rPr>
        <w:t>js</w:t>
      </w:r>
      <w:proofErr w:type="spellEnd"/>
      <w:r>
        <w:rPr>
          <w:rFonts w:ascii="宋体" w:eastAsia="宋体" w:hAnsi="宋体" w:cs="宋体" w:hint="eastAsia"/>
          <w:bCs/>
        </w:rPr>
        <w:t>对2d计算机图形学的实现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10</w:t>
      </w:r>
    </w:p>
    <w:p w14:paraId="0C5D8C4F" w14:textId="292A4A6A" w:rsidR="00753867" w:rsidRDefault="00753867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2.4.1 </w:t>
      </w:r>
      <w:r>
        <w:rPr>
          <w:rFonts w:ascii="宋体" w:eastAsia="宋体" w:hAnsi="宋体" w:cs="宋体" w:hint="eastAsia"/>
          <w:bCs/>
        </w:rPr>
        <w:t>图元的实现</w:t>
      </w:r>
    </w:p>
    <w:p w14:paraId="7497040F" w14:textId="49644615" w:rsidR="00753867" w:rsidRDefault="00753867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2.4.2 </w:t>
      </w:r>
      <w:r>
        <w:rPr>
          <w:rFonts w:ascii="宋体" w:eastAsia="宋体" w:hAnsi="宋体" w:cs="宋体" w:hint="eastAsia"/>
          <w:bCs/>
        </w:rPr>
        <w:t>图形学转换的实现</w:t>
      </w:r>
    </w:p>
    <w:p w14:paraId="2F14FE95" w14:textId="129E3315" w:rsidR="00753867" w:rsidRDefault="00753867" w:rsidP="00E619F9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2.4.3 </w:t>
      </w:r>
      <w:r>
        <w:rPr>
          <w:rFonts w:ascii="宋体" w:eastAsia="宋体" w:hAnsi="宋体" w:cs="宋体" w:hint="eastAsia"/>
          <w:bCs/>
        </w:rPr>
        <w:t>颜色的指定和封装</w:t>
      </w:r>
    </w:p>
    <w:p w14:paraId="41C5F365" w14:textId="2EEFDF2B" w:rsidR="00753867" w:rsidRDefault="00753867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2.4.4 </w:t>
      </w:r>
      <w:r>
        <w:rPr>
          <w:rFonts w:ascii="宋体" w:eastAsia="宋体" w:hAnsi="宋体" w:cs="宋体" w:hint="eastAsia"/>
          <w:bCs/>
        </w:rPr>
        <w:t>图像的引入</w:t>
      </w:r>
    </w:p>
    <w:p w14:paraId="3FD08C1F" w14:textId="4A2B6F30" w:rsidR="00852623" w:rsidRDefault="00852623" w:rsidP="00E619F9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>2.</w:t>
      </w:r>
      <w:r w:rsidR="00AE0F0F">
        <w:rPr>
          <w:rFonts w:ascii="宋体" w:eastAsia="宋体" w:hAnsi="宋体" w:cs="宋体"/>
          <w:bCs/>
        </w:rPr>
        <w:t>5</w:t>
      </w:r>
      <w:r>
        <w:rPr>
          <w:rFonts w:ascii="宋体" w:eastAsia="宋体" w:hAnsi="宋体" w:cs="宋体"/>
          <w:bCs/>
        </w:rPr>
        <w:t xml:space="preserve"> </w:t>
      </w:r>
      <w:r>
        <w:rPr>
          <w:rFonts w:ascii="宋体" w:eastAsia="宋体" w:hAnsi="宋体" w:cs="宋体" w:hint="eastAsia"/>
          <w:bCs/>
        </w:rPr>
        <w:t>本章小结</w:t>
      </w:r>
      <w:r>
        <w:rPr>
          <w:rFonts w:ascii="宋体" w:eastAsia="宋体" w:hAnsi="宋体" w:cs="宋体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12</w:t>
      </w:r>
    </w:p>
    <w:p w14:paraId="3D904BA7" w14:textId="7AE79F74" w:rsidR="00F678F2" w:rsidRPr="00AE0F0F" w:rsidRDefault="00F678F2" w:rsidP="00F678F2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第3章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的2D绘图对象模型化类库总体设计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13</w:t>
      </w:r>
    </w:p>
    <w:p w14:paraId="63B30C8C" w14:textId="7AD7E252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3.1 类库的体系结构设计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13</w:t>
      </w:r>
    </w:p>
    <w:p w14:paraId="6AFFBC9A" w14:textId="2CA368AA" w:rsidR="00753867" w:rsidRDefault="00753867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3.1.1 </w:t>
      </w:r>
      <w:r w:rsidR="00A95C56">
        <w:rPr>
          <w:rFonts w:ascii="宋体" w:eastAsia="宋体" w:hAnsi="宋体" w:cs="宋体" w:hint="eastAsia"/>
          <w:bCs/>
        </w:rPr>
        <w:t>类库继承和依赖的逻辑</w:t>
      </w:r>
    </w:p>
    <w:p w14:paraId="523DB064" w14:textId="6B2D3E16" w:rsidR="00A95C56" w:rsidRPr="00AE0F0F" w:rsidRDefault="00A95C56" w:rsidP="00A95C56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3.1.2 </w:t>
      </w:r>
      <w:r>
        <w:rPr>
          <w:rFonts w:ascii="宋体" w:eastAsia="宋体" w:hAnsi="宋体" w:cs="宋体" w:hint="eastAsia"/>
          <w:bCs/>
        </w:rPr>
        <w:t>类</w:t>
      </w:r>
      <w:proofErr w:type="gramStart"/>
      <w:r>
        <w:rPr>
          <w:rFonts w:ascii="宋体" w:eastAsia="宋体" w:hAnsi="宋体" w:cs="宋体" w:hint="eastAsia"/>
          <w:bCs/>
        </w:rPr>
        <w:t>库功能</w:t>
      </w:r>
      <w:proofErr w:type="gramEnd"/>
      <w:r>
        <w:rPr>
          <w:rFonts w:ascii="宋体" w:eastAsia="宋体" w:hAnsi="宋体" w:cs="宋体" w:hint="eastAsia"/>
          <w:bCs/>
        </w:rPr>
        <w:t>划分</w:t>
      </w:r>
    </w:p>
    <w:p w14:paraId="66F5509E" w14:textId="308B8A32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lastRenderedPageBreak/>
        <w:t>3.2 类库的功能模块设计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15</w:t>
      </w:r>
    </w:p>
    <w:p w14:paraId="1C2AE5CC" w14:textId="308ACCCA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3.2.1 </w:t>
      </w:r>
      <w:r>
        <w:rPr>
          <w:rFonts w:ascii="宋体" w:eastAsia="宋体" w:hAnsi="宋体" w:cs="宋体" w:hint="eastAsia"/>
          <w:bCs/>
        </w:rPr>
        <w:t>图元绘制</w:t>
      </w:r>
    </w:p>
    <w:p w14:paraId="21278C24" w14:textId="2394DEB7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3.2.1.1 </w:t>
      </w:r>
      <w:r>
        <w:rPr>
          <w:rFonts w:ascii="宋体" w:eastAsia="宋体" w:hAnsi="宋体" w:cs="宋体" w:hint="eastAsia"/>
          <w:bCs/>
        </w:rPr>
        <w:t>图元绘制</w:t>
      </w:r>
    </w:p>
    <w:p w14:paraId="6A9C71D7" w14:textId="0656DB35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3.2.1.2 </w:t>
      </w:r>
      <w:r>
        <w:rPr>
          <w:rFonts w:ascii="宋体" w:eastAsia="宋体" w:hAnsi="宋体" w:cs="宋体" w:hint="eastAsia"/>
          <w:bCs/>
        </w:rPr>
        <w:t>交互设置</w:t>
      </w:r>
    </w:p>
    <w:p w14:paraId="7F82AE61" w14:textId="221395B2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3.2.1.3 </w:t>
      </w:r>
      <w:r>
        <w:rPr>
          <w:rFonts w:ascii="宋体" w:eastAsia="宋体" w:hAnsi="宋体" w:cs="宋体" w:hint="eastAsia"/>
          <w:bCs/>
        </w:rPr>
        <w:t>属性设置</w:t>
      </w:r>
    </w:p>
    <w:p w14:paraId="3451391C" w14:textId="75F53D0B" w:rsidR="00633E19" w:rsidRDefault="00633E19" w:rsidP="00F678F2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3.2.1.4 </w:t>
      </w:r>
      <w:r>
        <w:rPr>
          <w:rFonts w:ascii="宋体" w:eastAsia="宋体" w:hAnsi="宋体" w:cs="宋体" w:hint="eastAsia"/>
          <w:bCs/>
        </w:rPr>
        <w:t>动画设置</w:t>
      </w:r>
    </w:p>
    <w:p w14:paraId="3D67899E" w14:textId="7D0B999F" w:rsidR="00633E19" w:rsidRDefault="00633E19" w:rsidP="00633E19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3.2.2 </w:t>
      </w:r>
      <w:r>
        <w:rPr>
          <w:rFonts w:ascii="宋体" w:eastAsia="宋体" w:hAnsi="宋体" w:cs="宋体" w:hint="eastAsia"/>
          <w:bCs/>
        </w:rPr>
        <w:t>颜色封装</w:t>
      </w:r>
    </w:p>
    <w:p w14:paraId="52BE2B72" w14:textId="07F67D67" w:rsidR="00633E19" w:rsidRPr="00AE0F0F" w:rsidRDefault="00633E19" w:rsidP="00633E19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3.2.3 </w:t>
      </w:r>
      <w:r>
        <w:rPr>
          <w:rFonts w:ascii="宋体" w:eastAsia="宋体" w:hAnsi="宋体" w:cs="宋体" w:hint="eastAsia"/>
          <w:bCs/>
        </w:rPr>
        <w:t>像素图像处理</w:t>
      </w:r>
    </w:p>
    <w:p w14:paraId="6C229D9B" w14:textId="0CE161D6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3.3 类库的接口</w:t>
      </w:r>
      <w:r>
        <w:rPr>
          <w:rFonts w:ascii="宋体" w:eastAsia="宋体" w:hAnsi="宋体" w:cs="宋体" w:hint="eastAsia"/>
          <w:bCs/>
        </w:rPr>
        <w:t>和</w:t>
      </w:r>
      <w:proofErr w:type="gramStart"/>
      <w:r>
        <w:rPr>
          <w:rFonts w:ascii="宋体" w:eastAsia="宋体" w:hAnsi="宋体" w:cs="宋体" w:hint="eastAsia"/>
          <w:bCs/>
        </w:rPr>
        <w:t>可</w:t>
      </w:r>
      <w:proofErr w:type="gramEnd"/>
      <w:r>
        <w:rPr>
          <w:rFonts w:ascii="宋体" w:eastAsia="宋体" w:hAnsi="宋体" w:cs="宋体" w:hint="eastAsia"/>
          <w:bCs/>
        </w:rPr>
        <w:t>扩展性</w:t>
      </w:r>
      <w:r w:rsidRPr="00AE0F0F">
        <w:rPr>
          <w:rFonts w:ascii="宋体" w:eastAsia="宋体" w:hAnsi="宋体" w:cs="宋体"/>
          <w:bCs/>
        </w:rPr>
        <w:t xml:space="preserve">设计 </w:t>
      </w:r>
      <w:r w:rsidR="00280082">
        <w:rPr>
          <w:rFonts w:ascii="宋体" w:eastAsia="宋体" w:hAnsi="宋体" w:cs="宋体"/>
          <w:bCs/>
        </w:rPr>
        <w:t>17</w:t>
      </w:r>
    </w:p>
    <w:p w14:paraId="586636A8" w14:textId="68BD2429" w:rsidR="00A95C56" w:rsidRDefault="00A95C56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3.3.1 </w:t>
      </w:r>
      <w:r>
        <w:rPr>
          <w:rFonts w:ascii="宋体" w:eastAsia="宋体" w:hAnsi="宋体" w:cs="宋体" w:hint="eastAsia"/>
          <w:bCs/>
        </w:rPr>
        <w:t>类库的引用</w:t>
      </w:r>
    </w:p>
    <w:p w14:paraId="039E3102" w14:textId="316D1213" w:rsidR="00A95C56" w:rsidRPr="00AE0F0F" w:rsidRDefault="00A95C56" w:rsidP="00F678F2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3.3.2 </w:t>
      </w:r>
      <w:r>
        <w:rPr>
          <w:rFonts w:ascii="宋体" w:eastAsia="宋体" w:hAnsi="宋体" w:cs="宋体" w:hint="eastAsia"/>
          <w:bCs/>
        </w:rPr>
        <w:t>自定义图元设计</w:t>
      </w:r>
    </w:p>
    <w:p w14:paraId="070525D8" w14:textId="7EC4800C" w:rsidR="00F678F2" w:rsidRPr="00AE0F0F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3.4 本章小结 </w:t>
      </w:r>
      <w:r w:rsidR="00280082">
        <w:rPr>
          <w:rFonts w:ascii="宋体" w:eastAsia="宋体" w:hAnsi="宋体" w:cs="宋体"/>
          <w:bCs/>
        </w:rPr>
        <w:t>18</w:t>
      </w:r>
    </w:p>
    <w:p w14:paraId="385F1BD1" w14:textId="5B727390" w:rsidR="00F678F2" w:rsidRPr="00AE0F0F" w:rsidRDefault="00F678F2" w:rsidP="00F678F2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第4章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的2D绘图对象模型化类库详细设计与实现 </w:t>
      </w:r>
      <w:r w:rsidR="00280082">
        <w:rPr>
          <w:rFonts w:ascii="宋体" w:eastAsia="宋体" w:hAnsi="宋体" w:cs="宋体"/>
          <w:bCs/>
        </w:rPr>
        <w:t>19</w:t>
      </w:r>
    </w:p>
    <w:p w14:paraId="33BAEA5C" w14:textId="3B7820E4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4.1 </w:t>
      </w:r>
      <w:r w:rsidR="00633E19">
        <w:rPr>
          <w:rFonts w:ascii="宋体" w:eastAsia="宋体" w:hAnsi="宋体" w:cs="宋体" w:hint="eastAsia"/>
          <w:bCs/>
        </w:rPr>
        <w:t>图元绘制</w:t>
      </w:r>
      <w:r w:rsidR="00D8072B">
        <w:rPr>
          <w:rFonts w:ascii="宋体" w:eastAsia="宋体" w:hAnsi="宋体" w:cs="宋体" w:hint="eastAsia"/>
          <w:bCs/>
        </w:rPr>
        <w:t>面向对象化</w:t>
      </w:r>
      <w:r w:rsidR="00D8072B">
        <w:rPr>
          <w:rFonts w:ascii="宋体" w:eastAsia="宋体" w:hAnsi="宋体" w:cs="宋体" w:hint="eastAsia"/>
          <w:bCs/>
        </w:rPr>
        <w:t>实现</w:t>
      </w:r>
      <w:r w:rsidRPr="00AE0F0F">
        <w:rPr>
          <w:rFonts w:ascii="宋体" w:eastAsia="宋体" w:hAnsi="宋体" w:cs="宋体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19</w:t>
      </w:r>
    </w:p>
    <w:p w14:paraId="0B03EF5C" w14:textId="47F9D4DA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4.1.1 </w:t>
      </w:r>
      <w:r>
        <w:rPr>
          <w:rFonts w:ascii="宋体" w:eastAsia="宋体" w:hAnsi="宋体" w:cs="宋体" w:hint="eastAsia"/>
          <w:bCs/>
        </w:rPr>
        <w:t>直线绘制封装</w:t>
      </w:r>
    </w:p>
    <w:p w14:paraId="5D994916" w14:textId="4B2DD29E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4.1.2 </w:t>
      </w:r>
      <w:r>
        <w:rPr>
          <w:rFonts w:ascii="宋体" w:eastAsia="宋体" w:hAnsi="宋体" w:cs="宋体" w:hint="eastAsia"/>
          <w:bCs/>
        </w:rPr>
        <w:t>贝塞尔曲线封装</w:t>
      </w:r>
    </w:p>
    <w:p w14:paraId="6B776DB1" w14:textId="54CCD09B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4.1.2.1 </w:t>
      </w:r>
      <w:r>
        <w:rPr>
          <w:rFonts w:ascii="宋体" w:eastAsia="宋体" w:hAnsi="宋体" w:cs="宋体" w:hint="eastAsia"/>
          <w:bCs/>
        </w:rPr>
        <w:t>二次贝塞尔</w:t>
      </w:r>
    </w:p>
    <w:p w14:paraId="4FCF5195" w14:textId="156A38FD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4.1.2.2 </w:t>
      </w:r>
      <w:r>
        <w:rPr>
          <w:rFonts w:ascii="宋体" w:eastAsia="宋体" w:hAnsi="宋体" w:cs="宋体" w:hint="eastAsia"/>
          <w:bCs/>
        </w:rPr>
        <w:t>三次贝塞尔</w:t>
      </w:r>
    </w:p>
    <w:p w14:paraId="022638AD" w14:textId="4460CC81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4.1.3 </w:t>
      </w:r>
      <w:r>
        <w:rPr>
          <w:rFonts w:ascii="宋体" w:eastAsia="宋体" w:hAnsi="宋体" w:cs="宋体" w:hint="eastAsia"/>
          <w:bCs/>
        </w:rPr>
        <w:t>圆的封装</w:t>
      </w:r>
    </w:p>
    <w:p w14:paraId="18FAB989" w14:textId="6B97EB9B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4.1.4 </w:t>
      </w:r>
      <w:r>
        <w:rPr>
          <w:rFonts w:ascii="宋体" w:eastAsia="宋体" w:hAnsi="宋体" w:cs="宋体" w:hint="eastAsia"/>
          <w:bCs/>
        </w:rPr>
        <w:t>椭圆</w:t>
      </w:r>
      <w:r>
        <w:rPr>
          <w:rFonts w:ascii="宋体" w:eastAsia="宋体" w:hAnsi="宋体" w:cs="宋体" w:hint="eastAsia"/>
          <w:bCs/>
        </w:rPr>
        <w:t>封装</w:t>
      </w:r>
    </w:p>
    <w:p w14:paraId="4B587246" w14:textId="3E369192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4.1.5 </w:t>
      </w:r>
      <w:r>
        <w:rPr>
          <w:rFonts w:ascii="宋体" w:eastAsia="宋体" w:hAnsi="宋体" w:cs="宋体" w:hint="eastAsia"/>
          <w:bCs/>
        </w:rPr>
        <w:t>矩形</w:t>
      </w:r>
      <w:r>
        <w:rPr>
          <w:rFonts w:ascii="宋体" w:eastAsia="宋体" w:hAnsi="宋体" w:cs="宋体" w:hint="eastAsia"/>
          <w:bCs/>
        </w:rPr>
        <w:t>封装</w:t>
      </w:r>
    </w:p>
    <w:p w14:paraId="2126F595" w14:textId="4E7B560B" w:rsidR="00633E19" w:rsidRDefault="00633E19" w:rsidP="00633E19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4.1.6 </w:t>
      </w:r>
      <w:r>
        <w:rPr>
          <w:rFonts w:ascii="宋体" w:eastAsia="宋体" w:hAnsi="宋体" w:cs="宋体" w:hint="eastAsia"/>
          <w:bCs/>
        </w:rPr>
        <w:t>圆角矩形</w:t>
      </w:r>
      <w:r>
        <w:rPr>
          <w:rFonts w:ascii="宋体" w:eastAsia="宋体" w:hAnsi="宋体" w:cs="宋体" w:hint="eastAsia"/>
          <w:bCs/>
        </w:rPr>
        <w:t>封装</w:t>
      </w:r>
    </w:p>
    <w:p w14:paraId="272519AC" w14:textId="71F07015" w:rsidR="00633E19" w:rsidRPr="00AE0F0F" w:rsidRDefault="00633E19" w:rsidP="00633E19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4.1.7 </w:t>
      </w:r>
      <w:r>
        <w:rPr>
          <w:rFonts w:ascii="宋体" w:eastAsia="宋体" w:hAnsi="宋体" w:cs="宋体" w:hint="eastAsia"/>
          <w:bCs/>
        </w:rPr>
        <w:t>自定义图元</w:t>
      </w:r>
      <w:r>
        <w:rPr>
          <w:rFonts w:ascii="宋体" w:eastAsia="宋体" w:hAnsi="宋体" w:cs="宋体" w:hint="eastAsia"/>
          <w:bCs/>
        </w:rPr>
        <w:t>封装</w:t>
      </w:r>
    </w:p>
    <w:p w14:paraId="24BD8AAA" w14:textId="2CCD4437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4.2 </w:t>
      </w:r>
      <w:r w:rsidR="00D8072B">
        <w:rPr>
          <w:rFonts w:ascii="宋体" w:eastAsia="宋体" w:hAnsi="宋体" w:cs="宋体" w:hint="eastAsia"/>
          <w:bCs/>
        </w:rPr>
        <w:t>颜色封装实现</w:t>
      </w:r>
      <w:r w:rsidRPr="00AE0F0F">
        <w:rPr>
          <w:rFonts w:ascii="宋体" w:eastAsia="宋体" w:hAnsi="宋体" w:cs="宋体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23</w:t>
      </w:r>
    </w:p>
    <w:p w14:paraId="066796EF" w14:textId="13BBB2CD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4.2.1 </w:t>
      </w:r>
      <w:r>
        <w:rPr>
          <w:rFonts w:ascii="宋体" w:eastAsia="宋体" w:hAnsi="宋体" w:cs="宋体" w:hint="eastAsia"/>
          <w:bCs/>
        </w:rPr>
        <w:t>英文颜色关键字</w:t>
      </w:r>
    </w:p>
    <w:p w14:paraId="4BDE0EB9" w14:textId="0176FA28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4.2.2 </w:t>
      </w:r>
      <w:r>
        <w:rPr>
          <w:rFonts w:ascii="宋体" w:eastAsia="宋体" w:hAnsi="宋体" w:cs="宋体" w:hint="eastAsia"/>
          <w:bCs/>
        </w:rPr>
        <w:t>RGB，RGBA颜色封装</w:t>
      </w:r>
    </w:p>
    <w:p w14:paraId="22C03586" w14:textId="69BF6675" w:rsidR="00633E19" w:rsidRPr="00AE0F0F" w:rsidRDefault="00633E19" w:rsidP="00F678F2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4.2.3 </w:t>
      </w:r>
      <w:r>
        <w:rPr>
          <w:rFonts w:ascii="宋体" w:eastAsia="宋体" w:hAnsi="宋体" w:cs="宋体" w:hint="eastAsia"/>
          <w:bCs/>
        </w:rPr>
        <w:t>HSL，HSLA颜色封装</w:t>
      </w:r>
    </w:p>
    <w:p w14:paraId="167D5AED" w14:textId="02ADDEBD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4.3 </w:t>
      </w:r>
      <w:r w:rsidR="00D8072B">
        <w:rPr>
          <w:rFonts w:ascii="宋体" w:eastAsia="宋体" w:hAnsi="宋体" w:cs="宋体" w:hint="eastAsia"/>
          <w:bCs/>
        </w:rPr>
        <w:t>像素和图像处理</w:t>
      </w:r>
      <w:r w:rsidRPr="00AE0F0F">
        <w:rPr>
          <w:rFonts w:ascii="宋体" w:eastAsia="宋体" w:hAnsi="宋体" w:cs="宋体"/>
          <w:bCs/>
        </w:rPr>
        <w:t xml:space="preserve">实现 </w:t>
      </w:r>
      <w:r w:rsidR="00280082">
        <w:rPr>
          <w:rFonts w:ascii="宋体" w:eastAsia="宋体" w:hAnsi="宋体" w:cs="宋体"/>
          <w:bCs/>
        </w:rPr>
        <w:t>25</w:t>
      </w:r>
    </w:p>
    <w:p w14:paraId="6852E57B" w14:textId="13E60007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4.3.1 </w:t>
      </w:r>
      <w:r>
        <w:rPr>
          <w:rFonts w:ascii="宋体" w:eastAsia="宋体" w:hAnsi="宋体" w:cs="宋体" w:hint="eastAsia"/>
          <w:bCs/>
        </w:rPr>
        <w:t>像素处理</w:t>
      </w:r>
    </w:p>
    <w:p w14:paraId="69A074C7" w14:textId="2672548F" w:rsidR="00633E19" w:rsidRPr="00AE0F0F" w:rsidRDefault="00633E19" w:rsidP="00F678F2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4.3.2 </w:t>
      </w:r>
      <w:r>
        <w:rPr>
          <w:rFonts w:ascii="宋体" w:eastAsia="宋体" w:hAnsi="宋体" w:cs="宋体" w:hint="eastAsia"/>
          <w:bCs/>
        </w:rPr>
        <w:t>图像及视频处理</w:t>
      </w:r>
    </w:p>
    <w:p w14:paraId="7E6395EC" w14:textId="4E503451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4.</w:t>
      </w:r>
      <w:r w:rsidR="00633E19">
        <w:rPr>
          <w:rFonts w:ascii="宋体" w:eastAsia="宋体" w:hAnsi="宋体" w:cs="宋体"/>
          <w:bCs/>
        </w:rPr>
        <w:t>4</w:t>
      </w:r>
      <w:r w:rsidRPr="00AE0F0F">
        <w:rPr>
          <w:rFonts w:ascii="宋体" w:eastAsia="宋体" w:hAnsi="宋体" w:cs="宋体"/>
          <w:bCs/>
        </w:rPr>
        <w:t xml:space="preserve"> </w:t>
      </w:r>
      <w:r w:rsidR="00D8072B">
        <w:rPr>
          <w:rFonts w:ascii="宋体" w:eastAsia="宋体" w:hAnsi="宋体" w:cs="宋体" w:hint="eastAsia"/>
          <w:bCs/>
        </w:rPr>
        <w:t>绘图动画封装及优化</w:t>
      </w:r>
      <w:r w:rsidRPr="00AE0F0F">
        <w:rPr>
          <w:rFonts w:ascii="宋体" w:eastAsia="宋体" w:hAnsi="宋体" w:cs="宋体"/>
          <w:bCs/>
        </w:rPr>
        <w:t xml:space="preserve">实现 </w:t>
      </w:r>
      <w:r w:rsidR="00280082">
        <w:rPr>
          <w:rFonts w:ascii="宋体" w:eastAsia="宋体" w:hAnsi="宋体" w:cs="宋体"/>
          <w:bCs/>
        </w:rPr>
        <w:t>28</w:t>
      </w:r>
    </w:p>
    <w:p w14:paraId="5A138EA5" w14:textId="78692487" w:rsidR="00633E19" w:rsidRDefault="00633E19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4.4.1 </w:t>
      </w:r>
      <w:r>
        <w:rPr>
          <w:rFonts w:ascii="宋体" w:eastAsia="宋体" w:hAnsi="宋体" w:cs="宋体" w:hint="eastAsia"/>
          <w:bCs/>
        </w:rPr>
        <w:t>封装SMIL相似的动画</w:t>
      </w:r>
    </w:p>
    <w:p w14:paraId="6B7EF075" w14:textId="6F99FABC" w:rsidR="00633E19" w:rsidRPr="00AE0F0F" w:rsidRDefault="00633E19" w:rsidP="00F678F2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4.4.2 </w:t>
      </w:r>
      <w:r>
        <w:rPr>
          <w:rFonts w:ascii="宋体" w:eastAsia="宋体" w:hAnsi="宋体" w:cs="宋体" w:hint="eastAsia"/>
          <w:bCs/>
        </w:rPr>
        <w:t>封装CSS相似的动画</w:t>
      </w:r>
    </w:p>
    <w:p w14:paraId="4D7B8767" w14:textId="28CDB71A" w:rsidR="00F678F2" w:rsidRPr="00AE0F0F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4.</w:t>
      </w:r>
      <w:r w:rsidR="00633E19">
        <w:rPr>
          <w:rFonts w:ascii="宋体" w:eastAsia="宋体" w:hAnsi="宋体" w:cs="宋体"/>
          <w:bCs/>
        </w:rPr>
        <w:t>5</w:t>
      </w:r>
      <w:r w:rsidRPr="00AE0F0F">
        <w:rPr>
          <w:rFonts w:ascii="宋体" w:eastAsia="宋体" w:hAnsi="宋体" w:cs="宋体"/>
          <w:bCs/>
        </w:rPr>
        <w:t xml:space="preserve"> 本章小结 </w:t>
      </w:r>
      <w:r w:rsidR="00280082">
        <w:rPr>
          <w:rFonts w:ascii="宋体" w:eastAsia="宋体" w:hAnsi="宋体" w:cs="宋体"/>
          <w:bCs/>
        </w:rPr>
        <w:t>31</w:t>
      </w:r>
    </w:p>
    <w:p w14:paraId="17066040" w14:textId="2032D06D" w:rsidR="00F678F2" w:rsidRPr="00AE0F0F" w:rsidRDefault="00F678F2" w:rsidP="00F678F2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第5章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</w:t>
      </w:r>
      <w:proofErr w:type="gramStart"/>
      <w:r w:rsidRPr="00AE0F0F">
        <w:rPr>
          <w:rFonts w:ascii="宋体" w:eastAsia="宋体" w:hAnsi="宋体" w:cs="宋体"/>
          <w:bCs/>
        </w:rPr>
        <w:t>库应用</w:t>
      </w:r>
      <w:proofErr w:type="gramEnd"/>
      <w:r w:rsidRPr="00AE0F0F">
        <w:rPr>
          <w:rFonts w:ascii="宋体" w:eastAsia="宋体" w:hAnsi="宋体" w:cs="宋体"/>
          <w:bCs/>
        </w:rPr>
        <w:t>示例</w:t>
      </w:r>
      <w:r w:rsidR="00280082">
        <w:rPr>
          <w:rFonts w:ascii="宋体" w:eastAsia="宋体" w:hAnsi="宋体" w:cs="宋体"/>
          <w:bCs/>
        </w:rPr>
        <w:t xml:space="preserve"> 32</w:t>
      </w:r>
      <w:r w:rsidRPr="00AE0F0F">
        <w:rPr>
          <w:rFonts w:ascii="宋体" w:eastAsia="宋体" w:hAnsi="宋体" w:cs="宋体"/>
          <w:bCs/>
        </w:rPr>
        <w:t xml:space="preserve"> </w:t>
      </w:r>
    </w:p>
    <w:p w14:paraId="6AA724F4" w14:textId="40D72F05" w:rsidR="00F678F2" w:rsidRDefault="00F678F2" w:rsidP="00F678F2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5.1 类库的使用</w:t>
      </w:r>
      <w:r w:rsidR="00D8072B">
        <w:rPr>
          <w:rFonts w:ascii="宋体" w:eastAsia="宋体" w:hAnsi="宋体" w:cs="宋体" w:hint="eastAsia"/>
          <w:bCs/>
        </w:rPr>
        <w:t>场景，</w:t>
      </w:r>
      <w:r w:rsidRPr="00AE0F0F">
        <w:rPr>
          <w:rFonts w:ascii="宋体" w:eastAsia="宋体" w:hAnsi="宋体" w:cs="宋体"/>
          <w:bCs/>
        </w:rPr>
        <w:t>方法</w:t>
      </w:r>
      <w:r w:rsidR="00D8072B">
        <w:rPr>
          <w:rFonts w:ascii="宋体" w:eastAsia="宋体" w:hAnsi="宋体" w:cs="宋体" w:hint="eastAsia"/>
          <w:bCs/>
        </w:rPr>
        <w:t>，效果</w:t>
      </w:r>
      <w:r w:rsidRPr="00AE0F0F">
        <w:rPr>
          <w:rFonts w:ascii="宋体" w:eastAsia="宋体" w:hAnsi="宋体" w:cs="宋体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32</w:t>
      </w:r>
    </w:p>
    <w:p w14:paraId="68B56A96" w14:textId="3D06725B" w:rsidR="00633E19" w:rsidRDefault="00753867" w:rsidP="00633E19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5.1.1 </w:t>
      </w:r>
      <w:r>
        <w:rPr>
          <w:rFonts w:ascii="宋体" w:eastAsia="宋体" w:hAnsi="宋体" w:cs="宋体" w:hint="eastAsia"/>
          <w:bCs/>
        </w:rPr>
        <w:t>类</w:t>
      </w:r>
      <w:proofErr w:type="gramStart"/>
      <w:r>
        <w:rPr>
          <w:rFonts w:ascii="宋体" w:eastAsia="宋体" w:hAnsi="宋体" w:cs="宋体" w:hint="eastAsia"/>
          <w:bCs/>
        </w:rPr>
        <w:t>库使用</w:t>
      </w:r>
      <w:proofErr w:type="gramEnd"/>
      <w:r>
        <w:rPr>
          <w:rFonts w:ascii="宋体" w:eastAsia="宋体" w:hAnsi="宋体" w:cs="宋体" w:hint="eastAsia"/>
          <w:bCs/>
        </w:rPr>
        <w:t>场景</w:t>
      </w:r>
    </w:p>
    <w:p w14:paraId="4A9673B0" w14:textId="7FB05984" w:rsidR="00753867" w:rsidRDefault="00753867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  <w:t xml:space="preserve">5.1.2 </w:t>
      </w:r>
      <w:r>
        <w:rPr>
          <w:rFonts w:ascii="宋体" w:eastAsia="宋体" w:hAnsi="宋体" w:cs="宋体" w:hint="eastAsia"/>
          <w:bCs/>
        </w:rPr>
        <w:t>面对各种问题的使用方法</w:t>
      </w:r>
      <w:r>
        <w:rPr>
          <w:rFonts w:ascii="宋体" w:eastAsia="宋体" w:hAnsi="宋体" w:cs="宋体"/>
          <w:bCs/>
        </w:rPr>
        <w:br/>
      </w: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5.1.2.1 </w:t>
      </w:r>
      <w:r>
        <w:rPr>
          <w:rFonts w:ascii="宋体" w:eastAsia="宋体" w:hAnsi="宋体" w:cs="宋体" w:hint="eastAsia"/>
          <w:bCs/>
        </w:rPr>
        <w:t>建立场景</w:t>
      </w:r>
    </w:p>
    <w:p w14:paraId="2BB9F198" w14:textId="778C6CFD" w:rsidR="00753867" w:rsidRDefault="00753867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5.1.2.2 </w:t>
      </w:r>
      <w:r>
        <w:rPr>
          <w:rFonts w:ascii="宋体" w:eastAsia="宋体" w:hAnsi="宋体" w:cs="宋体" w:hint="eastAsia"/>
          <w:bCs/>
        </w:rPr>
        <w:t>绘制对象</w:t>
      </w:r>
    </w:p>
    <w:p w14:paraId="293A6D6C" w14:textId="42896973" w:rsidR="00753867" w:rsidRDefault="00753867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5.1.2.3 </w:t>
      </w:r>
      <w:r>
        <w:rPr>
          <w:rFonts w:ascii="宋体" w:eastAsia="宋体" w:hAnsi="宋体" w:cs="宋体" w:hint="eastAsia"/>
          <w:bCs/>
        </w:rPr>
        <w:t>设置属性</w:t>
      </w:r>
    </w:p>
    <w:p w14:paraId="75789B78" w14:textId="1B9A5A6A" w:rsidR="00753867" w:rsidRDefault="00753867" w:rsidP="00F678F2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5.1.2.4 </w:t>
      </w:r>
      <w:r>
        <w:rPr>
          <w:rFonts w:ascii="宋体" w:eastAsia="宋体" w:hAnsi="宋体" w:cs="宋体" w:hint="eastAsia"/>
          <w:bCs/>
        </w:rPr>
        <w:t>添加交互</w:t>
      </w:r>
    </w:p>
    <w:p w14:paraId="7A1317AE" w14:textId="3D4B4EF7" w:rsidR="00753867" w:rsidRPr="00AE0F0F" w:rsidRDefault="00753867" w:rsidP="00753867">
      <w:pPr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</w:r>
      <w:r>
        <w:rPr>
          <w:rFonts w:ascii="宋体" w:eastAsia="宋体" w:hAnsi="宋体" w:cs="宋体"/>
          <w:bCs/>
        </w:rPr>
        <w:tab/>
        <w:t xml:space="preserve">5.1.3 </w:t>
      </w:r>
      <w:r>
        <w:rPr>
          <w:rFonts w:ascii="宋体" w:eastAsia="宋体" w:hAnsi="宋体" w:cs="宋体" w:hint="eastAsia"/>
          <w:bCs/>
        </w:rPr>
        <w:t>使用的效果</w:t>
      </w:r>
    </w:p>
    <w:p w14:paraId="20E6174C" w14:textId="4CD22AED" w:rsidR="00D8072B" w:rsidRDefault="00F678F2" w:rsidP="00D8072B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5.2 </w:t>
      </w:r>
      <w:r w:rsidR="00D8072B">
        <w:rPr>
          <w:rFonts w:ascii="宋体" w:eastAsia="宋体" w:hAnsi="宋体" w:cs="宋体" w:hint="eastAsia"/>
          <w:bCs/>
        </w:rPr>
        <w:t>类库的扩展插件写法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36</w:t>
      </w:r>
    </w:p>
    <w:p w14:paraId="29AD7367" w14:textId="5C3FED0A" w:rsidR="00753867" w:rsidRDefault="00753867" w:rsidP="00753867">
      <w:pPr>
        <w:ind w:leftChars="200" w:left="42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lastRenderedPageBreak/>
        <w:tab/>
        <w:t xml:space="preserve">5.2.1 </w:t>
      </w:r>
      <w:r>
        <w:rPr>
          <w:rFonts w:ascii="宋体" w:eastAsia="宋体" w:hAnsi="宋体" w:cs="宋体" w:hint="eastAsia"/>
          <w:bCs/>
        </w:rPr>
        <w:t>自定义图元插件的编写</w:t>
      </w:r>
    </w:p>
    <w:p w14:paraId="04C95138" w14:textId="022CDB9C" w:rsidR="00753867" w:rsidRPr="00AE0F0F" w:rsidRDefault="00633E19" w:rsidP="00753867">
      <w:pPr>
        <w:ind w:leftChars="200" w:left="420"/>
        <w:rPr>
          <w:rFonts w:ascii="宋体" w:eastAsia="宋体" w:hAnsi="宋体" w:cs="宋体" w:hint="eastAsia"/>
          <w:bCs/>
        </w:rPr>
      </w:pPr>
      <w:r>
        <w:rPr>
          <w:rFonts w:ascii="宋体" w:eastAsia="宋体" w:hAnsi="宋体" w:cs="宋体"/>
          <w:bCs/>
        </w:rPr>
        <w:tab/>
        <w:t xml:space="preserve">5.2.2 </w:t>
      </w:r>
      <w:r>
        <w:rPr>
          <w:rFonts w:ascii="宋体" w:eastAsia="宋体" w:hAnsi="宋体" w:cs="宋体" w:hint="eastAsia"/>
          <w:bCs/>
        </w:rPr>
        <w:t>自定义颜色的编写</w:t>
      </w:r>
    </w:p>
    <w:p w14:paraId="762C419E" w14:textId="78E9139E" w:rsidR="00F678F2" w:rsidRPr="00AE0F0F" w:rsidRDefault="00F678F2" w:rsidP="00F678F2">
      <w:pPr>
        <w:ind w:leftChars="200" w:left="420"/>
        <w:rPr>
          <w:rFonts w:ascii="宋体" w:eastAsia="宋体" w:hAnsi="宋体" w:cs="宋体" w:hint="eastAsia"/>
          <w:bCs/>
        </w:rPr>
      </w:pPr>
      <w:r w:rsidRPr="00AE0F0F">
        <w:rPr>
          <w:rFonts w:ascii="宋体" w:eastAsia="宋体" w:hAnsi="宋体" w:cs="宋体"/>
          <w:bCs/>
        </w:rPr>
        <w:t>5.</w:t>
      </w:r>
      <w:r w:rsidR="00D8072B">
        <w:rPr>
          <w:rFonts w:ascii="宋体" w:eastAsia="宋体" w:hAnsi="宋体" w:cs="宋体"/>
          <w:bCs/>
        </w:rPr>
        <w:t>3</w:t>
      </w:r>
      <w:r w:rsidRPr="00AE0F0F">
        <w:rPr>
          <w:rFonts w:ascii="宋体" w:eastAsia="宋体" w:hAnsi="宋体" w:cs="宋体"/>
          <w:bCs/>
        </w:rPr>
        <w:t xml:space="preserve"> 本章小结</w:t>
      </w:r>
      <w:r w:rsidR="00280082" w:rsidRPr="00AE0F0F">
        <w:rPr>
          <w:rFonts w:ascii="宋体" w:eastAsia="宋体" w:hAnsi="宋体" w:cs="宋体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39</w:t>
      </w:r>
    </w:p>
    <w:p w14:paraId="01D304A4" w14:textId="7255D75D" w:rsidR="00280082" w:rsidRPr="00AE0F0F" w:rsidRDefault="00280082" w:rsidP="00280082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结 论 </w:t>
      </w:r>
      <w:r>
        <w:rPr>
          <w:rFonts w:ascii="宋体" w:eastAsia="宋体" w:hAnsi="宋体" w:cs="宋体"/>
          <w:bCs/>
        </w:rPr>
        <w:t>40</w:t>
      </w:r>
    </w:p>
    <w:p w14:paraId="1765C8FE" w14:textId="299DAB4B" w:rsidR="00280082" w:rsidRPr="00AE0F0F" w:rsidRDefault="00280082" w:rsidP="00280082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参考文献 4</w:t>
      </w:r>
      <w:r>
        <w:rPr>
          <w:rFonts w:ascii="宋体" w:eastAsia="宋体" w:hAnsi="宋体" w:cs="宋体"/>
          <w:bCs/>
        </w:rPr>
        <w:t>1</w:t>
      </w:r>
      <w:r w:rsidRPr="00AE0F0F">
        <w:rPr>
          <w:rFonts w:ascii="宋体" w:eastAsia="宋体" w:hAnsi="宋体" w:cs="宋体"/>
          <w:bCs/>
        </w:rPr>
        <w:t xml:space="preserve"> </w:t>
      </w:r>
    </w:p>
    <w:p w14:paraId="4E474842" w14:textId="2BD18B6B" w:rsidR="00F678F2" w:rsidRPr="00AE0F0F" w:rsidRDefault="00F678F2" w:rsidP="00F678F2">
      <w:pPr>
        <w:rPr>
          <w:rFonts w:ascii="宋体" w:eastAsia="宋体" w:hAnsi="宋体" w:cs="宋体" w:hint="eastAsia"/>
          <w:bCs/>
        </w:rPr>
      </w:pPr>
      <w:r w:rsidRPr="00AE0F0F">
        <w:rPr>
          <w:rFonts w:ascii="宋体" w:eastAsia="宋体" w:hAnsi="宋体" w:cs="宋体"/>
          <w:bCs/>
        </w:rPr>
        <w:t>致 谢</w:t>
      </w:r>
      <w:r w:rsidR="00280082">
        <w:rPr>
          <w:rFonts w:ascii="宋体" w:eastAsia="宋体" w:hAnsi="宋体" w:cs="宋体" w:hint="eastAsia"/>
          <w:bCs/>
        </w:rPr>
        <w:t xml:space="preserve"> </w:t>
      </w:r>
      <w:r w:rsidR="00280082">
        <w:rPr>
          <w:rFonts w:ascii="宋体" w:eastAsia="宋体" w:hAnsi="宋体" w:cs="宋体"/>
          <w:bCs/>
        </w:rPr>
        <w:t>42</w:t>
      </w:r>
    </w:p>
    <w:p w14:paraId="0B22B5F6" w14:textId="77777777" w:rsidR="00852623" w:rsidRPr="00F678F2" w:rsidRDefault="00852623" w:rsidP="00852623">
      <w:pPr>
        <w:rPr>
          <w:rFonts w:ascii="宋体" w:eastAsia="宋体" w:hAnsi="宋体" w:cs="宋体"/>
          <w:bCs/>
        </w:rPr>
      </w:pPr>
    </w:p>
    <w:p w14:paraId="00A3134B" w14:textId="77777777" w:rsidR="00AE0F0F" w:rsidRDefault="00AE0F0F" w:rsidP="00852623">
      <w:pPr>
        <w:rPr>
          <w:rFonts w:ascii="宋体" w:eastAsia="宋体" w:hAnsi="宋体" w:cs="宋体"/>
          <w:bCs/>
        </w:rPr>
      </w:pPr>
    </w:p>
    <w:p w14:paraId="10B71AF7" w14:textId="77777777" w:rsidR="00AE0F0F" w:rsidRDefault="00AE0F0F" w:rsidP="00852623">
      <w:pPr>
        <w:rPr>
          <w:rFonts w:ascii="宋体" w:eastAsia="宋体" w:hAnsi="宋体" w:cs="宋体"/>
          <w:bCs/>
        </w:rPr>
      </w:pPr>
    </w:p>
    <w:p w14:paraId="0C512731" w14:textId="77777777" w:rsidR="00AE0F0F" w:rsidRPr="00AE0F0F" w:rsidRDefault="00AE0F0F" w:rsidP="00852623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第1章 概 述 1 </w:t>
      </w:r>
    </w:p>
    <w:p w14:paraId="1856410C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1.1 2D绘图对象模型化的意义 1 </w:t>
      </w:r>
    </w:p>
    <w:p w14:paraId="608ADDB2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1.2 2D绘图对象模型化的技术概述 2 </w:t>
      </w:r>
    </w:p>
    <w:p w14:paraId="0D1FE790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1.3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的2D绘图对象模型化类库简介 3 </w:t>
      </w:r>
    </w:p>
    <w:p w14:paraId="42139D4E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第2章 2D绘图对象模型</w:t>
      </w:r>
      <w:proofErr w:type="gramStart"/>
      <w:r w:rsidRPr="00AE0F0F">
        <w:rPr>
          <w:rFonts w:ascii="宋体" w:eastAsia="宋体" w:hAnsi="宋体" w:cs="宋体"/>
          <w:bCs/>
        </w:rPr>
        <w:t>化相关</w:t>
      </w:r>
      <w:proofErr w:type="gramEnd"/>
      <w:r w:rsidRPr="00AE0F0F">
        <w:rPr>
          <w:rFonts w:ascii="宋体" w:eastAsia="宋体" w:hAnsi="宋体" w:cs="宋体"/>
          <w:bCs/>
        </w:rPr>
        <w:t xml:space="preserve">技术 4 </w:t>
      </w:r>
    </w:p>
    <w:p w14:paraId="160E1F6E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2.1 2D绘图对象模型化的基础理论 4 </w:t>
      </w:r>
    </w:p>
    <w:p w14:paraId="287FE64D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2.2 2D绘图对象模型化的相关技术 5 </w:t>
      </w:r>
    </w:p>
    <w:p w14:paraId="62A644BF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2.3 2D绘图对象模型化的实现方法 6</w:t>
      </w:r>
    </w:p>
    <w:p w14:paraId="11EA3B19" w14:textId="57EEFC66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2.4 本章小结 7 </w:t>
      </w:r>
    </w:p>
    <w:p w14:paraId="6716FEBF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第3章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的2D绘图对象模型化类库总体设计 8 </w:t>
      </w:r>
    </w:p>
    <w:p w14:paraId="0EAFBA3C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3.1 类库的体系结构设计 8 </w:t>
      </w:r>
    </w:p>
    <w:p w14:paraId="370209A7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3.2 类库的功能模块设计 9 </w:t>
      </w:r>
    </w:p>
    <w:p w14:paraId="7BAC2893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3.3 类库的接口设计 10 </w:t>
      </w:r>
    </w:p>
    <w:p w14:paraId="325F244D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3.4 本章小结 11 </w:t>
      </w:r>
    </w:p>
    <w:p w14:paraId="389F511F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第4章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的2D绘图对象模型化类库详细设计与实现 12 </w:t>
      </w:r>
    </w:p>
    <w:p w14:paraId="0C9F4DD1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4.1 类库的核心类设计与实现 12 </w:t>
      </w:r>
    </w:p>
    <w:p w14:paraId="7E20006B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4.2 类库的图形对象类设计与实现 14 </w:t>
      </w:r>
    </w:p>
    <w:p w14:paraId="6A51583D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4.3 类库的图形变换类设计与实现 18 </w:t>
      </w:r>
    </w:p>
    <w:p w14:paraId="66A54362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4.4 类库的图形渲染类设计与实现 21 </w:t>
      </w:r>
    </w:p>
    <w:p w14:paraId="262DCCDD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4.5 类库的图形事件类设计与实现 24 </w:t>
      </w:r>
    </w:p>
    <w:p w14:paraId="4AA766FD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4.6 本章小结 26 </w:t>
      </w:r>
    </w:p>
    <w:p w14:paraId="51A5D74D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>第5章 基于</w:t>
      </w:r>
      <w:proofErr w:type="spellStart"/>
      <w:r w:rsidRPr="00AE0F0F">
        <w:rPr>
          <w:rFonts w:ascii="宋体" w:eastAsia="宋体" w:hAnsi="宋体" w:cs="宋体"/>
          <w:bCs/>
        </w:rPr>
        <w:t>js</w:t>
      </w:r>
      <w:proofErr w:type="spellEnd"/>
      <w:r w:rsidRPr="00AE0F0F">
        <w:rPr>
          <w:rFonts w:ascii="宋体" w:eastAsia="宋体" w:hAnsi="宋体" w:cs="宋体"/>
          <w:bCs/>
        </w:rPr>
        <w:t xml:space="preserve"> 的2D绘图对象模型化类</w:t>
      </w:r>
      <w:proofErr w:type="gramStart"/>
      <w:r w:rsidRPr="00AE0F0F">
        <w:rPr>
          <w:rFonts w:ascii="宋体" w:eastAsia="宋体" w:hAnsi="宋体" w:cs="宋体"/>
          <w:bCs/>
        </w:rPr>
        <w:t>库应用</w:t>
      </w:r>
      <w:proofErr w:type="gramEnd"/>
      <w:r w:rsidRPr="00AE0F0F">
        <w:rPr>
          <w:rFonts w:ascii="宋体" w:eastAsia="宋体" w:hAnsi="宋体" w:cs="宋体"/>
          <w:bCs/>
        </w:rPr>
        <w:t xml:space="preserve">示例 27 </w:t>
      </w:r>
    </w:p>
    <w:p w14:paraId="098796C0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5.1 类库的使用方法 27 </w:t>
      </w:r>
    </w:p>
    <w:p w14:paraId="2082FB6B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5.2 类库的应用场景 28 </w:t>
      </w:r>
    </w:p>
    <w:p w14:paraId="37E90362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5.3 类库的应用效果 30 </w:t>
      </w:r>
    </w:p>
    <w:p w14:paraId="7FA9BFC2" w14:textId="77777777" w:rsidR="00AE0F0F" w:rsidRPr="00AE0F0F" w:rsidRDefault="00AE0F0F" w:rsidP="00AE0F0F">
      <w:pPr>
        <w:ind w:leftChars="200" w:left="420"/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5.4 本章小结 32 </w:t>
      </w:r>
    </w:p>
    <w:p w14:paraId="0E3840FC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结 论 33 </w:t>
      </w:r>
    </w:p>
    <w:p w14:paraId="6C7FA6F3" w14:textId="77777777" w:rsidR="00AE0F0F" w:rsidRPr="00AE0F0F" w:rsidRDefault="00AE0F0F" w:rsidP="00AE0F0F">
      <w:pPr>
        <w:rPr>
          <w:rFonts w:ascii="宋体" w:eastAsia="宋体" w:hAnsi="宋体" w:cs="宋体"/>
          <w:bCs/>
        </w:rPr>
      </w:pPr>
      <w:r w:rsidRPr="00AE0F0F">
        <w:rPr>
          <w:rFonts w:ascii="宋体" w:eastAsia="宋体" w:hAnsi="宋体" w:cs="宋体"/>
          <w:bCs/>
        </w:rPr>
        <w:t xml:space="preserve">参考文献 34 </w:t>
      </w:r>
    </w:p>
    <w:p w14:paraId="101A2550" w14:textId="1F21BDEB" w:rsidR="00AE0F0F" w:rsidRPr="00AE0F0F" w:rsidRDefault="00AE0F0F" w:rsidP="00AE0F0F">
      <w:pPr>
        <w:rPr>
          <w:rFonts w:ascii="宋体" w:eastAsia="宋体" w:hAnsi="宋体" w:cs="宋体" w:hint="eastAsia"/>
          <w:bCs/>
        </w:rPr>
      </w:pPr>
      <w:r w:rsidRPr="00AE0F0F">
        <w:rPr>
          <w:rFonts w:ascii="宋体" w:eastAsia="宋体" w:hAnsi="宋体" w:cs="宋体"/>
          <w:bCs/>
        </w:rPr>
        <w:t>致 谢 35</w:t>
      </w:r>
    </w:p>
    <w:sectPr w:rsidR="00AE0F0F" w:rsidRPr="00AE0F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8BED" w14:textId="77777777" w:rsidR="00FE7CB9" w:rsidRDefault="00FE7CB9" w:rsidP="00E619F9">
      <w:r>
        <w:separator/>
      </w:r>
    </w:p>
  </w:endnote>
  <w:endnote w:type="continuationSeparator" w:id="0">
    <w:p w14:paraId="52004C23" w14:textId="77777777" w:rsidR="00FE7CB9" w:rsidRDefault="00FE7CB9" w:rsidP="00E6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9A65" w14:textId="77777777" w:rsidR="00FE7CB9" w:rsidRDefault="00FE7CB9" w:rsidP="00E619F9">
      <w:r>
        <w:separator/>
      </w:r>
    </w:p>
  </w:footnote>
  <w:footnote w:type="continuationSeparator" w:id="0">
    <w:p w14:paraId="199DB89A" w14:textId="77777777" w:rsidR="00FE7CB9" w:rsidRDefault="00FE7CB9" w:rsidP="00E61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B"/>
    <w:rsid w:val="00280082"/>
    <w:rsid w:val="004A1323"/>
    <w:rsid w:val="00633E19"/>
    <w:rsid w:val="00753867"/>
    <w:rsid w:val="00852623"/>
    <w:rsid w:val="009D3FBB"/>
    <w:rsid w:val="00A95C56"/>
    <w:rsid w:val="00AC19F3"/>
    <w:rsid w:val="00AE0F0F"/>
    <w:rsid w:val="00D029AA"/>
    <w:rsid w:val="00D8072B"/>
    <w:rsid w:val="00DC193F"/>
    <w:rsid w:val="00E30390"/>
    <w:rsid w:val="00E619F9"/>
    <w:rsid w:val="00F678F2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D6008"/>
  <w15:chartTrackingRefBased/>
  <w15:docId w15:val="{6D91AE98-812D-4DB7-936E-6C61C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9F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9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9F9"/>
    <w:rPr>
      <w:sz w:val="18"/>
      <w:szCs w:val="18"/>
    </w:rPr>
  </w:style>
  <w:style w:type="character" w:styleId="a7">
    <w:name w:val="Hyperlink"/>
    <w:uiPriority w:val="99"/>
    <w:qFormat/>
    <w:rsid w:val="00E619F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E619F9"/>
    <w:pPr>
      <w:tabs>
        <w:tab w:val="right" w:leader="dot" w:pos="8608"/>
        <w:tab w:val="right" w:leader="dot" w:pos="8640"/>
      </w:tabs>
      <w:snapToGrid w:val="0"/>
      <w:spacing w:line="360" w:lineRule="auto"/>
      <w:jc w:val="left"/>
    </w:pPr>
    <w:rPr>
      <w:b/>
      <w:sz w:val="24"/>
    </w:rPr>
  </w:style>
  <w:style w:type="paragraph" w:styleId="TOC2">
    <w:name w:val="toc 2"/>
    <w:basedOn w:val="a"/>
    <w:next w:val="a"/>
    <w:uiPriority w:val="39"/>
    <w:qFormat/>
    <w:rsid w:val="00E619F9"/>
    <w:pPr>
      <w:tabs>
        <w:tab w:val="right" w:leader="dot" w:pos="8608"/>
        <w:tab w:val="right" w:pos="8639"/>
      </w:tabs>
      <w:spacing w:line="400" w:lineRule="exact"/>
      <w:ind w:leftChars="172" w:left="421" w:hangingChars="25" w:hanging="60"/>
      <w:jc w:val="left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95C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</cp:revision>
  <dcterms:created xsi:type="dcterms:W3CDTF">2024-01-21T10:52:00Z</dcterms:created>
  <dcterms:modified xsi:type="dcterms:W3CDTF">2024-01-21T14:18:00Z</dcterms:modified>
</cp:coreProperties>
</file>