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A1D7" w14:textId="77777777" w:rsidR="00010CE9" w:rsidRDefault="008D57FF">
      <w:pPr>
        <w:spacing w:line="360" w:lineRule="auto"/>
        <w:rPr>
          <w:sz w:val="15"/>
          <w:szCs w:val="15"/>
        </w:rPr>
      </w:pPr>
      <w:r>
        <w:rPr>
          <w:rFonts w:hint="eastAsia"/>
          <w:b/>
          <w:bCs/>
          <w:sz w:val="22"/>
          <w:szCs w:val="22"/>
        </w:rPr>
        <w:t>***</w:t>
      </w:r>
      <w:r>
        <w:rPr>
          <w:rFonts w:hint="eastAsia"/>
          <w:b/>
          <w:bCs/>
          <w:sz w:val="22"/>
          <w:szCs w:val="22"/>
        </w:rPr>
        <w:t>输出结果目录结构：</w:t>
      </w:r>
      <w:r>
        <w:rPr>
          <w:rFonts w:hint="eastAsia"/>
          <w:sz w:val="22"/>
          <w:szCs w:val="22"/>
        </w:rPr>
        <w:t>按照输出结果的类型（图片）进行分类，即同一目录存储不同样本及样本分组（如果有分组）相同分析的结果；</w:t>
      </w:r>
    </w:p>
    <w:p w14:paraId="5DB8B6CE" w14:textId="77777777" w:rsidR="00010CE9" w:rsidRDefault="008D57FF">
      <w:pPr>
        <w:widowControl/>
        <w:spacing w:line="360" w:lineRule="auto"/>
        <w:jc w:val="left"/>
        <w:rPr>
          <w:sz w:val="22"/>
          <w:szCs w:val="22"/>
        </w:rPr>
      </w:pPr>
      <w:r>
        <w:rPr>
          <w:rFonts w:hint="eastAsia"/>
          <w:b/>
          <w:bCs/>
        </w:rPr>
        <w:t>***</w:t>
      </w:r>
      <w:r>
        <w:rPr>
          <w:rFonts w:hint="eastAsia"/>
          <w:b/>
          <w:bCs/>
        </w:rPr>
        <w:t>关于按样本分组信息可视化结果说明：</w:t>
      </w:r>
      <w:r>
        <w:rPr>
          <w:rFonts w:hint="eastAsia"/>
          <w:sz w:val="22"/>
          <w:szCs w:val="22"/>
        </w:rPr>
        <w:t>按样本分组统计克隆型频数结果不建议使用，文章中克隆型频数通常是按样本进行统计（每个样本是一个独立的个体）；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按样本分组统计克隆型频数结果</w:t>
      </w:r>
      <w:proofErr w:type="gramStart"/>
      <w:r>
        <w:rPr>
          <w:rFonts w:hint="eastAsia"/>
          <w:sz w:val="22"/>
          <w:szCs w:val="22"/>
        </w:rPr>
        <w:t>本分析</w:t>
      </w:r>
      <w:proofErr w:type="gramEnd"/>
      <w:r>
        <w:rPr>
          <w:rFonts w:hint="eastAsia"/>
          <w:sz w:val="22"/>
          <w:szCs w:val="22"/>
        </w:rPr>
        <w:t>也有输出，但不建议使用，如果使用需要结合项目背景自行合理描述；</w:t>
      </w:r>
    </w:p>
    <w:p w14:paraId="1249E6DD" w14:textId="77777777" w:rsidR="00010CE9" w:rsidRDefault="008D57FF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/>
          <w:b/>
          <w:bCs/>
          <w:sz w:val="22"/>
          <w:szCs w:val="22"/>
        </w:rPr>
        <w:t>***</w:t>
      </w:r>
      <w:r>
        <w:rPr>
          <w:rFonts w:hint="eastAsia"/>
          <w:b/>
          <w:bCs/>
          <w:sz w:val="22"/>
          <w:szCs w:val="22"/>
        </w:rPr>
        <w:t>克隆型频数分组标准</w:t>
      </w:r>
      <w:r>
        <w:rPr>
          <w:rFonts w:hint="eastAsia"/>
          <w:sz w:val="22"/>
          <w:szCs w:val="22"/>
        </w:rPr>
        <w:t>：</w:t>
      </w:r>
      <w:r>
        <w:rPr>
          <w:rFonts w:ascii="Times New Roman" w:hAnsi="Times New Roman" w:cs="Times New Roman" w:hint="eastAsia"/>
        </w:rPr>
        <w:t xml:space="preserve">Single </w:t>
      </w:r>
      <w:r>
        <w:rPr>
          <w:rFonts w:ascii="Times New Roman" w:hAnsi="Times New Roman" w:cs="Times New Roman" w:hint="eastAsia"/>
        </w:rPr>
        <w:t>代表单一克隆型；</w:t>
      </w:r>
      <w:r>
        <w:rPr>
          <w:rFonts w:ascii="Times New Roman" w:hAnsi="Times New Roman" w:cs="Times New Roman" w:hint="eastAsia"/>
        </w:rPr>
        <w:t xml:space="preserve">Medium </w:t>
      </w:r>
      <w:r>
        <w:rPr>
          <w:rFonts w:ascii="Times New Roman" w:hAnsi="Times New Roman" w:cs="Times New Roman" w:hint="eastAsia"/>
        </w:rPr>
        <w:t>代表克隆型频数大于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，小于等于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Large</w:t>
      </w:r>
      <w:r>
        <w:rPr>
          <w:rFonts w:ascii="Times New Roman" w:hAnsi="Times New Roman" w:cs="Times New Roman" w:hint="eastAsia"/>
        </w:rPr>
        <w:t>代表克隆型出现频数大于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；</w:t>
      </w:r>
    </w:p>
    <w:p w14:paraId="382A6096" w14:textId="77777777" w:rsidR="00010CE9" w:rsidRDefault="00010CE9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4CC82C17" w14:textId="77777777" w:rsidR="00010CE9" w:rsidRDefault="008D57FF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01.sc.CloneBar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hint="eastAsia"/>
        </w:rPr>
        <w:t>按照克隆型频数分组</w:t>
      </w:r>
      <w:proofErr w:type="gramStart"/>
      <w:r>
        <w:rPr>
          <w:rFonts w:hint="eastAsia"/>
          <w:sz w:val="22"/>
          <w:szCs w:val="22"/>
        </w:rPr>
        <w:t>展示占</w:t>
      </w:r>
      <w:proofErr w:type="gramEnd"/>
      <w:r>
        <w:rPr>
          <w:rFonts w:hint="eastAsia"/>
          <w:sz w:val="22"/>
          <w:szCs w:val="22"/>
        </w:rPr>
        <w:t>比；</w:t>
      </w:r>
    </w:p>
    <w:p w14:paraId="365040C7" w14:textId="77777777" w:rsidR="00010CE9" w:rsidRDefault="008D57FF">
      <w:pPr>
        <w:widowControl/>
        <w:spacing w:line="360" w:lineRule="auto"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02.sc.Diversity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 w:hint="eastAsia"/>
        </w:rPr>
        <w:t>隆型多态性分析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Hill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inverse Simpson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Chao1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d50 4</w:t>
      </w:r>
      <w:r>
        <w:rPr>
          <w:rFonts w:ascii="Times New Roman" w:hAnsi="Times New Roman" w:cs="Times New Roman"/>
        </w:rPr>
        <w:t>种方法计算样本克隆多样性，值越大表示样本的克隆多样性越高</w:t>
      </w:r>
      <w:r w:rsidR="000D05C4">
        <w:rPr>
          <w:rFonts w:ascii="Times New Roman" w:hAnsi="Times New Roman" w:cs="Times New Roman" w:hint="eastAsia"/>
        </w:rPr>
        <w:t>；</w:t>
      </w:r>
      <w:bookmarkStart w:id="0" w:name="_GoBack"/>
      <w:bookmarkEnd w:id="0"/>
    </w:p>
    <w:p w14:paraId="3FD1E4A4" w14:textId="77777777" w:rsidR="00010CE9" w:rsidRDefault="008D57FF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03.sc.Clustertree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 w:hint="eastAsia"/>
        </w:rPr>
        <w:t>克隆型使用情况的</w:t>
      </w:r>
      <w:r>
        <w:rPr>
          <w:rFonts w:ascii="Times New Roman" w:hAnsi="Times New Roman" w:cs="Times New Roman"/>
        </w:rPr>
        <w:t>cosine similarity</w:t>
      </w:r>
      <w:r>
        <w:rPr>
          <w:rFonts w:ascii="Times New Roman" w:hAnsi="Times New Roman" w:cs="Times New Roman"/>
        </w:rPr>
        <w:t>对样本进行</w:t>
      </w:r>
      <w:r>
        <w:rPr>
          <w:rFonts w:ascii="Times New Roman" w:hAnsi="Times New Roman" w:cs="Times New Roman" w:hint="eastAsia"/>
        </w:rPr>
        <w:t>层次</w:t>
      </w:r>
      <w:r>
        <w:rPr>
          <w:rFonts w:ascii="Times New Roman" w:hAnsi="Times New Roman" w:cs="Times New Roman"/>
        </w:rPr>
        <w:t>聚类</w:t>
      </w:r>
      <w:r>
        <w:rPr>
          <w:rFonts w:ascii="Times New Roman" w:hAnsi="Times New Roman" w:cs="Times New Roman" w:hint="eastAsia"/>
        </w:rPr>
        <w:t>；</w:t>
      </w:r>
    </w:p>
    <w:p w14:paraId="723D32F4" w14:textId="77777777" w:rsidR="00010CE9" w:rsidRDefault="008D57FF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04.sc.HaveOrNot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/>
        </w:rPr>
        <w:t>按照克隆型</w:t>
      </w:r>
      <w:r>
        <w:rPr>
          <w:rFonts w:ascii="Times New Roman" w:hAnsi="Times New Roman" w:cs="Times New Roman" w:hint="eastAsia"/>
        </w:rPr>
        <w:t>频数</w:t>
      </w:r>
      <w:r>
        <w:rPr>
          <w:rFonts w:ascii="Times New Roman" w:hAnsi="Times New Roman" w:cs="Times New Roman"/>
        </w:rPr>
        <w:t>分组统计样本中每个</w:t>
      </w:r>
      <w:r>
        <w:rPr>
          <w:rFonts w:ascii="Times New Roman" w:hAnsi="Times New Roman" w:cs="Times New Roman"/>
        </w:rPr>
        <w:t>cluster</w:t>
      </w:r>
      <w:r>
        <w:rPr>
          <w:rFonts w:ascii="Times New Roman" w:hAnsi="Times New Roman" w:cs="Times New Roman"/>
        </w:rPr>
        <w:t>不同克隆型占比；</w:t>
      </w:r>
    </w:p>
    <w:p w14:paraId="30D8B081" w14:textId="77777777" w:rsidR="00010CE9" w:rsidRDefault="008D57FF">
      <w:r>
        <w:rPr>
          <w:rFonts w:ascii="Times New Roman" w:hAnsi="Times New Roman" w:cs="Times New Roman"/>
          <w:b/>
          <w:bCs/>
        </w:rPr>
        <w:t>05.sc.Otherinfo</w:t>
      </w:r>
      <w:r>
        <w:rPr>
          <w:rFonts w:ascii="Times New Roman" w:hAnsi="Times New Roman" w:cs="Times New Roman" w:hint="eastAsia"/>
          <w:b/>
          <w:bCs/>
        </w:rPr>
        <w:t>：</w:t>
      </w:r>
      <w:r>
        <w:rPr>
          <w:rFonts w:ascii="Times New Roman" w:hAnsi="Times New Roman" w:cs="Times New Roman" w:hint="eastAsia"/>
        </w:rPr>
        <w:t>按样本及样本分组输出克隆型的统计信息；</w:t>
      </w:r>
    </w:p>
    <w:sectPr w:rsidR="00010CE9">
      <w:pgSz w:w="11906" w:h="16838"/>
      <w:pgMar w:top="1440" w:right="1066" w:bottom="1440" w:left="11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5B84B" w14:textId="77777777" w:rsidR="00DD4017" w:rsidRDefault="00DD4017" w:rsidP="000D05C4">
      <w:r>
        <w:separator/>
      </w:r>
    </w:p>
  </w:endnote>
  <w:endnote w:type="continuationSeparator" w:id="0">
    <w:p w14:paraId="5841D8F9" w14:textId="77777777" w:rsidR="00DD4017" w:rsidRDefault="00DD4017" w:rsidP="000D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D1806" w14:textId="77777777" w:rsidR="00DD4017" w:rsidRDefault="00DD4017" w:rsidP="000D05C4">
      <w:r>
        <w:separator/>
      </w:r>
    </w:p>
  </w:footnote>
  <w:footnote w:type="continuationSeparator" w:id="0">
    <w:p w14:paraId="03526783" w14:textId="77777777" w:rsidR="00DD4017" w:rsidRDefault="00DD4017" w:rsidP="000D0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hmNjAzMWJlZjFkMmQwODUwMTJkYzE2ODFiYmFmYTcifQ=="/>
  </w:docVars>
  <w:rsids>
    <w:rsidRoot w:val="00172A27"/>
    <w:rsid w:val="AFF6A0D6"/>
    <w:rsid w:val="DDBE3148"/>
    <w:rsid w:val="F73ED1C2"/>
    <w:rsid w:val="00010CE9"/>
    <w:rsid w:val="000D05C4"/>
    <w:rsid w:val="00172A27"/>
    <w:rsid w:val="00195484"/>
    <w:rsid w:val="00244005"/>
    <w:rsid w:val="00301233"/>
    <w:rsid w:val="00341091"/>
    <w:rsid w:val="006F3F1E"/>
    <w:rsid w:val="008D57FF"/>
    <w:rsid w:val="00993927"/>
    <w:rsid w:val="00AD54EE"/>
    <w:rsid w:val="00B06DC0"/>
    <w:rsid w:val="00BD02FC"/>
    <w:rsid w:val="00D239EC"/>
    <w:rsid w:val="00DA6324"/>
    <w:rsid w:val="00DD4017"/>
    <w:rsid w:val="08803584"/>
    <w:rsid w:val="122626F4"/>
    <w:rsid w:val="14D71F0B"/>
    <w:rsid w:val="1D4F2C88"/>
    <w:rsid w:val="24610F89"/>
    <w:rsid w:val="26092CB4"/>
    <w:rsid w:val="2E195C41"/>
    <w:rsid w:val="3EC506E9"/>
    <w:rsid w:val="5CD5055B"/>
    <w:rsid w:val="5D7479BA"/>
    <w:rsid w:val="6478200A"/>
    <w:rsid w:val="65F96B47"/>
    <w:rsid w:val="6BB23E24"/>
    <w:rsid w:val="71B73768"/>
    <w:rsid w:val="73FA6067"/>
    <w:rsid w:val="78053919"/>
    <w:rsid w:val="787875B7"/>
    <w:rsid w:val="7F2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F4C465"/>
  <w15:docId w15:val="{DDC6213A-89E6-413C-B360-73A3F2EE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rsid w:val="000D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D05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D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D05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</dc:creator>
  <cp:lastModifiedBy>邢晓林</cp:lastModifiedBy>
  <cp:revision>6</cp:revision>
  <cp:lastPrinted>2023-03-28T06:30:00Z</cp:lastPrinted>
  <dcterms:created xsi:type="dcterms:W3CDTF">2021-09-24T11:34:00Z</dcterms:created>
  <dcterms:modified xsi:type="dcterms:W3CDTF">2023-03-28T06:30:00Z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37BE6466B80E4CF3A784935888E14A8B</vt:lpwstr>
  </property>
</Properties>
</file>