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C799A" w14:textId="16C23F0F" w:rsidR="00133651" w:rsidRDefault="00133651" w:rsidP="00133651">
      <w:pPr>
        <w:pStyle w:val="1"/>
        <w:ind w:firstLine="881"/>
        <w:jc w:val="center"/>
      </w:pPr>
      <w:r>
        <w:rPr>
          <w:rFonts w:hint="eastAsia"/>
        </w:rPr>
        <w:t>实验</w:t>
      </w:r>
      <w:r w:rsidR="009F3675">
        <w:rPr>
          <w:rFonts w:hint="eastAsia"/>
        </w:rPr>
        <w:t>3</w:t>
      </w:r>
      <w:r>
        <w:rPr>
          <w:rFonts w:hint="eastAsia"/>
        </w:rPr>
        <w:t>：</w:t>
      </w:r>
      <w:r w:rsidR="008636DF">
        <w:t>N</w:t>
      </w:r>
      <w:r w:rsidR="008636DF">
        <w:rPr>
          <w:rFonts w:hint="eastAsia"/>
        </w:rPr>
        <w:t>ode.</w:t>
      </w:r>
      <w:r w:rsidR="008636DF">
        <w:t>JS</w:t>
      </w:r>
      <w:r w:rsidR="00A91EA5">
        <w:rPr>
          <w:rFonts w:hint="eastAsia"/>
        </w:rPr>
        <w:t>事件</w:t>
      </w:r>
      <w:r w:rsidR="00A91EA5">
        <w:t xml:space="preserve"> </w:t>
      </w:r>
    </w:p>
    <w:p w14:paraId="352F0BBA" w14:textId="77777777" w:rsidR="00133651" w:rsidRDefault="00133651" w:rsidP="00133651">
      <w:pPr>
        <w:pStyle w:val="4"/>
        <w:outlineLvl w:val="1"/>
      </w:pPr>
      <w:r>
        <w:rPr>
          <w:rFonts w:hint="eastAsia"/>
        </w:rPr>
        <w:t>实验背景</w:t>
      </w:r>
    </w:p>
    <w:p w14:paraId="191E6ADE" w14:textId="4C6D822B" w:rsidR="00133651" w:rsidRDefault="006D227E" w:rsidP="006D0591">
      <w:pPr>
        <w:rPr>
          <w:rFonts w:ascii="微软雅黑" w:eastAsia="微软雅黑" w:hAnsi="微软雅黑"/>
          <w:sz w:val="24"/>
          <w:szCs w:val="24"/>
        </w:rPr>
      </w:pPr>
      <w:r w:rsidRPr="006D227E">
        <w:rPr>
          <w:rFonts w:ascii="微软雅黑" w:eastAsia="微软雅黑" w:hAnsi="微软雅黑"/>
          <w:sz w:val="24"/>
          <w:szCs w:val="24"/>
        </w:rPr>
        <w:t>Node.js 核心 API 构建于惯用的异步事件驱动架构，其中某些类型的对象（又称触发器，Emitter）会触发命名事件来调用函数（又称监听器，Listener）。</w:t>
      </w:r>
    </w:p>
    <w:p w14:paraId="20277AD3" w14:textId="5D649B2E" w:rsidR="006D227E" w:rsidRDefault="006D227E" w:rsidP="006D059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本章我们主要介绍Node</w:t>
      </w:r>
      <w:r>
        <w:rPr>
          <w:rFonts w:ascii="微软雅黑" w:eastAsia="微软雅黑" w:hAnsi="微软雅黑"/>
          <w:sz w:val="24"/>
          <w:szCs w:val="24"/>
        </w:rPr>
        <w:t>.JS</w:t>
      </w:r>
      <w:r>
        <w:rPr>
          <w:rFonts w:ascii="微软雅黑" w:eastAsia="微软雅黑" w:hAnsi="微软雅黑" w:hint="eastAsia"/>
          <w:sz w:val="24"/>
          <w:szCs w:val="24"/>
        </w:rPr>
        <w:t>的Event</w:t>
      </w:r>
      <w:r>
        <w:rPr>
          <w:rFonts w:ascii="微软雅黑" w:eastAsia="微软雅黑" w:hAnsi="微软雅黑"/>
          <w:sz w:val="24"/>
          <w:szCs w:val="24"/>
        </w:rPr>
        <w:t>E</w:t>
      </w:r>
      <w:r>
        <w:rPr>
          <w:rFonts w:ascii="微软雅黑" w:eastAsia="微软雅黑" w:hAnsi="微软雅黑" w:hint="eastAsia"/>
          <w:sz w:val="24"/>
          <w:szCs w:val="24"/>
        </w:rPr>
        <w:t>mitter模块，及Node</w:t>
      </w:r>
      <w:r>
        <w:rPr>
          <w:rFonts w:ascii="微软雅黑" w:eastAsia="微软雅黑" w:hAnsi="微软雅黑"/>
          <w:sz w:val="24"/>
          <w:szCs w:val="24"/>
        </w:rPr>
        <w:t>.JS</w:t>
      </w:r>
      <w:r>
        <w:rPr>
          <w:rFonts w:ascii="微软雅黑" w:eastAsia="微软雅黑" w:hAnsi="微软雅黑" w:hint="eastAsia"/>
          <w:sz w:val="24"/>
          <w:szCs w:val="24"/>
        </w:rPr>
        <w:t>中的异步事件机制。</w:t>
      </w:r>
    </w:p>
    <w:p w14:paraId="77A215A4" w14:textId="31941F16" w:rsidR="007830E7" w:rsidRPr="00BD68FB" w:rsidRDefault="007830E7" w:rsidP="006D0591">
      <w:pPr>
        <w:rPr>
          <w:rFonts w:ascii="微软雅黑" w:eastAsia="微软雅黑" w:hAnsi="微软雅黑" w:hint="eastAsia"/>
          <w:sz w:val="24"/>
          <w:szCs w:val="24"/>
        </w:rPr>
      </w:pPr>
      <w:r w:rsidRPr="007830E7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1A794BE9" wp14:editId="043A996E">
            <wp:extent cx="5274310" cy="2122805"/>
            <wp:effectExtent l="152400" t="152400" r="364490" b="353695"/>
            <wp:docPr id="8194" name="Picture 2" descr="http://upload-images.jianshu.io/upload_images/2216846-0d3e315857a82e11.jpg?imageMogr2/auto-orient/strip%7CimageView2/2/w/1240">
              <a:extLst xmlns:a="http://schemas.openxmlformats.org/drawingml/2006/main">
                <a:ext uri="{FF2B5EF4-FFF2-40B4-BE49-F238E27FC236}">
                  <a16:creationId xmlns:a16="http://schemas.microsoft.com/office/drawing/2014/main" id="{BA514AAB-94D7-43AE-A8BA-9C1F7037D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http://upload-images.jianshu.io/upload_images/2216846-0d3e315857a82e11.jpg?imageMogr2/auto-orient/strip%7CimageView2/2/w/1240">
                      <a:extLst>
                        <a:ext uri="{FF2B5EF4-FFF2-40B4-BE49-F238E27FC236}">
                          <a16:creationId xmlns:a16="http://schemas.microsoft.com/office/drawing/2014/main" id="{BA514AAB-94D7-43AE-A8BA-9C1F7037DFA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ED6B7DA" w14:textId="4B9FF655" w:rsidR="00140ABA" w:rsidRDefault="00140ABA" w:rsidP="00140ABA">
      <w:pPr>
        <w:pStyle w:val="4"/>
        <w:outlineLvl w:val="1"/>
      </w:pPr>
      <w:r>
        <w:rPr>
          <w:rFonts w:hint="eastAsia"/>
        </w:rPr>
        <w:t>实验目的</w:t>
      </w:r>
    </w:p>
    <w:p w14:paraId="57712B98" w14:textId="275508D8" w:rsidR="000E2BFF" w:rsidRPr="000E2BFF" w:rsidRDefault="009C6D65" w:rsidP="000E2BFF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掌握</w:t>
      </w:r>
      <w:r w:rsidR="00D7751B" w:rsidRPr="000E2BFF">
        <w:rPr>
          <w:rFonts w:ascii="微软雅黑" w:eastAsia="微软雅黑" w:hAnsi="微软雅黑" w:hint="eastAsia"/>
          <w:sz w:val="24"/>
          <w:szCs w:val="24"/>
        </w:rPr>
        <w:t>Node.</w:t>
      </w:r>
      <w:r w:rsidR="00D7751B" w:rsidRPr="000E2BFF">
        <w:rPr>
          <w:rFonts w:ascii="微软雅黑" w:eastAsia="微软雅黑" w:hAnsi="微软雅黑"/>
          <w:sz w:val="24"/>
          <w:szCs w:val="24"/>
        </w:rPr>
        <w:t>JS</w:t>
      </w:r>
      <w:r w:rsidR="007830E7">
        <w:rPr>
          <w:rFonts w:ascii="微软雅黑" w:eastAsia="微软雅黑" w:hAnsi="微软雅黑" w:hint="eastAsia"/>
          <w:sz w:val="24"/>
          <w:szCs w:val="24"/>
        </w:rPr>
        <w:t>中Event</w:t>
      </w:r>
      <w:r w:rsidR="007830E7">
        <w:rPr>
          <w:rFonts w:ascii="微软雅黑" w:eastAsia="微软雅黑" w:hAnsi="微软雅黑"/>
          <w:sz w:val="24"/>
          <w:szCs w:val="24"/>
        </w:rPr>
        <w:t>E</w:t>
      </w:r>
      <w:r w:rsidR="007830E7">
        <w:rPr>
          <w:rFonts w:ascii="微软雅黑" w:eastAsia="微软雅黑" w:hAnsi="微软雅黑" w:hint="eastAsia"/>
          <w:sz w:val="24"/>
          <w:szCs w:val="24"/>
        </w:rPr>
        <w:t>mitter的用法，理解</w:t>
      </w:r>
      <w:r w:rsidR="007830E7">
        <w:rPr>
          <w:rFonts w:ascii="微软雅黑" w:eastAsia="微软雅黑" w:hAnsi="微软雅黑"/>
          <w:sz w:val="24"/>
          <w:szCs w:val="24"/>
        </w:rPr>
        <w:t>N</w:t>
      </w:r>
      <w:r w:rsidR="007830E7">
        <w:rPr>
          <w:rFonts w:ascii="微软雅黑" w:eastAsia="微软雅黑" w:hAnsi="微软雅黑" w:hint="eastAsia"/>
          <w:sz w:val="24"/>
          <w:szCs w:val="24"/>
        </w:rPr>
        <w:t>ode</w:t>
      </w:r>
      <w:r w:rsidR="007830E7">
        <w:rPr>
          <w:rFonts w:ascii="微软雅黑" w:eastAsia="微软雅黑" w:hAnsi="微软雅黑"/>
          <w:sz w:val="24"/>
          <w:szCs w:val="24"/>
        </w:rPr>
        <w:t>.JS</w:t>
      </w:r>
      <w:r w:rsidR="007830E7">
        <w:rPr>
          <w:rFonts w:ascii="微软雅黑" w:eastAsia="微软雅黑" w:hAnsi="微软雅黑" w:hint="eastAsia"/>
          <w:sz w:val="24"/>
          <w:szCs w:val="24"/>
        </w:rPr>
        <w:t>中的事件机制</w:t>
      </w:r>
      <w:r w:rsidR="00AB2EE4">
        <w:rPr>
          <w:rFonts w:ascii="微软雅黑" w:eastAsia="微软雅黑" w:hAnsi="微软雅黑" w:hint="eastAsia"/>
          <w:sz w:val="24"/>
          <w:szCs w:val="24"/>
        </w:rPr>
        <w:t>。</w:t>
      </w:r>
      <w:r w:rsidR="00434D41">
        <w:rPr>
          <w:rFonts w:ascii="微软雅黑" w:eastAsia="微软雅黑" w:hAnsi="微软雅黑" w:hint="eastAsia"/>
          <w:sz w:val="24"/>
          <w:szCs w:val="24"/>
        </w:rPr>
        <w:t>理解Node</w:t>
      </w:r>
      <w:r w:rsidR="00434D41">
        <w:rPr>
          <w:rFonts w:ascii="微软雅黑" w:eastAsia="微软雅黑" w:hAnsi="微软雅黑"/>
          <w:sz w:val="24"/>
          <w:szCs w:val="24"/>
        </w:rPr>
        <w:t>.JS</w:t>
      </w:r>
      <w:r w:rsidR="00F848EC">
        <w:rPr>
          <w:rFonts w:ascii="微软雅黑" w:eastAsia="微软雅黑" w:hAnsi="微软雅黑" w:hint="eastAsia"/>
          <w:sz w:val="24"/>
          <w:szCs w:val="24"/>
        </w:rPr>
        <w:t>中核心A</w:t>
      </w:r>
      <w:r w:rsidR="00F848EC">
        <w:rPr>
          <w:rFonts w:ascii="微软雅黑" w:eastAsia="微软雅黑" w:hAnsi="微软雅黑"/>
          <w:sz w:val="24"/>
          <w:szCs w:val="24"/>
        </w:rPr>
        <w:t>PI</w:t>
      </w:r>
      <w:r w:rsidR="00F848EC">
        <w:rPr>
          <w:rFonts w:ascii="微软雅黑" w:eastAsia="微软雅黑" w:hAnsi="微软雅黑" w:hint="eastAsia"/>
          <w:sz w:val="24"/>
          <w:szCs w:val="24"/>
        </w:rPr>
        <w:t>皆是基于事件机制的。</w:t>
      </w:r>
      <w:r w:rsidRPr="000E2BFF">
        <w:rPr>
          <w:rFonts w:ascii="微软雅黑" w:eastAsia="微软雅黑" w:hAnsi="微软雅黑"/>
          <w:sz w:val="24"/>
          <w:szCs w:val="24"/>
        </w:rPr>
        <w:t xml:space="preserve"> </w:t>
      </w:r>
    </w:p>
    <w:p w14:paraId="6A34DB9C" w14:textId="27F76289" w:rsidR="004352CD" w:rsidRDefault="000E2BFF" w:rsidP="000E2BFF">
      <w:pPr>
        <w:pStyle w:val="4"/>
        <w:outlineLvl w:val="1"/>
      </w:pPr>
      <w:r>
        <w:rPr>
          <w:rFonts w:hint="eastAsia"/>
        </w:rPr>
        <w:t>实验步骤</w:t>
      </w:r>
    </w:p>
    <w:p w14:paraId="46D4E8EA" w14:textId="36220FF8" w:rsidR="0085616C" w:rsidRDefault="00E23005" w:rsidP="006D05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</w:t>
      </w:r>
      <w:r w:rsidR="004352CD" w:rsidRPr="004352CD">
        <w:rPr>
          <w:rFonts w:ascii="微软雅黑" w:eastAsia="微软雅黑" w:hAnsi="微软雅黑" w:hint="eastAsia"/>
          <w:sz w:val="24"/>
          <w:szCs w:val="24"/>
        </w:rPr>
        <w:t>①</w:t>
      </w:r>
      <w:r w:rsidR="00A057A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85616C">
        <w:rPr>
          <w:rFonts w:ascii="微软雅黑" w:eastAsia="微软雅黑" w:hAnsi="微软雅黑" w:hint="eastAsia"/>
          <w:sz w:val="24"/>
          <w:szCs w:val="24"/>
        </w:rPr>
        <w:t>实现如下图所示应用程序</w:t>
      </w:r>
      <w:r>
        <w:rPr>
          <w:rFonts w:ascii="微软雅黑" w:eastAsia="微软雅黑" w:hAnsi="微软雅黑" w:hint="eastAsia"/>
          <w:sz w:val="24"/>
          <w:szCs w:val="24"/>
        </w:rPr>
        <w:t>，完成后提交到对应GitHub目录</w:t>
      </w:r>
      <w:r w:rsidR="0085616C">
        <w:rPr>
          <w:rFonts w:ascii="微软雅黑" w:eastAsia="微软雅黑" w:hAnsi="微软雅黑" w:hint="eastAsia"/>
          <w:sz w:val="24"/>
          <w:szCs w:val="24"/>
        </w:rPr>
        <w:t>：</w:t>
      </w:r>
    </w:p>
    <w:p w14:paraId="53CB7E80" w14:textId="7629EABF" w:rsidR="00F77473" w:rsidRDefault="00F77473" w:rsidP="006D05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411F8916" w14:textId="0203D5CC" w:rsidR="00F77473" w:rsidRDefault="003D3A95" w:rsidP="00A91EA5">
      <w:pPr>
        <w:ind w:firstLineChars="200" w:firstLine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2DB45F" wp14:editId="4C23C16E">
            <wp:extent cx="5274310" cy="2738120"/>
            <wp:effectExtent l="304800" t="323850" r="326390" b="3289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9FBDF" w14:textId="6D085373" w:rsidR="00F77473" w:rsidRDefault="00F77473" w:rsidP="006D05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执行效果：</w:t>
      </w:r>
    </w:p>
    <w:p w14:paraId="73764575" w14:textId="4616259F" w:rsidR="00EF1538" w:rsidRDefault="00EF1538" w:rsidP="006D0591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在该程序使用</w:t>
      </w:r>
      <w:r>
        <w:rPr>
          <w:rFonts w:ascii="微软雅黑" w:eastAsia="微软雅黑" w:hAnsi="微软雅黑"/>
          <w:sz w:val="24"/>
          <w:szCs w:val="24"/>
        </w:rPr>
        <w:t>D</w:t>
      </w:r>
      <w:r>
        <w:rPr>
          <w:rFonts w:ascii="微软雅黑" w:eastAsia="微软雅黑" w:hAnsi="微软雅黑" w:hint="eastAsia"/>
          <w:sz w:val="24"/>
          <w:szCs w:val="24"/>
        </w:rPr>
        <w:t>og构造函数实例化得到了两个对象，一个是taidi一个是zangao，初始状态它们都有传入的name和energy，每输出一次barked，则energy减1，等到energy变为0，则不再输出barked</w:t>
      </w:r>
    </w:p>
    <w:p w14:paraId="4899D57E" w14:textId="79DDC9CA" w:rsidR="00F77473" w:rsidRDefault="004459F9" w:rsidP="00F77473">
      <w:pPr>
        <w:ind w:firstLineChars="20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93560C" wp14:editId="5C2ED870">
            <wp:extent cx="3209524" cy="1733333"/>
            <wp:effectExtent l="190500" t="190500" r="181610" b="1911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7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3B697" w14:textId="18DEE1DE" w:rsidR="00C46325" w:rsidRDefault="00070E3E" w:rsidP="00C4632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程序② 实现如下图所示应用程序：</w:t>
      </w:r>
    </w:p>
    <w:p w14:paraId="61EB3640" w14:textId="2B621270" w:rsidR="00BF0927" w:rsidRDefault="00EF1538" w:rsidP="00EC6E27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58A3DE" wp14:editId="6FF863D0">
            <wp:extent cx="5274310" cy="2769235"/>
            <wp:effectExtent l="304800" t="323850" r="326390" b="3168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EC7A4" w14:textId="0F93ADCA" w:rsidR="00BF0927" w:rsidRDefault="00BF0927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执行效果：</w:t>
      </w:r>
    </w:p>
    <w:p w14:paraId="73FB2889" w14:textId="77777777" w:rsidR="003E0F76" w:rsidRDefault="007205B5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注意在实例化电台的过程中，会传入电台的名称、电台频率例如 </w:t>
      </w:r>
    </w:p>
    <w:p w14:paraId="2F7EDB13" w14:textId="305F6C10" w:rsidR="007205B5" w:rsidRDefault="007205B5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“music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radio”</w:t>
      </w:r>
      <w:r w:rsidR="00B817B7">
        <w:rPr>
          <w:rFonts w:ascii="微软雅黑" w:eastAsia="微软雅黑" w:hAnsi="微软雅黑" w:hint="eastAsia"/>
          <w:sz w:val="24"/>
          <w:szCs w:val="24"/>
        </w:rPr>
        <w:t xml:space="preserve"> “F</w:t>
      </w:r>
      <w:r w:rsidR="00B817B7">
        <w:rPr>
          <w:rFonts w:ascii="微软雅黑" w:eastAsia="微软雅黑" w:hAnsi="微软雅黑"/>
          <w:sz w:val="24"/>
          <w:szCs w:val="24"/>
        </w:rPr>
        <w:t xml:space="preserve">M 106.7 </w:t>
      </w:r>
      <w:r w:rsidR="00B817B7">
        <w:rPr>
          <w:rFonts w:ascii="微软雅黑" w:eastAsia="微软雅黑" w:hAnsi="微软雅黑" w:hint="eastAsia"/>
          <w:sz w:val="24"/>
          <w:szCs w:val="24"/>
        </w:rPr>
        <w:t>opened”</w:t>
      </w:r>
    </w:p>
    <w:p w14:paraId="703BDB5E" w14:textId="1523377B" w:rsidR="00DE7423" w:rsidRDefault="00DE7423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然后执行打开电台，打开电台后延时两秒输出 “lalalala”</w:t>
      </w:r>
    </w:p>
    <w:p w14:paraId="03141C44" w14:textId="07AC0184" w:rsidR="00DE7423" w:rsidRDefault="0047076E" w:rsidP="00070E3E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再执行关闭电台操作。</w:t>
      </w:r>
      <w:bookmarkStart w:id="0" w:name="_GoBack"/>
      <w:bookmarkEnd w:id="0"/>
    </w:p>
    <w:p w14:paraId="3593AED6" w14:textId="21B9F924" w:rsidR="00435944" w:rsidRDefault="00EC6E27" w:rsidP="00EC6E27">
      <w:pPr>
        <w:ind w:firstLineChars="200" w:firstLine="42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697A9CC" wp14:editId="5A072165">
            <wp:extent cx="4009524" cy="609524"/>
            <wp:effectExtent l="190500" t="190500" r="181610" b="1911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CA2ED" w14:textId="77777777" w:rsidR="00E30B52" w:rsidRPr="002A24AB" w:rsidRDefault="00E30B52" w:rsidP="007C245B">
      <w:pPr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</w:p>
    <w:sectPr w:rsidR="00E30B52" w:rsidRPr="002A24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4F35FB" w14:textId="77777777" w:rsidR="008B376A" w:rsidRDefault="008B376A" w:rsidP="00133651">
      <w:r>
        <w:separator/>
      </w:r>
    </w:p>
  </w:endnote>
  <w:endnote w:type="continuationSeparator" w:id="0">
    <w:p w14:paraId="6C810E4C" w14:textId="77777777" w:rsidR="008B376A" w:rsidRDefault="008B376A" w:rsidP="00133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C460F" w14:textId="77777777" w:rsidR="008B376A" w:rsidRDefault="008B376A" w:rsidP="00133651">
      <w:r>
        <w:separator/>
      </w:r>
    </w:p>
  </w:footnote>
  <w:footnote w:type="continuationSeparator" w:id="0">
    <w:p w14:paraId="398E19E4" w14:textId="77777777" w:rsidR="008B376A" w:rsidRDefault="008B376A" w:rsidP="00133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07B6"/>
    <w:multiLevelType w:val="hybridMultilevel"/>
    <w:tmpl w:val="E6BE9D00"/>
    <w:lvl w:ilvl="0" w:tplc="0D188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0B1BB9"/>
    <w:multiLevelType w:val="hybridMultilevel"/>
    <w:tmpl w:val="B87636D4"/>
    <w:lvl w:ilvl="0" w:tplc="1C5C56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71472C"/>
    <w:multiLevelType w:val="hybridMultilevel"/>
    <w:tmpl w:val="19423F66"/>
    <w:lvl w:ilvl="0" w:tplc="D8ACC7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50"/>
    <w:rsid w:val="00055019"/>
    <w:rsid w:val="00070E3E"/>
    <w:rsid w:val="000C72C5"/>
    <w:rsid w:val="000E08E3"/>
    <w:rsid w:val="000E2BFF"/>
    <w:rsid w:val="000F070C"/>
    <w:rsid w:val="00133651"/>
    <w:rsid w:val="00133F39"/>
    <w:rsid w:val="00140ABA"/>
    <w:rsid w:val="00170713"/>
    <w:rsid w:val="00171DFA"/>
    <w:rsid w:val="001B4785"/>
    <w:rsid w:val="001C060B"/>
    <w:rsid w:val="001D18D1"/>
    <w:rsid w:val="001D745E"/>
    <w:rsid w:val="001F2504"/>
    <w:rsid w:val="00216D2C"/>
    <w:rsid w:val="00241FFA"/>
    <w:rsid w:val="00273D2F"/>
    <w:rsid w:val="002915F9"/>
    <w:rsid w:val="002A1E50"/>
    <w:rsid w:val="002A24AB"/>
    <w:rsid w:val="002A39F8"/>
    <w:rsid w:val="002A7934"/>
    <w:rsid w:val="002B0496"/>
    <w:rsid w:val="002F5A6F"/>
    <w:rsid w:val="00314BA1"/>
    <w:rsid w:val="003369CA"/>
    <w:rsid w:val="00376AD7"/>
    <w:rsid w:val="0038203E"/>
    <w:rsid w:val="003868ED"/>
    <w:rsid w:val="00397C1B"/>
    <w:rsid w:val="003D3A95"/>
    <w:rsid w:val="003E0F76"/>
    <w:rsid w:val="003E3833"/>
    <w:rsid w:val="003F00B8"/>
    <w:rsid w:val="00405CDC"/>
    <w:rsid w:val="00407504"/>
    <w:rsid w:val="00422235"/>
    <w:rsid w:val="00431B77"/>
    <w:rsid w:val="00434D41"/>
    <w:rsid w:val="004352CD"/>
    <w:rsid w:val="00435944"/>
    <w:rsid w:val="004459F9"/>
    <w:rsid w:val="0045246A"/>
    <w:rsid w:val="0046563D"/>
    <w:rsid w:val="0047076E"/>
    <w:rsid w:val="00494598"/>
    <w:rsid w:val="004D102C"/>
    <w:rsid w:val="004D22CB"/>
    <w:rsid w:val="0050565D"/>
    <w:rsid w:val="005159E0"/>
    <w:rsid w:val="00516C7D"/>
    <w:rsid w:val="005206A3"/>
    <w:rsid w:val="005319CC"/>
    <w:rsid w:val="00541D9B"/>
    <w:rsid w:val="00565043"/>
    <w:rsid w:val="00574125"/>
    <w:rsid w:val="00583EE6"/>
    <w:rsid w:val="005A4417"/>
    <w:rsid w:val="005A7FB2"/>
    <w:rsid w:val="005C695E"/>
    <w:rsid w:val="005F4957"/>
    <w:rsid w:val="0061548B"/>
    <w:rsid w:val="00626046"/>
    <w:rsid w:val="00673322"/>
    <w:rsid w:val="00690CBB"/>
    <w:rsid w:val="006B7B94"/>
    <w:rsid w:val="006C0A6A"/>
    <w:rsid w:val="006C3607"/>
    <w:rsid w:val="006C53EC"/>
    <w:rsid w:val="006D0591"/>
    <w:rsid w:val="006D227E"/>
    <w:rsid w:val="006E0B55"/>
    <w:rsid w:val="006E2814"/>
    <w:rsid w:val="0070195B"/>
    <w:rsid w:val="007042C3"/>
    <w:rsid w:val="007101B2"/>
    <w:rsid w:val="007205B5"/>
    <w:rsid w:val="00720C8D"/>
    <w:rsid w:val="00722C30"/>
    <w:rsid w:val="00735630"/>
    <w:rsid w:val="007408A9"/>
    <w:rsid w:val="007451AD"/>
    <w:rsid w:val="007803B0"/>
    <w:rsid w:val="007830E7"/>
    <w:rsid w:val="007B1E4E"/>
    <w:rsid w:val="007C245B"/>
    <w:rsid w:val="007C2D37"/>
    <w:rsid w:val="007C5912"/>
    <w:rsid w:val="007D59AE"/>
    <w:rsid w:val="007D742C"/>
    <w:rsid w:val="007F59A4"/>
    <w:rsid w:val="00805DE3"/>
    <w:rsid w:val="00840A01"/>
    <w:rsid w:val="00841351"/>
    <w:rsid w:val="00843565"/>
    <w:rsid w:val="00843BDC"/>
    <w:rsid w:val="0085616C"/>
    <w:rsid w:val="008636DF"/>
    <w:rsid w:val="00893F38"/>
    <w:rsid w:val="008971EC"/>
    <w:rsid w:val="00897FAC"/>
    <w:rsid w:val="008B2CBA"/>
    <w:rsid w:val="008B376A"/>
    <w:rsid w:val="008D7258"/>
    <w:rsid w:val="008E58C5"/>
    <w:rsid w:val="008F6ECE"/>
    <w:rsid w:val="009103B4"/>
    <w:rsid w:val="00912799"/>
    <w:rsid w:val="009437E7"/>
    <w:rsid w:val="00943E5C"/>
    <w:rsid w:val="00954341"/>
    <w:rsid w:val="0096505A"/>
    <w:rsid w:val="00986A55"/>
    <w:rsid w:val="009A0BFA"/>
    <w:rsid w:val="009A0C0B"/>
    <w:rsid w:val="009A4038"/>
    <w:rsid w:val="009B0852"/>
    <w:rsid w:val="009C0054"/>
    <w:rsid w:val="009C6D65"/>
    <w:rsid w:val="009F3675"/>
    <w:rsid w:val="00A057A0"/>
    <w:rsid w:val="00A30BFC"/>
    <w:rsid w:val="00A83C7C"/>
    <w:rsid w:val="00A91EA5"/>
    <w:rsid w:val="00AB2EE4"/>
    <w:rsid w:val="00AE0970"/>
    <w:rsid w:val="00AE6C1D"/>
    <w:rsid w:val="00B02F18"/>
    <w:rsid w:val="00B315D9"/>
    <w:rsid w:val="00B817B7"/>
    <w:rsid w:val="00B82DAB"/>
    <w:rsid w:val="00BF0927"/>
    <w:rsid w:val="00C077A8"/>
    <w:rsid w:val="00C46325"/>
    <w:rsid w:val="00C51513"/>
    <w:rsid w:val="00C62706"/>
    <w:rsid w:val="00C80E4D"/>
    <w:rsid w:val="00C83F24"/>
    <w:rsid w:val="00C942EA"/>
    <w:rsid w:val="00CC7BBE"/>
    <w:rsid w:val="00CD7B0D"/>
    <w:rsid w:val="00CE25B3"/>
    <w:rsid w:val="00D173B5"/>
    <w:rsid w:val="00D6124F"/>
    <w:rsid w:val="00D7751B"/>
    <w:rsid w:val="00D816A0"/>
    <w:rsid w:val="00D91001"/>
    <w:rsid w:val="00D977AD"/>
    <w:rsid w:val="00D97A20"/>
    <w:rsid w:val="00DB5BF8"/>
    <w:rsid w:val="00DB6DC8"/>
    <w:rsid w:val="00DC5B5C"/>
    <w:rsid w:val="00DE7423"/>
    <w:rsid w:val="00E16138"/>
    <w:rsid w:val="00E23005"/>
    <w:rsid w:val="00E30B52"/>
    <w:rsid w:val="00E32346"/>
    <w:rsid w:val="00E4446A"/>
    <w:rsid w:val="00E62334"/>
    <w:rsid w:val="00EB175E"/>
    <w:rsid w:val="00EC4595"/>
    <w:rsid w:val="00EC6E27"/>
    <w:rsid w:val="00ED05B5"/>
    <w:rsid w:val="00ED7786"/>
    <w:rsid w:val="00EF1538"/>
    <w:rsid w:val="00EF3F38"/>
    <w:rsid w:val="00F04F01"/>
    <w:rsid w:val="00F712D3"/>
    <w:rsid w:val="00F77473"/>
    <w:rsid w:val="00F81C80"/>
    <w:rsid w:val="00F82B54"/>
    <w:rsid w:val="00F843C2"/>
    <w:rsid w:val="00F848EC"/>
    <w:rsid w:val="00F91765"/>
    <w:rsid w:val="00FB4720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60504"/>
  <w15:chartTrackingRefBased/>
  <w15:docId w15:val="{A7F6EE4B-4F68-414C-B322-4C26FCF3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33651"/>
    <w:pPr>
      <w:keepNext/>
      <w:keepLines/>
      <w:spacing w:before="340" w:after="330" w:line="578" w:lineRule="auto"/>
      <w:ind w:firstLineChars="200" w:firstLine="200"/>
      <w:outlineLvl w:val="0"/>
    </w:pPr>
    <w:rPr>
      <w:rFonts w:ascii="华文楷体" w:eastAsia="华文楷体" w:hAnsi="华文楷体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651"/>
    <w:rPr>
      <w:sz w:val="18"/>
      <w:szCs w:val="18"/>
    </w:rPr>
  </w:style>
  <w:style w:type="character" w:customStyle="1" w:styleId="10">
    <w:name w:val="标题 1 字符"/>
    <w:basedOn w:val="a0"/>
    <w:link w:val="1"/>
    <w:rsid w:val="00133651"/>
    <w:rPr>
      <w:rFonts w:ascii="华文楷体" w:eastAsia="华文楷体" w:hAnsi="华文楷体" w:cs="Times New Roman"/>
      <w:b/>
      <w:bCs/>
      <w:kern w:val="44"/>
      <w:sz w:val="44"/>
      <w:szCs w:val="44"/>
    </w:rPr>
  </w:style>
  <w:style w:type="paragraph" w:customStyle="1" w:styleId="4">
    <w:name w:val="标题4"/>
    <w:link w:val="4Char"/>
    <w:qFormat/>
    <w:rsid w:val="00133651"/>
    <w:rPr>
      <w:rFonts w:ascii="Calibri" w:eastAsia="宋体" w:hAnsi="Calibri" w:cs="Times New Roman"/>
      <w:b/>
      <w:kern w:val="0"/>
      <w:sz w:val="28"/>
      <w:szCs w:val="28"/>
    </w:rPr>
  </w:style>
  <w:style w:type="character" w:customStyle="1" w:styleId="4Char">
    <w:name w:val="标题4 Char"/>
    <w:link w:val="4"/>
    <w:rsid w:val="00133651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Default">
    <w:name w:val="Default"/>
    <w:rsid w:val="00D7751B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03B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97F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7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3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胜强 杨</dc:creator>
  <cp:keywords/>
  <dc:description/>
  <cp:lastModifiedBy>胜强 杨</cp:lastModifiedBy>
  <cp:revision>226</cp:revision>
  <dcterms:created xsi:type="dcterms:W3CDTF">2019-09-01T01:09:00Z</dcterms:created>
  <dcterms:modified xsi:type="dcterms:W3CDTF">2019-09-05T07:11:00Z</dcterms:modified>
</cp:coreProperties>
</file>