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5F9B" w14:textId="34A3D27B" w:rsidR="00BE3946" w:rsidRDefault="00286636" w:rsidP="00CD5166">
      <w:pPr>
        <w:ind w:left="420" w:hanging="420"/>
      </w:pPr>
      <w:r>
        <w:rPr>
          <w:noProof/>
        </w:rPr>
        <w:drawing>
          <wp:inline distT="0" distB="0" distL="0" distR="0" wp14:anchorId="0BCE869D" wp14:editId="0D0EE4EB">
            <wp:extent cx="3381375" cy="1057275"/>
            <wp:effectExtent l="0" t="0" r="9525" b="9525"/>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6"/>
                    <a:stretch>
                      <a:fillRect/>
                    </a:stretch>
                  </pic:blipFill>
                  <pic:spPr>
                    <a:xfrm>
                      <a:off x="0" y="0"/>
                      <a:ext cx="3381375" cy="1057275"/>
                    </a:xfrm>
                    <a:prstGeom prst="rect">
                      <a:avLst/>
                    </a:prstGeom>
                  </pic:spPr>
                </pic:pic>
              </a:graphicData>
            </a:graphic>
          </wp:inline>
        </w:drawing>
      </w:r>
    </w:p>
    <w:p w14:paraId="7684FA96" w14:textId="77777777" w:rsidR="00562978" w:rsidRDefault="00562978" w:rsidP="00562978">
      <w:pPr>
        <w:spacing w:before="74" w:line="179" w:lineRule="auto"/>
        <w:ind w:firstLine="3855"/>
        <w:rPr>
          <w:rFonts w:ascii="Calibri" w:eastAsia="Calibri" w:hAnsi="Calibri" w:cs="Calibri"/>
          <w:sz w:val="24"/>
          <w:szCs w:val="24"/>
        </w:rPr>
      </w:pPr>
      <w:r>
        <w:rPr>
          <w:rFonts w:ascii="Calibri" w:eastAsia="Calibri" w:hAnsi="Calibri" w:cs="Calibri"/>
          <w:b/>
          <w:bCs/>
          <w:spacing w:val="-2"/>
          <w:sz w:val="24"/>
          <w:szCs w:val="24"/>
        </w:rPr>
        <w:t>DECLARATION</w:t>
      </w:r>
    </w:p>
    <w:p w14:paraId="668E382A" w14:textId="77777777" w:rsidR="00562978" w:rsidRDefault="00562978" w:rsidP="00562978">
      <w:pPr>
        <w:spacing w:before="272" w:line="250" w:lineRule="auto"/>
        <w:ind w:left="1490" w:right="1196" w:firstLine="8"/>
        <w:rPr>
          <w:rFonts w:ascii="Calibri" w:eastAsia="Calibri" w:hAnsi="Calibri" w:cs="Calibri"/>
          <w:sz w:val="24"/>
          <w:szCs w:val="24"/>
        </w:rPr>
      </w:pPr>
      <w:r>
        <w:rPr>
          <w:rFonts w:ascii="Calibri" w:eastAsia="Calibri" w:hAnsi="Calibri" w:cs="Calibri"/>
          <w:b/>
          <w:bCs/>
          <w:spacing w:val="-2"/>
          <w:sz w:val="24"/>
          <w:szCs w:val="24"/>
        </w:rPr>
        <w:t>I</w:t>
      </w:r>
      <w:r>
        <w:rPr>
          <w:rFonts w:ascii="Calibri" w:eastAsia="Calibri" w:hAnsi="Calibri" w:cs="Calibri"/>
          <w:spacing w:val="24"/>
          <w:w w:val="101"/>
          <w:sz w:val="24"/>
          <w:szCs w:val="24"/>
        </w:rPr>
        <w:t xml:space="preserve"> </w:t>
      </w:r>
      <w:r>
        <w:rPr>
          <w:rFonts w:ascii="Calibri" w:eastAsia="Calibri" w:hAnsi="Calibri" w:cs="Calibri"/>
          <w:b/>
          <w:bCs/>
          <w:spacing w:val="-2"/>
          <w:sz w:val="24"/>
          <w:szCs w:val="24"/>
        </w:rPr>
        <w:t>understand</w:t>
      </w:r>
      <w:r>
        <w:rPr>
          <w:rFonts w:ascii="Calibri" w:eastAsia="Calibri" w:hAnsi="Calibri" w:cs="Calibri"/>
          <w:spacing w:val="4"/>
          <w:sz w:val="24"/>
          <w:szCs w:val="24"/>
        </w:rPr>
        <w:t xml:space="preserve"> </w:t>
      </w:r>
      <w:r>
        <w:rPr>
          <w:rFonts w:ascii="Calibri" w:eastAsia="Calibri" w:hAnsi="Calibri" w:cs="Calibri"/>
          <w:b/>
          <w:bCs/>
          <w:spacing w:val="-2"/>
          <w:sz w:val="24"/>
          <w:szCs w:val="24"/>
        </w:rPr>
        <w:t>that</w:t>
      </w:r>
      <w:r>
        <w:rPr>
          <w:rFonts w:ascii="Calibri" w:eastAsia="Calibri" w:hAnsi="Calibri" w:cs="Calibri"/>
          <w:spacing w:val="4"/>
          <w:w w:val="101"/>
          <w:sz w:val="24"/>
          <w:szCs w:val="24"/>
        </w:rPr>
        <w:t xml:space="preserve"> </w:t>
      </w:r>
      <w:r>
        <w:rPr>
          <w:rFonts w:ascii="Calibri" w:eastAsia="Calibri" w:hAnsi="Calibri" w:cs="Calibri"/>
          <w:b/>
          <w:bCs/>
          <w:spacing w:val="-2"/>
          <w:sz w:val="24"/>
          <w:szCs w:val="24"/>
        </w:rPr>
        <w:t>this</w:t>
      </w:r>
      <w:r>
        <w:rPr>
          <w:rFonts w:ascii="Calibri" w:eastAsia="Calibri" w:hAnsi="Calibri" w:cs="Calibri"/>
          <w:spacing w:val="11"/>
          <w:sz w:val="24"/>
          <w:szCs w:val="24"/>
        </w:rPr>
        <w:t xml:space="preserve"> </w:t>
      </w:r>
      <w:r>
        <w:rPr>
          <w:rFonts w:ascii="Calibri" w:eastAsia="Calibri" w:hAnsi="Calibri" w:cs="Calibri"/>
          <w:b/>
          <w:bCs/>
          <w:spacing w:val="-2"/>
          <w:sz w:val="24"/>
          <w:szCs w:val="24"/>
        </w:rPr>
        <w:t>is</w:t>
      </w:r>
      <w:r>
        <w:rPr>
          <w:rFonts w:ascii="Calibri" w:eastAsia="Calibri" w:hAnsi="Calibri" w:cs="Calibri"/>
          <w:spacing w:val="7"/>
          <w:sz w:val="24"/>
          <w:szCs w:val="24"/>
        </w:rPr>
        <w:t xml:space="preserve"> </w:t>
      </w:r>
      <w:r>
        <w:rPr>
          <w:rFonts w:ascii="Calibri" w:eastAsia="Calibri" w:hAnsi="Calibri" w:cs="Calibri"/>
          <w:b/>
          <w:bCs/>
          <w:spacing w:val="-2"/>
          <w:sz w:val="24"/>
          <w:szCs w:val="24"/>
        </w:rPr>
        <w:t>an</w:t>
      </w:r>
      <w:r>
        <w:rPr>
          <w:rFonts w:ascii="Calibri" w:eastAsia="Calibri" w:hAnsi="Calibri" w:cs="Calibri"/>
          <w:spacing w:val="14"/>
          <w:w w:val="101"/>
          <w:sz w:val="24"/>
          <w:szCs w:val="24"/>
        </w:rPr>
        <w:t xml:space="preserve"> </w:t>
      </w:r>
      <w:r>
        <w:rPr>
          <w:rFonts w:ascii="Calibri" w:eastAsia="Calibri" w:hAnsi="Calibri" w:cs="Calibri"/>
          <w:b/>
          <w:bCs/>
          <w:spacing w:val="-2"/>
          <w:sz w:val="24"/>
          <w:szCs w:val="24"/>
        </w:rPr>
        <w:t>individual</w:t>
      </w:r>
      <w:r>
        <w:rPr>
          <w:rFonts w:ascii="Calibri" w:eastAsia="Calibri" w:hAnsi="Calibri" w:cs="Calibri"/>
          <w:spacing w:val="10"/>
          <w:sz w:val="24"/>
          <w:szCs w:val="24"/>
        </w:rPr>
        <w:t xml:space="preserve"> </w:t>
      </w:r>
      <w:proofErr w:type="gramStart"/>
      <w:r>
        <w:rPr>
          <w:rFonts w:ascii="Calibri" w:eastAsia="Calibri" w:hAnsi="Calibri" w:cs="Calibri"/>
          <w:b/>
          <w:bCs/>
          <w:spacing w:val="-2"/>
          <w:sz w:val="24"/>
          <w:szCs w:val="24"/>
        </w:rPr>
        <w:t>assessment</w:t>
      </w:r>
      <w:proofErr w:type="gramEnd"/>
      <w:r>
        <w:rPr>
          <w:rFonts w:ascii="Calibri" w:eastAsia="Calibri" w:hAnsi="Calibri" w:cs="Calibri"/>
          <w:spacing w:val="10"/>
          <w:sz w:val="24"/>
          <w:szCs w:val="24"/>
        </w:rPr>
        <w:t xml:space="preserve"> </w:t>
      </w:r>
      <w:r>
        <w:rPr>
          <w:rFonts w:ascii="Calibri" w:eastAsia="Calibri" w:hAnsi="Calibri" w:cs="Calibri"/>
          <w:b/>
          <w:bCs/>
          <w:spacing w:val="-2"/>
          <w:sz w:val="24"/>
          <w:szCs w:val="24"/>
        </w:rPr>
        <w:t>and</w:t>
      </w:r>
      <w:r>
        <w:rPr>
          <w:rFonts w:ascii="Calibri" w:eastAsia="Calibri" w:hAnsi="Calibri" w:cs="Calibri"/>
          <w:spacing w:val="2"/>
          <w:sz w:val="24"/>
          <w:szCs w:val="24"/>
        </w:rPr>
        <w:t xml:space="preserve"> </w:t>
      </w:r>
      <w:r>
        <w:rPr>
          <w:rFonts w:ascii="Calibri" w:eastAsia="Calibri" w:hAnsi="Calibri" w:cs="Calibri"/>
          <w:b/>
          <w:bCs/>
          <w:spacing w:val="-2"/>
          <w:sz w:val="24"/>
          <w:szCs w:val="24"/>
        </w:rPr>
        <w:t>that</w:t>
      </w:r>
      <w:r>
        <w:rPr>
          <w:rFonts w:ascii="Calibri" w:eastAsia="Calibri" w:hAnsi="Calibri" w:cs="Calibri"/>
          <w:sz w:val="24"/>
          <w:szCs w:val="24"/>
        </w:rPr>
        <w:t xml:space="preserve">     </w:t>
      </w:r>
      <w:r>
        <w:rPr>
          <w:rFonts w:ascii="Calibri" w:eastAsia="Calibri" w:hAnsi="Calibri" w:cs="Calibri"/>
          <w:b/>
          <w:bCs/>
          <w:spacing w:val="-3"/>
          <w:sz w:val="24"/>
          <w:szCs w:val="24"/>
        </w:rPr>
        <w:t>collaboration</w:t>
      </w:r>
      <w:r>
        <w:rPr>
          <w:rFonts w:ascii="Calibri" w:eastAsia="Calibri" w:hAnsi="Calibri" w:cs="Calibri"/>
          <w:spacing w:val="34"/>
          <w:w w:val="101"/>
          <w:sz w:val="24"/>
          <w:szCs w:val="24"/>
        </w:rPr>
        <w:t xml:space="preserve"> </w:t>
      </w:r>
      <w:r>
        <w:rPr>
          <w:rFonts w:ascii="Calibri" w:eastAsia="Calibri" w:hAnsi="Calibri" w:cs="Calibri"/>
          <w:b/>
          <w:bCs/>
          <w:spacing w:val="-3"/>
          <w:sz w:val="24"/>
          <w:szCs w:val="24"/>
        </w:rPr>
        <w:t>is</w:t>
      </w:r>
      <w:r>
        <w:rPr>
          <w:rFonts w:ascii="Calibri" w:eastAsia="Calibri" w:hAnsi="Calibri" w:cs="Calibri"/>
          <w:spacing w:val="13"/>
          <w:w w:val="101"/>
          <w:sz w:val="24"/>
          <w:szCs w:val="24"/>
        </w:rPr>
        <w:t xml:space="preserve"> </w:t>
      </w:r>
      <w:r>
        <w:rPr>
          <w:rFonts w:ascii="Calibri" w:eastAsia="Calibri" w:hAnsi="Calibri" w:cs="Calibri"/>
          <w:b/>
          <w:bCs/>
          <w:spacing w:val="-3"/>
          <w:sz w:val="24"/>
          <w:szCs w:val="24"/>
        </w:rPr>
        <w:t>not</w:t>
      </w:r>
      <w:r>
        <w:rPr>
          <w:rFonts w:ascii="Calibri" w:eastAsia="Calibri" w:hAnsi="Calibri" w:cs="Calibri"/>
          <w:spacing w:val="14"/>
          <w:sz w:val="24"/>
          <w:szCs w:val="24"/>
        </w:rPr>
        <w:t xml:space="preserve"> </w:t>
      </w:r>
      <w:r>
        <w:rPr>
          <w:rFonts w:ascii="Calibri" w:eastAsia="Calibri" w:hAnsi="Calibri" w:cs="Calibri"/>
          <w:b/>
          <w:bCs/>
          <w:spacing w:val="-3"/>
          <w:sz w:val="24"/>
          <w:szCs w:val="24"/>
        </w:rPr>
        <w:t>permitted.</w:t>
      </w:r>
      <w:r>
        <w:rPr>
          <w:rFonts w:ascii="Calibri" w:eastAsia="Calibri" w:hAnsi="Calibri" w:cs="Calibri"/>
          <w:spacing w:val="16"/>
          <w:sz w:val="24"/>
          <w:szCs w:val="24"/>
        </w:rPr>
        <w:t xml:space="preserve"> </w:t>
      </w:r>
      <w:r>
        <w:rPr>
          <w:rFonts w:ascii="Calibri" w:eastAsia="Calibri" w:hAnsi="Calibri" w:cs="Calibri"/>
          <w:b/>
          <w:bCs/>
          <w:spacing w:val="-3"/>
          <w:sz w:val="24"/>
          <w:szCs w:val="24"/>
        </w:rPr>
        <w:t>I</w:t>
      </w:r>
      <w:r>
        <w:rPr>
          <w:rFonts w:ascii="Calibri" w:eastAsia="Calibri" w:hAnsi="Calibri" w:cs="Calibri"/>
          <w:spacing w:val="16"/>
          <w:w w:val="101"/>
          <w:sz w:val="24"/>
          <w:szCs w:val="24"/>
        </w:rPr>
        <w:t xml:space="preserve"> </w:t>
      </w:r>
      <w:r>
        <w:rPr>
          <w:rFonts w:ascii="Calibri" w:eastAsia="Calibri" w:hAnsi="Calibri" w:cs="Calibri"/>
          <w:b/>
          <w:bCs/>
          <w:spacing w:val="-3"/>
          <w:sz w:val="24"/>
          <w:szCs w:val="24"/>
        </w:rPr>
        <w:t>have</w:t>
      </w:r>
      <w:r>
        <w:rPr>
          <w:rFonts w:ascii="Calibri" w:eastAsia="Calibri" w:hAnsi="Calibri" w:cs="Calibri"/>
          <w:spacing w:val="15"/>
          <w:sz w:val="24"/>
          <w:szCs w:val="24"/>
        </w:rPr>
        <w:t xml:space="preserve"> </w:t>
      </w:r>
      <w:r>
        <w:rPr>
          <w:rFonts w:ascii="Calibri" w:eastAsia="Calibri" w:hAnsi="Calibri" w:cs="Calibri"/>
          <w:b/>
          <w:bCs/>
          <w:spacing w:val="-3"/>
          <w:sz w:val="24"/>
          <w:szCs w:val="24"/>
        </w:rPr>
        <w:t>not</w:t>
      </w:r>
      <w:r>
        <w:rPr>
          <w:rFonts w:ascii="Calibri" w:eastAsia="Calibri" w:hAnsi="Calibri" w:cs="Calibri"/>
          <w:spacing w:val="14"/>
          <w:sz w:val="24"/>
          <w:szCs w:val="24"/>
        </w:rPr>
        <w:t xml:space="preserve"> </w:t>
      </w:r>
      <w:r>
        <w:rPr>
          <w:rFonts w:ascii="Calibri" w:eastAsia="Calibri" w:hAnsi="Calibri" w:cs="Calibri"/>
          <w:b/>
          <w:bCs/>
          <w:spacing w:val="-3"/>
          <w:sz w:val="24"/>
          <w:szCs w:val="24"/>
        </w:rPr>
        <w:t>received</w:t>
      </w:r>
      <w:r>
        <w:rPr>
          <w:rFonts w:ascii="Calibri" w:eastAsia="Calibri" w:hAnsi="Calibri" w:cs="Calibri"/>
          <w:spacing w:val="10"/>
          <w:sz w:val="24"/>
          <w:szCs w:val="24"/>
        </w:rPr>
        <w:t xml:space="preserve"> </w:t>
      </w:r>
      <w:r>
        <w:rPr>
          <w:rFonts w:ascii="Calibri" w:eastAsia="Calibri" w:hAnsi="Calibri" w:cs="Calibri"/>
          <w:b/>
          <w:bCs/>
          <w:spacing w:val="-3"/>
          <w:sz w:val="24"/>
          <w:szCs w:val="24"/>
        </w:rPr>
        <w:t>any</w:t>
      </w:r>
      <w:r>
        <w:rPr>
          <w:rFonts w:ascii="Calibri" w:eastAsia="Calibri" w:hAnsi="Calibri" w:cs="Calibri"/>
          <w:sz w:val="24"/>
          <w:szCs w:val="24"/>
        </w:rPr>
        <w:t xml:space="preserve">            </w:t>
      </w:r>
      <w:r>
        <w:rPr>
          <w:rFonts w:ascii="Calibri" w:eastAsia="Calibri" w:hAnsi="Calibri" w:cs="Calibri"/>
          <w:b/>
          <w:bCs/>
          <w:spacing w:val="-2"/>
          <w:sz w:val="24"/>
          <w:szCs w:val="24"/>
        </w:rPr>
        <w:t>assistance</w:t>
      </w:r>
      <w:r>
        <w:rPr>
          <w:rFonts w:ascii="Calibri" w:eastAsia="Calibri" w:hAnsi="Calibri" w:cs="Calibri"/>
          <w:spacing w:val="20"/>
          <w:sz w:val="24"/>
          <w:szCs w:val="24"/>
        </w:rPr>
        <w:t xml:space="preserve"> </w:t>
      </w:r>
      <w:r>
        <w:rPr>
          <w:rFonts w:ascii="Calibri" w:eastAsia="Calibri" w:hAnsi="Calibri" w:cs="Calibri"/>
          <w:b/>
          <w:bCs/>
          <w:spacing w:val="-2"/>
          <w:sz w:val="24"/>
          <w:szCs w:val="24"/>
        </w:rPr>
        <w:t>with</w:t>
      </w:r>
      <w:r>
        <w:rPr>
          <w:rFonts w:ascii="Calibri" w:eastAsia="Calibri" w:hAnsi="Calibri" w:cs="Calibri"/>
          <w:spacing w:val="14"/>
          <w:sz w:val="24"/>
          <w:szCs w:val="24"/>
        </w:rPr>
        <w:t xml:space="preserve"> </w:t>
      </w:r>
      <w:r>
        <w:rPr>
          <w:rFonts w:ascii="Calibri" w:eastAsia="Calibri" w:hAnsi="Calibri" w:cs="Calibri"/>
          <w:b/>
          <w:bCs/>
          <w:spacing w:val="-2"/>
          <w:sz w:val="24"/>
          <w:szCs w:val="24"/>
        </w:rPr>
        <w:t>my</w:t>
      </w:r>
      <w:r>
        <w:rPr>
          <w:rFonts w:ascii="Calibri" w:eastAsia="Calibri" w:hAnsi="Calibri" w:cs="Calibri"/>
          <w:spacing w:val="4"/>
          <w:w w:val="101"/>
          <w:sz w:val="24"/>
          <w:szCs w:val="24"/>
        </w:rPr>
        <w:t xml:space="preserve"> </w:t>
      </w:r>
      <w:r>
        <w:rPr>
          <w:rFonts w:ascii="Calibri" w:eastAsia="Calibri" w:hAnsi="Calibri" w:cs="Calibri"/>
          <w:b/>
          <w:bCs/>
          <w:spacing w:val="-2"/>
          <w:sz w:val="24"/>
          <w:szCs w:val="24"/>
        </w:rPr>
        <w:t>work</w:t>
      </w:r>
      <w:r>
        <w:rPr>
          <w:rFonts w:ascii="Calibri" w:eastAsia="Calibri" w:hAnsi="Calibri" w:cs="Calibri"/>
          <w:spacing w:val="1"/>
          <w:sz w:val="24"/>
          <w:szCs w:val="24"/>
        </w:rPr>
        <w:t xml:space="preserve"> </w:t>
      </w:r>
      <w:r>
        <w:rPr>
          <w:rFonts w:ascii="Calibri" w:eastAsia="Calibri" w:hAnsi="Calibri" w:cs="Calibri"/>
          <w:b/>
          <w:bCs/>
          <w:spacing w:val="-2"/>
          <w:sz w:val="24"/>
          <w:szCs w:val="24"/>
        </w:rPr>
        <w:t>for</w:t>
      </w:r>
      <w:r>
        <w:rPr>
          <w:rFonts w:ascii="Calibri" w:eastAsia="Calibri" w:hAnsi="Calibri" w:cs="Calibri"/>
          <w:spacing w:val="2"/>
          <w:w w:val="101"/>
          <w:sz w:val="24"/>
          <w:szCs w:val="24"/>
        </w:rPr>
        <w:t xml:space="preserve"> </w:t>
      </w:r>
      <w:r>
        <w:rPr>
          <w:rFonts w:ascii="Calibri" w:eastAsia="Calibri" w:hAnsi="Calibri" w:cs="Calibri"/>
          <w:b/>
          <w:bCs/>
          <w:spacing w:val="-2"/>
          <w:sz w:val="24"/>
          <w:szCs w:val="24"/>
        </w:rPr>
        <w:t>this</w:t>
      </w:r>
      <w:r>
        <w:rPr>
          <w:rFonts w:ascii="Calibri" w:eastAsia="Calibri" w:hAnsi="Calibri" w:cs="Calibri"/>
          <w:spacing w:val="9"/>
          <w:w w:val="101"/>
          <w:sz w:val="24"/>
          <w:szCs w:val="24"/>
        </w:rPr>
        <w:t xml:space="preserve"> </w:t>
      </w:r>
      <w:r>
        <w:rPr>
          <w:rFonts w:ascii="Calibri" w:eastAsia="Calibri" w:hAnsi="Calibri" w:cs="Calibri"/>
          <w:b/>
          <w:bCs/>
          <w:spacing w:val="-2"/>
          <w:sz w:val="24"/>
          <w:szCs w:val="24"/>
        </w:rPr>
        <w:t>assessment.</w:t>
      </w:r>
      <w:r>
        <w:rPr>
          <w:rFonts w:ascii="Calibri" w:eastAsia="Calibri" w:hAnsi="Calibri" w:cs="Calibri"/>
          <w:spacing w:val="4"/>
          <w:w w:val="101"/>
          <w:sz w:val="24"/>
          <w:szCs w:val="24"/>
        </w:rPr>
        <w:t xml:space="preserve"> </w:t>
      </w:r>
      <w:r>
        <w:rPr>
          <w:rFonts w:ascii="Calibri" w:eastAsia="Calibri" w:hAnsi="Calibri" w:cs="Calibri"/>
          <w:b/>
          <w:bCs/>
          <w:spacing w:val="-2"/>
          <w:sz w:val="24"/>
          <w:szCs w:val="24"/>
        </w:rPr>
        <w:t>Where</w:t>
      </w:r>
      <w:r>
        <w:rPr>
          <w:rFonts w:ascii="Calibri" w:eastAsia="Calibri" w:hAnsi="Calibri" w:cs="Calibri"/>
          <w:spacing w:val="16"/>
          <w:w w:val="101"/>
          <w:sz w:val="24"/>
          <w:szCs w:val="24"/>
        </w:rPr>
        <w:t xml:space="preserve"> </w:t>
      </w:r>
      <w:r>
        <w:rPr>
          <w:rFonts w:ascii="Calibri" w:eastAsia="Calibri" w:hAnsi="Calibri" w:cs="Calibri"/>
          <w:b/>
          <w:bCs/>
          <w:spacing w:val="-2"/>
          <w:sz w:val="24"/>
          <w:szCs w:val="24"/>
        </w:rPr>
        <w:t>I</w:t>
      </w:r>
      <w:r>
        <w:rPr>
          <w:rFonts w:ascii="Calibri" w:eastAsia="Calibri" w:hAnsi="Calibri" w:cs="Calibri"/>
          <w:spacing w:val="16"/>
          <w:w w:val="101"/>
          <w:sz w:val="24"/>
          <w:szCs w:val="24"/>
        </w:rPr>
        <w:t xml:space="preserve"> </w:t>
      </w:r>
      <w:r>
        <w:rPr>
          <w:rFonts w:ascii="Calibri" w:eastAsia="Calibri" w:hAnsi="Calibri" w:cs="Calibri"/>
          <w:b/>
          <w:bCs/>
          <w:spacing w:val="-2"/>
          <w:sz w:val="24"/>
          <w:szCs w:val="24"/>
        </w:rPr>
        <w:t>have</w:t>
      </w:r>
      <w:r>
        <w:rPr>
          <w:rFonts w:ascii="Calibri" w:eastAsia="Calibri" w:hAnsi="Calibri" w:cs="Calibri"/>
          <w:sz w:val="24"/>
          <w:szCs w:val="24"/>
        </w:rPr>
        <w:t xml:space="preserve">    </w:t>
      </w:r>
      <w:r>
        <w:rPr>
          <w:rFonts w:ascii="Calibri" w:eastAsia="Calibri" w:hAnsi="Calibri" w:cs="Calibri"/>
          <w:b/>
          <w:bCs/>
          <w:spacing w:val="-2"/>
          <w:sz w:val="24"/>
          <w:szCs w:val="24"/>
        </w:rPr>
        <w:t>used</w:t>
      </w:r>
      <w:r>
        <w:rPr>
          <w:rFonts w:ascii="Calibri" w:eastAsia="Calibri" w:hAnsi="Calibri" w:cs="Calibri"/>
          <w:spacing w:val="12"/>
          <w:w w:val="101"/>
          <w:sz w:val="24"/>
          <w:szCs w:val="24"/>
        </w:rPr>
        <w:t xml:space="preserve"> </w:t>
      </w:r>
      <w:r>
        <w:rPr>
          <w:rFonts w:ascii="Calibri" w:eastAsia="Calibri" w:hAnsi="Calibri" w:cs="Calibri"/>
          <w:b/>
          <w:bCs/>
          <w:spacing w:val="-2"/>
          <w:sz w:val="24"/>
          <w:szCs w:val="24"/>
        </w:rPr>
        <w:t>the</w:t>
      </w:r>
      <w:r>
        <w:rPr>
          <w:rFonts w:ascii="Calibri" w:eastAsia="Calibri" w:hAnsi="Calibri" w:cs="Calibri"/>
          <w:spacing w:val="12"/>
          <w:w w:val="101"/>
          <w:sz w:val="24"/>
          <w:szCs w:val="24"/>
        </w:rPr>
        <w:t xml:space="preserve"> </w:t>
      </w:r>
      <w:r>
        <w:rPr>
          <w:rFonts w:ascii="Calibri" w:eastAsia="Calibri" w:hAnsi="Calibri" w:cs="Calibri"/>
          <w:b/>
          <w:bCs/>
          <w:spacing w:val="-2"/>
          <w:sz w:val="24"/>
          <w:szCs w:val="24"/>
        </w:rPr>
        <w:t>published</w:t>
      </w:r>
      <w:r>
        <w:rPr>
          <w:rFonts w:ascii="Calibri" w:eastAsia="Calibri" w:hAnsi="Calibri" w:cs="Calibri"/>
          <w:spacing w:val="3"/>
          <w:w w:val="101"/>
          <w:sz w:val="24"/>
          <w:szCs w:val="24"/>
        </w:rPr>
        <w:t xml:space="preserve"> </w:t>
      </w:r>
      <w:r>
        <w:rPr>
          <w:rFonts w:ascii="Calibri" w:eastAsia="Calibri" w:hAnsi="Calibri" w:cs="Calibri"/>
          <w:b/>
          <w:bCs/>
          <w:spacing w:val="-2"/>
          <w:sz w:val="24"/>
          <w:szCs w:val="24"/>
        </w:rPr>
        <w:t>work</w:t>
      </w:r>
      <w:r>
        <w:rPr>
          <w:rFonts w:ascii="Calibri" w:eastAsia="Calibri" w:hAnsi="Calibri" w:cs="Calibri"/>
          <w:spacing w:val="9"/>
          <w:sz w:val="24"/>
          <w:szCs w:val="24"/>
        </w:rPr>
        <w:t xml:space="preserve"> </w:t>
      </w:r>
      <w:r>
        <w:rPr>
          <w:rFonts w:ascii="Calibri" w:eastAsia="Calibri" w:hAnsi="Calibri" w:cs="Calibri"/>
          <w:b/>
          <w:bCs/>
          <w:spacing w:val="-2"/>
          <w:sz w:val="24"/>
          <w:szCs w:val="24"/>
        </w:rPr>
        <w:t>of</w:t>
      </w:r>
      <w:r>
        <w:rPr>
          <w:rFonts w:ascii="Calibri" w:eastAsia="Calibri" w:hAnsi="Calibri" w:cs="Calibri"/>
          <w:spacing w:val="6"/>
          <w:sz w:val="24"/>
          <w:szCs w:val="24"/>
        </w:rPr>
        <w:t xml:space="preserve"> </w:t>
      </w:r>
      <w:r>
        <w:rPr>
          <w:rFonts w:ascii="Calibri" w:eastAsia="Calibri" w:hAnsi="Calibri" w:cs="Calibri"/>
          <w:b/>
          <w:bCs/>
          <w:spacing w:val="-2"/>
          <w:sz w:val="24"/>
          <w:szCs w:val="24"/>
        </w:rPr>
        <w:t>others,</w:t>
      </w:r>
      <w:r>
        <w:rPr>
          <w:rFonts w:ascii="Calibri" w:eastAsia="Calibri" w:hAnsi="Calibri" w:cs="Calibri"/>
          <w:spacing w:val="18"/>
          <w:sz w:val="24"/>
          <w:szCs w:val="24"/>
        </w:rPr>
        <w:t xml:space="preserve"> </w:t>
      </w:r>
      <w:r>
        <w:rPr>
          <w:rFonts w:ascii="Calibri" w:eastAsia="Calibri" w:hAnsi="Calibri" w:cs="Calibri"/>
          <w:b/>
          <w:bCs/>
          <w:spacing w:val="-2"/>
          <w:sz w:val="24"/>
          <w:szCs w:val="24"/>
        </w:rPr>
        <w:t>I</w:t>
      </w:r>
      <w:r>
        <w:rPr>
          <w:rFonts w:ascii="Calibri" w:eastAsia="Calibri" w:hAnsi="Calibri" w:cs="Calibri"/>
          <w:spacing w:val="14"/>
          <w:sz w:val="24"/>
          <w:szCs w:val="24"/>
        </w:rPr>
        <w:t xml:space="preserve"> </w:t>
      </w:r>
      <w:r>
        <w:rPr>
          <w:rFonts w:ascii="Calibri" w:eastAsia="Calibri" w:hAnsi="Calibri" w:cs="Calibri"/>
          <w:b/>
          <w:bCs/>
          <w:spacing w:val="-2"/>
          <w:sz w:val="24"/>
          <w:szCs w:val="24"/>
        </w:rPr>
        <w:t>have</w:t>
      </w:r>
      <w:r>
        <w:rPr>
          <w:rFonts w:ascii="Calibri" w:eastAsia="Calibri" w:hAnsi="Calibri" w:cs="Calibri"/>
          <w:spacing w:val="13"/>
          <w:sz w:val="24"/>
          <w:szCs w:val="24"/>
        </w:rPr>
        <w:t xml:space="preserve"> </w:t>
      </w:r>
      <w:r>
        <w:rPr>
          <w:rFonts w:ascii="Calibri" w:eastAsia="Calibri" w:hAnsi="Calibri" w:cs="Calibri"/>
          <w:b/>
          <w:bCs/>
          <w:spacing w:val="-2"/>
          <w:sz w:val="24"/>
          <w:szCs w:val="24"/>
        </w:rPr>
        <w:t>indicated</w:t>
      </w:r>
      <w:r>
        <w:rPr>
          <w:rFonts w:ascii="Calibri" w:eastAsia="Calibri" w:hAnsi="Calibri" w:cs="Calibri"/>
          <w:spacing w:val="4"/>
          <w:sz w:val="24"/>
          <w:szCs w:val="24"/>
        </w:rPr>
        <w:t xml:space="preserve"> </w:t>
      </w:r>
      <w:r>
        <w:rPr>
          <w:rFonts w:ascii="Calibri" w:eastAsia="Calibri" w:hAnsi="Calibri" w:cs="Calibri"/>
          <w:b/>
          <w:bCs/>
          <w:spacing w:val="-2"/>
          <w:sz w:val="24"/>
          <w:szCs w:val="24"/>
        </w:rPr>
        <w:t>this</w:t>
      </w:r>
      <w:r>
        <w:rPr>
          <w:rFonts w:ascii="Calibri" w:eastAsia="Calibri" w:hAnsi="Calibri" w:cs="Calibri"/>
          <w:spacing w:val="3"/>
          <w:sz w:val="24"/>
          <w:szCs w:val="24"/>
        </w:rPr>
        <w:t xml:space="preserve"> </w:t>
      </w:r>
      <w:r>
        <w:rPr>
          <w:rFonts w:ascii="Calibri" w:eastAsia="Calibri" w:hAnsi="Calibri" w:cs="Calibri"/>
          <w:b/>
          <w:bCs/>
          <w:spacing w:val="-2"/>
          <w:sz w:val="24"/>
          <w:szCs w:val="24"/>
        </w:rPr>
        <w:t>with</w:t>
      </w:r>
      <w:r>
        <w:rPr>
          <w:rFonts w:ascii="Calibri" w:eastAsia="Calibri" w:hAnsi="Calibri" w:cs="Calibri"/>
          <w:sz w:val="24"/>
          <w:szCs w:val="24"/>
        </w:rPr>
        <w:t xml:space="preserve"> </w:t>
      </w:r>
      <w:r>
        <w:rPr>
          <w:rFonts w:ascii="Calibri" w:eastAsia="Calibri" w:hAnsi="Calibri" w:cs="Calibri"/>
          <w:b/>
          <w:bCs/>
          <w:spacing w:val="-1"/>
          <w:sz w:val="24"/>
          <w:szCs w:val="24"/>
        </w:rPr>
        <w:t>appropriate</w:t>
      </w:r>
      <w:r>
        <w:rPr>
          <w:rFonts w:ascii="Calibri" w:eastAsia="Calibri" w:hAnsi="Calibri" w:cs="Calibri"/>
          <w:spacing w:val="14"/>
          <w:sz w:val="24"/>
          <w:szCs w:val="24"/>
        </w:rPr>
        <w:t xml:space="preserve"> </w:t>
      </w:r>
      <w:r>
        <w:rPr>
          <w:rFonts w:ascii="Calibri" w:eastAsia="Calibri" w:hAnsi="Calibri" w:cs="Calibri"/>
          <w:b/>
          <w:bCs/>
          <w:spacing w:val="-1"/>
          <w:sz w:val="24"/>
          <w:szCs w:val="24"/>
        </w:rPr>
        <w:t>citation.</w:t>
      </w:r>
    </w:p>
    <w:p w14:paraId="790D7DD8" w14:textId="77777777" w:rsidR="00562978" w:rsidRDefault="00562978" w:rsidP="00562978">
      <w:pPr>
        <w:spacing w:before="231" w:line="266" w:lineRule="auto"/>
        <w:ind w:left="1490" w:right="1487" w:firstLine="8"/>
        <w:rPr>
          <w:rFonts w:ascii="Calibri" w:eastAsia="Calibri" w:hAnsi="Calibri" w:cs="Calibri"/>
          <w:sz w:val="24"/>
          <w:szCs w:val="24"/>
        </w:rPr>
      </w:pPr>
      <w:r>
        <w:rPr>
          <w:rFonts w:ascii="Calibri" w:eastAsia="Calibri" w:hAnsi="Calibri" w:cs="Calibri"/>
          <w:b/>
          <w:bCs/>
          <w:spacing w:val="-4"/>
          <w:sz w:val="24"/>
          <w:szCs w:val="24"/>
        </w:rPr>
        <w:t>I</w:t>
      </w:r>
      <w:r>
        <w:rPr>
          <w:rFonts w:ascii="Calibri" w:eastAsia="Calibri" w:hAnsi="Calibri" w:cs="Calibri"/>
          <w:spacing w:val="54"/>
          <w:w w:val="101"/>
          <w:sz w:val="24"/>
          <w:szCs w:val="24"/>
        </w:rPr>
        <w:t xml:space="preserve"> </w:t>
      </w:r>
      <w:r>
        <w:rPr>
          <w:rFonts w:ascii="Calibri" w:eastAsia="Calibri" w:hAnsi="Calibri" w:cs="Calibri"/>
          <w:b/>
          <w:bCs/>
          <w:spacing w:val="-4"/>
          <w:sz w:val="24"/>
          <w:szCs w:val="24"/>
        </w:rPr>
        <w:t>have</w:t>
      </w:r>
      <w:r>
        <w:rPr>
          <w:rFonts w:ascii="Calibri" w:eastAsia="Calibri" w:hAnsi="Calibri" w:cs="Calibri"/>
          <w:spacing w:val="15"/>
          <w:sz w:val="24"/>
          <w:szCs w:val="24"/>
        </w:rPr>
        <w:t xml:space="preserve"> </w:t>
      </w:r>
      <w:r>
        <w:rPr>
          <w:rFonts w:ascii="Calibri" w:eastAsia="Calibri" w:hAnsi="Calibri" w:cs="Calibri"/>
          <w:b/>
          <w:bCs/>
          <w:spacing w:val="-4"/>
          <w:sz w:val="24"/>
          <w:szCs w:val="24"/>
        </w:rPr>
        <w:t>not</w:t>
      </w:r>
      <w:r>
        <w:rPr>
          <w:rFonts w:ascii="Calibri" w:eastAsia="Calibri" w:hAnsi="Calibri" w:cs="Calibri"/>
          <w:spacing w:val="7"/>
          <w:w w:val="101"/>
          <w:sz w:val="24"/>
          <w:szCs w:val="24"/>
        </w:rPr>
        <w:t xml:space="preserve"> </w:t>
      </w:r>
      <w:r>
        <w:rPr>
          <w:rFonts w:ascii="Calibri" w:eastAsia="Calibri" w:hAnsi="Calibri" w:cs="Calibri"/>
          <w:b/>
          <w:bCs/>
          <w:spacing w:val="-4"/>
          <w:sz w:val="24"/>
          <w:szCs w:val="24"/>
        </w:rPr>
        <w:t>and</w:t>
      </w:r>
      <w:r>
        <w:rPr>
          <w:rFonts w:ascii="Calibri" w:eastAsia="Calibri" w:hAnsi="Calibri" w:cs="Calibri"/>
          <w:spacing w:val="3"/>
          <w:w w:val="101"/>
          <w:sz w:val="24"/>
          <w:szCs w:val="24"/>
        </w:rPr>
        <w:t xml:space="preserve"> </w:t>
      </w:r>
      <w:r>
        <w:rPr>
          <w:rFonts w:ascii="Calibri" w:eastAsia="Calibri" w:hAnsi="Calibri" w:cs="Calibri"/>
          <w:b/>
          <w:bCs/>
          <w:spacing w:val="-4"/>
          <w:sz w:val="24"/>
          <w:szCs w:val="24"/>
        </w:rPr>
        <w:t>will</w:t>
      </w:r>
      <w:r>
        <w:rPr>
          <w:rFonts w:ascii="Calibri" w:eastAsia="Calibri" w:hAnsi="Calibri" w:cs="Calibri"/>
          <w:spacing w:val="14"/>
          <w:sz w:val="24"/>
          <w:szCs w:val="24"/>
        </w:rPr>
        <w:t xml:space="preserve"> </w:t>
      </w:r>
      <w:r>
        <w:rPr>
          <w:rFonts w:ascii="Calibri" w:eastAsia="Calibri" w:hAnsi="Calibri" w:cs="Calibri"/>
          <w:b/>
          <w:bCs/>
          <w:spacing w:val="-4"/>
          <w:sz w:val="24"/>
          <w:szCs w:val="24"/>
        </w:rPr>
        <w:t>not</w:t>
      </w:r>
      <w:r>
        <w:rPr>
          <w:rFonts w:ascii="Calibri" w:eastAsia="Calibri" w:hAnsi="Calibri" w:cs="Calibri"/>
          <w:spacing w:val="8"/>
          <w:sz w:val="24"/>
          <w:szCs w:val="24"/>
        </w:rPr>
        <w:t xml:space="preserve"> </w:t>
      </w:r>
      <w:r>
        <w:rPr>
          <w:rFonts w:ascii="Calibri" w:eastAsia="Calibri" w:hAnsi="Calibri" w:cs="Calibri"/>
          <w:b/>
          <w:bCs/>
          <w:spacing w:val="-4"/>
          <w:sz w:val="24"/>
          <w:szCs w:val="24"/>
        </w:rPr>
        <w:t>share</w:t>
      </w:r>
      <w:r>
        <w:rPr>
          <w:rFonts w:ascii="Calibri" w:eastAsia="Calibri" w:hAnsi="Calibri" w:cs="Calibri"/>
          <w:spacing w:val="8"/>
          <w:w w:val="101"/>
          <w:sz w:val="24"/>
          <w:szCs w:val="24"/>
        </w:rPr>
        <w:t xml:space="preserve"> </w:t>
      </w:r>
      <w:r>
        <w:rPr>
          <w:rFonts w:ascii="Calibri" w:eastAsia="Calibri" w:hAnsi="Calibri" w:cs="Calibri"/>
          <w:b/>
          <w:bCs/>
          <w:spacing w:val="-4"/>
          <w:sz w:val="24"/>
          <w:szCs w:val="24"/>
        </w:rPr>
        <w:t>any</w:t>
      </w:r>
      <w:r>
        <w:rPr>
          <w:rFonts w:ascii="Calibri" w:eastAsia="Calibri" w:hAnsi="Calibri" w:cs="Calibri"/>
          <w:spacing w:val="15"/>
          <w:sz w:val="24"/>
          <w:szCs w:val="24"/>
        </w:rPr>
        <w:t xml:space="preserve"> </w:t>
      </w:r>
      <w:r>
        <w:rPr>
          <w:rFonts w:ascii="Calibri" w:eastAsia="Calibri" w:hAnsi="Calibri" w:cs="Calibri"/>
          <w:b/>
          <w:bCs/>
          <w:spacing w:val="-4"/>
          <w:sz w:val="24"/>
          <w:szCs w:val="24"/>
        </w:rPr>
        <w:t>part</w:t>
      </w:r>
      <w:r>
        <w:rPr>
          <w:rFonts w:ascii="Calibri" w:eastAsia="Calibri" w:hAnsi="Calibri" w:cs="Calibri"/>
          <w:spacing w:val="7"/>
          <w:w w:val="101"/>
          <w:sz w:val="24"/>
          <w:szCs w:val="24"/>
        </w:rPr>
        <w:t xml:space="preserve"> </w:t>
      </w:r>
      <w:r>
        <w:rPr>
          <w:rFonts w:ascii="Calibri" w:eastAsia="Calibri" w:hAnsi="Calibri" w:cs="Calibri"/>
          <w:b/>
          <w:bCs/>
          <w:spacing w:val="-4"/>
          <w:sz w:val="24"/>
          <w:szCs w:val="24"/>
        </w:rPr>
        <w:t>of</w:t>
      </w:r>
      <w:r>
        <w:rPr>
          <w:rFonts w:ascii="Calibri" w:eastAsia="Calibri" w:hAnsi="Calibri" w:cs="Calibri"/>
          <w:spacing w:val="12"/>
          <w:w w:val="101"/>
          <w:sz w:val="24"/>
          <w:szCs w:val="24"/>
        </w:rPr>
        <w:t xml:space="preserve"> </w:t>
      </w:r>
      <w:r>
        <w:rPr>
          <w:rFonts w:ascii="Calibri" w:eastAsia="Calibri" w:hAnsi="Calibri" w:cs="Calibri"/>
          <w:b/>
          <w:bCs/>
          <w:spacing w:val="-4"/>
          <w:sz w:val="24"/>
          <w:szCs w:val="24"/>
        </w:rPr>
        <w:t>my</w:t>
      </w:r>
      <w:r>
        <w:rPr>
          <w:rFonts w:ascii="Calibri" w:eastAsia="Calibri" w:hAnsi="Calibri" w:cs="Calibri"/>
          <w:spacing w:val="4"/>
          <w:sz w:val="24"/>
          <w:szCs w:val="24"/>
        </w:rPr>
        <w:t xml:space="preserve"> </w:t>
      </w:r>
      <w:r>
        <w:rPr>
          <w:rFonts w:ascii="Calibri" w:eastAsia="Calibri" w:hAnsi="Calibri" w:cs="Calibri"/>
          <w:b/>
          <w:bCs/>
          <w:spacing w:val="-4"/>
          <w:sz w:val="24"/>
          <w:szCs w:val="24"/>
        </w:rPr>
        <w:t>work</w:t>
      </w:r>
      <w:r>
        <w:rPr>
          <w:rFonts w:ascii="Calibri" w:eastAsia="Calibri" w:hAnsi="Calibri" w:cs="Calibri"/>
          <w:spacing w:val="9"/>
          <w:w w:val="101"/>
          <w:sz w:val="24"/>
          <w:szCs w:val="24"/>
        </w:rPr>
        <w:t xml:space="preserve"> </w:t>
      </w:r>
      <w:r>
        <w:rPr>
          <w:rFonts w:ascii="Calibri" w:eastAsia="Calibri" w:hAnsi="Calibri" w:cs="Calibri"/>
          <w:b/>
          <w:bCs/>
          <w:spacing w:val="-4"/>
          <w:sz w:val="24"/>
          <w:szCs w:val="24"/>
        </w:rPr>
        <w:t>on</w:t>
      </w:r>
      <w:r>
        <w:rPr>
          <w:rFonts w:ascii="Calibri" w:eastAsia="Calibri" w:hAnsi="Calibri" w:cs="Calibri"/>
          <w:spacing w:val="2"/>
          <w:sz w:val="24"/>
          <w:szCs w:val="24"/>
        </w:rPr>
        <w:t xml:space="preserve"> </w:t>
      </w:r>
      <w:r>
        <w:rPr>
          <w:rFonts w:ascii="Calibri" w:eastAsia="Calibri" w:hAnsi="Calibri" w:cs="Calibri"/>
          <w:b/>
          <w:bCs/>
          <w:spacing w:val="-4"/>
          <w:sz w:val="24"/>
          <w:szCs w:val="24"/>
        </w:rPr>
        <w:t>this</w:t>
      </w:r>
      <w:r>
        <w:rPr>
          <w:rFonts w:ascii="Calibri" w:eastAsia="Calibri" w:hAnsi="Calibri" w:cs="Calibri"/>
          <w:sz w:val="24"/>
          <w:szCs w:val="24"/>
        </w:rPr>
        <w:t xml:space="preserve">   </w:t>
      </w:r>
      <w:r>
        <w:rPr>
          <w:rFonts w:ascii="Calibri" w:eastAsia="Calibri" w:hAnsi="Calibri" w:cs="Calibri"/>
          <w:b/>
          <w:bCs/>
          <w:spacing w:val="-2"/>
          <w:sz w:val="24"/>
          <w:szCs w:val="24"/>
        </w:rPr>
        <w:t>assessment,</w:t>
      </w:r>
      <w:r>
        <w:rPr>
          <w:rFonts w:ascii="Calibri" w:eastAsia="Calibri" w:hAnsi="Calibri" w:cs="Calibri"/>
          <w:spacing w:val="44"/>
          <w:w w:val="101"/>
          <w:sz w:val="24"/>
          <w:szCs w:val="24"/>
        </w:rPr>
        <w:t xml:space="preserve"> </w:t>
      </w:r>
      <w:r>
        <w:rPr>
          <w:rFonts w:ascii="Calibri" w:eastAsia="Calibri" w:hAnsi="Calibri" w:cs="Calibri"/>
          <w:b/>
          <w:bCs/>
          <w:spacing w:val="-2"/>
          <w:sz w:val="24"/>
          <w:szCs w:val="24"/>
        </w:rPr>
        <w:t>directly</w:t>
      </w:r>
      <w:r>
        <w:rPr>
          <w:rFonts w:ascii="Calibri" w:eastAsia="Calibri" w:hAnsi="Calibri" w:cs="Calibri"/>
          <w:spacing w:val="8"/>
          <w:w w:val="101"/>
          <w:sz w:val="24"/>
          <w:szCs w:val="24"/>
        </w:rPr>
        <w:t xml:space="preserve"> </w:t>
      </w:r>
      <w:r>
        <w:rPr>
          <w:rFonts w:ascii="Calibri" w:eastAsia="Calibri" w:hAnsi="Calibri" w:cs="Calibri"/>
          <w:b/>
          <w:bCs/>
          <w:spacing w:val="-2"/>
          <w:sz w:val="24"/>
          <w:szCs w:val="24"/>
        </w:rPr>
        <w:t>or</w:t>
      </w:r>
      <w:r>
        <w:rPr>
          <w:rFonts w:ascii="Calibri" w:eastAsia="Calibri" w:hAnsi="Calibri" w:cs="Calibri"/>
          <w:spacing w:val="12"/>
          <w:sz w:val="24"/>
          <w:szCs w:val="24"/>
        </w:rPr>
        <w:t xml:space="preserve"> </w:t>
      </w:r>
      <w:r>
        <w:rPr>
          <w:rFonts w:ascii="Calibri" w:eastAsia="Calibri" w:hAnsi="Calibri" w:cs="Calibri"/>
          <w:b/>
          <w:bCs/>
          <w:spacing w:val="-2"/>
          <w:sz w:val="24"/>
          <w:szCs w:val="24"/>
        </w:rPr>
        <w:t>indirectly,</w:t>
      </w:r>
      <w:r>
        <w:rPr>
          <w:rFonts w:ascii="Calibri" w:eastAsia="Calibri" w:hAnsi="Calibri" w:cs="Calibri"/>
          <w:spacing w:val="3"/>
          <w:sz w:val="24"/>
          <w:szCs w:val="24"/>
        </w:rPr>
        <w:t xml:space="preserve"> </w:t>
      </w:r>
      <w:r>
        <w:rPr>
          <w:rFonts w:ascii="Calibri" w:eastAsia="Calibri" w:hAnsi="Calibri" w:cs="Calibri"/>
          <w:b/>
          <w:bCs/>
          <w:spacing w:val="-2"/>
          <w:sz w:val="24"/>
          <w:szCs w:val="24"/>
        </w:rPr>
        <w:t>with</w:t>
      </w:r>
      <w:r>
        <w:rPr>
          <w:rFonts w:ascii="Calibri" w:eastAsia="Calibri" w:hAnsi="Calibri" w:cs="Calibri"/>
          <w:spacing w:val="10"/>
          <w:w w:val="101"/>
          <w:sz w:val="24"/>
          <w:szCs w:val="24"/>
        </w:rPr>
        <w:t xml:space="preserve"> </w:t>
      </w:r>
      <w:r>
        <w:rPr>
          <w:rFonts w:ascii="Calibri" w:eastAsia="Calibri" w:hAnsi="Calibri" w:cs="Calibri"/>
          <w:b/>
          <w:bCs/>
          <w:spacing w:val="-2"/>
          <w:sz w:val="24"/>
          <w:szCs w:val="24"/>
        </w:rPr>
        <w:t>any</w:t>
      </w:r>
      <w:r>
        <w:rPr>
          <w:rFonts w:ascii="Calibri" w:eastAsia="Calibri" w:hAnsi="Calibri" w:cs="Calibri"/>
          <w:spacing w:val="6"/>
          <w:sz w:val="24"/>
          <w:szCs w:val="24"/>
        </w:rPr>
        <w:t xml:space="preserve"> </w:t>
      </w:r>
      <w:r>
        <w:rPr>
          <w:rFonts w:ascii="Calibri" w:eastAsia="Calibri" w:hAnsi="Calibri" w:cs="Calibri"/>
          <w:b/>
          <w:bCs/>
          <w:spacing w:val="-2"/>
          <w:sz w:val="24"/>
          <w:szCs w:val="24"/>
        </w:rPr>
        <w:t>other</w:t>
      </w:r>
      <w:r>
        <w:rPr>
          <w:rFonts w:ascii="Calibri" w:eastAsia="Calibri" w:hAnsi="Calibri" w:cs="Calibri"/>
          <w:spacing w:val="10"/>
          <w:w w:val="101"/>
          <w:sz w:val="24"/>
          <w:szCs w:val="24"/>
        </w:rPr>
        <w:t xml:space="preserve"> </w:t>
      </w:r>
      <w:r>
        <w:rPr>
          <w:rFonts w:ascii="Calibri" w:eastAsia="Calibri" w:hAnsi="Calibri" w:cs="Calibri"/>
          <w:b/>
          <w:bCs/>
          <w:spacing w:val="-2"/>
          <w:sz w:val="24"/>
          <w:szCs w:val="24"/>
        </w:rPr>
        <w:t>student.</w:t>
      </w:r>
    </w:p>
    <w:p w14:paraId="15A1B877" w14:textId="77777777" w:rsidR="00562978" w:rsidRDefault="00562978" w:rsidP="00562978">
      <w:pPr>
        <w:spacing w:before="230" w:line="257" w:lineRule="auto"/>
        <w:ind w:left="1490" w:right="1195" w:firstLine="8"/>
        <w:rPr>
          <w:rFonts w:ascii="Calibri" w:eastAsia="Calibri" w:hAnsi="Calibri" w:cs="Calibri"/>
          <w:sz w:val="24"/>
          <w:szCs w:val="24"/>
        </w:rPr>
      </w:pPr>
      <w:r>
        <w:rPr>
          <w:rFonts w:ascii="Calibri" w:eastAsia="Calibri" w:hAnsi="Calibri" w:cs="Calibri"/>
          <w:b/>
          <w:bCs/>
          <w:spacing w:val="-3"/>
          <w:sz w:val="24"/>
          <w:szCs w:val="24"/>
        </w:rPr>
        <w:t>I</w:t>
      </w:r>
      <w:r>
        <w:rPr>
          <w:rFonts w:ascii="Calibri" w:eastAsia="Calibri" w:hAnsi="Calibri" w:cs="Calibri"/>
          <w:spacing w:val="32"/>
          <w:sz w:val="24"/>
          <w:szCs w:val="24"/>
        </w:rPr>
        <w:t xml:space="preserve"> </w:t>
      </w:r>
      <w:r>
        <w:rPr>
          <w:rFonts w:ascii="Calibri" w:eastAsia="Calibri" w:hAnsi="Calibri" w:cs="Calibri"/>
          <w:b/>
          <w:bCs/>
          <w:spacing w:val="-3"/>
          <w:sz w:val="24"/>
          <w:szCs w:val="24"/>
        </w:rPr>
        <w:t>have</w:t>
      </w:r>
      <w:r>
        <w:rPr>
          <w:rFonts w:ascii="Calibri" w:eastAsia="Calibri" w:hAnsi="Calibri" w:cs="Calibri"/>
          <w:spacing w:val="15"/>
          <w:sz w:val="24"/>
          <w:szCs w:val="24"/>
        </w:rPr>
        <w:t xml:space="preserve"> </w:t>
      </w:r>
      <w:r>
        <w:rPr>
          <w:rFonts w:ascii="Calibri" w:eastAsia="Calibri" w:hAnsi="Calibri" w:cs="Calibri"/>
          <w:b/>
          <w:bCs/>
          <w:spacing w:val="-3"/>
          <w:sz w:val="24"/>
          <w:szCs w:val="24"/>
        </w:rPr>
        <w:t>read</w:t>
      </w:r>
      <w:r>
        <w:rPr>
          <w:rFonts w:ascii="Calibri" w:eastAsia="Calibri" w:hAnsi="Calibri" w:cs="Calibri"/>
          <w:spacing w:val="10"/>
          <w:sz w:val="24"/>
          <w:szCs w:val="24"/>
        </w:rPr>
        <w:t xml:space="preserve"> </w:t>
      </w:r>
      <w:r>
        <w:rPr>
          <w:rFonts w:ascii="Calibri" w:eastAsia="Calibri" w:hAnsi="Calibri" w:cs="Calibri"/>
          <w:b/>
          <w:bCs/>
          <w:spacing w:val="-3"/>
          <w:sz w:val="24"/>
          <w:szCs w:val="24"/>
        </w:rPr>
        <w:t>and</w:t>
      </w:r>
      <w:r>
        <w:rPr>
          <w:rFonts w:ascii="Calibri" w:eastAsia="Calibri" w:hAnsi="Calibri" w:cs="Calibri"/>
          <w:spacing w:val="16"/>
          <w:sz w:val="24"/>
          <w:szCs w:val="24"/>
        </w:rPr>
        <w:t xml:space="preserve"> </w:t>
      </w:r>
      <w:r>
        <w:rPr>
          <w:rFonts w:ascii="Calibri" w:eastAsia="Calibri" w:hAnsi="Calibri" w:cs="Calibri"/>
          <w:b/>
          <w:bCs/>
          <w:spacing w:val="-3"/>
          <w:sz w:val="24"/>
          <w:szCs w:val="24"/>
        </w:rPr>
        <w:t>I</w:t>
      </w:r>
      <w:r>
        <w:rPr>
          <w:rFonts w:ascii="Calibri" w:eastAsia="Calibri" w:hAnsi="Calibri" w:cs="Calibri"/>
          <w:spacing w:val="13"/>
          <w:sz w:val="24"/>
          <w:szCs w:val="24"/>
        </w:rPr>
        <w:t xml:space="preserve"> </w:t>
      </w:r>
      <w:r>
        <w:rPr>
          <w:rFonts w:ascii="Calibri" w:eastAsia="Calibri" w:hAnsi="Calibri" w:cs="Calibri"/>
          <w:b/>
          <w:bCs/>
          <w:spacing w:val="-3"/>
          <w:sz w:val="24"/>
          <w:szCs w:val="24"/>
        </w:rPr>
        <w:t>understand</w:t>
      </w:r>
      <w:r>
        <w:rPr>
          <w:rFonts w:ascii="Calibri" w:eastAsia="Calibri" w:hAnsi="Calibri" w:cs="Calibri"/>
          <w:spacing w:val="4"/>
          <w:w w:val="101"/>
          <w:sz w:val="24"/>
          <w:szCs w:val="24"/>
        </w:rPr>
        <w:t xml:space="preserve"> </w:t>
      </w:r>
      <w:r>
        <w:rPr>
          <w:rFonts w:ascii="Calibri" w:eastAsia="Calibri" w:hAnsi="Calibri" w:cs="Calibri"/>
          <w:b/>
          <w:bCs/>
          <w:spacing w:val="-3"/>
          <w:sz w:val="24"/>
          <w:szCs w:val="24"/>
        </w:rPr>
        <w:t>the</w:t>
      </w:r>
      <w:r>
        <w:rPr>
          <w:rFonts w:ascii="Calibri" w:eastAsia="Calibri" w:hAnsi="Calibri" w:cs="Calibri"/>
          <w:spacing w:val="15"/>
          <w:sz w:val="24"/>
          <w:szCs w:val="24"/>
        </w:rPr>
        <w:t xml:space="preserve"> </w:t>
      </w:r>
      <w:r>
        <w:rPr>
          <w:rFonts w:ascii="Calibri" w:eastAsia="Calibri" w:hAnsi="Calibri" w:cs="Calibri"/>
          <w:b/>
          <w:bCs/>
          <w:spacing w:val="-3"/>
          <w:sz w:val="24"/>
          <w:szCs w:val="24"/>
        </w:rPr>
        <w:t>plagiarism</w:t>
      </w:r>
      <w:r>
        <w:rPr>
          <w:rFonts w:ascii="Calibri" w:eastAsia="Calibri" w:hAnsi="Calibri" w:cs="Calibri"/>
          <w:spacing w:val="15"/>
          <w:sz w:val="24"/>
          <w:szCs w:val="24"/>
        </w:rPr>
        <w:t xml:space="preserve"> </w:t>
      </w:r>
      <w:r>
        <w:rPr>
          <w:rFonts w:ascii="Calibri" w:eastAsia="Calibri" w:hAnsi="Calibri" w:cs="Calibri"/>
          <w:b/>
          <w:bCs/>
          <w:spacing w:val="-3"/>
          <w:sz w:val="24"/>
          <w:szCs w:val="24"/>
        </w:rPr>
        <w:t>provisions</w:t>
      </w:r>
      <w:r>
        <w:rPr>
          <w:rFonts w:ascii="Calibri" w:eastAsia="Calibri" w:hAnsi="Calibri" w:cs="Calibri"/>
          <w:spacing w:val="14"/>
          <w:sz w:val="24"/>
          <w:szCs w:val="24"/>
        </w:rPr>
        <w:t xml:space="preserve"> </w:t>
      </w:r>
      <w:r>
        <w:rPr>
          <w:rFonts w:ascii="Calibri" w:eastAsia="Calibri" w:hAnsi="Calibri" w:cs="Calibri"/>
          <w:b/>
          <w:bCs/>
          <w:spacing w:val="-3"/>
          <w:sz w:val="24"/>
          <w:szCs w:val="24"/>
        </w:rPr>
        <w:t>in</w:t>
      </w:r>
      <w:r>
        <w:rPr>
          <w:rFonts w:ascii="Calibri" w:eastAsia="Calibri" w:hAnsi="Calibri" w:cs="Calibri"/>
          <w:spacing w:val="1"/>
          <w:w w:val="101"/>
          <w:sz w:val="24"/>
          <w:szCs w:val="24"/>
        </w:rPr>
        <w:t xml:space="preserve"> </w:t>
      </w:r>
      <w:r>
        <w:rPr>
          <w:rFonts w:ascii="Calibri" w:eastAsia="Calibri" w:hAnsi="Calibri" w:cs="Calibri"/>
          <w:b/>
          <w:bCs/>
          <w:spacing w:val="-3"/>
          <w:sz w:val="24"/>
          <w:szCs w:val="24"/>
        </w:rPr>
        <w:t>the</w:t>
      </w:r>
      <w:r>
        <w:rPr>
          <w:rFonts w:ascii="Calibri" w:eastAsia="Calibri" w:hAnsi="Calibri" w:cs="Calibri"/>
          <w:sz w:val="24"/>
          <w:szCs w:val="24"/>
        </w:rPr>
        <w:t xml:space="preserve"> </w:t>
      </w:r>
      <w:r>
        <w:rPr>
          <w:rFonts w:ascii="Calibri" w:eastAsia="Calibri" w:hAnsi="Calibri" w:cs="Calibri"/>
          <w:b/>
          <w:bCs/>
          <w:spacing w:val="-2"/>
          <w:sz w:val="24"/>
          <w:szCs w:val="24"/>
        </w:rPr>
        <w:t>General</w:t>
      </w:r>
      <w:r>
        <w:rPr>
          <w:rFonts w:ascii="Calibri" w:eastAsia="Calibri" w:hAnsi="Calibri" w:cs="Calibri"/>
          <w:spacing w:val="42"/>
          <w:sz w:val="24"/>
          <w:szCs w:val="24"/>
        </w:rPr>
        <w:t xml:space="preserve"> </w:t>
      </w:r>
      <w:r>
        <w:rPr>
          <w:rFonts w:ascii="Calibri" w:eastAsia="Calibri" w:hAnsi="Calibri" w:cs="Calibri"/>
          <w:b/>
          <w:bCs/>
          <w:spacing w:val="-2"/>
          <w:sz w:val="24"/>
          <w:szCs w:val="24"/>
        </w:rPr>
        <w:t>Regulations</w:t>
      </w:r>
      <w:r>
        <w:rPr>
          <w:rFonts w:ascii="Calibri" w:eastAsia="Calibri" w:hAnsi="Calibri" w:cs="Calibri"/>
          <w:spacing w:val="10"/>
          <w:sz w:val="24"/>
          <w:szCs w:val="24"/>
        </w:rPr>
        <w:t xml:space="preserve"> </w:t>
      </w:r>
      <w:r>
        <w:rPr>
          <w:rFonts w:ascii="Calibri" w:eastAsia="Calibri" w:hAnsi="Calibri" w:cs="Calibri"/>
          <w:b/>
          <w:bCs/>
          <w:spacing w:val="-2"/>
          <w:sz w:val="24"/>
          <w:szCs w:val="24"/>
        </w:rPr>
        <w:t>of</w:t>
      </w:r>
      <w:r>
        <w:rPr>
          <w:rFonts w:ascii="Calibri" w:eastAsia="Calibri" w:hAnsi="Calibri" w:cs="Calibri"/>
          <w:spacing w:val="2"/>
          <w:w w:val="101"/>
          <w:sz w:val="24"/>
          <w:szCs w:val="24"/>
        </w:rPr>
        <w:t xml:space="preserve"> </w:t>
      </w:r>
      <w:r>
        <w:rPr>
          <w:rFonts w:ascii="Calibri" w:eastAsia="Calibri" w:hAnsi="Calibri" w:cs="Calibri"/>
          <w:b/>
          <w:bCs/>
          <w:spacing w:val="-2"/>
          <w:sz w:val="24"/>
          <w:szCs w:val="24"/>
        </w:rPr>
        <w:t>the</w:t>
      </w:r>
      <w:r>
        <w:rPr>
          <w:rFonts w:ascii="Calibri" w:eastAsia="Calibri" w:hAnsi="Calibri" w:cs="Calibri"/>
          <w:spacing w:val="16"/>
          <w:w w:val="101"/>
          <w:sz w:val="24"/>
          <w:szCs w:val="24"/>
        </w:rPr>
        <w:t xml:space="preserve"> </w:t>
      </w:r>
      <w:r>
        <w:rPr>
          <w:rFonts w:ascii="Calibri" w:eastAsia="Calibri" w:hAnsi="Calibri" w:cs="Calibri"/>
          <w:b/>
          <w:bCs/>
          <w:spacing w:val="-2"/>
          <w:sz w:val="24"/>
          <w:szCs w:val="24"/>
        </w:rPr>
        <w:t>University</w:t>
      </w:r>
      <w:r>
        <w:rPr>
          <w:rFonts w:ascii="Calibri" w:eastAsia="Calibri" w:hAnsi="Calibri" w:cs="Calibri"/>
          <w:spacing w:val="9"/>
          <w:sz w:val="24"/>
          <w:szCs w:val="24"/>
        </w:rPr>
        <w:t xml:space="preserve"> </w:t>
      </w:r>
      <w:r>
        <w:rPr>
          <w:rFonts w:ascii="Calibri" w:eastAsia="Calibri" w:hAnsi="Calibri" w:cs="Calibri"/>
          <w:b/>
          <w:bCs/>
          <w:spacing w:val="-2"/>
          <w:sz w:val="24"/>
          <w:szCs w:val="24"/>
        </w:rPr>
        <w:t>Calendar</w:t>
      </w:r>
      <w:r>
        <w:rPr>
          <w:rFonts w:ascii="Calibri" w:eastAsia="Calibri" w:hAnsi="Calibri" w:cs="Calibri"/>
          <w:spacing w:val="3"/>
          <w:sz w:val="24"/>
          <w:szCs w:val="24"/>
        </w:rPr>
        <w:t xml:space="preserve"> </w:t>
      </w:r>
      <w:r>
        <w:rPr>
          <w:rFonts w:ascii="Calibri" w:eastAsia="Calibri" w:hAnsi="Calibri" w:cs="Calibri"/>
          <w:b/>
          <w:bCs/>
          <w:spacing w:val="-2"/>
          <w:sz w:val="24"/>
          <w:szCs w:val="24"/>
        </w:rPr>
        <w:t>for</w:t>
      </w:r>
      <w:r>
        <w:rPr>
          <w:rFonts w:ascii="Calibri" w:eastAsia="Calibri" w:hAnsi="Calibri" w:cs="Calibri"/>
          <w:spacing w:val="4"/>
          <w:w w:val="101"/>
          <w:sz w:val="24"/>
          <w:szCs w:val="24"/>
        </w:rPr>
        <w:t xml:space="preserve"> </w:t>
      </w:r>
      <w:r>
        <w:rPr>
          <w:rFonts w:ascii="Calibri" w:eastAsia="Calibri" w:hAnsi="Calibri" w:cs="Calibri"/>
          <w:b/>
          <w:bCs/>
          <w:spacing w:val="-2"/>
          <w:sz w:val="24"/>
          <w:szCs w:val="24"/>
        </w:rPr>
        <w:t>the</w:t>
      </w:r>
      <w:r>
        <w:rPr>
          <w:rFonts w:ascii="Calibri" w:eastAsia="Calibri" w:hAnsi="Calibri" w:cs="Calibri"/>
          <w:sz w:val="24"/>
          <w:szCs w:val="24"/>
        </w:rPr>
        <w:t xml:space="preserve">             </w:t>
      </w:r>
      <w:r>
        <w:rPr>
          <w:rFonts w:ascii="Calibri" w:eastAsia="Calibri" w:hAnsi="Calibri" w:cs="Calibri"/>
          <w:b/>
          <w:bCs/>
          <w:sz w:val="24"/>
          <w:szCs w:val="24"/>
        </w:rPr>
        <w:t>current</w:t>
      </w:r>
      <w:r>
        <w:rPr>
          <w:rFonts w:ascii="Calibri" w:eastAsia="Calibri" w:hAnsi="Calibri" w:cs="Calibri"/>
          <w:spacing w:val="31"/>
          <w:sz w:val="24"/>
          <w:szCs w:val="24"/>
        </w:rPr>
        <w:t xml:space="preserve"> </w:t>
      </w:r>
      <w:r>
        <w:rPr>
          <w:rFonts w:ascii="Calibri" w:eastAsia="Calibri" w:hAnsi="Calibri" w:cs="Calibri"/>
          <w:b/>
          <w:bCs/>
          <w:sz w:val="24"/>
          <w:szCs w:val="24"/>
        </w:rPr>
        <w:t>year,</w:t>
      </w:r>
      <w:r>
        <w:rPr>
          <w:rFonts w:ascii="Calibri" w:eastAsia="Calibri" w:hAnsi="Calibri" w:cs="Calibri"/>
          <w:spacing w:val="4"/>
          <w:w w:val="101"/>
          <w:sz w:val="24"/>
          <w:szCs w:val="24"/>
        </w:rPr>
        <w:t xml:space="preserve"> </w:t>
      </w:r>
      <w:r>
        <w:rPr>
          <w:rFonts w:ascii="Calibri" w:eastAsia="Calibri" w:hAnsi="Calibri" w:cs="Calibri"/>
          <w:b/>
          <w:bCs/>
          <w:sz w:val="24"/>
          <w:szCs w:val="24"/>
        </w:rPr>
        <w:t>found</w:t>
      </w:r>
      <w:r>
        <w:rPr>
          <w:rFonts w:ascii="Calibri" w:eastAsia="Calibri" w:hAnsi="Calibri" w:cs="Calibri"/>
          <w:spacing w:val="10"/>
          <w:sz w:val="24"/>
          <w:szCs w:val="24"/>
        </w:rPr>
        <w:t xml:space="preserve"> </w:t>
      </w:r>
      <w:r>
        <w:rPr>
          <w:rFonts w:ascii="Calibri" w:eastAsia="Calibri" w:hAnsi="Calibri" w:cs="Calibri"/>
          <w:b/>
          <w:bCs/>
          <w:sz w:val="24"/>
          <w:szCs w:val="24"/>
        </w:rPr>
        <w:t>at</w:t>
      </w:r>
      <w:hyperlink r:id="rId7" w:history="1">
        <w:r>
          <w:rPr>
            <w:rFonts w:ascii="Calibri" w:eastAsia="Calibri" w:hAnsi="Calibri" w:cs="Calibri"/>
            <w:b/>
            <w:bCs/>
            <w:color w:val="0563C1"/>
            <w:sz w:val="24"/>
            <w:szCs w:val="24"/>
            <w:u w:val="single"/>
          </w:rPr>
          <w:t>http://www.tcd.ie/calendar</w:t>
        </w:r>
      </w:hyperlink>
      <w:r>
        <w:rPr>
          <w:rFonts w:ascii="Calibri" w:eastAsia="Calibri" w:hAnsi="Calibri" w:cs="Calibri"/>
          <w:b/>
          <w:bCs/>
          <w:sz w:val="24"/>
          <w:szCs w:val="24"/>
        </w:rPr>
        <w:t>.</w:t>
      </w:r>
    </w:p>
    <w:p w14:paraId="782E5D68" w14:textId="77777777" w:rsidR="00562978" w:rsidRDefault="00562978" w:rsidP="00562978">
      <w:pPr>
        <w:spacing w:before="230" w:line="257" w:lineRule="auto"/>
        <w:ind w:left="1494" w:right="1049" w:firstLine="4"/>
        <w:rPr>
          <w:rFonts w:ascii="Calibri" w:eastAsia="Calibri" w:hAnsi="Calibri" w:cs="Calibri"/>
          <w:sz w:val="24"/>
          <w:szCs w:val="24"/>
        </w:rPr>
      </w:pPr>
      <w:r>
        <w:rPr>
          <w:rFonts w:ascii="Calibri" w:eastAsia="Calibri" w:hAnsi="Calibri" w:cs="Calibri"/>
          <w:b/>
          <w:bCs/>
          <w:spacing w:val="-2"/>
          <w:sz w:val="24"/>
          <w:szCs w:val="24"/>
        </w:rPr>
        <w:t>I</w:t>
      </w:r>
      <w:r>
        <w:rPr>
          <w:rFonts w:ascii="Calibri" w:eastAsia="Calibri" w:hAnsi="Calibri" w:cs="Calibri"/>
          <w:spacing w:val="28"/>
          <w:w w:val="101"/>
          <w:sz w:val="24"/>
          <w:szCs w:val="24"/>
        </w:rPr>
        <w:t xml:space="preserve"> </w:t>
      </w:r>
      <w:r>
        <w:rPr>
          <w:rFonts w:ascii="Calibri" w:eastAsia="Calibri" w:hAnsi="Calibri" w:cs="Calibri"/>
          <w:b/>
          <w:bCs/>
          <w:spacing w:val="-2"/>
          <w:sz w:val="24"/>
          <w:szCs w:val="24"/>
        </w:rPr>
        <w:t>have</w:t>
      </w:r>
      <w:r>
        <w:rPr>
          <w:rFonts w:ascii="Calibri" w:eastAsia="Calibri" w:hAnsi="Calibri" w:cs="Calibri"/>
          <w:spacing w:val="8"/>
          <w:w w:val="101"/>
          <w:sz w:val="24"/>
          <w:szCs w:val="24"/>
        </w:rPr>
        <w:t xml:space="preserve"> </w:t>
      </w:r>
      <w:r>
        <w:rPr>
          <w:rFonts w:ascii="Calibri" w:eastAsia="Calibri" w:hAnsi="Calibri" w:cs="Calibri"/>
          <w:b/>
          <w:bCs/>
          <w:spacing w:val="-2"/>
          <w:sz w:val="24"/>
          <w:szCs w:val="24"/>
        </w:rPr>
        <w:t>also</w:t>
      </w:r>
      <w:r>
        <w:rPr>
          <w:rFonts w:ascii="Calibri" w:eastAsia="Calibri" w:hAnsi="Calibri" w:cs="Calibri"/>
          <w:spacing w:val="10"/>
          <w:sz w:val="24"/>
          <w:szCs w:val="24"/>
        </w:rPr>
        <w:t xml:space="preserve"> </w:t>
      </w:r>
      <w:r>
        <w:rPr>
          <w:rFonts w:ascii="Calibri" w:eastAsia="Calibri" w:hAnsi="Calibri" w:cs="Calibri"/>
          <w:b/>
          <w:bCs/>
          <w:spacing w:val="-2"/>
          <w:sz w:val="24"/>
          <w:szCs w:val="24"/>
        </w:rPr>
        <w:t>completed</w:t>
      </w:r>
      <w:r>
        <w:rPr>
          <w:rFonts w:ascii="Calibri" w:eastAsia="Calibri" w:hAnsi="Calibri" w:cs="Calibri"/>
          <w:spacing w:val="1"/>
          <w:w w:val="101"/>
          <w:sz w:val="24"/>
          <w:szCs w:val="24"/>
        </w:rPr>
        <w:t xml:space="preserve"> </w:t>
      </w:r>
      <w:r>
        <w:rPr>
          <w:rFonts w:ascii="Calibri" w:eastAsia="Calibri" w:hAnsi="Calibri" w:cs="Calibri"/>
          <w:b/>
          <w:bCs/>
          <w:spacing w:val="-2"/>
          <w:sz w:val="24"/>
          <w:szCs w:val="24"/>
        </w:rPr>
        <w:t>the</w:t>
      </w:r>
      <w:r>
        <w:rPr>
          <w:rFonts w:ascii="Calibri" w:eastAsia="Calibri" w:hAnsi="Calibri" w:cs="Calibri"/>
          <w:spacing w:val="9"/>
          <w:w w:val="101"/>
          <w:sz w:val="24"/>
          <w:szCs w:val="24"/>
        </w:rPr>
        <w:t xml:space="preserve"> </w:t>
      </w:r>
      <w:r>
        <w:rPr>
          <w:rFonts w:ascii="Calibri" w:eastAsia="Calibri" w:hAnsi="Calibri" w:cs="Calibri"/>
          <w:b/>
          <w:bCs/>
          <w:spacing w:val="-2"/>
          <w:sz w:val="24"/>
          <w:szCs w:val="24"/>
        </w:rPr>
        <w:t>Online</w:t>
      </w:r>
      <w:r>
        <w:rPr>
          <w:rFonts w:ascii="Calibri" w:eastAsia="Calibri" w:hAnsi="Calibri" w:cs="Calibri"/>
          <w:spacing w:val="2"/>
          <w:sz w:val="24"/>
          <w:szCs w:val="24"/>
        </w:rPr>
        <w:t xml:space="preserve"> </w:t>
      </w:r>
      <w:r>
        <w:rPr>
          <w:rFonts w:ascii="Calibri" w:eastAsia="Calibri" w:hAnsi="Calibri" w:cs="Calibri"/>
          <w:b/>
          <w:bCs/>
          <w:spacing w:val="-2"/>
          <w:sz w:val="24"/>
          <w:szCs w:val="24"/>
        </w:rPr>
        <w:t>Tutorial</w:t>
      </w:r>
      <w:r>
        <w:rPr>
          <w:rFonts w:ascii="Calibri" w:eastAsia="Calibri" w:hAnsi="Calibri" w:cs="Calibri"/>
          <w:spacing w:val="7"/>
          <w:w w:val="101"/>
          <w:sz w:val="24"/>
          <w:szCs w:val="24"/>
        </w:rPr>
        <w:t xml:space="preserve"> </w:t>
      </w:r>
      <w:r>
        <w:rPr>
          <w:rFonts w:ascii="Calibri" w:eastAsia="Calibri" w:hAnsi="Calibri" w:cs="Calibri"/>
          <w:b/>
          <w:bCs/>
          <w:spacing w:val="-2"/>
          <w:sz w:val="24"/>
          <w:szCs w:val="24"/>
        </w:rPr>
        <w:t>on</w:t>
      </w:r>
      <w:r>
        <w:rPr>
          <w:rFonts w:ascii="Calibri" w:eastAsia="Calibri" w:hAnsi="Calibri" w:cs="Calibri"/>
          <w:spacing w:val="8"/>
          <w:sz w:val="24"/>
          <w:szCs w:val="24"/>
        </w:rPr>
        <w:t xml:space="preserve"> </w:t>
      </w:r>
      <w:r>
        <w:rPr>
          <w:rFonts w:ascii="Calibri" w:eastAsia="Calibri" w:hAnsi="Calibri" w:cs="Calibri"/>
          <w:b/>
          <w:bCs/>
          <w:spacing w:val="-2"/>
          <w:sz w:val="24"/>
          <w:szCs w:val="24"/>
        </w:rPr>
        <w:t>avoiding</w:t>
      </w:r>
      <w:r>
        <w:rPr>
          <w:rFonts w:ascii="Calibri" w:eastAsia="Calibri" w:hAnsi="Calibri" w:cs="Calibri"/>
          <w:sz w:val="24"/>
          <w:szCs w:val="24"/>
        </w:rPr>
        <w:t xml:space="preserve">                 </w:t>
      </w:r>
      <w:r>
        <w:rPr>
          <w:rFonts w:ascii="Calibri" w:eastAsia="Calibri" w:hAnsi="Calibri" w:cs="Calibri"/>
          <w:b/>
          <w:bCs/>
          <w:sz w:val="24"/>
          <w:szCs w:val="24"/>
        </w:rPr>
        <w:t>plagiarism</w:t>
      </w:r>
      <w:r>
        <w:rPr>
          <w:rFonts w:ascii="Calibri" w:eastAsia="Calibri" w:hAnsi="Calibri" w:cs="Calibri"/>
          <w:spacing w:val="9"/>
          <w:sz w:val="24"/>
          <w:szCs w:val="24"/>
        </w:rPr>
        <w:t xml:space="preserve"> </w:t>
      </w:r>
      <w:r>
        <w:rPr>
          <w:rFonts w:ascii="Calibri" w:eastAsia="Calibri" w:hAnsi="Calibri" w:cs="Calibri"/>
          <w:b/>
          <w:bCs/>
          <w:sz w:val="24"/>
          <w:szCs w:val="24"/>
        </w:rPr>
        <w:t>‘Ready</w:t>
      </w:r>
      <w:r>
        <w:rPr>
          <w:rFonts w:ascii="Calibri" w:eastAsia="Calibri" w:hAnsi="Calibri" w:cs="Calibri"/>
          <w:spacing w:val="7"/>
          <w:w w:val="101"/>
          <w:sz w:val="24"/>
          <w:szCs w:val="24"/>
        </w:rPr>
        <w:t xml:space="preserve"> </w:t>
      </w:r>
      <w:r>
        <w:rPr>
          <w:rFonts w:ascii="Calibri" w:eastAsia="Calibri" w:hAnsi="Calibri" w:cs="Calibri"/>
          <w:b/>
          <w:bCs/>
          <w:sz w:val="24"/>
          <w:szCs w:val="24"/>
        </w:rPr>
        <w:t>Steady</w:t>
      </w:r>
      <w:r>
        <w:rPr>
          <w:rFonts w:ascii="Calibri" w:eastAsia="Calibri" w:hAnsi="Calibri" w:cs="Calibri"/>
          <w:spacing w:val="5"/>
          <w:sz w:val="24"/>
          <w:szCs w:val="24"/>
        </w:rPr>
        <w:t xml:space="preserve"> </w:t>
      </w:r>
      <w:r>
        <w:rPr>
          <w:rFonts w:ascii="Calibri" w:eastAsia="Calibri" w:hAnsi="Calibri" w:cs="Calibri"/>
          <w:b/>
          <w:bCs/>
          <w:sz w:val="24"/>
          <w:szCs w:val="24"/>
        </w:rPr>
        <w:t>Write’,</w:t>
      </w:r>
      <w:r>
        <w:rPr>
          <w:rFonts w:ascii="Calibri" w:eastAsia="Calibri" w:hAnsi="Calibri" w:cs="Calibri"/>
          <w:spacing w:val="14"/>
          <w:sz w:val="24"/>
          <w:szCs w:val="24"/>
        </w:rPr>
        <w:t xml:space="preserve"> </w:t>
      </w:r>
      <w:r>
        <w:rPr>
          <w:rFonts w:ascii="Calibri" w:eastAsia="Calibri" w:hAnsi="Calibri" w:cs="Calibri"/>
          <w:b/>
          <w:bCs/>
          <w:sz w:val="24"/>
          <w:szCs w:val="24"/>
        </w:rPr>
        <w:t>located</w:t>
      </w:r>
      <w:r>
        <w:rPr>
          <w:rFonts w:ascii="Calibri" w:eastAsia="Calibri" w:hAnsi="Calibri" w:cs="Calibri"/>
          <w:spacing w:val="10"/>
          <w:sz w:val="24"/>
          <w:szCs w:val="24"/>
        </w:rPr>
        <w:t xml:space="preserve"> </w:t>
      </w:r>
      <w:r>
        <w:rPr>
          <w:rFonts w:ascii="Calibri" w:eastAsia="Calibri" w:hAnsi="Calibri" w:cs="Calibri"/>
          <w:b/>
          <w:bCs/>
          <w:sz w:val="24"/>
          <w:szCs w:val="24"/>
        </w:rPr>
        <w:t>at</w:t>
      </w:r>
      <w:hyperlink r:id="rId8" w:history="1">
        <w:r>
          <w:rPr>
            <w:rFonts w:ascii="Calibri" w:eastAsia="Calibri" w:hAnsi="Calibri" w:cs="Calibri"/>
            <w:b/>
            <w:bCs/>
            <w:color w:val="0563C1"/>
            <w:sz w:val="24"/>
            <w:szCs w:val="24"/>
            <w:u w:val="single"/>
          </w:rPr>
          <w:t>http://tcd-</w:t>
        </w:r>
      </w:hyperlink>
      <w:r>
        <w:rPr>
          <w:rFonts w:ascii="Calibri" w:eastAsia="Calibri" w:hAnsi="Calibri" w:cs="Calibri"/>
          <w:color w:val="0563C1"/>
          <w:sz w:val="24"/>
          <w:szCs w:val="24"/>
        </w:rPr>
        <w:t xml:space="preserve">               </w:t>
      </w:r>
      <w:hyperlink r:id="rId9" w:history="1">
        <w:r>
          <w:rPr>
            <w:rFonts w:ascii="Calibri" w:eastAsia="Calibri" w:hAnsi="Calibri" w:cs="Calibri"/>
            <w:b/>
            <w:bCs/>
            <w:color w:val="0563C1"/>
            <w:sz w:val="24"/>
            <w:szCs w:val="24"/>
            <w:u w:val="single"/>
          </w:rPr>
          <w:t>ie.libguides.com/plagiarism/ready-steady-write</w:t>
        </w:r>
      </w:hyperlink>
      <w:r>
        <w:rPr>
          <w:rFonts w:ascii="Calibri" w:eastAsia="Calibri" w:hAnsi="Calibri" w:cs="Calibri"/>
          <w:b/>
          <w:bCs/>
          <w:sz w:val="24"/>
          <w:szCs w:val="24"/>
        </w:rPr>
        <w:t>."</w:t>
      </w:r>
    </w:p>
    <w:p w14:paraId="25C2571E" w14:textId="1C2331D7" w:rsidR="00562978" w:rsidRDefault="00562978" w:rsidP="00562978">
      <w:pPr>
        <w:spacing w:before="230" w:line="248" w:lineRule="auto"/>
        <w:ind w:left="1498" w:right="1114"/>
        <w:rPr>
          <w:sz w:val="24"/>
          <w:szCs w:val="24"/>
        </w:rPr>
      </w:pPr>
      <w:r>
        <w:rPr>
          <w:rFonts w:ascii="Calibri" w:eastAsia="Calibri" w:hAnsi="Calibri" w:cs="Calibri"/>
          <w:b/>
          <w:bCs/>
          <w:spacing w:val="-2"/>
          <w:sz w:val="24"/>
          <w:szCs w:val="24"/>
        </w:rPr>
        <w:t>I</w:t>
      </w:r>
      <w:r>
        <w:rPr>
          <w:rFonts w:ascii="Calibri" w:eastAsia="Calibri" w:hAnsi="Calibri" w:cs="Calibri"/>
          <w:spacing w:val="22"/>
          <w:w w:val="101"/>
          <w:sz w:val="24"/>
          <w:szCs w:val="24"/>
        </w:rPr>
        <w:t xml:space="preserve"> </w:t>
      </w:r>
      <w:r>
        <w:rPr>
          <w:rFonts w:ascii="Calibri" w:eastAsia="Calibri" w:hAnsi="Calibri" w:cs="Calibri"/>
          <w:b/>
          <w:bCs/>
          <w:spacing w:val="-2"/>
          <w:sz w:val="24"/>
          <w:szCs w:val="24"/>
        </w:rPr>
        <w:t>understand</w:t>
      </w:r>
      <w:r>
        <w:rPr>
          <w:rFonts w:ascii="Calibri" w:eastAsia="Calibri" w:hAnsi="Calibri" w:cs="Calibri"/>
          <w:spacing w:val="4"/>
          <w:w w:val="101"/>
          <w:sz w:val="24"/>
          <w:szCs w:val="24"/>
        </w:rPr>
        <w:t xml:space="preserve"> </w:t>
      </w:r>
      <w:r>
        <w:rPr>
          <w:rFonts w:ascii="Calibri" w:eastAsia="Calibri" w:hAnsi="Calibri" w:cs="Calibri"/>
          <w:b/>
          <w:bCs/>
          <w:spacing w:val="-2"/>
          <w:sz w:val="24"/>
          <w:szCs w:val="24"/>
        </w:rPr>
        <w:t>that</w:t>
      </w:r>
      <w:r>
        <w:rPr>
          <w:rFonts w:ascii="Calibri" w:eastAsia="Calibri" w:hAnsi="Calibri" w:cs="Calibri"/>
          <w:spacing w:val="16"/>
          <w:w w:val="101"/>
          <w:sz w:val="24"/>
          <w:szCs w:val="24"/>
        </w:rPr>
        <w:t xml:space="preserve"> </w:t>
      </w:r>
      <w:r>
        <w:rPr>
          <w:rFonts w:ascii="Calibri" w:eastAsia="Calibri" w:hAnsi="Calibri" w:cs="Calibri"/>
          <w:b/>
          <w:bCs/>
          <w:spacing w:val="-2"/>
          <w:sz w:val="24"/>
          <w:szCs w:val="24"/>
        </w:rPr>
        <w:t>by</w:t>
      </w:r>
      <w:r>
        <w:rPr>
          <w:rFonts w:ascii="Calibri" w:eastAsia="Calibri" w:hAnsi="Calibri" w:cs="Calibri"/>
          <w:spacing w:val="12"/>
          <w:w w:val="101"/>
          <w:sz w:val="24"/>
          <w:szCs w:val="24"/>
        </w:rPr>
        <w:t xml:space="preserve"> </w:t>
      </w:r>
      <w:r>
        <w:rPr>
          <w:rFonts w:ascii="Calibri" w:eastAsia="Calibri" w:hAnsi="Calibri" w:cs="Calibri"/>
          <w:b/>
          <w:bCs/>
          <w:spacing w:val="-2"/>
          <w:sz w:val="24"/>
          <w:szCs w:val="24"/>
        </w:rPr>
        <w:t>returning</w:t>
      </w:r>
      <w:r>
        <w:rPr>
          <w:rFonts w:ascii="Calibri" w:eastAsia="Calibri" w:hAnsi="Calibri" w:cs="Calibri"/>
          <w:spacing w:val="2"/>
          <w:w w:val="101"/>
          <w:sz w:val="24"/>
          <w:szCs w:val="24"/>
        </w:rPr>
        <w:t xml:space="preserve"> </w:t>
      </w:r>
      <w:r>
        <w:rPr>
          <w:rFonts w:ascii="Calibri" w:eastAsia="Calibri" w:hAnsi="Calibri" w:cs="Calibri"/>
          <w:b/>
          <w:bCs/>
          <w:spacing w:val="-2"/>
          <w:sz w:val="24"/>
          <w:szCs w:val="24"/>
        </w:rPr>
        <w:t>this</w:t>
      </w:r>
      <w:r>
        <w:rPr>
          <w:rFonts w:ascii="Calibri" w:eastAsia="Calibri" w:hAnsi="Calibri" w:cs="Calibri"/>
          <w:spacing w:val="7"/>
          <w:w w:val="101"/>
          <w:sz w:val="24"/>
          <w:szCs w:val="24"/>
        </w:rPr>
        <w:t xml:space="preserve"> </w:t>
      </w:r>
      <w:r>
        <w:rPr>
          <w:rFonts w:ascii="Calibri" w:eastAsia="Calibri" w:hAnsi="Calibri" w:cs="Calibri"/>
          <w:b/>
          <w:bCs/>
          <w:spacing w:val="-2"/>
          <w:sz w:val="24"/>
          <w:szCs w:val="24"/>
        </w:rPr>
        <w:t>declaration</w:t>
      </w:r>
      <w:r>
        <w:rPr>
          <w:rFonts w:ascii="Calibri" w:eastAsia="Calibri" w:hAnsi="Calibri" w:cs="Calibri"/>
          <w:spacing w:val="3"/>
          <w:w w:val="101"/>
          <w:sz w:val="24"/>
          <w:szCs w:val="24"/>
        </w:rPr>
        <w:t xml:space="preserve"> </w:t>
      </w:r>
      <w:r>
        <w:rPr>
          <w:rFonts w:ascii="Calibri" w:eastAsia="Calibri" w:hAnsi="Calibri" w:cs="Calibri"/>
          <w:b/>
          <w:bCs/>
          <w:spacing w:val="-2"/>
          <w:sz w:val="24"/>
          <w:szCs w:val="24"/>
        </w:rPr>
        <w:t>with</w:t>
      </w:r>
      <w:r>
        <w:rPr>
          <w:rFonts w:ascii="Calibri" w:eastAsia="Calibri" w:hAnsi="Calibri" w:cs="Calibri"/>
          <w:spacing w:val="16"/>
          <w:w w:val="101"/>
          <w:sz w:val="24"/>
          <w:szCs w:val="24"/>
        </w:rPr>
        <w:t xml:space="preserve"> </w:t>
      </w:r>
      <w:r>
        <w:rPr>
          <w:rFonts w:ascii="Calibri" w:eastAsia="Calibri" w:hAnsi="Calibri" w:cs="Calibri"/>
          <w:b/>
          <w:bCs/>
          <w:spacing w:val="-2"/>
          <w:sz w:val="24"/>
          <w:szCs w:val="24"/>
        </w:rPr>
        <w:t>my</w:t>
      </w:r>
      <w:r>
        <w:rPr>
          <w:rFonts w:ascii="Calibri" w:eastAsia="Calibri" w:hAnsi="Calibri" w:cs="Calibri"/>
          <w:spacing w:val="4"/>
          <w:sz w:val="24"/>
          <w:szCs w:val="24"/>
        </w:rPr>
        <w:t xml:space="preserve"> </w:t>
      </w:r>
      <w:r>
        <w:rPr>
          <w:rFonts w:ascii="Calibri" w:eastAsia="Calibri" w:hAnsi="Calibri" w:cs="Calibri"/>
          <w:b/>
          <w:bCs/>
          <w:spacing w:val="-2"/>
          <w:sz w:val="24"/>
          <w:szCs w:val="24"/>
        </w:rPr>
        <w:t>work,</w:t>
      </w:r>
      <w:r>
        <w:rPr>
          <w:rFonts w:ascii="Calibri" w:eastAsia="Calibri" w:hAnsi="Calibri" w:cs="Calibri"/>
          <w:sz w:val="24"/>
          <w:szCs w:val="24"/>
        </w:rPr>
        <w:t xml:space="preserve"> </w:t>
      </w:r>
      <w:r>
        <w:rPr>
          <w:rFonts w:ascii="Calibri" w:eastAsia="Calibri" w:hAnsi="Calibri" w:cs="Calibri"/>
          <w:b/>
          <w:bCs/>
          <w:spacing w:val="-2"/>
          <w:sz w:val="24"/>
          <w:szCs w:val="24"/>
        </w:rPr>
        <w:t>I</w:t>
      </w:r>
      <w:r>
        <w:rPr>
          <w:rFonts w:ascii="Calibri" w:eastAsia="Calibri" w:hAnsi="Calibri" w:cs="Calibri"/>
          <w:spacing w:val="17"/>
          <w:sz w:val="24"/>
          <w:szCs w:val="24"/>
        </w:rPr>
        <w:t xml:space="preserve"> </w:t>
      </w:r>
      <w:r>
        <w:rPr>
          <w:rFonts w:ascii="Calibri" w:eastAsia="Calibri" w:hAnsi="Calibri" w:cs="Calibri"/>
          <w:b/>
          <w:bCs/>
          <w:spacing w:val="-2"/>
          <w:sz w:val="24"/>
          <w:szCs w:val="24"/>
        </w:rPr>
        <w:t>am</w:t>
      </w:r>
      <w:r>
        <w:rPr>
          <w:rFonts w:ascii="Calibri" w:eastAsia="Calibri" w:hAnsi="Calibri" w:cs="Calibri"/>
          <w:spacing w:val="8"/>
          <w:w w:val="101"/>
          <w:sz w:val="24"/>
          <w:szCs w:val="24"/>
        </w:rPr>
        <w:t xml:space="preserve"> </w:t>
      </w:r>
      <w:r>
        <w:rPr>
          <w:rFonts w:ascii="Calibri" w:eastAsia="Calibri" w:hAnsi="Calibri" w:cs="Calibri"/>
          <w:b/>
          <w:bCs/>
          <w:spacing w:val="-2"/>
          <w:sz w:val="24"/>
          <w:szCs w:val="24"/>
        </w:rPr>
        <w:t>agreeing</w:t>
      </w:r>
      <w:r>
        <w:rPr>
          <w:rFonts w:ascii="Calibri" w:eastAsia="Calibri" w:hAnsi="Calibri" w:cs="Calibri"/>
          <w:spacing w:val="4"/>
          <w:sz w:val="24"/>
          <w:szCs w:val="24"/>
        </w:rPr>
        <w:t xml:space="preserve"> </w:t>
      </w:r>
      <w:r>
        <w:rPr>
          <w:rFonts w:ascii="Calibri" w:eastAsia="Calibri" w:hAnsi="Calibri" w:cs="Calibri"/>
          <w:b/>
          <w:bCs/>
          <w:spacing w:val="-2"/>
          <w:sz w:val="24"/>
          <w:szCs w:val="24"/>
        </w:rPr>
        <w:t>with</w:t>
      </w:r>
      <w:r>
        <w:rPr>
          <w:rFonts w:ascii="Calibri" w:eastAsia="Calibri" w:hAnsi="Calibri" w:cs="Calibri"/>
          <w:spacing w:val="4"/>
          <w:sz w:val="24"/>
          <w:szCs w:val="24"/>
        </w:rPr>
        <w:t xml:space="preserve"> </w:t>
      </w:r>
      <w:r>
        <w:rPr>
          <w:rFonts w:ascii="Calibri" w:eastAsia="Calibri" w:hAnsi="Calibri" w:cs="Calibri"/>
          <w:b/>
          <w:bCs/>
          <w:spacing w:val="-2"/>
          <w:sz w:val="24"/>
          <w:szCs w:val="24"/>
        </w:rPr>
        <w:t>the</w:t>
      </w:r>
      <w:r>
        <w:rPr>
          <w:rFonts w:ascii="Calibri" w:eastAsia="Calibri" w:hAnsi="Calibri" w:cs="Calibri"/>
          <w:spacing w:val="9"/>
          <w:sz w:val="24"/>
          <w:szCs w:val="24"/>
        </w:rPr>
        <w:t xml:space="preserve"> </w:t>
      </w:r>
      <w:r>
        <w:rPr>
          <w:rFonts w:ascii="Calibri" w:eastAsia="Calibri" w:hAnsi="Calibri" w:cs="Calibri"/>
          <w:b/>
          <w:bCs/>
          <w:spacing w:val="-2"/>
          <w:sz w:val="24"/>
          <w:szCs w:val="24"/>
        </w:rPr>
        <w:t>above</w:t>
      </w:r>
      <w:r>
        <w:rPr>
          <w:rFonts w:ascii="Calibri" w:eastAsia="Calibri" w:hAnsi="Calibri" w:cs="Calibri"/>
          <w:spacing w:val="8"/>
          <w:w w:val="101"/>
          <w:sz w:val="24"/>
          <w:szCs w:val="24"/>
        </w:rPr>
        <w:t xml:space="preserve"> </w:t>
      </w:r>
      <w:r>
        <w:rPr>
          <w:rFonts w:ascii="Calibri" w:eastAsia="Calibri" w:hAnsi="Calibri" w:cs="Calibri"/>
          <w:b/>
          <w:bCs/>
          <w:spacing w:val="-2"/>
          <w:sz w:val="24"/>
          <w:szCs w:val="24"/>
        </w:rPr>
        <w:t>statement.</w:t>
      </w:r>
      <w:r>
        <w:rPr>
          <w:rFonts w:ascii="Calibri" w:eastAsia="Calibri" w:hAnsi="Calibri" w:cs="Calibri"/>
          <w:spacing w:val="5"/>
          <w:sz w:val="24"/>
          <w:szCs w:val="24"/>
        </w:rPr>
        <w:t xml:space="preserve">   </w:t>
      </w:r>
      <w:r w:rsidR="00FB262E">
        <w:rPr>
          <w:rFonts w:ascii="Calibri" w:eastAsia="Calibri" w:hAnsi="Calibri" w:cs="Calibri"/>
          <w:spacing w:val="5"/>
          <w:sz w:val="24"/>
          <w:szCs w:val="24"/>
        </w:rPr>
        <w:sym w:font="Wingdings 2" w:char="F020"/>
      </w:r>
      <w:r w:rsidR="00FB262E" w:rsidRPr="00FB262E">
        <w:rPr>
          <w:rFonts w:ascii="Calibri" w:eastAsia="Calibri" w:hAnsi="Calibri" w:cs="Calibri"/>
          <w:spacing w:val="5"/>
          <w:sz w:val="44"/>
          <w:szCs w:val="44"/>
        </w:rPr>
        <w:sym w:font="Wingdings 2" w:char="F052"/>
      </w:r>
    </w:p>
    <w:p w14:paraId="1D836E76" w14:textId="77777777" w:rsidR="00BE3946" w:rsidRPr="00562978" w:rsidRDefault="00BE3946" w:rsidP="00CD5166">
      <w:pPr>
        <w:ind w:left="420" w:hanging="420"/>
      </w:pPr>
    </w:p>
    <w:p w14:paraId="04C45DC0" w14:textId="5FCE306A" w:rsidR="00DB165C" w:rsidRDefault="00DB165C" w:rsidP="00DB165C">
      <w:pPr>
        <w:spacing w:before="304" w:line="177" w:lineRule="auto"/>
        <w:ind w:firstLine="1498"/>
        <w:rPr>
          <w:rFonts w:ascii="Calibri" w:eastAsia="Calibri" w:hAnsi="Calibri" w:cs="Calibri"/>
          <w:sz w:val="24"/>
          <w:szCs w:val="24"/>
        </w:rPr>
      </w:pPr>
      <w:r>
        <w:rPr>
          <w:rFonts w:ascii="Calibri" w:eastAsia="Calibri" w:hAnsi="Calibri" w:cs="Calibri"/>
          <w:b/>
          <w:bCs/>
          <w:spacing w:val="-4"/>
          <w:sz w:val="24"/>
          <w:szCs w:val="24"/>
        </w:rPr>
        <w:t>Name:</w:t>
      </w:r>
      <w:r w:rsidR="009049B9">
        <w:rPr>
          <w:rFonts w:ascii="Calibri" w:eastAsia="Calibri" w:hAnsi="Calibri" w:cs="Calibri"/>
          <w:b/>
          <w:bCs/>
          <w:spacing w:val="-4"/>
          <w:sz w:val="24"/>
          <w:szCs w:val="24"/>
        </w:rPr>
        <w:t xml:space="preserve"> </w:t>
      </w:r>
      <w:r w:rsidR="009049B9">
        <w:rPr>
          <w:rFonts w:asciiTheme="minorEastAsia" w:hAnsiTheme="minorEastAsia" w:cs="Calibri" w:hint="eastAsia"/>
          <w:b/>
          <w:bCs/>
          <w:spacing w:val="-4"/>
          <w:sz w:val="24"/>
          <w:szCs w:val="24"/>
        </w:rPr>
        <w:t>X</w:t>
      </w:r>
      <w:r w:rsidR="009049B9">
        <w:rPr>
          <w:rFonts w:ascii="Calibri" w:eastAsia="Calibri" w:hAnsi="Calibri" w:cs="Calibri"/>
          <w:b/>
          <w:bCs/>
          <w:spacing w:val="-4"/>
          <w:sz w:val="24"/>
          <w:szCs w:val="24"/>
        </w:rPr>
        <w:t>iangyu Zheng</w:t>
      </w:r>
    </w:p>
    <w:p w14:paraId="7C4D3077" w14:textId="3348E0F6" w:rsidR="00DB165C" w:rsidRDefault="00DB165C" w:rsidP="00DB165C">
      <w:pPr>
        <w:spacing w:before="274" w:line="333" w:lineRule="exact"/>
        <w:ind w:firstLine="1498"/>
        <w:rPr>
          <w:rFonts w:ascii="Calibri" w:eastAsia="Calibri" w:hAnsi="Calibri" w:cs="Calibri"/>
          <w:sz w:val="24"/>
          <w:szCs w:val="24"/>
        </w:rPr>
      </w:pPr>
      <w:r>
        <w:rPr>
          <w:rFonts w:ascii="Calibri" w:eastAsia="Calibri" w:hAnsi="Calibri" w:cs="Calibri"/>
          <w:b/>
          <w:bCs/>
          <w:spacing w:val="-4"/>
          <w:position w:val="3"/>
          <w:sz w:val="24"/>
          <w:szCs w:val="24"/>
        </w:rPr>
        <w:t>Date:</w:t>
      </w:r>
      <w:r w:rsidR="00AC0E76">
        <w:rPr>
          <w:rFonts w:ascii="Calibri" w:eastAsia="Calibri" w:hAnsi="Calibri" w:cs="Calibri"/>
          <w:b/>
          <w:bCs/>
          <w:spacing w:val="-4"/>
          <w:position w:val="3"/>
          <w:sz w:val="24"/>
          <w:szCs w:val="24"/>
        </w:rPr>
        <w:t xml:space="preserve"> </w:t>
      </w:r>
      <w:r w:rsidR="00902CB1">
        <w:rPr>
          <w:rFonts w:ascii="Calibri" w:eastAsia="Calibri" w:hAnsi="Calibri" w:cs="Calibri"/>
          <w:b/>
          <w:bCs/>
          <w:spacing w:val="-4"/>
          <w:position w:val="3"/>
          <w:sz w:val="24"/>
          <w:szCs w:val="24"/>
        </w:rPr>
        <w:t xml:space="preserve"> </w:t>
      </w:r>
      <w:r w:rsidR="00761B2D">
        <w:rPr>
          <w:rFonts w:ascii="Calibri" w:eastAsia="Calibri" w:hAnsi="Calibri" w:cs="Calibri"/>
          <w:b/>
          <w:bCs/>
          <w:spacing w:val="-4"/>
          <w:position w:val="3"/>
          <w:sz w:val="24"/>
          <w:szCs w:val="24"/>
        </w:rPr>
        <w:t>19/12/2021</w:t>
      </w:r>
    </w:p>
    <w:p w14:paraId="76A7F915" w14:textId="77777777" w:rsidR="00D80FF3" w:rsidRDefault="00D80FF3" w:rsidP="00CD5166">
      <w:pPr>
        <w:ind w:left="420" w:hanging="420"/>
      </w:pPr>
    </w:p>
    <w:p w14:paraId="47BBA082" w14:textId="77777777" w:rsidR="00D80FF3" w:rsidRDefault="00D80FF3" w:rsidP="00CD5166">
      <w:pPr>
        <w:ind w:left="420" w:hanging="420"/>
      </w:pPr>
    </w:p>
    <w:p w14:paraId="7CAE5E62" w14:textId="77777777" w:rsidR="00D80FF3" w:rsidRDefault="00D80FF3" w:rsidP="00CD5166">
      <w:pPr>
        <w:ind w:left="420" w:hanging="420"/>
      </w:pPr>
    </w:p>
    <w:p w14:paraId="52A76FD3" w14:textId="77777777" w:rsidR="00D80FF3" w:rsidRDefault="00D80FF3" w:rsidP="00CD5166">
      <w:pPr>
        <w:ind w:left="420" w:hanging="420"/>
      </w:pPr>
    </w:p>
    <w:p w14:paraId="6AE76B42" w14:textId="77777777" w:rsidR="00D80FF3" w:rsidRDefault="00D80FF3" w:rsidP="00CD5166">
      <w:pPr>
        <w:ind w:left="420" w:hanging="420"/>
      </w:pPr>
    </w:p>
    <w:p w14:paraId="5AA00722" w14:textId="06F376E5" w:rsidR="00D320DB" w:rsidRDefault="00BE3946" w:rsidP="008736C2">
      <w:pPr>
        <w:widowControl/>
        <w:jc w:val="left"/>
      </w:pPr>
      <w:r>
        <w:br w:type="page"/>
      </w:r>
    </w:p>
    <w:p w14:paraId="464F4EF5" w14:textId="2BE1DA6B" w:rsidR="005466F4" w:rsidRDefault="00D320DB" w:rsidP="00333DF7">
      <w:pPr>
        <w:pStyle w:val="ListParagraph"/>
        <w:numPr>
          <w:ilvl w:val="0"/>
          <w:numId w:val="2"/>
        </w:numPr>
        <w:ind w:firstLineChars="0"/>
      </w:pPr>
      <w:r w:rsidRPr="00D320DB">
        <w:lastRenderedPageBreak/>
        <w:t xml:space="preserve"> </w:t>
      </w:r>
    </w:p>
    <w:p w14:paraId="3009A30D" w14:textId="380B3AB1" w:rsidR="00C22F80" w:rsidRDefault="006916BC" w:rsidP="00D320DB">
      <w:pPr>
        <w:pStyle w:val="ListParagraph"/>
        <w:ind w:left="360" w:firstLineChars="0" w:firstLine="0"/>
      </w:pPr>
      <w:r w:rsidRPr="006916BC">
        <w:t>I chose No. 21 Leinster Street South Station and No. 5 Open</w:t>
      </w:r>
      <w:r w:rsidR="00B22F4E">
        <w:t xml:space="preserve"> </w:t>
      </w:r>
      <w:proofErr w:type="spellStart"/>
      <w:r w:rsidRPr="006916BC">
        <w:t>Charlemont</w:t>
      </w:r>
      <w:proofErr w:type="spellEnd"/>
      <w:r w:rsidRPr="006916BC">
        <w:t xml:space="preserve"> Street. Because No. 21 is near Trinity College, there is a lot of traffic, and the number of bicycles available must change very sharply, and No. 5 is far away from the city center. In places where people walk by the river, bicycles may change a lot at a certain time. Both stations are very meaningful for research.</w:t>
      </w:r>
    </w:p>
    <w:p w14:paraId="754046E4" w14:textId="77777777" w:rsidR="00115B3E" w:rsidRDefault="005466F4" w:rsidP="00DD2BC3">
      <w:pPr>
        <w:pStyle w:val="ListParagraph"/>
        <w:keepNext/>
        <w:ind w:left="360" w:firstLineChars="0" w:firstLine="0"/>
      </w:pPr>
      <w:r w:rsidRPr="005466F4">
        <w:rPr>
          <w:noProof/>
        </w:rPr>
        <w:drawing>
          <wp:inline distT="0" distB="0" distL="0" distR="0" wp14:anchorId="4662773C" wp14:editId="6D2F3B66">
            <wp:extent cx="5731510" cy="191071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5731510" cy="1910715"/>
                    </a:xfrm>
                    <a:prstGeom prst="rect">
                      <a:avLst/>
                    </a:prstGeom>
                  </pic:spPr>
                </pic:pic>
              </a:graphicData>
            </a:graphic>
          </wp:inline>
        </w:drawing>
      </w:r>
    </w:p>
    <w:p w14:paraId="3C835587" w14:textId="279FB957" w:rsidR="00EE4FB4" w:rsidRDefault="00115B3E" w:rsidP="00217E82">
      <w:pPr>
        <w:pStyle w:val="Caption"/>
        <w:jc w:val="center"/>
      </w:pPr>
      <w:r>
        <w:t xml:space="preserve">figure </w:t>
      </w:r>
      <w:fldSimple w:instr=" SEQ figure \* ARABIC ">
        <w:r w:rsidR="00E8089B">
          <w:rPr>
            <w:noProof/>
          </w:rPr>
          <w:t>1</w:t>
        </w:r>
      </w:fldSimple>
      <w:r>
        <w:t xml:space="preserve"> station21 bikes available</w:t>
      </w:r>
    </w:p>
    <w:p w14:paraId="24D4BD57" w14:textId="77777777" w:rsidR="00115B3E" w:rsidRDefault="00115B3E" w:rsidP="00DD2BC3">
      <w:pPr>
        <w:keepNext/>
        <w:jc w:val="center"/>
      </w:pPr>
      <w:r w:rsidRPr="00115B3E">
        <w:rPr>
          <w:noProof/>
        </w:rPr>
        <w:drawing>
          <wp:inline distT="0" distB="0" distL="0" distR="0" wp14:anchorId="28CFC3C9" wp14:editId="384B6525">
            <wp:extent cx="5731510" cy="1910715"/>
            <wp:effectExtent l="0" t="0" r="2540" b="0"/>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11"/>
                    <a:stretch>
                      <a:fillRect/>
                    </a:stretch>
                  </pic:blipFill>
                  <pic:spPr>
                    <a:xfrm>
                      <a:off x="0" y="0"/>
                      <a:ext cx="5731510" cy="1910715"/>
                    </a:xfrm>
                    <a:prstGeom prst="rect">
                      <a:avLst/>
                    </a:prstGeom>
                  </pic:spPr>
                </pic:pic>
              </a:graphicData>
            </a:graphic>
          </wp:inline>
        </w:drawing>
      </w:r>
    </w:p>
    <w:p w14:paraId="426E77C2" w14:textId="52EE09CF" w:rsidR="00EE4FB4" w:rsidRDefault="00115B3E" w:rsidP="00217E82">
      <w:pPr>
        <w:pStyle w:val="Caption"/>
        <w:jc w:val="center"/>
      </w:pPr>
      <w:r>
        <w:t xml:space="preserve">Figure </w:t>
      </w:r>
      <w:fldSimple w:instr=" SEQ Figure \* ARABIC ">
        <w:r w:rsidR="00E8089B">
          <w:rPr>
            <w:noProof/>
          </w:rPr>
          <w:t>2</w:t>
        </w:r>
      </w:fldSimple>
      <w:r w:rsidR="00217E82">
        <w:t xml:space="preserve"> station5 bikes available</w:t>
      </w:r>
    </w:p>
    <w:p w14:paraId="10B9DFDF" w14:textId="77777777" w:rsidR="001A5830" w:rsidRPr="001A5830" w:rsidRDefault="001A5830" w:rsidP="001A5830"/>
    <w:p w14:paraId="2696919D" w14:textId="6BF69ED4" w:rsidR="00F22089" w:rsidRDefault="00EA60F4" w:rsidP="004A210E">
      <w:pPr>
        <w:pStyle w:val="ListParagraph"/>
        <w:numPr>
          <w:ilvl w:val="0"/>
          <w:numId w:val="4"/>
        </w:numPr>
        <w:ind w:firstLineChars="0"/>
      </w:pPr>
      <w:r w:rsidRPr="00D320DB">
        <w:t>feature engineering</w:t>
      </w:r>
    </w:p>
    <w:p w14:paraId="33294544" w14:textId="03CDB86E" w:rsidR="00E8502F" w:rsidRDefault="00BA4F0E" w:rsidP="005C3A4A">
      <w:pPr>
        <w:ind w:left="1080"/>
      </w:pPr>
      <w:r w:rsidRPr="00BA4F0E">
        <w:t xml:space="preserve">First, I will remove the original features that are useless at first glance, such as the name of the station, ID, update time, etc., and then I plan to use the method of </w:t>
      </w:r>
      <w:proofErr w:type="gramStart"/>
      <w:r w:rsidRPr="00BA4F0E">
        <w:t>cross-validating</w:t>
      </w:r>
      <w:proofErr w:type="gramEnd"/>
      <w:r w:rsidRPr="00BA4F0E">
        <w:t xml:space="preserve"> the new features to improve the feature vector. I used the One-step ahead prediction method to select </w:t>
      </w:r>
      <w:r w:rsidR="003C3618">
        <w:t>3</w:t>
      </w:r>
      <w:r w:rsidRPr="00BA4F0E">
        <w:rPr>
          <w:rFonts w:hint="eastAsia"/>
        </w:rPr>
        <w:t xml:space="preserve"> </w:t>
      </w:r>
      <w:r w:rsidRPr="00BA4F0E">
        <w:t>preliminary features for predicting the availability of bicycles after 10 minutes, the number of bicycles available at the current time, 10 minutes ago</w:t>
      </w:r>
      <w:r w:rsidR="005C3A4A">
        <w:t xml:space="preserve"> </w:t>
      </w:r>
      <w:r w:rsidR="005C3A4A">
        <w:rPr>
          <w:rFonts w:hint="eastAsia"/>
        </w:rPr>
        <w:t>and</w:t>
      </w:r>
      <w:r w:rsidR="005C3A4A">
        <w:t xml:space="preserve"> </w:t>
      </w:r>
      <w:r w:rsidRPr="00BA4F0E">
        <w:t xml:space="preserve">20 minutes ago. The </w:t>
      </w:r>
      <w:r w:rsidR="00CA0575">
        <w:t>target</w:t>
      </w:r>
      <w:r w:rsidRPr="00BA4F0E">
        <w:t xml:space="preserve"> is the data after 10 minutes.</w:t>
      </w:r>
    </w:p>
    <w:p w14:paraId="6BC86849" w14:textId="77777777" w:rsidR="000A34D8" w:rsidRDefault="000A34D8" w:rsidP="00B87789"/>
    <w:p w14:paraId="0FDA256E" w14:textId="5E4CD901" w:rsidR="00F616DF" w:rsidRDefault="00950E84" w:rsidP="00F32C8B">
      <w:pPr>
        <w:ind w:left="1080"/>
      </w:pPr>
      <w:r w:rsidRPr="00950E84">
        <w:t xml:space="preserve">Obviously, the three features are not enough. I analyzed the scatter plot of bicycle distribution and found that the data is missing in time. Then I found that the data is </w:t>
      </w:r>
      <w:proofErr w:type="gramStart"/>
      <w:r w:rsidRPr="00950E84">
        <w:t>actually periodic</w:t>
      </w:r>
      <w:proofErr w:type="gramEnd"/>
      <w:r w:rsidRPr="00950E84">
        <w:t xml:space="preserve"> on a daily basis, so I plan to abandon the insertion of the missing data and add it to the original data. To extract more features. Use lasso regression and </w:t>
      </w:r>
      <w:r w:rsidR="0004718E">
        <w:t>5</w:t>
      </w:r>
      <w:r w:rsidRPr="00950E84">
        <w:t xml:space="preserve">-fold cross-validation to verify the feasibility of the new features. </w:t>
      </w:r>
      <w:r w:rsidR="00BA0BB5" w:rsidRPr="00BA0BB5">
        <w:t>Because in the use of lasso regression, the model can calculate the coefficient of each feature, and some coefficients with low correlation can even reach 0, which can help me choose features.</w:t>
      </w:r>
    </w:p>
    <w:p w14:paraId="670A25D3" w14:textId="7B6BEC11" w:rsidR="004B3790" w:rsidRDefault="00EF2E60" w:rsidP="00F32C8B">
      <w:pPr>
        <w:ind w:left="1080"/>
      </w:pPr>
      <w:r w:rsidRPr="00EF2E60">
        <w:t xml:space="preserve">Use the data of three features to make predictions, use 5-fold cross-validation to get the </w:t>
      </w:r>
      <w:r w:rsidRPr="00EF2E60">
        <w:lastRenderedPageBreak/>
        <w:t>best alpha value of 0.1, and get the feature coefficient:</w:t>
      </w:r>
    </w:p>
    <w:tbl>
      <w:tblPr>
        <w:tblStyle w:val="TableGrid"/>
        <w:tblW w:w="0" w:type="auto"/>
        <w:tblInd w:w="1080" w:type="dxa"/>
        <w:tblLook w:val="04A0" w:firstRow="1" w:lastRow="0" w:firstColumn="1" w:lastColumn="0" w:noHBand="0" w:noVBand="1"/>
      </w:tblPr>
      <w:tblGrid>
        <w:gridCol w:w="2646"/>
        <w:gridCol w:w="2645"/>
        <w:gridCol w:w="2645"/>
      </w:tblGrid>
      <w:tr w:rsidR="009B62E3" w14:paraId="21F089DA" w14:textId="77777777" w:rsidTr="00D10C18">
        <w:tc>
          <w:tcPr>
            <w:tcW w:w="2646" w:type="dxa"/>
          </w:tcPr>
          <w:p w14:paraId="244E600C" w14:textId="3B21A80D" w:rsidR="00634B7F" w:rsidRDefault="00634B7F" w:rsidP="00F32C8B">
            <w:r>
              <w:rPr>
                <w:rFonts w:hint="eastAsia"/>
              </w:rPr>
              <w:t>2</w:t>
            </w:r>
            <w:r>
              <w:t xml:space="preserve">0 minutes </w:t>
            </w:r>
            <w:proofErr w:type="gramStart"/>
            <w:r>
              <w:t>ago</w:t>
            </w:r>
            <w:proofErr w:type="gramEnd"/>
          </w:p>
        </w:tc>
        <w:tc>
          <w:tcPr>
            <w:tcW w:w="2645" w:type="dxa"/>
          </w:tcPr>
          <w:p w14:paraId="6DC784EC" w14:textId="6C42D5E9" w:rsidR="00634B7F" w:rsidRDefault="009F0E59" w:rsidP="00F32C8B">
            <w:r>
              <w:rPr>
                <w:rFonts w:hint="eastAsia"/>
              </w:rPr>
              <w:t>1</w:t>
            </w:r>
            <w:r>
              <w:t xml:space="preserve">0 minutes </w:t>
            </w:r>
            <w:proofErr w:type="gramStart"/>
            <w:r>
              <w:t>ago</w:t>
            </w:r>
            <w:proofErr w:type="gramEnd"/>
          </w:p>
        </w:tc>
        <w:tc>
          <w:tcPr>
            <w:tcW w:w="2645" w:type="dxa"/>
          </w:tcPr>
          <w:p w14:paraId="1A434666" w14:textId="792EF39D" w:rsidR="00634B7F" w:rsidRDefault="009B62E3" w:rsidP="00F32C8B">
            <w:r>
              <w:rPr>
                <w:rFonts w:hint="eastAsia"/>
              </w:rPr>
              <w:t>c</w:t>
            </w:r>
            <w:r>
              <w:t>urrent</w:t>
            </w:r>
          </w:p>
        </w:tc>
      </w:tr>
      <w:tr w:rsidR="009B62E3" w14:paraId="3817A7F8" w14:textId="77777777" w:rsidTr="00D10C18">
        <w:tc>
          <w:tcPr>
            <w:tcW w:w="2646" w:type="dxa"/>
          </w:tcPr>
          <w:p w14:paraId="23E53F06" w14:textId="0ADD8464" w:rsidR="00634B7F" w:rsidRDefault="009F0E59" w:rsidP="00F32C8B">
            <w:r>
              <w:rPr>
                <w:rFonts w:hint="eastAsia"/>
              </w:rPr>
              <w:t>-</w:t>
            </w:r>
            <w:r>
              <w:t>0.03933</w:t>
            </w:r>
          </w:p>
        </w:tc>
        <w:tc>
          <w:tcPr>
            <w:tcW w:w="2645" w:type="dxa"/>
          </w:tcPr>
          <w:p w14:paraId="2CAF7FF4" w14:textId="2B9E8788" w:rsidR="00634B7F" w:rsidRDefault="009F0E59" w:rsidP="00F32C8B">
            <w:r>
              <w:rPr>
                <w:rFonts w:hint="eastAsia"/>
              </w:rPr>
              <w:t>-</w:t>
            </w:r>
            <w:r w:rsidR="009B62E3">
              <w:t>0.00000</w:t>
            </w:r>
          </w:p>
        </w:tc>
        <w:tc>
          <w:tcPr>
            <w:tcW w:w="2645" w:type="dxa"/>
          </w:tcPr>
          <w:p w14:paraId="63CC8503" w14:textId="20D6B0E4" w:rsidR="00634B7F" w:rsidRDefault="009B62E3" w:rsidP="00F32C8B">
            <w:r>
              <w:rPr>
                <w:rFonts w:hint="eastAsia"/>
              </w:rPr>
              <w:t>1</w:t>
            </w:r>
            <w:r>
              <w:t>.02244</w:t>
            </w:r>
          </w:p>
        </w:tc>
      </w:tr>
    </w:tbl>
    <w:p w14:paraId="3C3EF621" w14:textId="4D765E1E" w:rsidR="00F5637B" w:rsidRDefault="00D10C18" w:rsidP="00F32C8B">
      <w:pPr>
        <w:ind w:left="1080"/>
      </w:pPr>
      <w:r w:rsidRPr="00D10C18">
        <w:t>And mean absolute error</w:t>
      </w:r>
      <w:r w:rsidR="00EC1CC8">
        <w:t>:</w:t>
      </w:r>
      <w:r w:rsidR="007C6D85">
        <w:t xml:space="preserve"> 0.7305</w:t>
      </w:r>
    </w:p>
    <w:p w14:paraId="637AC3AB" w14:textId="77777777" w:rsidR="00F616DF" w:rsidRDefault="00F616DF" w:rsidP="00F32C8B">
      <w:pPr>
        <w:ind w:left="1080"/>
      </w:pPr>
    </w:p>
    <w:p w14:paraId="1BC0E465" w14:textId="0728C8CF" w:rsidR="00213AF1" w:rsidRDefault="009D6B2F" w:rsidP="00F32C8B">
      <w:pPr>
        <w:ind w:left="1080"/>
      </w:pPr>
      <w:r w:rsidRPr="009D6B2F">
        <w:t xml:space="preserve">next, 5 </w:t>
      </w:r>
      <w:r w:rsidR="00A50839" w:rsidRPr="00A50839">
        <w:t xml:space="preserve">features </w:t>
      </w:r>
      <w:r w:rsidRPr="009D6B2F">
        <w:t>of the bicycle availability at the station are added 30 minutes ago, 40 minutes ago, 1 day ago, 3 days ago and 1 week ago.</w:t>
      </w:r>
    </w:p>
    <w:p w14:paraId="421AEF15" w14:textId="7F360585" w:rsidR="00AE1F12" w:rsidRDefault="003F5151" w:rsidP="00F32C8B">
      <w:pPr>
        <w:ind w:left="1080"/>
      </w:pPr>
      <w:r w:rsidRPr="003F5151">
        <w:t xml:space="preserve">Also use 5-fold cross-validation to obtain the best alpha of 0.18, and the characteristic coefficient </w:t>
      </w:r>
      <w:proofErr w:type="spellStart"/>
      <w:proofErr w:type="gramStart"/>
      <w:r w:rsidRPr="003F5151">
        <w:t>table:</w:t>
      </w:r>
      <w:r w:rsidR="002D16DF">
        <w:t>ss</w:t>
      </w:r>
      <w:proofErr w:type="spellEnd"/>
      <w:proofErr w:type="gramEnd"/>
    </w:p>
    <w:tbl>
      <w:tblPr>
        <w:tblStyle w:val="TableGrid"/>
        <w:tblW w:w="0" w:type="auto"/>
        <w:tblInd w:w="1080" w:type="dxa"/>
        <w:tblLook w:val="04A0" w:firstRow="1" w:lastRow="0" w:firstColumn="1" w:lastColumn="0" w:noHBand="0" w:noVBand="1"/>
      </w:tblPr>
      <w:tblGrid>
        <w:gridCol w:w="1010"/>
        <w:gridCol w:w="1009"/>
        <w:gridCol w:w="1009"/>
        <w:gridCol w:w="1009"/>
        <w:gridCol w:w="1009"/>
        <w:gridCol w:w="932"/>
        <w:gridCol w:w="932"/>
        <w:gridCol w:w="1026"/>
      </w:tblGrid>
      <w:tr w:rsidR="00BE6867" w14:paraId="3D28FEA0" w14:textId="77777777" w:rsidTr="0097365B">
        <w:tc>
          <w:tcPr>
            <w:tcW w:w="1127" w:type="dxa"/>
          </w:tcPr>
          <w:p w14:paraId="3F45F293" w14:textId="1600D1B7" w:rsidR="0097365B" w:rsidRDefault="0018055D" w:rsidP="00F32C8B">
            <w:r>
              <w:rPr>
                <w:rFonts w:hint="eastAsia"/>
              </w:rPr>
              <w:t>1</w:t>
            </w:r>
            <w:r>
              <w:t>week</w:t>
            </w:r>
          </w:p>
        </w:tc>
        <w:tc>
          <w:tcPr>
            <w:tcW w:w="1127" w:type="dxa"/>
          </w:tcPr>
          <w:p w14:paraId="7977C432" w14:textId="7435B652" w:rsidR="0097365B" w:rsidRDefault="0018055D" w:rsidP="00F32C8B">
            <w:r>
              <w:rPr>
                <w:rFonts w:hint="eastAsia"/>
              </w:rPr>
              <w:t>3</w:t>
            </w:r>
            <w:r>
              <w:t>d ago</w:t>
            </w:r>
          </w:p>
        </w:tc>
        <w:tc>
          <w:tcPr>
            <w:tcW w:w="1127" w:type="dxa"/>
          </w:tcPr>
          <w:p w14:paraId="02AEA75B" w14:textId="7E8DA3E1" w:rsidR="0097365B" w:rsidRDefault="00A21C93" w:rsidP="00F32C8B">
            <w:r>
              <w:rPr>
                <w:rFonts w:hint="eastAsia"/>
              </w:rPr>
              <w:t>1</w:t>
            </w:r>
            <w:r w:rsidR="0018055D">
              <w:t>d ago</w:t>
            </w:r>
          </w:p>
        </w:tc>
        <w:tc>
          <w:tcPr>
            <w:tcW w:w="1127" w:type="dxa"/>
          </w:tcPr>
          <w:p w14:paraId="015704D6" w14:textId="60EB44D3" w:rsidR="0097365B" w:rsidRDefault="00A21C93" w:rsidP="00F32C8B">
            <w:r>
              <w:rPr>
                <w:rFonts w:hint="eastAsia"/>
              </w:rPr>
              <w:t>4</w:t>
            </w:r>
            <w:r>
              <w:t>0m ago</w:t>
            </w:r>
          </w:p>
        </w:tc>
        <w:tc>
          <w:tcPr>
            <w:tcW w:w="1127" w:type="dxa"/>
          </w:tcPr>
          <w:p w14:paraId="026130C2" w14:textId="6C79BD8D" w:rsidR="0097365B" w:rsidRDefault="00A21C93" w:rsidP="00F32C8B">
            <w:r>
              <w:rPr>
                <w:rFonts w:hint="eastAsia"/>
              </w:rPr>
              <w:t>3</w:t>
            </w:r>
            <w:r>
              <w:t>0m ago</w:t>
            </w:r>
          </w:p>
        </w:tc>
        <w:tc>
          <w:tcPr>
            <w:tcW w:w="1127" w:type="dxa"/>
          </w:tcPr>
          <w:p w14:paraId="659830A0" w14:textId="3D585E33" w:rsidR="0097365B" w:rsidRDefault="00A21C93" w:rsidP="00F32C8B">
            <w:r>
              <w:rPr>
                <w:rFonts w:hint="eastAsia"/>
              </w:rPr>
              <w:t>2</w:t>
            </w:r>
            <w:r>
              <w:t>0m ago</w:t>
            </w:r>
          </w:p>
        </w:tc>
        <w:tc>
          <w:tcPr>
            <w:tcW w:w="1127" w:type="dxa"/>
          </w:tcPr>
          <w:p w14:paraId="1A8E5303" w14:textId="2B128282" w:rsidR="0097365B" w:rsidRDefault="00A21C93" w:rsidP="00F32C8B">
            <w:r>
              <w:rPr>
                <w:rFonts w:hint="eastAsia"/>
              </w:rPr>
              <w:t>1</w:t>
            </w:r>
            <w:r>
              <w:t>0m ago</w:t>
            </w:r>
          </w:p>
        </w:tc>
        <w:tc>
          <w:tcPr>
            <w:tcW w:w="1127" w:type="dxa"/>
          </w:tcPr>
          <w:p w14:paraId="61135176" w14:textId="1A3F6DAF" w:rsidR="0097365B" w:rsidRDefault="000318CE" w:rsidP="00F32C8B">
            <w:r>
              <w:rPr>
                <w:rFonts w:hint="eastAsia"/>
              </w:rPr>
              <w:t>c</w:t>
            </w:r>
            <w:r>
              <w:t>urrent</w:t>
            </w:r>
          </w:p>
        </w:tc>
      </w:tr>
      <w:tr w:rsidR="00BE6867" w14:paraId="2BB4D2A1" w14:textId="77777777" w:rsidTr="0097365B">
        <w:tc>
          <w:tcPr>
            <w:tcW w:w="1127" w:type="dxa"/>
          </w:tcPr>
          <w:p w14:paraId="68BD0309" w14:textId="7CCBB879" w:rsidR="0097365B" w:rsidRDefault="00115D33" w:rsidP="00F32C8B">
            <w:r>
              <w:rPr>
                <w:rFonts w:hint="eastAsia"/>
              </w:rPr>
              <w:t>0</w:t>
            </w:r>
            <w:r>
              <w:t>.007</w:t>
            </w:r>
            <w:r w:rsidR="00BE6867">
              <w:t>5</w:t>
            </w:r>
          </w:p>
        </w:tc>
        <w:tc>
          <w:tcPr>
            <w:tcW w:w="1127" w:type="dxa"/>
          </w:tcPr>
          <w:p w14:paraId="362A51FA" w14:textId="020D810F" w:rsidR="0097365B" w:rsidRDefault="00115D33" w:rsidP="00F32C8B">
            <w:r>
              <w:rPr>
                <w:rFonts w:hint="eastAsia"/>
              </w:rPr>
              <w:t>0</w:t>
            </w:r>
            <w:r>
              <w:t>.0041</w:t>
            </w:r>
          </w:p>
        </w:tc>
        <w:tc>
          <w:tcPr>
            <w:tcW w:w="1127" w:type="dxa"/>
          </w:tcPr>
          <w:p w14:paraId="1097B845" w14:textId="37D1AE03" w:rsidR="0097365B" w:rsidRDefault="00115D33" w:rsidP="00F32C8B">
            <w:r>
              <w:rPr>
                <w:rFonts w:hint="eastAsia"/>
              </w:rPr>
              <w:t>0</w:t>
            </w:r>
            <w:r>
              <w:t>.0103</w:t>
            </w:r>
          </w:p>
        </w:tc>
        <w:tc>
          <w:tcPr>
            <w:tcW w:w="1127" w:type="dxa"/>
          </w:tcPr>
          <w:p w14:paraId="2784D761" w14:textId="3BF81886" w:rsidR="0097365B" w:rsidRDefault="00115D33" w:rsidP="00F32C8B">
            <w:r>
              <w:rPr>
                <w:rFonts w:hint="eastAsia"/>
              </w:rPr>
              <w:t>-</w:t>
            </w:r>
            <w:r>
              <w:t>0.0214</w:t>
            </w:r>
          </w:p>
        </w:tc>
        <w:tc>
          <w:tcPr>
            <w:tcW w:w="1127" w:type="dxa"/>
          </w:tcPr>
          <w:p w14:paraId="2E477370" w14:textId="204CC396" w:rsidR="0097365B" w:rsidRDefault="00115D33" w:rsidP="00F32C8B">
            <w:r>
              <w:rPr>
                <w:rFonts w:hint="eastAsia"/>
              </w:rPr>
              <w:t>-</w:t>
            </w:r>
            <w:r>
              <w:t>0.020</w:t>
            </w:r>
            <w:r w:rsidR="00BE6867">
              <w:t>5</w:t>
            </w:r>
          </w:p>
        </w:tc>
        <w:tc>
          <w:tcPr>
            <w:tcW w:w="1127" w:type="dxa"/>
          </w:tcPr>
          <w:p w14:paraId="0624694E" w14:textId="3AE242DC" w:rsidR="0097365B" w:rsidRDefault="00115D33" w:rsidP="00F32C8B">
            <w:r>
              <w:rPr>
                <w:rFonts w:hint="eastAsia"/>
              </w:rPr>
              <w:t>-</w:t>
            </w:r>
            <w:r>
              <w:t>0.00</w:t>
            </w:r>
          </w:p>
        </w:tc>
        <w:tc>
          <w:tcPr>
            <w:tcW w:w="1127" w:type="dxa"/>
          </w:tcPr>
          <w:p w14:paraId="3DE8921A" w14:textId="07D6AE69" w:rsidR="0097365B" w:rsidRDefault="00115D33" w:rsidP="00F32C8B">
            <w:r>
              <w:rPr>
                <w:rFonts w:hint="eastAsia"/>
              </w:rPr>
              <w:t>-</w:t>
            </w:r>
            <w:r>
              <w:t>0.00</w:t>
            </w:r>
          </w:p>
        </w:tc>
        <w:tc>
          <w:tcPr>
            <w:tcW w:w="1127" w:type="dxa"/>
          </w:tcPr>
          <w:p w14:paraId="1E39D533" w14:textId="77B22A9A" w:rsidR="0097365B" w:rsidRDefault="00115D33" w:rsidP="00F32C8B">
            <w:r>
              <w:rPr>
                <w:rFonts w:hint="eastAsia"/>
              </w:rPr>
              <w:t>1</w:t>
            </w:r>
            <w:r>
              <w:t>.0097</w:t>
            </w:r>
          </w:p>
        </w:tc>
      </w:tr>
    </w:tbl>
    <w:p w14:paraId="7B883260" w14:textId="4E16D30C" w:rsidR="00283A9B" w:rsidRDefault="00425335" w:rsidP="00F32C8B">
      <w:pPr>
        <w:ind w:left="1080"/>
      </w:pPr>
      <w:r>
        <w:t xml:space="preserve">And mean absolute error: </w:t>
      </w:r>
      <w:r w:rsidR="00F50D66">
        <w:t>0.72</w:t>
      </w:r>
    </w:p>
    <w:p w14:paraId="338C9249" w14:textId="77777777" w:rsidR="00CF2A12" w:rsidRDefault="00CF2A12" w:rsidP="00F32C8B">
      <w:pPr>
        <w:ind w:left="1080"/>
      </w:pPr>
    </w:p>
    <w:p w14:paraId="4F900438" w14:textId="1E804F72" w:rsidR="007666E1" w:rsidRDefault="003D6A1F" w:rsidP="007666E1">
      <w:pPr>
        <w:ind w:left="1080"/>
      </w:pPr>
      <w:r w:rsidRPr="003D6A1F">
        <w:t xml:space="preserve">Then I thought, the data seems to have regularity every day, so I added a time feature, the value is Hours*60+minutes, which is the total number of minutes in the current time. Get the coefficient of the feature: </w:t>
      </w:r>
      <w:r w:rsidR="00E46A47">
        <w:t>0.0003</w:t>
      </w:r>
      <w:r w:rsidR="007666E1">
        <w:t>,</w:t>
      </w:r>
      <w:r w:rsidR="007666E1" w:rsidRPr="007666E1">
        <w:t xml:space="preserve"> </w:t>
      </w:r>
      <w:r w:rsidR="007666E1" w:rsidRPr="003D6A1F">
        <w:t>and the average absolute error:</w:t>
      </w:r>
      <w:r w:rsidR="007666E1">
        <w:t xml:space="preserve"> 0.7363</w:t>
      </w:r>
    </w:p>
    <w:p w14:paraId="75A12F3D" w14:textId="202D28AB" w:rsidR="007422E5" w:rsidRDefault="00B754BE" w:rsidP="00F32C8B">
      <w:pPr>
        <w:ind w:left="1080"/>
      </w:pPr>
      <w:r w:rsidRPr="00B754BE">
        <w:t>Its low relevance also affects performance, so I removed it</w:t>
      </w:r>
      <w:r w:rsidR="00E57D7E">
        <w:t>.</w:t>
      </w:r>
    </w:p>
    <w:p w14:paraId="1CCB3252" w14:textId="77777777" w:rsidR="00E57D7E" w:rsidRDefault="00E57D7E" w:rsidP="00F32C8B">
      <w:pPr>
        <w:ind w:left="1080"/>
      </w:pPr>
    </w:p>
    <w:p w14:paraId="2DA19604" w14:textId="14748BBA" w:rsidR="00F054EF" w:rsidRDefault="00897C47" w:rsidP="00F32C8B">
      <w:pPr>
        <w:ind w:left="1080"/>
      </w:pPr>
      <w:r w:rsidRPr="00897C47">
        <w:t>Next, I think that because the historical data has some relevance, I will continue to add the data 10 days ago and 2 weeks ago. Obtain an alpha of 0.18, the average absolute error: 0.714 and the coefficients 10 days ago and 2 weeks ago: 0 and 0.00347</w:t>
      </w:r>
      <w:r w:rsidR="00F616B1">
        <w:t>.</w:t>
      </w:r>
      <w:r w:rsidR="00F616B1" w:rsidRPr="00F616B1">
        <w:t xml:space="preserve"> I </w:t>
      </w:r>
      <w:r w:rsidR="003D3F70">
        <w:t xml:space="preserve">added </w:t>
      </w:r>
      <w:r w:rsidR="00F616B1" w:rsidRPr="00F616B1">
        <w:t>the average number of bicycles available at the current time within 3 days and 7 days respectively, and the best absolute error was 0.839 and 0.841, so I also gave up these two features.</w:t>
      </w:r>
    </w:p>
    <w:p w14:paraId="219A532A" w14:textId="77777777" w:rsidR="00897C47" w:rsidRDefault="00897C47" w:rsidP="00F32C8B">
      <w:pPr>
        <w:ind w:left="1080"/>
      </w:pPr>
    </w:p>
    <w:p w14:paraId="714A1A42" w14:textId="1D8A3563" w:rsidR="00953DC9" w:rsidRDefault="00BC267F" w:rsidP="00F32C8B">
      <w:pPr>
        <w:ind w:left="1080"/>
      </w:pPr>
      <w:r w:rsidRPr="00BC267F">
        <w:t>I used the same feature selection method. I selected the features that predicted the 30-minute lag and 60 minutes later. After the target value became 30 minutes and 60 minutes</w:t>
      </w:r>
      <w:r w:rsidR="001D7838">
        <w:t>.</w:t>
      </w:r>
      <w:r w:rsidRPr="00BC267F">
        <w:t xml:space="preserve"> the interval became 30 minutes and 60 minutes.</w:t>
      </w:r>
      <w:r w:rsidR="00FE72E4" w:rsidRPr="00FE72E4">
        <w:t xml:space="preserve"> The average error is increased to 1.59 and 2.55</w:t>
      </w:r>
      <w:r w:rsidR="008B6660">
        <w:t>.</w:t>
      </w:r>
      <w:r w:rsidR="008B6660" w:rsidRPr="008B6660">
        <w:t xml:space="preserve"> </w:t>
      </w:r>
      <w:proofErr w:type="gramStart"/>
      <w:r w:rsidR="008B6660" w:rsidRPr="008B6660">
        <w:t>So</w:t>
      </w:r>
      <w:proofErr w:type="gramEnd"/>
      <w:r w:rsidR="008B6660" w:rsidRPr="008B6660">
        <w:t xml:space="preserve"> I thought, can I still use 10-minute forecasts to predict 30 minutes? That is, I want to predict the availability of bicycles after 30 minutes, I first predict the data after 10 minutes and 20 minutes as features, and then predict the 30 minutes.</w:t>
      </w:r>
    </w:p>
    <w:p w14:paraId="245AD138" w14:textId="77777777" w:rsidR="005A79F4" w:rsidRDefault="005A79F4" w:rsidP="00F32C8B">
      <w:pPr>
        <w:ind w:left="1080"/>
      </w:pPr>
    </w:p>
    <w:p w14:paraId="32326C24" w14:textId="21BDE65A" w:rsidR="00AC35B4" w:rsidRDefault="00AC35B4" w:rsidP="00F32C8B">
      <w:pPr>
        <w:ind w:left="1080"/>
      </w:pPr>
      <w:r w:rsidRPr="00AC35B4">
        <w:t xml:space="preserve">I tried to use the predicted data as a feature to predict the availability of bicycles with a 30-minute lag, but the average absolute error is still 1.59. </w:t>
      </w:r>
      <w:proofErr w:type="gramStart"/>
      <w:r w:rsidRPr="00AC35B4">
        <w:t>So</w:t>
      </w:r>
      <w:proofErr w:type="gramEnd"/>
      <w:r w:rsidRPr="00AC35B4">
        <w:t xml:space="preserve"> I finally decided to use 2 weeks ago, 10 days ago, 1 week ago, 3 days ago, 1 day ago, 40/120/240 minutes ago, 30/90/180 minutes ago, 20/60/120 minutes ago, 10 /30/60 minutes ago, 10 features to predict the data after 10/30/60 minutes.</w:t>
      </w:r>
    </w:p>
    <w:p w14:paraId="09CCE90D" w14:textId="77777777" w:rsidR="006959C4" w:rsidRDefault="006959C4" w:rsidP="00F32C8B">
      <w:pPr>
        <w:ind w:left="1080"/>
      </w:pPr>
    </w:p>
    <w:p w14:paraId="6C79FAA1" w14:textId="42C5A6E5" w:rsidR="006959C4" w:rsidRDefault="00772275" w:rsidP="00F32C8B">
      <w:pPr>
        <w:ind w:left="1080"/>
      </w:pPr>
      <w:r w:rsidRPr="00772275">
        <w:t>I also encountered a similar situation when selecting the eigenvalues of station5, so I used the same features as station21</w:t>
      </w:r>
    </w:p>
    <w:p w14:paraId="78BAE15F" w14:textId="77777777" w:rsidR="00184742" w:rsidRDefault="00184742" w:rsidP="00F03A25"/>
    <w:p w14:paraId="3C1E2823" w14:textId="3D432A3F" w:rsidR="004A210E" w:rsidRDefault="004A210E" w:rsidP="004A210E">
      <w:pPr>
        <w:pStyle w:val="ListParagraph"/>
        <w:numPr>
          <w:ilvl w:val="0"/>
          <w:numId w:val="4"/>
        </w:numPr>
        <w:ind w:firstLineChars="0"/>
      </w:pPr>
      <w:r w:rsidRPr="00D320DB">
        <w:t>machine learning methodology</w:t>
      </w:r>
    </w:p>
    <w:p w14:paraId="1035A33B" w14:textId="65AB54B2" w:rsidR="00973BE8" w:rsidRDefault="002B050C" w:rsidP="002B050C">
      <w:pPr>
        <w:pStyle w:val="ListParagraph"/>
        <w:numPr>
          <w:ilvl w:val="0"/>
          <w:numId w:val="5"/>
        </w:numPr>
        <w:ind w:firstLineChars="0"/>
      </w:pPr>
      <w:r>
        <w:t>Lasso Regression</w:t>
      </w:r>
    </w:p>
    <w:p w14:paraId="4207FF68" w14:textId="684CE757" w:rsidR="009A1B4B" w:rsidRDefault="009A1B4B" w:rsidP="009A1B4B">
      <w:pPr>
        <w:pStyle w:val="ListParagraph"/>
        <w:ind w:left="1440" w:firstLineChars="0" w:firstLine="0"/>
      </w:pPr>
      <w:r w:rsidRPr="009A1B4B">
        <w:lastRenderedPageBreak/>
        <w:t xml:space="preserve">Lasso regression uses L1 regularization as a penalty term </w:t>
      </w:r>
      <w:proofErr w:type="gramStart"/>
      <w:r w:rsidRPr="009A1B4B">
        <w:t>on the basis of</w:t>
      </w:r>
      <w:proofErr w:type="gramEnd"/>
      <w:r w:rsidRPr="009A1B4B">
        <w:t xml:space="preserve"> a linear model to make the model more distinctive. When the penalty is increased, the coefficient of the feature may become 0, which helps to reduce the dimensionality and our selection of features. Its cost function is:</w:t>
      </w:r>
    </w:p>
    <w:p w14:paraId="3A39223B" w14:textId="4F7A27A2" w:rsidR="00C91E1A" w:rsidRDefault="005C3CBC" w:rsidP="00C91E1A">
      <w:pPr>
        <w:pStyle w:val="ListParagraph"/>
        <w:keepNext/>
        <w:ind w:left="1440" w:firstLineChars="0" w:firstLine="0"/>
      </w:pPr>
      <m:oMathPara>
        <m:oMath>
          <m:r>
            <w:rPr>
              <w:rFonts w:ascii="Cambria Math" w:hAnsi="Cambria Math" w:hint="eastAsia"/>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nary>
        </m:oMath>
      </m:oMathPara>
    </w:p>
    <w:p w14:paraId="1CE2EDCD" w14:textId="41AB6B85" w:rsidR="00E850A9" w:rsidRPr="005C3CBC" w:rsidRDefault="00C91E1A" w:rsidP="00C91E1A">
      <w:pPr>
        <w:pStyle w:val="Caption"/>
        <w:jc w:val="center"/>
        <w:rPr>
          <w:i/>
        </w:rPr>
      </w:pPr>
      <w:r>
        <w:t xml:space="preserve">Equation </w:t>
      </w:r>
      <w:fldSimple w:instr=" SEQ Equation \* ARABIC ">
        <w:r w:rsidR="00E8089B">
          <w:rPr>
            <w:noProof/>
          </w:rPr>
          <w:t>1</w:t>
        </w:r>
      </w:fldSimple>
      <w:r>
        <w:t xml:space="preserve"> </w:t>
      </w:r>
      <w:r w:rsidR="00EC2747" w:rsidRPr="00EC2747">
        <w:t>Lasso Regression cost function</w:t>
      </w:r>
    </w:p>
    <w:p w14:paraId="3365DBBB" w14:textId="33AC12AD" w:rsidR="002B050C" w:rsidRDefault="002E0C0B" w:rsidP="002B050C">
      <w:pPr>
        <w:pStyle w:val="ListParagraph"/>
        <w:numPr>
          <w:ilvl w:val="0"/>
          <w:numId w:val="5"/>
        </w:numPr>
        <w:ind w:firstLineChars="0"/>
      </w:pPr>
      <w:r>
        <w:t>S</w:t>
      </w:r>
      <w:r w:rsidR="00697FF2">
        <w:t>u</w:t>
      </w:r>
      <w:r>
        <w:t>pport vector regression</w:t>
      </w:r>
    </w:p>
    <w:p w14:paraId="71ABBBC2" w14:textId="747117AF" w:rsidR="001A61AA" w:rsidRDefault="00BF702A" w:rsidP="001A61AA">
      <w:pPr>
        <w:pStyle w:val="ListParagraph"/>
        <w:ind w:left="1440" w:firstLineChars="0" w:firstLine="0"/>
      </w:pPr>
      <w:proofErr w:type="gramStart"/>
      <w:r w:rsidRPr="00BF702A">
        <w:t>Taking into account</w:t>
      </w:r>
      <w:proofErr w:type="gramEnd"/>
      <w:r w:rsidRPr="00BF702A">
        <w:t xml:space="preserve"> the previous process of selecting features, since the previous data will be selected as features, some data may not be available, and blanks cannot be used as features, which will be meaningless. Therefore, as the number of features increases, the data set becomes less and less, so I choose SVR to explore its performance changes under the change of the data set.</w:t>
      </w:r>
    </w:p>
    <w:p w14:paraId="3F7F509E" w14:textId="4EEE4D58" w:rsidR="005F734A" w:rsidRDefault="00D75E09" w:rsidP="001A61AA">
      <w:pPr>
        <w:pStyle w:val="ListParagraph"/>
        <w:ind w:left="1440" w:firstLineChars="0" w:firstLine="0"/>
      </w:pPr>
      <w:r w:rsidRPr="00D75E09">
        <w:t>The feature of support vector regression is that it has an interval band, as shown in Figure 3.</w:t>
      </w:r>
    </w:p>
    <w:p w14:paraId="44314EAF" w14:textId="77777777" w:rsidR="00EE7C2B" w:rsidRDefault="00D64743" w:rsidP="00EE7C2B">
      <w:pPr>
        <w:pStyle w:val="ListParagraph"/>
        <w:keepNext/>
        <w:ind w:left="1440" w:firstLineChars="0" w:firstLine="0"/>
        <w:jc w:val="center"/>
      </w:pPr>
      <w:r>
        <w:rPr>
          <w:noProof/>
        </w:rPr>
        <w:drawing>
          <wp:inline distT="0" distB="0" distL="0" distR="0" wp14:anchorId="1C6A6AAF" wp14:editId="3CE1ED0D">
            <wp:extent cx="2346385" cy="1414145"/>
            <wp:effectExtent l="0" t="0" r="0" b="0"/>
            <wp:docPr id="4" name="Picture 4" descr="Support vector regression (SVR). Illustration of an SVR regress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regression (SVR). Illustration of an SVR regression...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4802" cy="1431272"/>
                    </a:xfrm>
                    <a:prstGeom prst="rect">
                      <a:avLst/>
                    </a:prstGeom>
                    <a:noFill/>
                    <a:ln>
                      <a:noFill/>
                    </a:ln>
                  </pic:spPr>
                </pic:pic>
              </a:graphicData>
            </a:graphic>
          </wp:inline>
        </w:drawing>
      </w:r>
    </w:p>
    <w:p w14:paraId="32FF1888" w14:textId="0B89ABEB" w:rsidR="00507715" w:rsidRDefault="00EE7C2B" w:rsidP="00EE7C2B">
      <w:pPr>
        <w:pStyle w:val="Caption"/>
        <w:jc w:val="center"/>
      </w:pPr>
      <w:r>
        <w:t xml:space="preserve">figure </w:t>
      </w:r>
      <w:fldSimple w:instr=" SEQ figure \* ARABIC ">
        <w:r w:rsidR="00E8089B">
          <w:rPr>
            <w:noProof/>
          </w:rPr>
          <w:t>3</w:t>
        </w:r>
      </w:fldSimple>
      <w:r w:rsidR="00F20A6F">
        <w:t xml:space="preserve"> </w:t>
      </w:r>
      <w:r w:rsidR="00F20A6F" w:rsidRPr="00F20A6F">
        <w:t>support vector regression</w:t>
      </w:r>
    </w:p>
    <w:p w14:paraId="74FCB594" w14:textId="6236FE04" w:rsidR="00EE7C2B" w:rsidRDefault="00D1309B" w:rsidP="00963AB9">
      <w:pPr>
        <w:pStyle w:val="ListParagraph"/>
        <w:ind w:left="1440" w:firstLineChars="0" w:firstLine="0"/>
      </w:pPr>
      <w:r w:rsidRPr="00D1309B">
        <w:t xml:space="preserve">The interval band is determined by some samples that are close to the dividing line. The data falling into the interval band </w:t>
      </w:r>
      <w:proofErr w:type="gramStart"/>
      <w:r w:rsidRPr="00D1309B">
        <w:t>is considered to be</w:t>
      </w:r>
      <w:proofErr w:type="gramEnd"/>
      <w:r w:rsidRPr="00D1309B">
        <w:t xml:space="preserve"> correct and the loss is not calculated. Therefore, a slack variable</w:t>
      </w:r>
      <w:r w:rsidR="009317C9">
        <w:t xml:space="preserve"> </w:t>
      </w:r>
      <m:oMath>
        <m:r>
          <w:rPr>
            <w:rFonts w:ascii="Cambria Math" w:hAnsi="Cambria Math"/>
          </w:rPr>
          <m:t>ξ</m:t>
        </m:r>
      </m:oMath>
      <w:r w:rsidRPr="00D1309B">
        <w:t xml:space="preserve"> is introduced to control the size of the interval band. The goal is</w:t>
      </w:r>
      <w:r w:rsidR="002757BE">
        <w:fldChar w:fldCharType="begin"/>
      </w:r>
      <w:r w:rsidR="002757BE">
        <w:instrText xml:space="preserve"> REF _Ref90832724 \r \h </w:instrText>
      </w:r>
      <w:r w:rsidR="002757BE">
        <w:fldChar w:fldCharType="separate"/>
      </w:r>
      <w:r w:rsidR="00E8089B">
        <w:t>[1]</w:t>
      </w:r>
      <w:r w:rsidR="002757BE">
        <w:fldChar w:fldCharType="end"/>
      </w:r>
      <w:r w:rsidRPr="00D1309B">
        <w:t>:</w:t>
      </w:r>
    </w:p>
    <w:p w14:paraId="042C9046" w14:textId="7E87ED12" w:rsidR="00BE4EED" w:rsidRPr="0025031D" w:rsidRDefault="00852F8F" w:rsidP="00963AB9">
      <w:pPr>
        <w:pStyle w:val="ListParagraph"/>
        <w:ind w:left="1440" w:firstLineChars="0" w:firstLine="0"/>
      </w:pPr>
      <m:oMathPara>
        <m:oMath>
          <m:r>
            <w:rPr>
              <w:rFonts w:ascii="Cambria Math" w:hAnsi="Cambria Math"/>
            </w:rPr>
            <m:t xml:space="preserve">minimize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||ϖ||</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m:rPr>
                  <m:scr m:val="script"/>
                </m:rPr>
                <w:rPr>
                  <w:rFonts w:ascii="Cambria Math" w:hAnsi="Cambria Math"/>
                </w:rPr>
                <m:t>l</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r>
                <w:rPr>
                  <w:rFonts w:ascii="Cambria Math" w:hAnsi="Cambria Math"/>
                </w:rPr>
                <m:t>)</m:t>
              </m:r>
            </m:e>
          </m:nary>
        </m:oMath>
      </m:oMathPara>
    </w:p>
    <w:p w14:paraId="492D7D73" w14:textId="77777777" w:rsidR="0029691B" w:rsidRDefault="0025031D" w:rsidP="0029691B">
      <w:pPr>
        <w:pStyle w:val="ListParagraph"/>
        <w:keepNext/>
        <w:ind w:left="1440" w:firstLineChars="0" w:firstLine="0"/>
      </w:pPr>
      <m:oMathPara>
        <m:oMath>
          <m:r>
            <w:rPr>
              <w:rFonts w:ascii="Cambria Math" w:hAnsi="Cambria Math"/>
            </w:rPr>
            <m:t xml:space="preserve">subject to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ϖ,</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 ≤ ε+</m:t>
                      </m:r>
                      <m:sSub>
                        <m:sSubPr>
                          <m:ctrlPr>
                            <w:rPr>
                              <w:rFonts w:ascii="Cambria Math" w:hAnsi="Cambria Math"/>
                              <w:i/>
                            </w:rPr>
                          </m:ctrlPr>
                        </m:sSubPr>
                        <m:e>
                          <m:r>
                            <w:rPr>
                              <w:rFonts w:ascii="Cambria Math" w:hAnsi="Cambria Math"/>
                            </w:rPr>
                            <m:t>ξ</m:t>
                          </m:r>
                        </m:e>
                        <m:sub>
                          <m:r>
                            <w:rPr>
                              <w:rFonts w:ascii="Cambria Math" w:hAnsi="Cambria Math"/>
                            </w:rPr>
                            <m:t>i</m:t>
                          </m:r>
                        </m:sub>
                      </m:sSub>
                    </m:e>
                  </m:d>
                </m:e>
                <m:e>
                  <m:d>
                    <m:dPr>
                      <m:begChr m:val="〈"/>
                      <m:endChr m:val="〉"/>
                      <m:ctrlPr>
                        <w:rPr>
                          <w:rFonts w:ascii="Cambria Math" w:hAnsi="Cambria Math"/>
                          <w:i/>
                        </w:rPr>
                      </m:ctrlPr>
                    </m:dPr>
                    <m:e>
                      <m:r>
                        <w:rPr>
                          <w:rFonts w:ascii="Cambria Math" w:hAnsi="Cambria Math"/>
                        </w:rPr>
                        <m:t>ϖ,</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≤ε+</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r>
                    <w:rPr>
                      <w:rFonts w:ascii="Cambria Math" w:hAnsi="Cambria Math"/>
                    </w:rPr>
                    <m:t xml:space="preserve"> ≥0</m:t>
                  </m:r>
                </m:e>
              </m:eqArr>
            </m:e>
          </m:d>
        </m:oMath>
      </m:oMathPara>
    </w:p>
    <w:p w14:paraId="713270AD" w14:textId="3F230591" w:rsidR="0029691B" w:rsidRDefault="0029691B" w:rsidP="0029691B">
      <w:pPr>
        <w:pStyle w:val="Caption"/>
        <w:jc w:val="center"/>
      </w:pPr>
      <w:r>
        <w:t xml:space="preserve">Equation </w:t>
      </w:r>
      <w:fldSimple w:instr=" SEQ Equation \* ARABIC ">
        <w:r w:rsidR="00E8089B">
          <w:rPr>
            <w:noProof/>
          </w:rPr>
          <w:t>2</w:t>
        </w:r>
      </w:fldSimple>
    </w:p>
    <w:p w14:paraId="15D910A6" w14:textId="2B73C5A1" w:rsidR="0025031D" w:rsidRDefault="00E90438" w:rsidP="00963AB9">
      <w:pPr>
        <w:pStyle w:val="ListParagraph"/>
        <w:ind w:left="1440" w:firstLineChars="0" w:firstLine="0"/>
      </w:pPr>
      <w:r w:rsidRPr="00E90438">
        <w:t xml:space="preserve">The Gaussian kernel is used here </w:t>
      </w:r>
      <w:r w:rsidR="00A21D12">
        <w:t>to</w:t>
      </w:r>
      <w:r w:rsidRPr="00E90438">
        <w:t xml:space="preserve"> test this experiment, which maps features to high dimensions.</w:t>
      </w:r>
    </w:p>
    <w:p w14:paraId="3DE52202" w14:textId="004B9538" w:rsidR="006A14A0" w:rsidRPr="00140E12" w:rsidRDefault="006C7EFE" w:rsidP="00140E12">
      <w:pPr>
        <w:pStyle w:val="ListParagraph"/>
        <w:keepNext/>
        <w:ind w:left="1440" w:firstLineChars="0" w:firstLine="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2a</m:t>
                      </m:r>
                    </m:e>
                    <m:sup>
                      <m:r>
                        <w:rPr>
                          <w:rFonts w:ascii="Cambria Math" w:hAnsi="Cambria Math"/>
                        </w:rPr>
                        <m:t>2</m:t>
                      </m:r>
                    </m:sup>
                  </m:sSup>
                </m:den>
              </m:f>
            </m:e>
          </m:d>
        </m:oMath>
      </m:oMathPara>
    </w:p>
    <w:p w14:paraId="148556FF" w14:textId="53921807" w:rsidR="00140E12" w:rsidRDefault="00140E12" w:rsidP="00140E12">
      <w:pPr>
        <w:pStyle w:val="Caption"/>
        <w:jc w:val="center"/>
      </w:pPr>
      <w:r>
        <w:t xml:space="preserve">Equation </w:t>
      </w:r>
      <w:fldSimple w:instr=" SEQ Equation \* ARABIC ">
        <w:r w:rsidR="00E8089B">
          <w:rPr>
            <w:noProof/>
          </w:rPr>
          <w:t>3</w:t>
        </w:r>
      </w:fldSimple>
    </w:p>
    <w:p w14:paraId="62B07121" w14:textId="08EC8C3C" w:rsidR="00A74FBD" w:rsidRDefault="007802D7" w:rsidP="004A210E">
      <w:pPr>
        <w:pStyle w:val="ListParagraph"/>
        <w:numPr>
          <w:ilvl w:val="0"/>
          <w:numId w:val="4"/>
        </w:numPr>
        <w:ind w:firstLineChars="0"/>
      </w:pPr>
      <w:r w:rsidRPr="00D320DB">
        <w:t>E</w:t>
      </w:r>
      <w:r w:rsidR="00A74FBD" w:rsidRPr="00D320DB">
        <w:t>valuation</w:t>
      </w:r>
    </w:p>
    <w:p w14:paraId="5AF5BEDB" w14:textId="4B08EAF1" w:rsidR="00174220" w:rsidRDefault="00D22B20" w:rsidP="00C854CF">
      <w:pPr>
        <w:pStyle w:val="ListParagraph"/>
        <w:ind w:left="1080" w:firstLineChars="0" w:firstLine="0"/>
      </w:pPr>
      <w:r w:rsidRPr="00D22B20">
        <w:t xml:space="preserve">First, compare 10 features, lasso regression and </w:t>
      </w:r>
      <w:proofErr w:type="spellStart"/>
      <w:r w:rsidRPr="00D22B20">
        <w:t>svr</w:t>
      </w:r>
      <w:proofErr w:type="spellEnd"/>
      <w:r w:rsidRPr="00D22B20">
        <w:t xml:space="preserve">. I first used cross-validation to select the hyperparameters of the two models. Since it is to predict the number of available </w:t>
      </w:r>
      <w:r w:rsidRPr="00D22B20">
        <w:lastRenderedPageBreak/>
        <w:t>bicycles, this is a regression problem, so the absolute average error is used as an indicator.</w:t>
      </w:r>
    </w:p>
    <w:p w14:paraId="6E3F4F76" w14:textId="77777777" w:rsidR="00332EE0" w:rsidRDefault="00091179" w:rsidP="00332EE0">
      <w:pPr>
        <w:pStyle w:val="ListParagraph"/>
        <w:keepNext/>
        <w:ind w:left="1080" w:firstLineChars="0" w:firstLine="0"/>
        <w:jc w:val="center"/>
      </w:pPr>
      <w:r w:rsidRPr="00091179">
        <w:rPr>
          <w:noProof/>
        </w:rPr>
        <w:drawing>
          <wp:inline distT="0" distB="0" distL="0" distR="0" wp14:anchorId="6773DE5D" wp14:editId="46412BEF">
            <wp:extent cx="2757600" cy="1800000"/>
            <wp:effectExtent l="0" t="0" r="508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2757600" cy="1800000"/>
                    </a:xfrm>
                    <a:prstGeom prst="rect">
                      <a:avLst/>
                    </a:prstGeom>
                  </pic:spPr>
                </pic:pic>
              </a:graphicData>
            </a:graphic>
          </wp:inline>
        </w:drawing>
      </w:r>
    </w:p>
    <w:p w14:paraId="5C9AA9B6" w14:textId="23C4AAC7" w:rsidR="004D7D62" w:rsidRDefault="00332EE0" w:rsidP="00332EE0">
      <w:pPr>
        <w:pStyle w:val="Caption"/>
        <w:jc w:val="center"/>
      </w:pPr>
      <w:r>
        <w:t xml:space="preserve">figure </w:t>
      </w:r>
      <w:fldSimple w:instr=" SEQ figure \* ARABIC ">
        <w:r w:rsidR="00E8089B">
          <w:rPr>
            <w:noProof/>
          </w:rPr>
          <w:t>4</w:t>
        </w:r>
      </w:fldSimple>
      <w:r w:rsidR="00704935">
        <w:t xml:space="preserve"> </w:t>
      </w:r>
      <w:r w:rsidR="00097908" w:rsidRPr="00097908">
        <w:t>Lasso regression MAE predicts 10 minutes later at station 21</w:t>
      </w:r>
    </w:p>
    <w:p w14:paraId="085DFBE6" w14:textId="77777777" w:rsidR="003D4D95" w:rsidRDefault="003D4D95" w:rsidP="003D4D95">
      <w:pPr>
        <w:pStyle w:val="ListParagraph"/>
        <w:ind w:left="1080" w:firstLineChars="0" w:firstLine="0"/>
        <w:jc w:val="center"/>
      </w:pPr>
    </w:p>
    <w:p w14:paraId="2150A214" w14:textId="77777777" w:rsidR="001A6203" w:rsidRDefault="003D4D95" w:rsidP="001A6203">
      <w:pPr>
        <w:pStyle w:val="ListParagraph"/>
        <w:keepNext/>
        <w:ind w:left="1080" w:firstLineChars="0" w:firstLine="0"/>
        <w:jc w:val="center"/>
      </w:pPr>
      <w:r w:rsidRPr="003D4D95">
        <w:rPr>
          <w:noProof/>
        </w:rPr>
        <w:drawing>
          <wp:inline distT="0" distB="0" distL="0" distR="0" wp14:anchorId="72C4A2E2" wp14:editId="4D3F4877">
            <wp:extent cx="2700000" cy="1800000"/>
            <wp:effectExtent l="0" t="0" r="571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700000" cy="1800000"/>
                    </a:xfrm>
                    <a:prstGeom prst="rect">
                      <a:avLst/>
                    </a:prstGeom>
                  </pic:spPr>
                </pic:pic>
              </a:graphicData>
            </a:graphic>
          </wp:inline>
        </w:drawing>
      </w:r>
    </w:p>
    <w:p w14:paraId="5575203E" w14:textId="24D500E7" w:rsidR="0057624E" w:rsidRDefault="001A6203" w:rsidP="0057624E">
      <w:pPr>
        <w:pStyle w:val="Caption"/>
        <w:jc w:val="center"/>
      </w:pPr>
      <w:r>
        <w:t xml:space="preserve">figure </w:t>
      </w:r>
      <w:fldSimple w:instr=" SEQ figure \* ARABIC ">
        <w:r w:rsidR="00E8089B">
          <w:rPr>
            <w:noProof/>
          </w:rPr>
          <w:t>5</w:t>
        </w:r>
      </w:fldSimple>
      <w:r w:rsidR="00CD1226">
        <w:t xml:space="preserve"> </w:t>
      </w:r>
      <w:r w:rsidR="0057624E">
        <w:t xml:space="preserve">SVR </w:t>
      </w:r>
      <w:r w:rsidR="0057624E" w:rsidRPr="00097908">
        <w:t>MAE predicts 10 minutes later at station 21</w:t>
      </w:r>
    </w:p>
    <w:p w14:paraId="174B93E9" w14:textId="77777777" w:rsidR="0047351A" w:rsidRDefault="0047351A" w:rsidP="0047351A"/>
    <w:p w14:paraId="314784C0" w14:textId="5557271A" w:rsidR="00FA6CE0" w:rsidRDefault="00FA6CE0" w:rsidP="0047351A">
      <w:r w:rsidRPr="00FA6CE0">
        <w:t xml:space="preserve">We can see from Figure 4 that under the 10-minute prediction, when lasso regression is alpha=0.18, the minimum MAE is 0.712. </w:t>
      </w:r>
      <w:proofErr w:type="gramStart"/>
      <w:r w:rsidRPr="00FA6CE0">
        <w:t>At this time</w:t>
      </w:r>
      <w:proofErr w:type="gramEnd"/>
      <w:r w:rsidRPr="00FA6CE0">
        <w:t>, the model parameters are: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76FD8" w14:paraId="61F2026F" w14:textId="77777777" w:rsidTr="00276FD8">
        <w:tc>
          <w:tcPr>
            <w:tcW w:w="901" w:type="dxa"/>
          </w:tcPr>
          <w:p w14:paraId="5EB48AC8" w14:textId="2BA339A6" w:rsidR="00276FD8" w:rsidRPr="00397E0F" w:rsidRDefault="00397E0F" w:rsidP="0047351A">
            <w:pPr>
              <w:rPr>
                <w:sz w:val="13"/>
                <w:szCs w:val="13"/>
              </w:rPr>
            </w:pPr>
            <w:r w:rsidRPr="00397E0F">
              <w:rPr>
                <w:sz w:val="13"/>
                <w:szCs w:val="13"/>
              </w:rPr>
              <w:t>2</w:t>
            </w:r>
            <w:r w:rsidR="002F2221">
              <w:rPr>
                <w:sz w:val="13"/>
                <w:szCs w:val="13"/>
              </w:rPr>
              <w:t xml:space="preserve"> </w:t>
            </w:r>
            <w:proofErr w:type="gramStart"/>
            <w:r w:rsidR="00276FD8" w:rsidRPr="00397E0F">
              <w:rPr>
                <w:rFonts w:hint="eastAsia"/>
                <w:sz w:val="13"/>
                <w:szCs w:val="13"/>
              </w:rPr>
              <w:t>w</w:t>
            </w:r>
            <w:r w:rsidR="00276FD8" w:rsidRPr="00397E0F">
              <w:rPr>
                <w:sz w:val="13"/>
                <w:szCs w:val="13"/>
              </w:rPr>
              <w:t>eek</w:t>
            </w:r>
            <w:proofErr w:type="gramEnd"/>
            <w:r w:rsidRPr="00397E0F">
              <w:rPr>
                <w:sz w:val="13"/>
                <w:szCs w:val="13"/>
              </w:rPr>
              <w:t xml:space="preserve"> ago</w:t>
            </w:r>
          </w:p>
        </w:tc>
        <w:tc>
          <w:tcPr>
            <w:tcW w:w="901" w:type="dxa"/>
          </w:tcPr>
          <w:p w14:paraId="4F3D0282" w14:textId="6D77C633" w:rsidR="00276FD8" w:rsidRDefault="00770340" w:rsidP="0047351A">
            <w:r>
              <w:rPr>
                <w:sz w:val="13"/>
                <w:szCs w:val="13"/>
              </w:rPr>
              <w:t>10 days</w:t>
            </w:r>
            <w:r w:rsidR="00397E0F" w:rsidRPr="00397E0F">
              <w:rPr>
                <w:sz w:val="13"/>
                <w:szCs w:val="13"/>
              </w:rPr>
              <w:t xml:space="preserve"> </w:t>
            </w:r>
            <w:proofErr w:type="gramStart"/>
            <w:r w:rsidR="00397E0F" w:rsidRPr="00397E0F">
              <w:rPr>
                <w:sz w:val="13"/>
                <w:szCs w:val="13"/>
              </w:rPr>
              <w:t>ago</w:t>
            </w:r>
            <w:proofErr w:type="gramEnd"/>
          </w:p>
        </w:tc>
        <w:tc>
          <w:tcPr>
            <w:tcW w:w="901" w:type="dxa"/>
          </w:tcPr>
          <w:p w14:paraId="7296059F" w14:textId="720457A5" w:rsidR="00276FD8" w:rsidRDefault="00770340" w:rsidP="0047351A">
            <w:r>
              <w:rPr>
                <w:sz w:val="13"/>
                <w:szCs w:val="13"/>
              </w:rPr>
              <w:t>1</w:t>
            </w:r>
            <w:r w:rsidR="002F2221">
              <w:rPr>
                <w:sz w:val="13"/>
                <w:szCs w:val="13"/>
              </w:rPr>
              <w:t xml:space="preserve"> </w:t>
            </w:r>
            <w:r w:rsidRPr="00397E0F">
              <w:rPr>
                <w:rFonts w:hint="eastAsia"/>
                <w:sz w:val="13"/>
                <w:szCs w:val="13"/>
              </w:rPr>
              <w:t>w</w:t>
            </w:r>
            <w:r w:rsidRPr="00397E0F">
              <w:rPr>
                <w:sz w:val="13"/>
                <w:szCs w:val="13"/>
              </w:rPr>
              <w:t xml:space="preserve">eek </w:t>
            </w:r>
            <w:proofErr w:type="gramStart"/>
            <w:r w:rsidRPr="00397E0F">
              <w:rPr>
                <w:sz w:val="13"/>
                <w:szCs w:val="13"/>
              </w:rPr>
              <w:t>ago</w:t>
            </w:r>
            <w:proofErr w:type="gramEnd"/>
          </w:p>
        </w:tc>
        <w:tc>
          <w:tcPr>
            <w:tcW w:w="901" w:type="dxa"/>
          </w:tcPr>
          <w:p w14:paraId="0062A126" w14:textId="50A9BD44" w:rsidR="00276FD8" w:rsidRDefault="002F2221" w:rsidP="0047351A">
            <w:r>
              <w:rPr>
                <w:sz w:val="13"/>
                <w:szCs w:val="13"/>
              </w:rPr>
              <w:t>3 days</w:t>
            </w:r>
            <w:r w:rsidRPr="00397E0F">
              <w:rPr>
                <w:sz w:val="13"/>
                <w:szCs w:val="13"/>
              </w:rPr>
              <w:t xml:space="preserve"> </w:t>
            </w:r>
            <w:proofErr w:type="gramStart"/>
            <w:r w:rsidRPr="00397E0F">
              <w:rPr>
                <w:sz w:val="13"/>
                <w:szCs w:val="13"/>
              </w:rPr>
              <w:t>ago</w:t>
            </w:r>
            <w:proofErr w:type="gramEnd"/>
          </w:p>
        </w:tc>
        <w:tc>
          <w:tcPr>
            <w:tcW w:w="902" w:type="dxa"/>
          </w:tcPr>
          <w:p w14:paraId="62CCCFFF" w14:textId="1B794A91" w:rsidR="00276FD8" w:rsidRDefault="002F2221" w:rsidP="0047351A">
            <w:r>
              <w:rPr>
                <w:sz w:val="13"/>
                <w:szCs w:val="13"/>
              </w:rPr>
              <w:t>1 days</w:t>
            </w:r>
            <w:r w:rsidRPr="00397E0F">
              <w:rPr>
                <w:sz w:val="13"/>
                <w:szCs w:val="13"/>
              </w:rPr>
              <w:t xml:space="preserve"> </w:t>
            </w:r>
            <w:proofErr w:type="gramStart"/>
            <w:r w:rsidRPr="00397E0F">
              <w:rPr>
                <w:sz w:val="13"/>
                <w:szCs w:val="13"/>
              </w:rPr>
              <w:t>ago</w:t>
            </w:r>
            <w:proofErr w:type="gramEnd"/>
          </w:p>
        </w:tc>
        <w:tc>
          <w:tcPr>
            <w:tcW w:w="902" w:type="dxa"/>
          </w:tcPr>
          <w:p w14:paraId="66545562" w14:textId="22428309" w:rsidR="00276FD8" w:rsidRDefault="002F2221" w:rsidP="0047351A">
            <w:r>
              <w:rPr>
                <w:sz w:val="13"/>
                <w:szCs w:val="13"/>
              </w:rPr>
              <w:t>40 mi</w:t>
            </w:r>
            <w:r w:rsidR="00044E6E">
              <w:rPr>
                <w:sz w:val="13"/>
                <w:szCs w:val="13"/>
              </w:rPr>
              <w:t>n</w:t>
            </w:r>
            <w:r w:rsidRPr="00397E0F">
              <w:rPr>
                <w:sz w:val="13"/>
                <w:szCs w:val="13"/>
              </w:rPr>
              <w:t xml:space="preserve"> ago</w:t>
            </w:r>
          </w:p>
        </w:tc>
        <w:tc>
          <w:tcPr>
            <w:tcW w:w="902" w:type="dxa"/>
          </w:tcPr>
          <w:p w14:paraId="4C5C8078" w14:textId="1FB5AABE" w:rsidR="00276FD8" w:rsidRDefault="000642C9" w:rsidP="0047351A">
            <w:r>
              <w:rPr>
                <w:sz w:val="13"/>
                <w:szCs w:val="13"/>
              </w:rPr>
              <w:t>30 min</w:t>
            </w:r>
            <w:r w:rsidRPr="00397E0F">
              <w:rPr>
                <w:sz w:val="13"/>
                <w:szCs w:val="13"/>
              </w:rPr>
              <w:t xml:space="preserve"> ago</w:t>
            </w:r>
          </w:p>
        </w:tc>
        <w:tc>
          <w:tcPr>
            <w:tcW w:w="902" w:type="dxa"/>
          </w:tcPr>
          <w:p w14:paraId="13B95CB4" w14:textId="2A121198" w:rsidR="00276FD8" w:rsidRDefault="000642C9" w:rsidP="0047351A">
            <w:r>
              <w:rPr>
                <w:sz w:val="13"/>
                <w:szCs w:val="13"/>
              </w:rPr>
              <w:t>20 min</w:t>
            </w:r>
            <w:r w:rsidRPr="00397E0F">
              <w:rPr>
                <w:sz w:val="13"/>
                <w:szCs w:val="13"/>
              </w:rPr>
              <w:t xml:space="preserve"> ago</w:t>
            </w:r>
          </w:p>
        </w:tc>
        <w:tc>
          <w:tcPr>
            <w:tcW w:w="902" w:type="dxa"/>
          </w:tcPr>
          <w:p w14:paraId="49262874" w14:textId="7622CB66" w:rsidR="00276FD8" w:rsidRDefault="000642C9" w:rsidP="0047351A">
            <w:r>
              <w:rPr>
                <w:sz w:val="13"/>
                <w:szCs w:val="13"/>
              </w:rPr>
              <w:t>10 min</w:t>
            </w:r>
            <w:r w:rsidRPr="00397E0F">
              <w:rPr>
                <w:sz w:val="13"/>
                <w:szCs w:val="13"/>
              </w:rPr>
              <w:t xml:space="preserve"> ago</w:t>
            </w:r>
          </w:p>
        </w:tc>
        <w:tc>
          <w:tcPr>
            <w:tcW w:w="902" w:type="dxa"/>
          </w:tcPr>
          <w:p w14:paraId="57EAB36B" w14:textId="2D57045A" w:rsidR="00276FD8" w:rsidRDefault="000642C9" w:rsidP="0047351A">
            <w:r>
              <w:rPr>
                <w:sz w:val="13"/>
                <w:szCs w:val="13"/>
              </w:rPr>
              <w:t>current</w:t>
            </w:r>
          </w:p>
        </w:tc>
      </w:tr>
      <w:tr w:rsidR="00276FD8" w14:paraId="37580F5B" w14:textId="77777777" w:rsidTr="00276FD8">
        <w:tc>
          <w:tcPr>
            <w:tcW w:w="901" w:type="dxa"/>
          </w:tcPr>
          <w:p w14:paraId="1C54521D" w14:textId="6D310EC5" w:rsidR="00276FD8" w:rsidRDefault="000055F9" w:rsidP="0047351A">
            <w:r>
              <w:rPr>
                <w:sz w:val="13"/>
                <w:szCs w:val="13"/>
              </w:rPr>
              <w:t>0.00308</w:t>
            </w:r>
          </w:p>
        </w:tc>
        <w:tc>
          <w:tcPr>
            <w:tcW w:w="901" w:type="dxa"/>
          </w:tcPr>
          <w:p w14:paraId="69DEEAB0" w14:textId="27593692" w:rsidR="00276FD8" w:rsidRDefault="004044FD" w:rsidP="0047351A">
            <w:r>
              <w:rPr>
                <w:sz w:val="13"/>
                <w:szCs w:val="13"/>
              </w:rPr>
              <w:t>0.0000</w:t>
            </w:r>
          </w:p>
        </w:tc>
        <w:tc>
          <w:tcPr>
            <w:tcW w:w="901" w:type="dxa"/>
          </w:tcPr>
          <w:p w14:paraId="27DE5F12" w14:textId="1AFD6887" w:rsidR="00276FD8" w:rsidRDefault="004044FD" w:rsidP="0047351A">
            <w:r>
              <w:rPr>
                <w:sz w:val="13"/>
                <w:szCs w:val="13"/>
              </w:rPr>
              <w:t>0.00246</w:t>
            </w:r>
          </w:p>
        </w:tc>
        <w:tc>
          <w:tcPr>
            <w:tcW w:w="901" w:type="dxa"/>
          </w:tcPr>
          <w:p w14:paraId="18F1F60E" w14:textId="3095C7F9" w:rsidR="00276FD8" w:rsidRDefault="004044FD" w:rsidP="0047351A">
            <w:r>
              <w:rPr>
                <w:sz w:val="13"/>
                <w:szCs w:val="13"/>
              </w:rPr>
              <w:t>0.00349</w:t>
            </w:r>
          </w:p>
        </w:tc>
        <w:tc>
          <w:tcPr>
            <w:tcW w:w="902" w:type="dxa"/>
          </w:tcPr>
          <w:p w14:paraId="157939A0" w14:textId="7B6F9D6D" w:rsidR="00276FD8" w:rsidRDefault="004044FD" w:rsidP="0047351A">
            <w:r>
              <w:rPr>
                <w:sz w:val="13"/>
                <w:szCs w:val="13"/>
              </w:rPr>
              <w:t>0.00798</w:t>
            </w:r>
          </w:p>
        </w:tc>
        <w:tc>
          <w:tcPr>
            <w:tcW w:w="902" w:type="dxa"/>
          </w:tcPr>
          <w:p w14:paraId="66A46DFD" w14:textId="23CEA274" w:rsidR="00276FD8" w:rsidRDefault="004044FD" w:rsidP="0047351A">
            <w:r>
              <w:rPr>
                <w:sz w:val="13"/>
                <w:szCs w:val="13"/>
              </w:rPr>
              <w:t>-0.01817</w:t>
            </w:r>
          </w:p>
        </w:tc>
        <w:tc>
          <w:tcPr>
            <w:tcW w:w="902" w:type="dxa"/>
          </w:tcPr>
          <w:p w14:paraId="4D1C6BF6" w14:textId="59DCC933" w:rsidR="00276FD8" w:rsidRDefault="004044FD" w:rsidP="0047351A">
            <w:r>
              <w:rPr>
                <w:sz w:val="13"/>
                <w:szCs w:val="13"/>
              </w:rPr>
              <w:t>-0.00364</w:t>
            </w:r>
          </w:p>
        </w:tc>
        <w:tc>
          <w:tcPr>
            <w:tcW w:w="902" w:type="dxa"/>
          </w:tcPr>
          <w:p w14:paraId="5666892B" w14:textId="2083A35F" w:rsidR="00276FD8" w:rsidRDefault="004044FD" w:rsidP="0047351A">
            <w:r>
              <w:rPr>
                <w:sz w:val="13"/>
                <w:szCs w:val="13"/>
              </w:rPr>
              <w:t>-0.00000</w:t>
            </w:r>
          </w:p>
        </w:tc>
        <w:tc>
          <w:tcPr>
            <w:tcW w:w="902" w:type="dxa"/>
          </w:tcPr>
          <w:p w14:paraId="36A9176E" w14:textId="2D2F7B9B" w:rsidR="00276FD8" w:rsidRDefault="001F4707" w:rsidP="0047351A">
            <w:r>
              <w:t>-</w:t>
            </w:r>
            <w:r w:rsidR="004044FD">
              <w:rPr>
                <w:sz w:val="13"/>
                <w:szCs w:val="13"/>
              </w:rPr>
              <w:t>0.</w:t>
            </w:r>
            <w:r>
              <w:rPr>
                <w:sz w:val="13"/>
                <w:szCs w:val="13"/>
              </w:rPr>
              <w:t>00000</w:t>
            </w:r>
          </w:p>
        </w:tc>
        <w:tc>
          <w:tcPr>
            <w:tcW w:w="902" w:type="dxa"/>
          </w:tcPr>
          <w:p w14:paraId="0FF4A484" w14:textId="35C9579E" w:rsidR="00276FD8" w:rsidRDefault="001F4707" w:rsidP="0047351A">
            <w:r>
              <w:rPr>
                <w:sz w:val="13"/>
                <w:szCs w:val="13"/>
              </w:rPr>
              <w:t>0.99301</w:t>
            </w:r>
          </w:p>
        </w:tc>
      </w:tr>
    </w:tbl>
    <w:p w14:paraId="5108386A" w14:textId="74758433" w:rsidR="0047351A" w:rsidRDefault="0047351A" w:rsidP="0047351A"/>
    <w:p w14:paraId="1D3879E0" w14:textId="52698880" w:rsidR="00CD3736" w:rsidRDefault="00E2377D" w:rsidP="0047351A">
      <w:r w:rsidRPr="00E2377D">
        <w:t>From picture 5, we can see that the minimum MAE of the SVR model is 0.77 when C=6</w:t>
      </w:r>
      <w:r w:rsidR="009E05AE">
        <w:t xml:space="preserve"> and has 7565 support vectors.</w:t>
      </w:r>
    </w:p>
    <w:p w14:paraId="4D6FF8F7" w14:textId="65201400" w:rsidR="004F0013" w:rsidRPr="0047351A" w:rsidRDefault="00E8566E" w:rsidP="0047351A">
      <w:r w:rsidRPr="00E8566E">
        <w:t>Table 1 shows the comparison between Lasso regression and SVR in six prediction situations at two stations. In each case, 10 features are used.</w:t>
      </w:r>
      <w:r w:rsidR="00C0516E" w:rsidRPr="00C0516E">
        <w:t xml:space="preserve"> I used a baseline model that randomly predicts available bicycles as a comparison</w:t>
      </w:r>
    </w:p>
    <w:p w14:paraId="0B7ADEC7" w14:textId="22657A1A" w:rsidR="007553AF" w:rsidRDefault="007553AF" w:rsidP="00A81FC9"/>
    <w:tbl>
      <w:tblPr>
        <w:tblStyle w:val="TableGrid"/>
        <w:tblW w:w="0" w:type="auto"/>
        <w:jc w:val="center"/>
        <w:tblLook w:val="04A0" w:firstRow="1" w:lastRow="0" w:firstColumn="1" w:lastColumn="0" w:noHBand="0" w:noVBand="1"/>
      </w:tblPr>
      <w:tblGrid>
        <w:gridCol w:w="1614"/>
        <w:gridCol w:w="1317"/>
        <w:gridCol w:w="1220"/>
        <w:gridCol w:w="1269"/>
        <w:gridCol w:w="1211"/>
        <w:gridCol w:w="1201"/>
        <w:gridCol w:w="1184"/>
      </w:tblGrid>
      <w:tr w:rsidR="00B750BF" w14:paraId="58AC5892" w14:textId="7A1C1326" w:rsidTr="00B750BF">
        <w:trPr>
          <w:jc w:val="center"/>
        </w:trPr>
        <w:tc>
          <w:tcPr>
            <w:tcW w:w="2931" w:type="dxa"/>
            <w:gridSpan w:val="2"/>
            <w:vMerge w:val="restart"/>
          </w:tcPr>
          <w:p w14:paraId="57FA877D" w14:textId="77777777" w:rsidR="00B750BF" w:rsidRDefault="00B750BF" w:rsidP="00C55057">
            <w:pPr>
              <w:pStyle w:val="ListParagraph"/>
              <w:ind w:firstLineChars="0" w:firstLine="0"/>
              <w:jc w:val="center"/>
            </w:pPr>
          </w:p>
        </w:tc>
        <w:tc>
          <w:tcPr>
            <w:tcW w:w="2489" w:type="dxa"/>
            <w:gridSpan w:val="2"/>
          </w:tcPr>
          <w:p w14:paraId="7EDFE840" w14:textId="0CE8AB0A" w:rsidR="00B750BF" w:rsidRDefault="00B750BF" w:rsidP="00C55057">
            <w:pPr>
              <w:pStyle w:val="ListParagraph"/>
              <w:ind w:firstLineChars="0" w:firstLine="0"/>
              <w:jc w:val="center"/>
            </w:pPr>
            <w:r>
              <w:t>Lasso</w:t>
            </w:r>
          </w:p>
        </w:tc>
        <w:tc>
          <w:tcPr>
            <w:tcW w:w="2412" w:type="dxa"/>
            <w:gridSpan w:val="2"/>
          </w:tcPr>
          <w:p w14:paraId="31605BBE" w14:textId="1808361F" w:rsidR="00B750BF" w:rsidRDefault="00B750BF" w:rsidP="00C55057">
            <w:pPr>
              <w:pStyle w:val="ListParagraph"/>
              <w:ind w:firstLineChars="0" w:firstLine="0"/>
              <w:jc w:val="center"/>
            </w:pPr>
            <w:r>
              <w:rPr>
                <w:rFonts w:hint="eastAsia"/>
              </w:rPr>
              <w:t>S</w:t>
            </w:r>
            <w:r>
              <w:t>VR</w:t>
            </w:r>
          </w:p>
        </w:tc>
        <w:tc>
          <w:tcPr>
            <w:tcW w:w="1184" w:type="dxa"/>
          </w:tcPr>
          <w:p w14:paraId="22179B42" w14:textId="3505B730" w:rsidR="00B750BF" w:rsidRDefault="00B750BF" w:rsidP="00C55057">
            <w:pPr>
              <w:pStyle w:val="ListParagraph"/>
              <w:ind w:firstLineChars="0" w:firstLine="0"/>
              <w:jc w:val="center"/>
            </w:pPr>
            <w:r>
              <w:rPr>
                <w:rFonts w:hint="eastAsia"/>
              </w:rPr>
              <w:t>b</w:t>
            </w:r>
            <w:r>
              <w:t>aseline</w:t>
            </w:r>
          </w:p>
        </w:tc>
      </w:tr>
      <w:tr w:rsidR="00B750BF" w14:paraId="3C960096" w14:textId="760A989C" w:rsidTr="00B750BF">
        <w:trPr>
          <w:jc w:val="center"/>
        </w:trPr>
        <w:tc>
          <w:tcPr>
            <w:tcW w:w="2931" w:type="dxa"/>
            <w:gridSpan w:val="2"/>
            <w:vMerge/>
          </w:tcPr>
          <w:p w14:paraId="79DE0A61" w14:textId="77777777" w:rsidR="00B750BF" w:rsidRDefault="00B750BF" w:rsidP="007802D7">
            <w:pPr>
              <w:pStyle w:val="ListParagraph"/>
              <w:ind w:firstLineChars="0" w:firstLine="0"/>
            </w:pPr>
          </w:p>
        </w:tc>
        <w:tc>
          <w:tcPr>
            <w:tcW w:w="1220" w:type="dxa"/>
          </w:tcPr>
          <w:p w14:paraId="4D74683D" w14:textId="50FFA15B" w:rsidR="00B750BF" w:rsidRDefault="00B750BF" w:rsidP="007802D7">
            <w:pPr>
              <w:pStyle w:val="ListParagraph"/>
              <w:ind w:firstLineChars="0" w:firstLine="0"/>
            </w:pPr>
            <w:r>
              <w:rPr>
                <w:rFonts w:hint="eastAsia"/>
              </w:rPr>
              <w:t>M</w:t>
            </w:r>
            <w:r>
              <w:t>AE</w:t>
            </w:r>
          </w:p>
        </w:tc>
        <w:tc>
          <w:tcPr>
            <w:tcW w:w="1269" w:type="dxa"/>
          </w:tcPr>
          <w:p w14:paraId="05CFB9DD" w14:textId="63407E38" w:rsidR="00B750BF" w:rsidRDefault="00B750BF" w:rsidP="007802D7">
            <w:pPr>
              <w:pStyle w:val="ListParagraph"/>
              <w:ind w:firstLineChars="0" w:firstLine="0"/>
            </w:pPr>
            <w:r>
              <w:rPr>
                <w:rFonts w:hint="eastAsia"/>
              </w:rPr>
              <w:t>a</w:t>
            </w:r>
            <w:r>
              <w:t>lpha</w:t>
            </w:r>
          </w:p>
        </w:tc>
        <w:tc>
          <w:tcPr>
            <w:tcW w:w="1211" w:type="dxa"/>
          </w:tcPr>
          <w:p w14:paraId="16BA8CEE" w14:textId="2446B66B" w:rsidR="00B750BF" w:rsidRDefault="00B750BF" w:rsidP="007802D7">
            <w:pPr>
              <w:pStyle w:val="ListParagraph"/>
              <w:ind w:firstLineChars="0" w:firstLine="0"/>
            </w:pPr>
            <w:r>
              <w:rPr>
                <w:rFonts w:hint="eastAsia"/>
              </w:rPr>
              <w:t>M</w:t>
            </w:r>
            <w:r>
              <w:t>AE</w:t>
            </w:r>
          </w:p>
        </w:tc>
        <w:tc>
          <w:tcPr>
            <w:tcW w:w="1201" w:type="dxa"/>
          </w:tcPr>
          <w:p w14:paraId="0D1A14A0" w14:textId="47D0FE50" w:rsidR="00B750BF" w:rsidRDefault="00B750BF" w:rsidP="007802D7">
            <w:pPr>
              <w:pStyle w:val="ListParagraph"/>
              <w:ind w:firstLineChars="0" w:firstLine="0"/>
            </w:pPr>
            <w:r>
              <w:rPr>
                <w:rFonts w:hint="eastAsia"/>
              </w:rPr>
              <w:t>C</w:t>
            </w:r>
          </w:p>
        </w:tc>
        <w:tc>
          <w:tcPr>
            <w:tcW w:w="1184" w:type="dxa"/>
          </w:tcPr>
          <w:p w14:paraId="0F8D949B" w14:textId="2AE20645" w:rsidR="00B750BF" w:rsidRDefault="00B750BF" w:rsidP="007802D7">
            <w:pPr>
              <w:pStyle w:val="ListParagraph"/>
              <w:ind w:firstLineChars="0" w:firstLine="0"/>
            </w:pPr>
            <w:r>
              <w:rPr>
                <w:rFonts w:hint="eastAsia"/>
              </w:rPr>
              <w:t>M</w:t>
            </w:r>
            <w:r>
              <w:t>AE</w:t>
            </w:r>
          </w:p>
        </w:tc>
      </w:tr>
      <w:tr w:rsidR="00B750BF" w14:paraId="2105285B" w14:textId="648F3032" w:rsidTr="00B750BF">
        <w:trPr>
          <w:jc w:val="center"/>
        </w:trPr>
        <w:tc>
          <w:tcPr>
            <w:tcW w:w="1614" w:type="dxa"/>
            <w:vMerge w:val="restart"/>
            <w:vAlign w:val="center"/>
          </w:tcPr>
          <w:p w14:paraId="1A42D8C2" w14:textId="2EB2FCE6" w:rsidR="00B750BF" w:rsidRDefault="00B750BF" w:rsidP="006A2F74">
            <w:pPr>
              <w:jc w:val="left"/>
            </w:pPr>
            <w:r>
              <w:t>Station21</w:t>
            </w:r>
          </w:p>
        </w:tc>
        <w:tc>
          <w:tcPr>
            <w:tcW w:w="1317" w:type="dxa"/>
          </w:tcPr>
          <w:p w14:paraId="11824599" w14:textId="0237664B" w:rsidR="00B750BF" w:rsidRDefault="00B750BF" w:rsidP="007802D7">
            <w:pPr>
              <w:pStyle w:val="ListParagraph"/>
              <w:ind w:firstLineChars="0" w:firstLine="0"/>
            </w:pPr>
            <w:r>
              <w:t xml:space="preserve">Predict 10m </w:t>
            </w:r>
          </w:p>
        </w:tc>
        <w:tc>
          <w:tcPr>
            <w:tcW w:w="1220" w:type="dxa"/>
          </w:tcPr>
          <w:p w14:paraId="4DB4BE1F" w14:textId="71453835" w:rsidR="00B750BF" w:rsidRDefault="00B750BF" w:rsidP="007802D7">
            <w:pPr>
              <w:pStyle w:val="ListParagraph"/>
              <w:ind w:firstLineChars="0" w:firstLine="0"/>
            </w:pPr>
            <w:r>
              <w:rPr>
                <w:rFonts w:hint="eastAsia"/>
              </w:rPr>
              <w:t>0</w:t>
            </w:r>
            <w:r>
              <w:t>.712</w:t>
            </w:r>
          </w:p>
        </w:tc>
        <w:tc>
          <w:tcPr>
            <w:tcW w:w="1269" w:type="dxa"/>
          </w:tcPr>
          <w:p w14:paraId="29EE864D" w14:textId="5D8CC752" w:rsidR="00B750BF" w:rsidRDefault="00B750BF" w:rsidP="007802D7">
            <w:pPr>
              <w:pStyle w:val="ListParagraph"/>
              <w:ind w:firstLineChars="0" w:firstLine="0"/>
            </w:pPr>
            <w:r>
              <w:rPr>
                <w:rFonts w:hint="eastAsia"/>
              </w:rPr>
              <w:t>0</w:t>
            </w:r>
            <w:r>
              <w:t>.18</w:t>
            </w:r>
          </w:p>
        </w:tc>
        <w:tc>
          <w:tcPr>
            <w:tcW w:w="1211" w:type="dxa"/>
          </w:tcPr>
          <w:p w14:paraId="3EA3060C" w14:textId="026D2CA9" w:rsidR="00B750BF" w:rsidRDefault="00B750BF" w:rsidP="007802D7">
            <w:pPr>
              <w:pStyle w:val="ListParagraph"/>
              <w:ind w:firstLineChars="0" w:firstLine="0"/>
            </w:pPr>
            <w:r>
              <w:rPr>
                <w:rFonts w:hint="eastAsia"/>
              </w:rPr>
              <w:t>0</w:t>
            </w:r>
            <w:r>
              <w:t>.77</w:t>
            </w:r>
          </w:p>
        </w:tc>
        <w:tc>
          <w:tcPr>
            <w:tcW w:w="1201" w:type="dxa"/>
          </w:tcPr>
          <w:p w14:paraId="0F2BDE8B" w14:textId="20DE2B26" w:rsidR="00B750BF" w:rsidRDefault="00B750BF" w:rsidP="007802D7">
            <w:pPr>
              <w:pStyle w:val="ListParagraph"/>
              <w:ind w:firstLineChars="0" w:firstLine="0"/>
            </w:pPr>
            <w:r>
              <w:rPr>
                <w:rFonts w:hint="eastAsia"/>
              </w:rPr>
              <w:t>6</w:t>
            </w:r>
          </w:p>
        </w:tc>
        <w:tc>
          <w:tcPr>
            <w:tcW w:w="1184" w:type="dxa"/>
          </w:tcPr>
          <w:p w14:paraId="6438EA05" w14:textId="0A362E4E" w:rsidR="00B750BF" w:rsidRDefault="00B750BF" w:rsidP="007802D7">
            <w:pPr>
              <w:pStyle w:val="ListParagraph"/>
              <w:ind w:firstLineChars="0" w:firstLine="0"/>
            </w:pPr>
            <w:r>
              <w:rPr>
                <w:rFonts w:hint="eastAsia"/>
              </w:rPr>
              <w:t>1</w:t>
            </w:r>
            <w:r>
              <w:t>0.41</w:t>
            </w:r>
          </w:p>
        </w:tc>
      </w:tr>
      <w:tr w:rsidR="00B750BF" w14:paraId="5E6E98EE" w14:textId="65B327C0" w:rsidTr="00B750BF">
        <w:trPr>
          <w:jc w:val="center"/>
        </w:trPr>
        <w:tc>
          <w:tcPr>
            <w:tcW w:w="1614" w:type="dxa"/>
            <w:vMerge/>
          </w:tcPr>
          <w:p w14:paraId="0BC170E1" w14:textId="28DC5358" w:rsidR="00B750BF" w:rsidRDefault="00B750BF" w:rsidP="007802D7">
            <w:pPr>
              <w:pStyle w:val="ListParagraph"/>
            </w:pPr>
          </w:p>
        </w:tc>
        <w:tc>
          <w:tcPr>
            <w:tcW w:w="1317" w:type="dxa"/>
          </w:tcPr>
          <w:p w14:paraId="17142A6D" w14:textId="225BF5F5" w:rsidR="00B750BF" w:rsidRDefault="00B750BF" w:rsidP="007802D7">
            <w:pPr>
              <w:pStyle w:val="ListParagraph"/>
              <w:ind w:firstLineChars="0" w:firstLine="0"/>
            </w:pPr>
            <w:r>
              <w:t>Predict 30m</w:t>
            </w:r>
          </w:p>
        </w:tc>
        <w:tc>
          <w:tcPr>
            <w:tcW w:w="1220" w:type="dxa"/>
          </w:tcPr>
          <w:p w14:paraId="7BAC6465" w14:textId="5A1EFBA0" w:rsidR="00B750BF" w:rsidRDefault="00B750BF" w:rsidP="007802D7">
            <w:pPr>
              <w:pStyle w:val="ListParagraph"/>
              <w:ind w:firstLineChars="0" w:firstLine="0"/>
            </w:pPr>
            <w:r>
              <w:rPr>
                <w:rFonts w:hint="eastAsia"/>
              </w:rPr>
              <w:t>1</w:t>
            </w:r>
            <w:r>
              <w:t>.59</w:t>
            </w:r>
          </w:p>
        </w:tc>
        <w:tc>
          <w:tcPr>
            <w:tcW w:w="1269" w:type="dxa"/>
          </w:tcPr>
          <w:p w14:paraId="1F947DDD" w14:textId="36041F72" w:rsidR="00B750BF" w:rsidRDefault="00B750BF" w:rsidP="007802D7">
            <w:pPr>
              <w:pStyle w:val="ListParagraph"/>
              <w:ind w:firstLineChars="0" w:firstLine="0"/>
            </w:pPr>
            <w:r>
              <w:rPr>
                <w:rFonts w:hint="eastAsia"/>
              </w:rPr>
              <w:t>0</w:t>
            </w:r>
            <w:r>
              <w:t>.22</w:t>
            </w:r>
          </w:p>
        </w:tc>
        <w:tc>
          <w:tcPr>
            <w:tcW w:w="1211" w:type="dxa"/>
          </w:tcPr>
          <w:p w14:paraId="1EAD54D7" w14:textId="368782D9" w:rsidR="00B750BF" w:rsidRDefault="00B750BF" w:rsidP="007802D7">
            <w:pPr>
              <w:pStyle w:val="ListParagraph"/>
              <w:ind w:firstLineChars="0" w:firstLine="0"/>
            </w:pPr>
            <w:r>
              <w:rPr>
                <w:rFonts w:hint="eastAsia"/>
              </w:rPr>
              <w:t>1</w:t>
            </w:r>
            <w:r>
              <w:t>.663</w:t>
            </w:r>
          </w:p>
        </w:tc>
        <w:tc>
          <w:tcPr>
            <w:tcW w:w="1201" w:type="dxa"/>
          </w:tcPr>
          <w:p w14:paraId="7A9C6F81" w14:textId="003968C3" w:rsidR="00B750BF" w:rsidRDefault="00B750BF" w:rsidP="007802D7">
            <w:pPr>
              <w:pStyle w:val="ListParagraph"/>
              <w:ind w:firstLineChars="0" w:firstLine="0"/>
            </w:pPr>
            <w:r>
              <w:rPr>
                <w:rFonts w:hint="eastAsia"/>
              </w:rPr>
              <w:t>1</w:t>
            </w:r>
          </w:p>
        </w:tc>
        <w:tc>
          <w:tcPr>
            <w:tcW w:w="1184" w:type="dxa"/>
          </w:tcPr>
          <w:p w14:paraId="2508CFE9" w14:textId="35A71F91" w:rsidR="00B750BF" w:rsidRDefault="00ED3FA5" w:rsidP="007802D7">
            <w:pPr>
              <w:pStyle w:val="ListParagraph"/>
              <w:ind w:firstLineChars="0" w:firstLine="0"/>
            </w:pPr>
            <w:r>
              <w:rPr>
                <w:rFonts w:hint="eastAsia"/>
              </w:rPr>
              <w:t>1</w:t>
            </w:r>
            <w:r>
              <w:t>0.46</w:t>
            </w:r>
          </w:p>
        </w:tc>
      </w:tr>
      <w:tr w:rsidR="00B750BF" w14:paraId="0CA7CD5F" w14:textId="663E66F2" w:rsidTr="00B750BF">
        <w:trPr>
          <w:jc w:val="center"/>
        </w:trPr>
        <w:tc>
          <w:tcPr>
            <w:tcW w:w="1614" w:type="dxa"/>
            <w:vMerge/>
          </w:tcPr>
          <w:p w14:paraId="66CEBCFE" w14:textId="540AE59C" w:rsidR="00B750BF" w:rsidRDefault="00B750BF" w:rsidP="007802D7">
            <w:pPr>
              <w:pStyle w:val="ListParagraph"/>
              <w:ind w:firstLineChars="0" w:firstLine="0"/>
            </w:pPr>
          </w:p>
        </w:tc>
        <w:tc>
          <w:tcPr>
            <w:tcW w:w="1317" w:type="dxa"/>
          </w:tcPr>
          <w:p w14:paraId="3C9EC66F" w14:textId="3421FC37" w:rsidR="00B750BF" w:rsidRDefault="00B750BF" w:rsidP="007802D7">
            <w:pPr>
              <w:pStyle w:val="ListParagraph"/>
              <w:ind w:firstLineChars="0" w:firstLine="0"/>
            </w:pPr>
            <w:r>
              <w:t>Predict 60m</w:t>
            </w:r>
          </w:p>
        </w:tc>
        <w:tc>
          <w:tcPr>
            <w:tcW w:w="1220" w:type="dxa"/>
          </w:tcPr>
          <w:p w14:paraId="243541F4" w14:textId="227C00A0" w:rsidR="00B750BF" w:rsidRDefault="00B750BF" w:rsidP="007802D7">
            <w:pPr>
              <w:pStyle w:val="ListParagraph"/>
              <w:ind w:firstLineChars="0" w:firstLine="0"/>
            </w:pPr>
            <w:r>
              <w:t>2.5479</w:t>
            </w:r>
          </w:p>
        </w:tc>
        <w:tc>
          <w:tcPr>
            <w:tcW w:w="1269" w:type="dxa"/>
          </w:tcPr>
          <w:p w14:paraId="2EA59295" w14:textId="08A88D1F" w:rsidR="00B750BF" w:rsidRDefault="00B750BF" w:rsidP="007802D7">
            <w:pPr>
              <w:pStyle w:val="ListParagraph"/>
              <w:ind w:firstLineChars="0" w:firstLine="0"/>
            </w:pPr>
            <w:r>
              <w:rPr>
                <w:rFonts w:hint="eastAsia"/>
              </w:rPr>
              <w:t>0</w:t>
            </w:r>
            <w:r>
              <w:t>.49</w:t>
            </w:r>
          </w:p>
        </w:tc>
        <w:tc>
          <w:tcPr>
            <w:tcW w:w="1211" w:type="dxa"/>
          </w:tcPr>
          <w:p w14:paraId="66B77B5A" w14:textId="59E94070" w:rsidR="00B750BF" w:rsidRDefault="00B750BF" w:rsidP="007802D7">
            <w:pPr>
              <w:pStyle w:val="ListParagraph"/>
              <w:ind w:firstLineChars="0" w:firstLine="0"/>
            </w:pPr>
            <w:r>
              <w:rPr>
                <w:rFonts w:hint="eastAsia"/>
              </w:rPr>
              <w:t>2</w:t>
            </w:r>
            <w:r>
              <w:t>.5393</w:t>
            </w:r>
          </w:p>
        </w:tc>
        <w:tc>
          <w:tcPr>
            <w:tcW w:w="1201" w:type="dxa"/>
          </w:tcPr>
          <w:p w14:paraId="2A2FF3C6" w14:textId="0542D493" w:rsidR="00B750BF" w:rsidRDefault="00B750BF" w:rsidP="007802D7">
            <w:pPr>
              <w:pStyle w:val="ListParagraph"/>
              <w:ind w:firstLineChars="0" w:firstLine="0"/>
            </w:pPr>
            <w:r>
              <w:rPr>
                <w:rFonts w:hint="eastAsia"/>
              </w:rPr>
              <w:t>0</w:t>
            </w:r>
            <w:r>
              <w:t>.7</w:t>
            </w:r>
          </w:p>
        </w:tc>
        <w:tc>
          <w:tcPr>
            <w:tcW w:w="1184" w:type="dxa"/>
          </w:tcPr>
          <w:p w14:paraId="0300302E" w14:textId="02BF077A" w:rsidR="00B750BF" w:rsidRDefault="00ED3FA5" w:rsidP="007802D7">
            <w:pPr>
              <w:pStyle w:val="ListParagraph"/>
              <w:ind w:firstLineChars="0" w:firstLine="0"/>
            </w:pPr>
            <w:r>
              <w:rPr>
                <w:rFonts w:hint="eastAsia"/>
              </w:rPr>
              <w:t>1</w:t>
            </w:r>
            <w:r>
              <w:t>0.58</w:t>
            </w:r>
          </w:p>
        </w:tc>
      </w:tr>
      <w:tr w:rsidR="00B750BF" w14:paraId="20DC797C" w14:textId="66067155" w:rsidTr="00B750BF">
        <w:trPr>
          <w:jc w:val="center"/>
        </w:trPr>
        <w:tc>
          <w:tcPr>
            <w:tcW w:w="1614" w:type="dxa"/>
            <w:vMerge w:val="restart"/>
            <w:vAlign w:val="center"/>
          </w:tcPr>
          <w:p w14:paraId="1C7E7235" w14:textId="1CF73B49" w:rsidR="00B750BF" w:rsidRDefault="00B750BF" w:rsidP="0098453B">
            <w:pPr>
              <w:pStyle w:val="ListParagraph"/>
              <w:ind w:firstLineChars="0" w:firstLine="0"/>
            </w:pPr>
            <w:r>
              <w:t>Station5</w:t>
            </w:r>
          </w:p>
        </w:tc>
        <w:tc>
          <w:tcPr>
            <w:tcW w:w="1317" w:type="dxa"/>
          </w:tcPr>
          <w:p w14:paraId="7E73F9E7" w14:textId="6C47CC97" w:rsidR="00B750BF" w:rsidRDefault="00B750BF" w:rsidP="0098453B">
            <w:pPr>
              <w:pStyle w:val="ListParagraph"/>
              <w:ind w:firstLineChars="0" w:firstLine="0"/>
            </w:pPr>
            <w:r>
              <w:t xml:space="preserve">Predict 10m </w:t>
            </w:r>
          </w:p>
        </w:tc>
        <w:tc>
          <w:tcPr>
            <w:tcW w:w="1220" w:type="dxa"/>
          </w:tcPr>
          <w:p w14:paraId="39F013AD" w14:textId="6208042F" w:rsidR="00B750BF" w:rsidRDefault="0093527A" w:rsidP="0098453B">
            <w:pPr>
              <w:pStyle w:val="ListParagraph"/>
              <w:ind w:firstLineChars="0" w:firstLine="0"/>
            </w:pPr>
            <w:r>
              <w:rPr>
                <w:rFonts w:hint="eastAsia"/>
              </w:rPr>
              <w:t>1</w:t>
            </w:r>
            <w:r>
              <w:t>.296</w:t>
            </w:r>
          </w:p>
        </w:tc>
        <w:tc>
          <w:tcPr>
            <w:tcW w:w="1269" w:type="dxa"/>
          </w:tcPr>
          <w:p w14:paraId="18A7F7FB" w14:textId="1F304EC6" w:rsidR="00B750BF" w:rsidRDefault="00851B51" w:rsidP="0098453B">
            <w:pPr>
              <w:pStyle w:val="ListParagraph"/>
              <w:ind w:firstLineChars="0" w:firstLine="0"/>
            </w:pPr>
            <w:r>
              <w:rPr>
                <w:rFonts w:hint="eastAsia"/>
              </w:rPr>
              <w:t>0</w:t>
            </w:r>
            <w:r>
              <w:t>.05</w:t>
            </w:r>
          </w:p>
        </w:tc>
        <w:tc>
          <w:tcPr>
            <w:tcW w:w="1211" w:type="dxa"/>
          </w:tcPr>
          <w:p w14:paraId="29EA0D7D" w14:textId="21FAD7CC" w:rsidR="00B750BF" w:rsidRDefault="002363B1" w:rsidP="0098453B">
            <w:pPr>
              <w:pStyle w:val="ListParagraph"/>
              <w:ind w:firstLineChars="0" w:firstLine="0"/>
            </w:pPr>
            <w:r>
              <w:rPr>
                <w:rFonts w:hint="eastAsia"/>
              </w:rPr>
              <w:t>1</w:t>
            </w:r>
            <w:r>
              <w:t>.4771</w:t>
            </w:r>
          </w:p>
        </w:tc>
        <w:tc>
          <w:tcPr>
            <w:tcW w:w="1201" w:type="dxa"/>
          </w:tcPr>
          <w:p w14:paraId="4A2FA512" w14:textId="70694CDD" w:rsidR="00B750BF" w:rsidRDefault="002363B1" w:rsidP="0098453B">
            <w:pPr>
              <w:pStyle w:val="ListParagraph"/>
              <w:ind w:firstLineChars="0" w:firstLine="0"/>
            </w:pPr>
            <w:r>
              <w:rPr>
                <w:rFonts w:hint="eastAsia"/>
              </w:rPr>
              <w:t>5</w:t>
            </w:r>
            <w:r>
              <w:t>.1</w:t>
            </w:r>
          </w:p>
        </w:tc>
        <w:tc>
          <w:tcPr>
            <w:tcW w:w="1184" w:type="dxa"/>
          </w:tcPr>
          <w:p w14:paraId="2036C956" w14:textId="2749D666" w:rsidR="00B750BF" w:rsidRDefault="00A03A12" w:rsidP="0098453B">
            <w:pPr>
              <w:pStyle w:val="ListParagraph"/>
              <w:ind w:firstLineChars="0" w:firstLine="0"/>
            </w:pPr>
            <w:r>
              <w:rPr>
                <w:rFonts w:hint="eastAsia"/>
              </w:rPr>
              <w:t>1</w:t>
            </w:r>
            <w:r>
              <w:t>3.27</w:t>
            </w:r>
          </w:p>
        </w:tc>
      </w:tr>
      <w:tr w:rsidR="00B750BF" w14:paraId="396E21B2" w14:textId="2F73740F" w:rsidTr="00B750BF">
        <w:trPr>
          <w:jc w:val="center"/>
        </w:trPr>
        <w:tc>
          <w:tcPr>
            <w:tcW w:w="1614" w:type="dxa"/>
            <w:vMerge/>
          </w:tcPr>
          <w:p w14:paraId="15F75633" w14:textId="77777777" w:rsidR="00B750BF" w:rsidRDefault="00B750BF" w:rsidP="0098453B">
            <w:pPr>
              <w:pStyle w:val="ListParagraph"/>
              <w:ind w:firstLineChars="0" w:firstLine="0"/>
            </w:pPr>
          </w:p>
        </w:tc>
        <w:tc>
          <w:tcPr>
            <w:tcW w:w="1317" w:type="dxa"/>
          </w:tcPr>
          <w:p w14:paraId="4CB2AE21" w14:textId="19809E7D" w:rsidR="00B750BF" w:rsidRDefault="00B750BF" w:rsidP="0098453B">
            <w:pPr>
              <w:pStyle w:val="ListParagraph"/>
              <w:ind w:firstLineChars="0" w:firstLine="0"/>
            </w:pPr>
            <w:r>
              <w:t>Predict 30m</w:t>
            </w:r>
          </w:p>
        </w:tc>
        <w:tc>
          <w:tcPr>
            <w:tcW w:w="1220" w:type="dxa"/>
          </w:tcPr>
          <w:p w14:paraId="7DCF0C64" w14:textId="33C0C2AA" w:rsidR="00B750BF" w:rsidRDefault="00D34EA1" w:rsidP="0098453B">
            <w:pPr>
              <w:pStyle w:val="ListParagraph"/>
              <w:ind w:firstLineChars="0" w:firstLine="0"/>
            </w:pPr>
            <w:r>
              <w:rPr>
                <w:rFonts w:hint="eastAsia"/>
              </w:rPr>
              <w:t>2</w:t>
            </w:r>
            <w:r>
              <w:t>.5084</w:t>
            </w:r>
          </w:p>
        </w:tc>
        <w:tc>
          <w:tcPr>
            <w:tcW w:w="1269" w:type="dxa"/>
          </w:tcPr>
          <w:p w14:paraId="0B1B4175" w14:textId="7A4F6CE9" w:rsidR="00B750BF" w:rsidRDefault="00E80D0F" w:rsidP="0098453B">
            <w:pPr>
              <w:pStyle w:val="ListParagraph"/>
              <w:ind w:firstLineChars="0" w:firstLine="0"/>
            </w:pPr>
            <w:r>
              <w:rPr>
                <w:rFonts w:hint="eastAsia"/>
              </w:rPr>
              <w:t>0</w:t>
            </w:r>
            <w:r>
              <w:t>.09</w:t>
            </w:r>
          </w:p>
        </w:tc>
        <w:tc>
          <w:tcPr>
            <w:tcW w:w="1211" w:type="dxa"/>
          </w:tcPr>
          <w:p w14:paraId="2FAAD2FD" w14:textId="10866A34" w:rsidR="00B750BF" w:rsidRDefault="009742CB" w:rsidP="0098453B">
            <w:pPr>
              <w:pStyle w:val="ListParagraph"/>
              <w:ind w:firstLineChars="0" w:firstLine="0"/>
            </w:pPr>
            <w:r>
              <w:rPr>
                <w:rFonts w:hint="eastAsia"/>
              </w:rPr>
              <w:t>2</w:t>
            </w:r>
            <w:r>
              <w:t>.738</w:t>
            </w:r>
          </w:p>
        </w:tc>
        <w:tc>
          <w:tcPr>
            <w:tcW w:w="1201" w:type="dxa"/>
          </w:tcPr>
          <w:p w14:paraId="476CF134" w14:textId="7866FCB7" w:rsidR="00B750BF" w:rsidRDefault="009742CB" w:rsidP="0098453B">
            <w:pPr>
              <w:pStyle w:val="ListParagraph"/>
              <w:ind w:firstLineChars="0" w:firstLine="0"/>
            </w:pPr>
            <w:r>
              <w:rPr>
                <w:rFonts w:hint="eastAsia"/>
              </w:rPr>
              <w:t>0</w:t>
            </w:r>
            <w:r>
              <w:t>.9</w:t>
            </w:r>
          </w:p>
        </w:tc>
        <w:tc>
          <w:tcPr>
            <w:tcW w:w="1184" w:type="dxa"/>
          </w:tcPr>
          <w:p w14:paraId="7B383318" w14:textId="413F789B" w:rsidR="00B750BF" w:rsidRDefault="00A03A12" w:rsidP="0098453B">
            <w:pPr>
              <w:pStyle w:val="ListParagraph"/>
              <w:ind w:firstLineChars="0" w:firstLine="0"/>
            </w:pPr>
            <w:r>
              <w:rPr>
                <w:rFonts w:hint="eastAsia"/>
              </w:rPr>
              <w:t>1</w:t>
            </w:r>
            <w:r>
              <w:t>3.15</w:t>
            </w:r>
          </w:p>
        </w:tc>
      </w:tr>
      <w:tr w:rsidR="00B750BF" w14:paraId="0E99F425" w14:textId="69A16235" w:rsidTr="00B750BF">
        <w:trPr>
          <w:jc w:val="center"/>
        </w:trPr>
        <w:tc>
          <w:tcPr>
            <w:tcW w:w="1614" w:type="dxa"/>
            <w:vMerge/>
          </w:tcPr>
          <w:p w14:paraId="22B86934" w14:textId="77777777" w:rsidR="00B750BF" w:rsidRDefault="00B750BF" w:rsidP="0098453B">
            <w:pPr>
              <w:pStyle w:val="ListParagraph"/>
              <w:ind w:firstLineChars="0" w:firstLine="0"/>
            </w:pPr>
          </w:p>
        </w:tc>
        <w:tc>
          <w:tcPr>
            <w:tcW w:w="1317" w:type="dxa"/>
          </w:tcPr>
          <w:p w14:paraId="17A8BA4C" w14:textId="764CEEF5" w:rsidR="00B750BF" w:rsidRDefault="00B750BF" w:rsidP="0098453B">
            <w:pPr>
              <w:pStyle w:val="ListParagraph"/>
              <w:ind w:firstLineChars="0" w:firstLine="0"/>
            </w:pPr>
            <w:r>
              <w:t>Predict 60m</w:t>
            </w:r>
          </w:p>
        </w:tc>
        <w:tc>
          <w:tcPr>
            <w:tcW w:w="1220" w:type="dxa"/>
          </w:tcPr>
          <w:p w14:paraId="3EFFB73F" w14:textId="3568295B" w:rsidR="00B750BF" w:rsidRDefault="00581EEB" w:rsidP="0098453B">
            <w:pPr>
              <w:pStyle w:val="ListParagraph"/>
              <w:ind w:firstLineChars="0" w:firstLine="0"/>
            </w:pPr>
            <w:r>
              <w:rPr>
                <w:rFonts w:hint="eastAsia"/>
              </w:rPr>
              <w:t>3</w:t>
            </w:r>
            <w:r>
              <w:t>.7374</w:t>
            </w:r>
          </w:p>
        </w:tc>
        <w:tc>
          <w:tcPr>
            <w:tcW w:w="1269" w:type="dxa"/>
          </w:tcPr>
          <w:p w14:paraId="7325CA38" w14:textId="716079D1" w:rsidR="00B750BF" w:rsidRDefault="009A5548" w:rsidP="0098453B">
            <w:pPr>
              <w:pStyle w:val="ListParagraph"/>
              <w:ind w:firstLineChars="0" w:firstLine="0"/>
            </w:pPr>
            <w:r>
              <w:rPr>
                <w:rFonts w:hint="eastAsia"/>
              </w:rPr>
              <w:t>0</w:t>
            </w:r>
            <w:r>
              <w:t>.16</w:t>
            </w:r>
          </w:p>
        </w:tc>
        <w:tc>
          <w:tcPr>
            <w:tcW w:w="1211" w:type="dxa"/>
          </w:tcPr>
          <w:p w14:paraId="0BCBBA7C" w14:textId="6F111F64" w:rsidR="00B750BF" w:rsidRDefault="005F75F8" w:rsidP="0098453B">
            <w:pPr>
              <w:pStyle w:val="ListParagraph"/>
              <w:ind w:firstLineChars="0" w:firstLine="0"/>
            </w:pPr>
            <w:r>
              <w:rPr>
                <w:rFonts w:hint="eastAsia"/>
              </w:rPr>
              <w:t>3</w:t>
            </w:r>
            <w:r>
              <w:t>.9236</w:t>
            </w:r>
          </w:p>
        </w:tc>
        <w:tc>
          <w:tcPr>
            <w:tcW w:w="1201" w:type="dxa"/>
          </w:tcPr>
          <w:p w14:paraId="21BDEF81" w14:textId="7268B393" w:rsidR="00B750BF" w:rsidRDefault="005F75F8" w:rsidP="004F0013">
            <w:pPr>
              <w:pStyle w:val="ListParagraph"/>
              <w:keepNext/>
              <w:ind w:firstLineChars="0" w:firstLine="0"/>
            </w:pPr>
            <w:r>
              <w:rPr>
                <w:rFonts w:hint="eastAsia"/>
              </w:rPr>
              <w:t>0</w:t>
            </w:r>
            <w:r>
              <w:t>.5</w:t>
            </w:r>
          </w:p>
        </w:tc>
        <w:tc>
          <w:tcPr>
            <w:tcW w:w="1184" w:type="dxa"/>
          </w:tcPr>
          <w:p w14:paraId="6F4187B5" w14:textId="5D63BF1F" w:rsidR="00B750BF" w:rsidRDefault="003D66BC" w:rsidP="004F0013">
            <w:pPr>
              <w:pStyle w:val="ListParagraph"/>
              <w:keepNext/>
              <w:ind w:firstLineChars="0" w:firstLine="0"/>
            </w:pPr>
            <w:r>
              <w:rPr>
                <w:rFonts w:hint="eastAsia"/>
              </w:rPr>
              <w:t>1</w:t>
            </w:r>
            <w:r>
              <w:t>3.20</w:t>
            </w:r>
          </w:p>
        </w:tc>
      </w:tr>
    </w:tbl>
    <w:p w14:paraId="0F68E392" w14:textId="1A0A742E" w:rsidR="004C7226" w:rsidRDefault="004F0013" w:rsidP="004F0013">
      <w:pPr>
        <w:pStyle w:val="Caption"/>
        <w:jc w:val="center"/>
      </w:pPr>
      <w:r>
        <w:lastRenderedPageBreak/>
        <w:t xml:space="preserve">Table </w:t>
      </w:r>
      <w:fldSimple w:instr=" SEQ Table \* ARABIC ">
        <w:r w:rsidR="00E8089B">
          <w:rPr>
            <w:noProof/>
          </w:rPr>
          <w:t>1</w:t>
        </w:r>
      </w:fldSimple>
      <w:r>
        <w:t xml:space="preserve"> </w:t>
      </w:r>
      <w:r w:rsidR="00722B99">
        <w:t>Lasso vs SVR</w:t>
      </w:r>
    </w:p>
    <w:p w14:paraId="4951D82E" w14:textId="77777777" w:rsidR="00E922AC" w:rsidRPr="00E922AC" w:rsidRDefault="00E922AC" w:rsidP="00E922AC"/>
    <w:p w14:paraId="231ED5A2" w14:textId="44C1E93C" w:rsidR="00E87A00" w:rsidRDefault="00AC27D5" w:rsidP="00E87A00">
      <w:r w:rsidRPr="00AC27D5">
        <w:t>We can see through table1 that as the prediction time gets larger and larger, the performance of SVR and Lasso are getting closer and closer, even surpassing Lasso when station21 predicts 60 minutes. This may be because the Lasso regression value selects several important features</w:t>
      </w:r>
      <w:proofErr w:type="gramStart"/>
      <w:r w:rsidRPr="00AC27D5">
        <w:t>. ,</w:t>
      </w:r>
      <w:proofErr w:type="gramEnd"/>
      <w:r w:rsidRPr="00AC27D5">
        <w:t xml:space="preserve"> Especially the characteristics of the current time, and the forecast time is relatively long, so it is becoming more and more inaccurate. SVR is always a dividing line constructed by several support vectors, so its performance is relatively stable.</w:t>
      </w:r>
    </w:p>
    <w:p w14:paraId="2E97BE26" w14:textId="77777777" w:rsidR="00450D2E" w:rsidRDefault="00450D2E" w:rsidP="00E87A00"/>
    <w:tbl>
      <w:tblPr>
        <w:tblStyle w:val="TableGrid"/>
        <w:tblW w:w="0" w:type="auto"/>
        <w:tblLook w:val="04A0" w:firstRow="1" w:lastRow="0" w:firstColumn="1" w:lastColumn="0" w:noHBand="0" w:noVBand="1"/>
      </w:tblPr>
      <w:tblGrid>
        <w:gridCol w:w="1627"/>
        <w:gridCol w:w="1514"/>
        <w:gridCol w:w="1550"/>
        <w:gridCol w:w="1375"/>
        <w:gridCol w:w="1519"/>
        <w:gridCol w:w="1431"/>
      </w:tblGrid>
      <w:tr w:rsidR="00065380" w14:paraId="7A30213E" w14:textId="77777777" w:rsidTr="00065380">
        <w:tc>
          <w:tcPr>
            <w:tcW w:w="1627" w:type="dxa"/>
          </w:tcPr>
          <w:p w14:paraId="46711E05" w14:textId="77777777" w:rsidR="00065380" w:rsidRDefault="00065380" w:rsidP="00E87A00"/>
        </w:tc>
        <w:tc>
          <w:tcPr>
            <w:tcW w:w="1514" w:type="dxa"/>
          </w:tcPr>
          <w:p w14:paraId="34E5BC66" w14:textId="77777777" w:rsidR="00065380" w:rsidRDefault="00065380" w:rsidP="00E87A00"/>
        </w:tc>
        <w:tc>
          <w:tcPr>
            <w:tcW w:w="1550" w:type="dxa"/>
          </w:tcPr>
          <w:p w14:paraId="1F2970F6" w14:textId="77777777" w:rsidR="00065380" w:rsidRDefault="00065380" w:rsidP="00E87A00"/>
        </w:tc>
        <w:tc>
          <w:tcPr>
            <w:tcW w:w="1375" w:type="dxa"/>
          </w:tcPr>
          <w:p w14:paraId="2F892EA6" w14:textId="6BAC6708" w:rsidR="00065380" w:rsidRDefault="00DB5D2F" w:rsidP="00E87A00">
            <w:r>
              <w:rPr>
                <w:rFonts w:hint="eastAsia"/>
              </w:rPr>
              <w:t>d</w:t>
            </w:r>
            <w:r>
              <w:t>ata</w:t>
            </w:r>
          </w:p>
        </w:tc>
        <w:tc>
          <w:tcPr>
            <w:tcW w:w="1519" w:type="dxa"/>
          </w:tcPr>
          <w:p w14:paraId="7C997BE8" w14:textId="2D61AB8A" w:rsidR="00065380" w:rsidRDefault="00065380" w:rsidP="00E87A00">
            <w:r>
              <w:rPr>
                <w:rFonts w:hint="eastAsia"/>
              </w:rPr>
              <w:t>L</w:t>
            </w:r>
            <w:r>
              <w:t>asso</w:t>
            </w:r>
            <w:r w:rsidR="00B55594">
              <w:t xml:space="preserve"> MAE</w:t>
            </w:r>
          </w:p>
        </w:tc>
        <w:tc>
          <w:tcPr>
            <w:tcW w:w="1431" w:type="dxa"/>
          </w:tcPr>
          <w:p w14:paraId="2733682C" w14:textId="692534A3" w:rsidR="00065380" w:rsidRDefault="00065380" w:rsidP="00E87A00">
            <w:r>
              <w:rPr>
                <w:rFonts w:hint="eastAsia"/>
              </w:rPr>
              <w:t>S</w:t>
            </w:r>
            <w:r>
              <w:t>VR</w:t>
            </w:r>
            <w:r w:rsidR="00B55594">
              <w:t xml:space="preserve"> MAE</w:t>
            </w:r>
          </w:p>
        </w:tc>
      </w:tr>
      <w:tr w:rsidR="00065380" w14:paraId="13504BB7" w14:textId="77777777" w:rsidTr="00065380">
        <w:tc>
          <w:tcPr>
            <w:tcW w:w="1627" w:type="dxa"/>
            <w:vMerge w:val="restart"/>
            <w:vAlign w:val="center"/>
          </w:tcPr>
          <w:p w14:paraId="23784FBF" w14:textId="06783127" w:rsidR="00065380" w:rsidRDefault="00065380" w:rsidP="00E87A00">
            <w:r>
              <w:t>Station21</w:t>
            </w:r>
          </w:p>
        </w:tc>
        <w:tc>
          <w:tcPr>
            <w:tcW w:w="1514" w:type="dxa"/>
          </w:tcPr>
          <w:p w14:paraId="67572486" w14:textId="696D23A4" w:rsidR="00065380" w:rsidRDefault="00065380" w:rsidP="00E87A00">
            <w:r>
              <w:t>Predict 10m</w:t>
            </w:r>
          </w:p>
        </w:tc>
        <w:tc>
          <w:tcPr>
            <w:tcW w:w="1550" w:type="dxa"/>
          </w:tcPr>
          <w:p w14:paraId="26FD1EC6" w14:textId="11546E33" w:rsidR="00065380" w:rsidRDefault="00065380" w:rsidP="00E87A00">
            <w:r>
              <w:t>13features</w:t>
            </w:r>
          </w:p>
        </w:tc>
        <w:tc>
          <w:tcPr>
            <w:tcW w:w="1375" w:type="dxa"/>
          </w:tcPr>
          <w:p w14:paraId="4E5305DB" w14:textId="07C05BD7" w:rsidR="00065380" w:rsidRDefault="003C4AEB" w:rsidP="00E87A00">
            <w:r>
              <w:rPr>
                <w:rFonts w:hint="eastAsia"/>
              </w:rPr>
              <w:t>2</w:t>
            </w:r>
            <w:r>
              <w:t>12</w:t>
            </w:r>
          </w:p>
        </w:tc>
        <w:tc>
          <w:tcPr>
            <w:tcW w:w="1519" w:type="dxa"/>
          </w:tcPr>
          <w:p w14:paraId="59980E8E" w14:textId="39C7537A" w:rsidR="00065380" w:rsidRDefault="0015298A" w:rsidP="00E87A00">
            <w:r>
              <w:rPr>
                <w:rFonts w:hint="eastAsia"/>
              </w:rPr>
              <w:t>0</w:t>
            </w:r>
            <w:r>
              <w:t>.7166</w:t>
            </w:r>
          </w:p>
        </w:tc>
        <w:tc>
          <w:tcPr>
            <w:tcW w:w="1431" w:type="dxa"/>
          </w:tcPr>
          <w:p w14:paraId="397331F5" w14:textId="1FF1C568" w:rsidR="00065380" w:rsidRDefault="00AA24CA" w:rsidP="00E87A00">
            <w:r>
              <w:rPr>
                <w:rFonts w:hint="eastAsia"/>
              </w:rPr>
              <w:t>1</w:t>
            </w:r>
            <w:r>
              <w:t>.4354</w:t>
            </w:r>
          </w:p>
        </w:tc>
      </w:tr>
      <w:tr w:rsidR="00065380" w14:paraId="5DA73CBE" w14:textId="77777777" w:rsidTr="00065380">
        <w:tc>
          <w:tcPr>
            <w:tcW w:w="1627" w:type="dxa"/>
            <w:vMerge/>
          </w:tcPr>
          <w:p w14:paraId="0A755871" w14:textId="77777777" w:rsidR="00065380" w:rsidRDefault="00065380" w:rsidP="00E87A00"/>
        </w:tc>
        <w:tc>
          <w:tcPr>
            <w:tcW w:w="1514" w:type="dxa"/>
          </w:tcPr>
          <w:p w14:paraId="40471E64" w14:textId="2C828988" w:rsidR="00065380" w:rsidRDefault="00065380" w:rsidP="00E87A00">
            <w:r>
              <w:rPr>
                <w:rFonts w:hint="eastAsia"/>
              </w:rPr>
              <w:t>P</w:t>
            </w:r>
            <w:r>
              <w:t>redict 60m</w:t>
            </w:r>
          </w:p>
        </w:tc>
        <w:tc>
          <w:tcPr>
            <w:tcW w:w="1550" w:type="dxa"/>
          </w:tcPr>
          <w:p w14:paraId="58FD253F" w14:textId="700F5874" w:rsidR="00065380" w:rsidRDefault="00065380" w:rsidP="00E87A00">
            <w:r>
              <w:rPr>
                <w:rFonts w:hint="eastAsia"/>
              </w:rPr>
              <w:t>1</w:t>
            </w:r>
            <w:r>
              <w:t>3features</w:t>
            </w:r>
          </w:p>
        </w:tc>
        <w:tc>
          <w:tcPr>
            <w:tcW w:w="1375" w:type="dxa"/>
          </w:tcPr>
          <w:p w14:paraId="21127ACB" w14:textId="746EA580" w:rsidR="00065380" w:rsidRDefault="003C4AEB" w:rsidP="00E87A00">
            <w:r>
              <w:rPr>
                <w:rFonts w:hint="eastAsia"/>
              </w:rPr>
              <w:t>2</w:t>
            </w:r>
            <w:r>
              <w:t>12</w:t>
            </w:r>
          </w:p>
        </w:tc>
        <w:tc>
          <w:tcPr>
            <w:tcW w:w="1519" w:type="dxa"/>
          </w:tcPr>
          <w:p w14:paraId="52CE99ED" w14:textId="79FF6062" w:rsidR="00065380" w:rsidRDefault="00440F99" w:rsidP="00E87A00">
            <w:r>
              <w:rPr>
                <w:rFonts w:hint="eastAsia"/>
              </w:rPr>
              <w:t>2</w:t>
            </w:r>
            <w:r>
              <w:t>.705</w:t>
            </w:r>
          </w:p>
        </w:tc>
        <w:tc>
          <w:tcPr>
            <w:tcW w:w="1431" w:type="dxa"/>
          </w:tcPr>
          <w:p w14:paraId="5AF3FFC0" w14:textId="5514667B" w:rsidR="00065380" w:rsidRDefault="00A82852" w:rsidP="00DD2E86">
            <w:pPr>
              <w:keepNext/>
            </w:pPr>
            <w:r>
              <w:rPr>
                <w:rFonts w:hint="eastAsia"/>
              </w:rPr>
              <w:t>2</w:t>
            </w:r>
            <w:r>
              <w:t>.48</w:t>
            </w:r>
          </w:p>
        </w:tc>
      </w:tr>
    </w:tbl>
    <w:p w14:paraId="0A326D01" w14:textId="5F9F38C7" w:rsidR="00DD2E86" w:rsidRDefault="00DD2E86" w:rsidP="00DD2E86">
      <w:pPr>
        <w:pStyle w:val="Caption"/>
        <w:jc w:val="center"/>
      </w:pPr>
      <w:r>
        <w:t xml:space="preserve">Table </w:t>
      </w:r>
      <w:fldSimple w:instr=" SEQ Table \* ARABIC ">
        <w:r w:rsidR="00E8089B">
          <w:rPr>
            <w:noProof/>
          </w:rPr>
          <w:t>2</w:t>
        </w:r>
      </w:fldSimple>
      <w:r>
        <w:t xml:space="preserve"> Lasso vs SVR in 212 data</w:t>
      </w:r>
    </w:p>
    <w:p w14:paraId="1FD88F8C" w14:textId="5207A42E" w:rsidR="00DD2E86" w:rsidRDefault="00DD2E86" w:rsidP="00E87A00">
      <w:r w:rsidRPr="00DD2E86">
        <w:t xml:space="preserve">Finally, I tested the extreme case, the data volume was only 212. After 10 minutes of prediction, the </w:t>
      </w:r>
    </w:p>
    <w:p w14:paraId="0D6495D8" w14:textId="27EC9826" w:rsidR="00450D2E" w:rsidRDefault="00DD2E86" w:rsidP="00E87A00">
      <w:r w:rsidRPr="00DD2E86">
        <w:t>best MAE of the Lasso available on the bicycle was 0.7166 and the SVR was 1.4354. At 60 minutes of prediction, SVR beat Lasso regression by 2.48.</w:t>
      </w:r>
      <w:r w:rsidR="0059003E" w:rsidRPr="0059003E">
        <w:t xml:space="preserve"> I think the reason is the same as that of table1. Maybe the data is still not </w:t>
      </w:r>
      <w:proofErr w:type="gramStart"/>
      <w:r w:rsidR="0059003E" w:rsidRPr="0059003E">
        <w:t>enough</w:t>
      </w:r>
      <w:proofErr w:type="gramEnd"/>
      <w:r w:rsidR="0059003E" w:rsidRPr="0059003E">
        <w:t xml:space="preserve"> and the features are not enough to show the characteristics of SVR.</w:t>
      </w:r>
    </w:p>
    <w:p w14:paraId="0FECE399" w14:textId="77777777" w:rsidR="00744A92" w:rsidRPr="00E87A00" w:rsidRDefault="00744A92" w:rsidP="00E87A00"/>
    <w:p w14:paraId="6D4AF1BD" w14:textId="77777777" w:rsidR="00E931FD" w:rsidRDefault="00E931FD" w:rsidP="00060A44">
      <w:pPr>
        <w:pStyle w:val="ListParagraph"/>
        <w:numPr>
          <w:ilvl w:val="0"/>
          <w:numId w:val="2"/>
        </w:numPr>
        <w:ind w:firstLineChars="0"/>
      </w:pPr>
    </w:p>
    <w:p w14:paraId="714D5E88" w14:textId="45A7EE06" w:rsidR="00564EC0" w:rsidRPr="00564EC0" w:rsidRDefault="00F22089" w:rsidP="0036358F">
      <w:r>
        <w:t>(</w:t>
      </w:r>
      <w:proofErr w:type="spellStart"/>
      <w:r>
        <w:t>i</w:t>
      </w:r>
      <w:proofErr w:type="spellEnd"/>
      <w:r>
        <w:t xml:space="preserve">) What is a ROC curve. How can it be used to evaluate the performance of a </w:t>
      </w:r>
      <w:proofErr w:type="gramStart"/>
      <w:r>
        <w:t>classifier</w:t>
      </w:r>
      <w:r w:rsidR="0036358F">
        <w:t>.</w:t>
      </w:r>
      <w:proofErr w:type="gramEnd"/>
    </w:p>
    <w:p w14:paraId="68ACBBD3" w14:textId="1A699C88" w:rsidR="00060A44" w:rsidRDefault="00060A44" w:rsidP="00E931FD">
      <w:r w:rsidRPr="00060A44">
        <w:t xml:space="preserve">ROC is the abbreviation of receiver operating characteristic. It is used to evaluate the performance of the classifier. It introduces true positive (TP) (correctly predicted positive samples), true negative (TN), false positive (FP) and false negative (FN) (Wrongly predicted negative samples) Four main features, mainly through the calculation of true positive rate </w:t>
      </w:r>
      <w:r w:rsidR="00AA45E8">
        <w:rPr>
          <w:rFonts w:hint="eastAsia"/>
        </w:rPr>
        <w:t>:</w:t>
      </w:r>
      <m:oMath>
        <m:r>
          <w:rPr>
            <w:rFonts w:ascii="Cambria Math" w:hAnsi="Cambria Math"/>
          </w:rPr>
          <m:t xml:space="preserve"> </m:t>
        </m:r>
        <m:r>
          <m:rPr>
            <m:sty m:val="p"/>
          </m:rPr>
          <w:rPr>
            <w:rFonts w:ascii="Cambria Math" w:hAnsi="Cambria Math"/>
          </w:rPr>
          <m:t>TPR</m:t>
        </m:r>
        <m:r>
          <m:rPr>
            <m:sty m:val="p"/>
          </m:rPr>
          <w:rPr>
            <w:rFonts w:ascii="Cambria Math"/>
          </w:rPr>
          <m:t>=</m:t>
        </m:r>
        <m:f>
          <m:fPr>
            <m:ctrlPr>
              <w:rPr>
                <w:rFonts w:ascii="Cambria Math" w:hAnsi="Cambria Math"/>
              </w:rPr>
            </m:ctrlPr>
          </m:fPr>
          <m:num>
            <m:r>
              <w:rPr>
                <w:rFonts w:ascii="Cambria Math" w:hint="eastAsia"/>
              </w:rPr>
              <m:t>TP</m:t>
            </m:r>
          </m:num>
          <m:den>
            <m:r>
              <w:rPr>
                <w:rFonts w:ascii="Cambria Math" w:hint="eastAsia"/>
              </w:rPr>
              <m:t>TP+FN</m:t>
            </m:r>
          </m:den>
        </m:f>
      </m:oMath>
      <w:r w:rsidRPr="00060A44">
        <w:t>, false positive rate</w:t>
      </w:r>
      <w:r w:rsidR="00776506">
        <w:t xml:space="preserve">: </w:t>
      </w:r>
      <m:oMath>
        <m:r>
          <m:rPr>
            <m:sty m:val="p"/>
          </m:rPr>
          <w:rPr>
            <w:rFonts w:ascii="Cambria Math" w:hAnsi="Cambria Math"/>
          </w:rPr>
          <m:t>FPR</m:t>
        </m:r>
        <m:r>
          <m:rPr>
            <m:sty m:val="p"/>
          </m:rPr>
          <w:rPr>
            <w:rFonts w:ascii="Cambria Math"/>
          </w:rPr>
          <m:t>=</m:t>
        </m:r>
        <m:f>
          <m:fPr>
            <m:ctrlPr>
              <w:rPr>
                <w:rFonts w:ascii="Cambria Math" w:hAnsi="Cambria Math"/>
                <w:i/>
              </w:rPr>
            </m:ctrlPr>
          </m:fPr>
          <m:num>
            <m:r>
              <w:rPr>
                <w:rFonts w:ascii="Cambria Math" w:hAnsi="Cambria Math"/>
              </w:rPr>
              <m:t>FP</m:t>
            </m:r>
          </m:num>
          <m:den>
            <m:r>
              <w:rPr>
                <w:rFonts w:ascii="Cambria Math" w:hAnsi="Cambria Math"/>
              </w:rPr>
              <m:t>FP+TN</m:t>
            </m:r>
          </m:den>
        </m:f>
      </m:oMath>
      <w:r w:rsidRPr="00060A44">
        <w:t>, accuracy</w:t>
      </w:r>
      <w:r w:rsidR="00545E24">
        <w:t xml:space="preserve">: </w:t>
      </w:r>
      <m:oMath>
        <m:r>
          <m:rPr>
            <m:sty m:val="p"/>
          </m:rPr>
          <w:rPr>
            <w:rFonts w:ascii="Cambria Math" w:hAnsi="Cambria Math"/>
          </w:rPr>
          <m:t>ACC</m:t>
        </m:r>
        <m:r>
          <m:rPr>
            <m:sty m:val="p"/>
          </m:rPr>
          <w:rPr>
            <w:rFonts w:ascii="Cambria Math"/>
          </w:rPr>
          <m:t>=</m:t>
        </m:r>
        <m:f>
          <m:fPr>
            <m:ctrlPr>
              <w:rPr>
                <w:rFonts w:ascii="Cambria Math" w:hAnsi="Cambria Math"/>
              </w:rPr>
            </m:ctrlPr>
          </m:fPr>
          <m:num>
            <m:r>
              <w:rPr>
                <w:rFonts w:ascii="Cambria Math"/>
              </w:rPr>
              <m:t>TP+TN</m:t>
            </m:r>
          </m:num>
          <m:den>
            <m:r>
              <w:rPr>
                <w:rFonts w:ascii="Cambria Math"/>
              </w:rPr>
              <m:t>TP+TN+FP+FN</m:t>
            </m:r>
          </m:den>
        </m:f>
      </m:oMath>
      <w:r w:rsidRPr="00060A44">
        <w:t xml:space="preserve"> and positive predictive value</w:t>
      </w:r>
      <w:r w:rsidR="008B5E86">
        <w:t xml:space="preserve">: </w:t>
      </w:r>
      <m:oMath>
        <m:r>
          <m:rPr>
            <m:sty m:val="p"/>
          </m:rPr>
          <w:rPr>
            <w:rFonts w:ascii="Cambria Math" w:hAnsi="Cambria Math"/>
          </w:rPr>
          <m:t>PPV</m:t>
        </m:r>
        <m:r>
          <m:rPr>
            <m:sty m:val="b"/>
          </m:rPr>
          <w:rPr>
            <w:rFonts w:ascii="Cambria Math"/>
          </w:rPr>
          <m:t>=</m:t>
        </m:r>
        <m:f>
          <m:fPr>
            <m:ctrlPr>
              <w:rPr>
                <w:rFonts w:ascii="Cambria Math" w:hAnsi="Cambria Math"/>
                <w:b/>
                <w:bCs/>
              </w:rPr>
            </m:ctrlPr>
          </m:fPr>
          <m:num>
            <m:r>
              <m:rPr>
                <m:sty m:val="bi"/>
              </m:rPr>
              <w:rPr>
                <w:rFonts w:ascii="Cambria Math"/>
              </w:rPr>
              <m:t>TP</m:t>
            </m:r>
          </m:num>
          <m:den>
            <m:r>
              <m:rPr>
                <m:sty m:val="bi"/>
              </m:rPr>
              <w:rPr>
                <w:rFonts w:ascii="Cambria Math"/>
              </w:rPr>
              <m:t>TP+FP</m:t>
            </m:r>
          </m:den>
        </m:f>
      </m:oMath>
      <w:r w:rsidRPr="00060A44">
        <w:t xml:space="preserve"> etc. to evaluate performance, and then display them through graphs Come out, the x-axis is FPR, and the y-axis is TPR.</w:t>
      </w:r>
    </w:p>
    <w:p w14:paraId="6EE26D3D" w14:textId="77777777" w:rsidR="0036358F" w:rsidRDefault="0036358F" w:rsidP="00E931FD"/>
    <w:p w14:paraId="608C39AA" w14:textId="77777777" w:rsidR="0036358F" w:rsidRDefault="00F22089" w:rsidP="0036358F">
      <w:r>
        <w:t>(ii) Give two examples of situations when a linear regression would give inaccurate predictions. Explain your reasoning.</w:t>
      </w:r>
    </w:p>
    <w:p w14:paraId="75020315" w14:textId="2033F9FF" w:rsidR="00B671D7" w:rsidRDefault="00BC08E0" w:rsidP="00741C4E">
      <w:pPr>
        <w:ind w:left="360"/>
      </w:pPr>
      <w:r>
        <w:rPr>
          <w:rFonts w:hint="eastAsia"/>
        </w:rPr>
        <w:t>1</w:t>
      </w:r>
      <w:r>
        <w:t>.</w:t>
      </w:r>
      <w:r w:rsidR="00DA0DBA" w:rsidRPr="00DA0DBA">
        <w:t xml:space="preserve">As shown in Figure 1, unary linear regression may encounter inaccurate predictions when doing classification tasks. First, </w:t>
      </w:r>
      <w:proofErr w:type="gramStart"/>
      <w:r w:rsidR="00DA0DBA" w:rsidRPr="00DA0DBA">
        <w:t>in order to</w:t>
      </w:r>
      <w:proofErr w:type="gramEnd"/>
      <w:r w:rsidR="00DA0DBA" w:rsidRPr="00DA0DBA">
        <w:t xml:space="preserve"> minimize the mean square error, we fit a straight line (L1) through sample 1 and sample 2, and then set a threshold (P1) as the dividing line, one category is greater than 80kg, and the other category is less than 80kg. Then we introduce sample 3, fit the straight line L2, and then classify and find that the sub-sample S4 of sample 2 is above the horizontal dividing line, which is classified incorrectly. This leads to inaccurate classification, which indicates that the generalization ability of the data is poor when the unary linear regression is used for classification.</w:t>
      </w:r>
    </w:p>
    <w:p w14:paraId="0E49F76B" w14:textId="110EE6E9" w:rsidR="00E50397" w:rsidRDefault="00996744" w:rsidP="00E50397">
      <w:pPr>
        <w:pStyle w:val="ListParagraph"/>
        <w:keepNext/>
        <w:ind w:left="360" w:firstLineChars="0" w:firstLine="0"/>
        <w:jc w:val="center"/>
      </w:pPr>
      <w:r>
        <w:rPr>
          <w:noProof/>
        </w:rPr>
        <w:lastRenderedPageBreak/>
        <w:drawing>
          <wp:inline distT="0" distB="0" distL="0" distR="0" wp14:anchorId="241F9537" wp14:editId="5A05E0F7">
            <wp:extent cx="429577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524125"/>
                    </a:xfrm>
                    <a:prstGeom prst="rect">
                      <a:avLst/>
                    </a:prstGeom>
                    <a:noFill/>
                    <a:ln>
                      <a:noFill/>
                    </a:ln>
                  </pic:spPr>
                </pic:pic>
              </a:graphicData>
            </a:graphic>
          </wp:inline>
        </w:drawing>
      </w:r>
    </w:p>
    <w:p w14:paraId="1E84B619" w14:textId="0BB4B3FE" w:rsidR="00F85746" w:rsidRDefault="00E50397" w:rsidP="00E50397">
      <w:pPr>
        <w:pStyle w:val="Caption"/>
        <w:jc w:val="center"/>
      </w:pPr>
      <w:r>
        <w:t xml:space="preserve">Figure </w:t>
      </w:r>
      <w:fldSimple w:instr=" SEQ Figure \* ARABIC ">
        <w:r w:rsidR="00E8089B">
          <w:rPr>
            <w:noProof/>
          </w:rPr>
          <w:t>6</w:t>
        </w:r>
      </w:fldSimple>
    </w:p>
    <w:p w14:paraId="3B83540C" w14:textId="591F9B81" w:rsidR="00304A6A" w:rsidRDefault="00304A6A" w:rsidP="00304A6A">
      <w:pPr>
        <w:pStyle w:val="ListParagraph"/>
        <w:ind w:left="360" w:firstLineChars="0" w:firstLine="0"/>
      </w:pPr>
      <w:r>
        <w:t>2.</w:t>
      </w:r>
      <w:r w:rsidRPr="00304A6A">
        <w:t xml:space="preserve"> </w:t>
      </w:r>
      <w:r w:rsidRPr="005221AC">
        <w:t>Overfitting</w:t>
      </w:r>
    </w:p>
    <w:p w14:paraId="76ABB2C8" w14:textId="72FEFED6" w:rsidR="0019340C" w:rsidRDefault="0019340C" w:rsidP="0019340C">
      <w:pPr>
        <w:pStyle w:val="ListParagraph"/>
        <w:ind w:left="360" w:firstLineChars="0" w:firstLine="0"/>
      </w:pPr>
      <w:r w:rsidRPr="0019340C">
        <w:t>When we introduce too many useless features, if we do not take certain measures, the model will train weights for these features when training the data, resulting in these features are also calculated in the results when predicting, resulting in inaccurate predictions, such as We are calculating the height and weight to determine the obesity rate, adding the name to the feature.</w:t>
      </w:r>
    </w:p>
    <w:p w14:paraId="4DDB4056" w14:textId="77777777" w:rsidR="00A86B23" w:rsidRDefault="00A86B23" w:rsidP="00F22089"/>
    <w:p w14:paraId="38CD8938" w14:textId="7A9C702B" w:rsidR="00A86B23" w:rsidRDefault="00F22089" w:rsidP="00895D71">
      <w:r>
        <w:t>(iii) Discuss three pros/cons of an SVM classifier vs a neural net classifier.</w:t>
      </w:r>
    </w:p>
    <w:p w14:paraId="67F839C8" w14:textId="6E0710D1" w:rsidR="00A86B23" w:rsidRDefault="00A764D1" w:rsidP="00652FF5">
      <w:pPr>
        <w:ind w:leftChars="100" w:left="210"/>
      </w:pPr>
      <w:r>
        <w:rPr>
          <w:rFonts w:hint="eastAsia"/>
        </w:rPr>
        <w:t>1</w:t>
      </w:r>
      <w:r>
        <w:t>.</w:t>
      </w:r>
      <w:r w:rsidR="00652FF5" w:rsidRPr="00652FF5">
        <w:t xml:space="preserve"> When the amount of training data is small, SVM will also perform better. This is because SVM maps features to high dimensions, and a small amount of support vectors affect </w:t>
      </w:r>
      <w:proofErr w:type="gramStart"/>
      <w:r w:rsidR="00652FF5" w:rsidRPr="00652FF5">
        <w:t>the final result</w:t>
      </w:r>
      <w:proofErr w:type="gramEnd"/>
      <w:r w:rsidR="00652FF5" w:rsidRPr="00652FF5">
        <w:t>. We can grab key samples and eliminate redundant samples. The essence of the neural network is to fit a function by linear combination. When the amount of training data is small and the model is complex, it is difficult to fit a curve. For example, when the data is noisy, the model will cover the noise, which will cause over-fitting. combine.</w:t>
      </w:r>
    </w:p>
    <w:p w14:paraId="5E1D5E97" w14:textId="44CCD9A2" w:rsidR="00A764D1" w:rsidRDefault="00A764D1" w:rsidP="00652FF5">
      <w:pPr>
        <w:ind w:leftChars="100" w:left="210"/>
      </w:pPr>
      <w:r>
        <w:rPr>
          <w:rFonts w:hint="eastAsia"/>
        </w:rPr>
        <w:t>2</w:t>
      </w:r>
      <w:r>
        <w:t>.</w:t>
      </w:r>
      <w:r w:rsidR="00C854D9" w:rsidRPr="00C854D9">
        <w:t xml:space="preserve"> In the problem of multi-classification, SVM seems to be relatively unsuitable. It is a two-class classifier. If you want to achieve multi-classification, you must modify the objective function or group multiple classifiers, or other methods. In any case, it will make the model extremely complex. The neural network is relatively simple, such as implementing a </w:t>
      </w:r>
      <w:proofErr w:type="spellStart"/>
      <w:r w:rsidR="00C854D9" w:rsidRPr="00C854D9">
        <w:t>softmax</w:t>
      </w:r>
      <w:proofErr w:type="spellEnd"/>
      <w:r w:rsidR="00C854D9" w:rsidRPr="00C854D9">
        <w:t xml:space="preserve"> classifier and adding multiple output layers to achieve multi-classification.</w:t>
      </w:r>
    </w:p>
    <w:p w14:paraId="4F5D1BB4" w14:textId="1E876398" w:rsidR="00A764D1" w:rsidRDefault="00A764D1" w:rsidP="00652FF5">
      <w:pPr>
        <w:ind w:leftChars="100" w:left="210"/>
      </w:pPr>
      <w:r>
        <w:rPr>
          <w:rFonts w:hint="eastAsia"/>
        </w:rPr>
        <w:t>3</w:t>
      </w:r>
      <w:r>
        <w:t>.</w:t>
      </w:r>
      <w:r w:rsidR="009003E2" w:rsidRPr="009003E2">
        <w:t xml:space="preserve"> In terms of interpretability, neural networks are relatively poor. For example, after inputting some samples, it is difficult to understand or explain what happened to the neural unit in the middle to obtain the results. SVM has a lot of mathematical theoretical support, and </w:t>
      </w:r>
      <w:proofErr w:type="gramStart"/>
      <w:r w:rsidR="009003E2" w:rsidRPr="009003E2">
        <w:t>Many</w:t>
      </w:r>
      <w:proofErr w:type="gramEnd"/>
      <w:r w:rsidR="009003E2" w:rsidRPr="009003E2">
        <w:t xml:space="preserve"> kernel functions have relatively good interpretability.</w:t>
      </w:r>
      <w:r w:rsidR="00252597">
        <w:t xml:space="preserve"> </w:t>
      </w:r>
    </w:p>
    <w:p w14:paraId="16AAF351" w14:textId="77777777" w:rsidR="00895D71" w:rsidRDefault="00895D71" w:rsidP="00652FF5">
      <w:pPr>
        <w:ind w:leftChars="100" w:left="210"/>
      </w:pPr>
    </w:p>
    <w:p w14:paraId="2111D8D7" w14:textId="33E8FBD0" w:rsidR="00A86B23" w:rsidRDefault="00F22089" w:rsidP="00895D71">
      <w:r>
        <w:t xml:space="preserve">(iv) Describe the operation of a convolutional layer in a </w:t>
      </w:r>
      <w:proofErr w:type="spellStart"/>
      <w:r>
        <w:t>convNet</w:t>
      </w:r>
      <w:proofErr w:type="spellEnd"/>
      <w:r>
        <w:t>. Give a small example to illustrate.</w:t>
      </w:r>
    </w:p>
    <w:p w14:paraId="2BE87A66" w14:textId="68EB78F5" w:rsidR="006372E3" w:rsidRDefault="009A251B" w:rsidP="00F22089">
      <w:r w:rsidRPr="009A251B">
        <w:t>In the convolution layer, use the kernel matrix to perform convolution calculations on the input matrix to obtain an output matrix</w:t>
      </w:r>
      <w:r w:rsidR="00FF58CD">
        <w:rPr>
          <w:rFonts w:hint="eastAsia"/>
        </w:rPr>
        <w:t>.</w:t>
      </w:r>
    </w:p>
    <w:p w14:paraId="6DCA6D0D" w14:textId="713DA1FD" w:rsidR="009326E3" w:rsidRPr="00077FDA" w:rsidRDefault="00E8089B" w:rsidP="00F22089">
      <m:oMathPara>
        <m:oMath>
          <m:d>
            <m:dPr>
              <m:begChr m:val="["/>
              <m:endChr m:val="]"/>
              <m:ctrlPr>
                <w:rPr>
                  <w:rFonts w:ascii="Cambria Math" w:hAnsi="Cambria Math"/>
                  <w:i/>
                </w:rPr>
              </m:ctrlPr>
            </m:dPr>
            <m:e>
              <m:m>
                <m:mPr>
                  <m:plcHide m:val="1"/>
                  <m:mcs>
                    <m:mc>
                      <m:mcPr>
                        <m:count m:val="5"/>
                        <m:mcJc m:val="center"/>
                      </m:mcPr>
                    </m:mc>
                  </m:mcs>
                  <m:ctrlPr>
                    <w:rPr>
                      <w:rFonts w:ascii="Cambria Math" w:hAnsi="Cambria Math"/>
                      <w:i/>
                    </w:rPr>
                  </m:ctrlPr>
                </m:mPr>
                <m:mr>
                  <m:e>
                    <m:r>
                      <w:rPr>
                        <w:rFonts w:ascii="Cambria Math" w:hAnsi="Cambria Math"/>
                        <w:color w:val="FF0000"/>
                      </w:rPr>
                      <m:t>1</m:t>
                    </m:r>
                    <m:ctrlPr>
                      <w:rPr>
                        <w:rFonts w:ascii="Cambria Math" w:eastAsia="Cambria Math" w:hAnsi="Cambria Math" w:cs="Cambria Math"/>
                        <w:i/>
                      </w:rPr>
                    </m:ctrlPr>
                  </m:e>
                  <m:e>
                    <m:r>
                      <w:rPr>
                        <w:rFonts w:ascii="Cambria Math" w:eastAsia="Cambria Math" w:hAnsi="Cambria Math" w:cs="Cambria Math"/>
                        <w:color w:val="FF0000"/>
                      </w:rPr>
                      <m:t>3</m:t>
                    </m:r>
                    <m:ctrlPr>
                      <w:rPr>
                        <w:rFonts w:ascii="Cambria Math" w:eastAsia="Cambria Math" w:hAnsi="Cambria Math" w:cs="Cambria Math"/>
                        <w:i/>
                      </w:rPr>
                    </m:ctrlPr>
                  </m:e>
                  <m:e>
                    <m:r>
                      <w:rPr>
                        <w:rFonts w:ascii="Cambria Math" w:eastAsia="Cambria Math" w:hAnsi="Cambria Math" w:cs="Cambria Math"/>
                        <w:color w:val="FF0000"/>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color w:val="FF0000"/>
                      </w:rPr>
                      <m:t>5</m:t>
                    </m:r>
                    <m:ctrlPr>
                      <w:rPr>
                        <w:rFonts w:ascii="Cambria Math" w:eastAsia="Cambria Math" w:hAnsi="Cambria Math" w:cs="Cambria Math"/>
                        <w:i/>
                      </w:rPr>
                    </m:ctrlPr>
                  </m:e>
                  <m:e>
                    <m:r>
                      <w:rPr>
                        <w:rFonts w:ascii="Cambria Math" w:eastAsia="Cambria Math" w:hAnsi="Cambria Math" w:cs="Cambria Math"/>
                        <w:color w:val="FF0000"/>
                      </w:rPr>
                      <m:t>1</m:t>
                    </m:r>
                    <m:ctrlPr>
                      <w:rPr>
                        <w:rFonts w:ascii="Cambria Math" w:eastAsia="Cambria Math" w:hAnsi="Cambria Math" w:cs="Cambria Math"/>
                        <w:i/>
                      </w:rPr>
                    </m:ctrlPr>
                  </m:e>
                  <m:e>
                    <m:r>
                      <w:rPr>
                        <w:rFonts w:ascii="Cambria Math" w:eastAsia="Cambria Math" w:hAnsi="Cambria Math" w:cs="Cambria Math"/>
                        <w:color w:val="FF0000"/>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color w:val="FF0000"/>
                      </w:rPr>
                      <m:t>2</m:t>
                    </m:r>
                    <m:ctrlPr>
                      <w:rPr>
                        <w:rFonts w:ascii="Cambria Math" w:eastAsia="Cambria Math" w:hAnsi="Cambria Math" w:cs="Cambria Math"/>
                        <w:i/>
                      </w:rPr>
                    </m:ctrlPr>
                  </m:e>
                  <m:e>
                    <m:r>
                      <w:rPr>
                        <w:rFonts w:ascii="Cambria Math" w:eastAsia="Cambria Math" w:hAnsi="Cambria Math" w:cs="Cambria Math"/>
                        <w:color w:val="FF0000"/>
                      </w:rPr>
                      <m:t>4</m:t>
                    </m:r>
                    <m:ctrlPr>
                      <w:rPr>
                        <w:rFonts w:ascii="Cambria Math" w:eastAsia="Cambria Math" w:hAnsi="Cambria Math" w:cs="Cambria Math"/>
                        <w:i/>
                      </w:rPr>
                    </m:ctrlPr>
                  </m:e>
                  <m:e>
                    <m:r>
                      <w:rPr>
                        <w:rFonts w:ascii="Cambria Math" w:eastAsia="Cambria Math" w:hAnsi="Cambria Math" w:cs="Cambria Math"/>
                        <w:color w:val="FF0000"/>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color w:val="FF0000"/>
                      </w:rPr>
                      <m:t>16</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e>
                    <m:ctrlPr>
                      <w:rPr>
                        <w:rFonts w:ascii="Cambria Math" w:eastAsia="Cambria Math" w:hAnsi="Cambria Math" w:cs="Cambria Math"/>
                        <w:i/>
                      </w:rPr>
                    </m:ctrlPr>
                  </m:e>
                </m:mr>
                <m:mr>
                  <m:e/>
                  <m:e>
                    <m:ctrlPr>
                      <w:rPr>
                        <w:rFonts w:ascii="Cambria Math" w:eastAsia="Cambria Math" w:hAnsi="Cambria Math" w:cs="Cambria Math"/>
                        <w:i/>
                      </w:rPr>
                    </m:ctrlPr>
                  </m:e>
                  <m:e/>
                </m:mr>
              </m:m>
            </m:e>
          </m:d>
        </m:oMath>
      </m:oMathPara>
    </w:p>
    <w:p w14:paraId="6809A1B8" w14:textId="64F1A935" w:rsidR="00077FDA" w:rsidRPr="00077FDA" w:rsidRDefault="00091E65" w:rsidP="00091E65">
      <w:pPr>
        <w:jc w:val="center"/>
      </w:pPr>
      <w:r>
        <w:lastRenderedPageBreak/>
        <w:t>Step1</w:t>
      </w:r>
    </w:p>
    <w:p w14:paraId="3543389C" w14:textId="6E8E0B71" w:rsidR="00077FDA" w:rsidRDefault="00E8089B" w:rsidP="00077FDA">
      <m:oMathPara>
        <m:oMath>
          <m:d>
            <m:dPr>
              <m:begChr m:val="["/>
              <m:endChr m:val="]"/>
              <m:ctrlPr>
                <w:rPr>
                  <w:rFonts w:ascii="Cambria Math" w:hAnsi="Cambria Math"/>
                  <w:i/>
                </w:rPr>
              </m:ctrlPr>
            </m:dPr>
            <m:e>
              <m:m>
                <m:mPr>
                  <m:plcHide m:val="1"/>
                  <m:mcs>
                    <m:mc>
                      <m:mcPr>
                        <m:count m:val="5"/>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color w:val="FF0000"/>
                      </w:rPr>
                      <m:t>3</m:t>
                    </m:r>
                    <m:ctrlPr>
                      <w:rPr>
                        <w:rFonts w:ascii="Cambria Math" w:eastAsia="Cambria Math" w:hAnsi="Cambria Math" w:cs="Cambria Math"/>
                        <w:i/>
                      </w:rPr>
                    </m:ctrlPr>
                  </m:e>
                  <m:e>
                    <m:r>
                      <w:rPr>
                        <w:rFonts w:ascii="Cambria Math" w:eastAsia="Cambria Math" w:hAnsi="Cambria Math" w:cs="Cambria Math"/>
                        <w:color w:val="FF0000"/>
                      </w:rPr>
                      <m:t>2</m:t>
                    </m:r>
                    <m:ctrlPr>
                      <w:rPr>
                        <w:rFonts w:ascii="Cambria Math" w:eastAsia="Cambria Math" w:hAnsi="Cambria Math" w:cs="Cambria Math"/>
                        <w:i/>
                      </w:rPr>
                    </m:ctrlPr>
                  </m:e>
                  <m:e>
                    <m:r>
                      <w:rPr>
                        <w:rFonts w:ascii="Cambria Math" w:eastAsia="Cambria Math" w:hAnsi="Cambria Math" w:cs="Cambria Math"/>
                        <w:color w:val="FF0000"/>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color w:val="FF0000"/>
                      </w:rPr>
                      <m:t>1</m:t>
                    </m:r>
                    <m:ctrlPr>
                      <w:rPr>
                        <w:rFonts w:ascii="Cambria Math" w:eastAsia="Cambria Math" w:hAnsi="Cambria Math" w:cs="Cambria Math"/>
                        <w:i/>
                      </w:rPr>
                    </m:ctrlPr>
                  </m:e>
                  <m:e>
                    <m:r>
                      <w:rPr>
                        <w:rFonts w:ascii="Cambria Math" w:eastAsia="Cambria Math" w:hAnsi="Cambria Math" w:cs="Cambria Math"/>
                        <w:color w:val="FF0000"/>
                      </w:rPr>
                      <m:t>3</m:t>
                    </m:r>
                    <m:ctrlPr>
                      <w:rPr>
                        <w:rFonts w:ascii="Cambria Math" w:eastAsia="Cambria Math" w:hAnsi="Cambria Math" w:cs="Cambria Math"/>
                        <w:i/>
                      </w:rPr>
                    </m:ctrlPr>
                  </m:e>
                  <m:e>
                    <m:r>
                      <w:rPr>
                        <w:rFonts w:ascii="Cambria Math" w:eastAsia="Cambria Math" w:hAnsi="Cambria Math" w:cs="Cambria Math"/>
                        <w:color w:val="FF0000"/>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color w:val="FF0000"/>
                      </w:rPr>
                      <m:t>4</m:t>
                    </m:r>
                    <m:ctrlPr>
                      <w:rPr>
                        <w:rFonts w:ascii="Cambria Math" w:eastAsia="Cambria Math" w:hAnsi="Cambria Math" w:cs="Cambria Math"/>
                        <w:i/>
                      </w:rPr>
                    </m:ctrlPr>
                  </m:e>
                  <m:e>
                    <m:r>
                      <w:rPr>
                        <w:rFonts w:ascii="Cambria Math" w:eastAsia="Cambria Math" w:hAnsi="Cambria Math" w:cs="Cambria Math"/>
                        <w:color w:val="FF0000"/>
                      </w:rPr>
                      <m:t>3</m:t>
                    </m:r>
                    <m:ctrlPr>
                      <w:rPr>
                        <w:rFonts w:ascii="Cambria Math" w:eastAsia="Cambria Math" w:hAnsi="Cambria Math" w:cs="Cambria Math"/>
                        <w:i/>
                      </w:rPr>
                    </m:ctrlPr>
                  </m:e>
                  <m:e>
                    <m:r>
                      <w:rPr>
                        <w:rFonts w:ascii="Cambria Math" w:eastAsia="Cambria Math" w:hAnsi="Cambria Math" w:cs="Cambria Math"/>
                        <w:color w:val="FF0000"/>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m:t>
                    </m:r>
                    <m:ctrlPr>
                      <w:rPr>
                        <w:rFonts w:ascii="Cambria Math" w:eastAsia="Cambria Math" w:hAnsi="Cambria Math" w:cs="Cambria Math"/>
                        <w:i/>
                      </w:rPr>
                    </m:ctrlPr>
                  </m:e>
                  <m:e>
                    <m:r>
                      <w:rPr>
                        <w:rFonts w:ascii="Cambria Math" w:eastAsia="Cambria Math" w:hAnsi="Cambria Math" w:cs="Cambria Math"/>
                        <w:color w:val="FF0000"/>
                      </w:rPr>
                      <m:t>15</m:t>
                    </m:r>
                    <m:ctrlPr>
                      <w:rPr>
                        <w:rFonts w:ascii="Cambria Math" w:eastAsia="Cambria Math" w:hAnsi="Cambria Math" w:cs="Cambria Math"/>
                        <w:i/>
                      </w:rPr>
                    </m:ctrlPr>
                  </m:e>
                  <m:e>
                    <m:ctrlPr>
                      <w:rPr>
                        <w:rFonts w:ascii="Cambria Math" w:eastAsia="Cambria Math" w:hAnsi="Cambria Math" w:cs="Cambria Math"/>
                        <w:i/>
                      </w:rPr>
                    </m:ctrlPr>
                  </m:e>
                </m:mr>
                <m:mr>
                  <m:e/>
                  <m:e/>
                  <m:e>
                    <m:ctrlPr>
                      <w:rPr>
                        <w:rFonts w:ascii="Cambria Math" w:eastAsia="Cambria Math" w:hAnsi="Cambria Math" w:cs="Cambria Math"/>
                        <w:i/>
                      </w:rPr>
                    </m:ctrlPr>
                  </m:e>
                </m:mr>
                <m:mr>
                  <m:e/>
                  <m:e>
                    <m:ctrlPr>
                      <w:rPr>
                        <w:rFonts w:ascii="Cambria Math" w:eastAsia="Cambria Math" w:hAnsi="Cambria Math" w:cs="Cambria Math"/>
                        <w:i/>
                      </w:rPr>
                    </m:ctrlPr>
                  </m:e>
                  <m:e/>
                </m:mr>
              </m:m>
            </m:e>
          </m:d>
        </m:oMath>
      </m:oMathPara>
    </w:p>
    <w:p w14:paraId="0F654FFC" w14:textId="6AB966E9" w:rsidR="00077FDA" w:rsidRDefault="00091E65" w:rsidP="00091E65">
      <w:pPr>
        <w:jc w:val="center"/>
      </w:pPr>
      <w:r>
        <w:t>Step2</w:t>
      </w:r>
    </w:p>
    <w:p w14:paraId="6CAC293C" w14:textId="0421E3B5" w:rsidR="002B3163" w:rsidRDefault="00B10CE2" w:rsidP="002B3163">
      <w:pPr>
        <w:jc w:val="left"/>
      </w:pPr>
      <w:r w:rsidRPr="00B10CE2">
        <w:t>In addition, we can also use padding, step size, and multiple channels to operate the convolution process</w:t>
      </w:r>
    </w:p>
    <w:p w14:paraId="53E8796E" w14:textId="77777777" w:rsidR="00C823AF" w:rsidRDefault="00C823AF" w:rsidP="002B3163">
      <w:pPr>
        <w:jc w:val="left"/>
      </w:pPr>
    </w:p>
    <w:p w14:paraId="68A724F8" w14:textId="25E10819" w:rsidR="00226468" w:rsidRDefault="00F22089" w:rsidP="00F22089">
      <w:r>
        <w:t xml:space="preserve">(v) In k-fold cross-validation a dataset is resampled multiple times. What is the idea behind this resampling i.e. why does resampling allow us to evaluate the </w:t>
      </w:r>
      <w:r w:rsidR="00AD79BA">
        <w:t>generalization</w:t>
      </w:r>
      <w:r>
        <w:t xml:space="preserve"> performance of a machine learning </w:t>
      </w:r>
      <w:proofErr w:type="gramStart"/>
      <w:r>
        <w:t>model.</w:t>
      </w:r>
      <w:proofErr w:type="gramEnd"/>
      <w:r>
        <w:t xml:space="preserve"> Give a small example to illustrate. </w:t>
      </w:r>
    </w:p>
    <w:p w14:paraId="706072F5" w14:textId="77777777" w:rsidR="00112885" w:rsidRDefault="00112885" w:rsidP="00F22089"/>
    <w:p w14:paraId="25B32A49" w14:textId="5036B106" w:rsidR="002225FF" w:rsidRDefault="000D2809" w:rsidP="000D2809">
      <w:r w:rsidRPr="000D2809">
        <w:t>Resampling is to solve the problem of data imbalance. For example, when we divide the training set/test set, a lot of noise happens to be in the training set. At this time, our model may overfit. In K-fold cross-validation, multiple re-sampling may extract noise into multiple training sets/test sets. We evaluate these training sets/test sets multiple times, which helps us evaluate the actual generalization ability of the model.</w:t>
      </w:r>
    </w:p>
    <w:p w14:paraId="4253EC70" w14:textId="77777777" w:rsidR="0042226C" w:rsidRDefault="0042226C" w:rsidP="000D2809"/>
    <w:p w14:paraId="1C03BC28" w14:textId="77777777" w:rsidR="00D7086C" w:rsidRDefault="00D7086C" w:rsidP="000D2809"/>
    <w:p w14:paraId="3E5CE91C" w14:textId="7331A5C9" w:rsidR="00D7086C" w:rsidRPr="0088171D" w:rsidRDefault="00D7086C" w:rsidP="000D2809">
      <w:pPr>
        <w:rPr>
          <w:b/>
          <w:bCs/>
          <w:sz w:val="36"/>
          <w:szCs w:val="36"/>
        </w:rPr>
      </w:pPr>
      <w:r w:rsidRPr="0088171D">
        <w:rPr>
          <w:rFonts w:hint="eastAsia"/>
          <w:b/>
          <w:bCs/>
          <w:sz w:val="36"/>
          <w:szCs w:val="36"/>
        </w:rPr>
        <w:t>r</w:t>
      </w:r>
      <w:r w:rsidRPr="0088171D">
        <w:rPr>
          <w:b/>
          <w:bCs/>
          <w:sz w:val="36"/>
          <w:szCs w:val="36"/>
        </w:rPr>
        <w:t>eferences</w:t>
      </w:r>
    </w:p>
    <w:p w14:paraId="76D500F0" w14:textId="77B77B21" w:rsidR="0042226C" w:rsidRPr="004D05A8" w:rsidRDefault="00E5241D" w:rsidP="0088171D">
      <w:pPr>
        <w:pStyle w:val="ListParagraph"/>
        <w:numPr>
          <w:ilvl w:val="0"/>
          <w:numId w:val="6"/>
        </w:numPr>
        <w:ind w:firstLineChars="0"/>
      </w:pPr>
      <w:bookmarkStart w:id="0" w:name="_Ref90832724"/>
      <w:proofErr w:type="spellStart"/>
      <w:r w:rsidRPr="0088171D">
        <w:rPr>
          <w:rFonts w:ascii="Segoe UI" w:hAnsi="Segoe UI" w:cs="Segoe UI"/>
          <w:color w:val="333333"/>
          <w:shd w:val="clear" w:color="auto" w:fill="FCFCFC"/>
        </w:rPr>
        <w:t>Smola</w:t>
      </w:r>
      <w:proofErr w:type="spellEnd"/>
      <w:r w:rsidRPr="0088171D">
        <w:rPr>
          <w:rFonts w:ascii="Segoe UI" w:hAnsi="Segoe UI" w:cs="Segoe UI"/>
          <w:color w:val="333333"/>
          <w:shd w:val="clear" w:color="auto" w:fill="FCFCFC"/>
        </w:rPr>
        <w:t xml:space="preserve">, A.J., </w:t>
      </w:r>
      <w:proofErr w:type="spellStart"/>
      <w:r w:rsidRPr="0088171D">
        <w:rPr>
          <w:rFonts w:ascii="Segoe UI" w:hAnsi="Segoe UI" w:cs="Segoe UI"/>
          <w:color w:val="333333"/>
          <w:shd w:val="clear" w:color="auto" w:fill="FCFCFC"/>
        </w:rPr>
        <w:t>Schölkopf</w:t>
      </w:r>
      <w:proofErr w:type="spellEnd"/>
      <w:r w:rsidRPr="0088171D">
        <w:rPr>
          <w:rFonts w:ascii="Segoe UI" w:hAnsi="Segoe UI" w:cs="Segoe UI"/>
          <w:color w:val="333333"/>
          <w:shd w:val="clear" w:color="auto" w:fill="FCFCFC"/>
        </w:rPr>
        <w:t>, B. A tutorial on support vector regression. </w:t>
      </w:r>
      <w:r w:rsidRPr="0088171D">
        <w:rPr>
          <w:rFonts w:ascii="Segoe UI" w:hAnsi="Segoe UI" w:cs="Segoe UI"/>
          <w:i/>
          <w:iCs/>
          <w:color w:val="333333"/>
          <w:shd w:val="clear" w:color="auto" w:fill="FCFCFC"/>
        </w:rPr>
        <w:t>Statistics and Computing</w:t>
      </w:r>
      <w:r w:rsidRPr="0088171D">
        <w:rPr>
          <w:rFonts w:ascii="Segoe UI" w:hAnsi="Segoe UI" w:cs="Segoe UI"/>
          <w:color w:val="333333"/>
          <w:shd w:val="clear" w:color="auto" w:fill="FCFCFC"/>
        </w:rPr>
        <w:t> </w:t>
      </w:r>
      <w:r w:rsidRPr="0088171D">
        <w:rPr>
          <w:rFonts w:ascii="Segoe UI" w:hAnsi="Segoe UI" w:cs="Segoe UI"/>
          <w:b/>
          <w:bCs/>
          <w:color w:val="333333"/>
          <w:shd w:val="clear" w:color="auto" w:fill="FCFCFC"/>
        </w:rPr>
        <w:t>14, </w:t>
      </w:r>
      <w:r w:rsidRPr="0088171D">
        <w:rPr>
          <w:rFonts w:ascii="Segoe UI" w:hAnsi="Segoe UI" w:cs="Segoe UI"/>
          <w:color w:val="333333"/>
          <w:shd w:val="clear" w:color="auto" w:fill="FCFCFC"/>
        </w:rPr>
        <w:t xml:space="preserve">199–222 (2004). </w:t>
      </w:r>
      <w:hyperlink r:id="rId16" w:history="1">
        <w:r w:rsidR="004D05A8" w:rsidRPr="009D5787">
          <w:rPr>
            <w:rStyle w:val="Hyperlink"/>
            <w:rFonts w:ascii="Segoe UI" w:hAnsi="Segoe UI" w:cs="Segoe UI"/>
            <w:shd w:val="clear" w:color="auto" w:fill="FCFCFC"/>
          </w:rPr>
          <w:t>https://doi.org/10.1023/B:STCO.0000035301.49549.88</w:t>
        </w:r>
      </w:hyperlink>
      <w:bookmarkEnd w:id="0"/>
    </w:p>
    <w:p w14:paraId="67816BFE" w14:textId="77777777" w:rsidR="004D05A8" w:rsidRDefault="004D05A8" w:rsidP="004D05A8"/>
    <w:p w14:paraId="6081C193" w14:textId="77777777" w:rsidR="004D05A8" w:rsidRDefault="004D05A8" w:rsidP="004D05A8"/>
    <w:p w14:paraId="389E92FE" w14:textId="629262FA" w:rsidR="004D05A8" w:rsidRDefault="008E1620" w:rsidP="004D05A8">
      <w:pPr>
        <w:rPr>
          <w:b/>
          <w:bCs/>
          <w:sz w:val="36"/>
          <w:szCs w:val="36"/>
        </w:rPr>
      </w:pPr>
      <w:r w:rsidRPr="0059769D">
        <w:rPr>
          <w:b/>
          <w:bCs/>
          <w:sz w:val="36"/>
          <w:szCs w:val="36"/>
        </w:rPr>
        <w:t>A</w:t>
      </w:r>
      <w:r w:rsidR="004D05A8" w:rsidRPr="0059769D">
        <w:rPr>
          <w:b/>
          <w:bCs/>
          <w:sz w:val="36"/>
          <w:szCs w:val="36"/>
        </w:rPr>
        <w:t>ppendix</w:t>
      </w:r>
    </w:p>
    <w:p w14:paraId="6B1BEC5E" w14:textId="698C6A21" w:rsidR="0059769D" w:rsidRPr="0059769D" w:rsidRDefault="0059769D" w:rsidP="004D05A8">
      <w:r w:rsidRPr="0059769D">
        <w:t>Code: https://github.com/zhengtiantian/ML-final-exam.git</w:t>
      </w:r>
    </w:p>
    <w:sectPr w:rsidR="0059769D" w:rsidRPr="0059769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2AD3"/>
    <w:multiLevelType w:val="hybridMultilevel"/>
    <w:tmpl w:val="462A2460"/>
    <w:lvl w:ilvl="0" w:tplc="6A0E1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D63B7D"/>
    <w:multiLevelType w:val="hybridMultilevel"/>
    <w:tmpl w:val="ECD09D2A"/>
    <w:lvl w:ilvl="0" w:tplc="D310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37569F"/>
    <w:multiLevelType w:val="hybridMultilevel"/>
    <w:tmpl w:val="CCAEE0C6"/>
    <w:lvl w:ilvl="0" w:tplc="1AFA4C62">
      <w:start w:val="1"/>
      <w:numFmt w:val="low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305652E"/>
    <w:multiLevelType w:val="hybridMultilevel"/>
    <w:tmpl w:val="FE3E47CA"/>
    <w:lvl w:ilvl="0" w:tplc="333E50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DC5638"/>
    <w:multiLevelType w:val="hybridMultilevel"/>
    <w:tmpl w:val="5D005696"/>
    <w:lvl w:ilvl="0" w:tplc="EC82D70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7C4E1322"/>
    <w:multiLevelType w:val="hybridMultilevel"/>
    <w:tmpl w:val="7CDEE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98"/>
    <w:rsid w:val="000055F9"/>
    <w:rsid w:val="00012A50"/>
    <w:rsid w:val="00016C72"/>
    <w:rsid w:val="00017756"/>
    <w:rsid w:val="000318CE"/>
    <w:rsid w:val="00032BFC"/>
    <w:rsid w:val="000444D2"/>
    <w:rsid w:val="00044E6E"/>
    <w:rsid w:val="00045962"/>
    <w:rsid w:val="0004718E"/>
    <w:rsid w:val="00060A44"/>
    <w:rsid w:val="000642C9"/>
    <w:rsid w:val="00065380"/>
    <w:rsid w:val="000705A7"/>
    <w:rsid w:val="00072B25"/>
    <w:rsid w:val="00077FDA"/>
    <w:rsid w:val="000910F5"/>
    <w:rsid w:val="00091179"/>
    <w:rsid w:val="00091E65"/>
    <w:rsid w:val="00097908"/>
    <w:rsid w:val="000A02EC"/>
    <w:rsid w:val="000A34D8"/>
    <w:rsid w:val="000A68F8"/>
    <w:rsid w:val="000C5712"/>
    <w:rsid w:val="000D2809"/>
    <w:rsid w:val="000F19EF"/>
    <w:rsid w:val="000F762A"/>
    <w:rsid w:val="00104E5F"/>
    <w:rsid w:val="001074BA"/>
    <w:rsid w:val="00110A15"/>
    <w:rsid w:val="0011139B"/>
    <w:rsid w:val="00112885"/>
    <w:rsid w:val="00115B3E"/>
    <w:rsid w:val="00115D33"/>
    <w:rsid w:val="00122CBD"/>
    <w:rsid w:val="00131E37"/>
    <w:rsid w:val="00140E12"/>
    <w:rsid w:val="001461A9"/>
    <w:rsid w:val="0015298A"/>
    <w:rsid w:val="00156096"/>
    <w:rsid w:val="00173F0D"/>
    <w:rsid w:val="00174220"/>
    <w:rsid w:val="0018055D"/>
    <w:rsid w:val="00184742"/>
    <w:rsid w:val="0019340C"/>
    <w:rsid w:val="00196F18"/>
    <w:rsid w:val="001A5830"/>
    <w:rsid w:val="001A61AA"/>
    <w:rsid w:val="001A6203"/>
    <w:rsid w:val="001B2028"/>
    <w:rsid w:val="001B338B"/>
    <w:rsid w:val="001C4ED3"/>
    <w:rsid w:val="001D6FCF"/>
    <w:rsid w:val="001D7838"/>
    <w:rsid w:val="001E0DAF"/>
    <w:rsid w:val="001E2CE5"/>
    <w:rsid w:val="001E767E"/>
    <w:rsid w:val="001F4707"/>
    <w:rsid w:val="0020598B"/>
    <w:rsid w:val="00213AF1"/>
    <w:rsid w:val="00217E82"/>
    <w:rsid w:val="002225FF"/>
    <w:rsid w:val="0022508B"/>
    <w:rsid w:val="00226468"/>
    <w:rsid w:val="00232D0B"/>
    <w:rsid w:val="002363B1"/>
    <w:rsid w:val="002403F1"/>
    <w:rsid w:val="0025031D"/>
    <w:rsid w:val="00252597"/>
    <w:rsid w:val="00261F08"/>
    <w:rsid w:val="00263643"/>
    <w:rsid w:val="002744CE"/>
    <w:rsid w:val="002757BE"/>
    <w:rsid w:val="00276FD8"/>
    <w:rsid w:val="00283A9B"/>
    <w:rsid w:val="00286636"/>
    <w:rsid w:val="00294FFC"/>
    <w:rsid w:val="0029691B"/>
    <w:rsid w:val="002B050C"/>
    <w:rsid w:val="002B3163"/>
    <w:rsid w:val="002B738B"/>
    <w:rsid w:val="002B7C1B"/>
    <w:rsid w:val="002C0AFD"/>
    <w:rsid w:val="002C42B9"/>
    <w:rsid w:val="002D16DF"/>
    <w:rsid w:val="002D4F8E"/>
    <w:rsid w:val="002D6D5F"/>
    <w:rsid w:val="002D7BF5"/>
    <w:rsid w:val="002E0C0B"/>
    <w:rsid w:val="002E5E31"/>
    <w:rsid w:val="002F18FB"/>
    <w:rsid w:val="002F2221"/>
    <w:rsid w:val="002F6352"/>
    <w:rsid w:val="00304A6A"/>
    <w:rsid w:val="003233F7"/>
    <w:rsid w:val="00332EE0"/>
    <w:rsid w:val="00333DF7"/>
    <w:rsid w:val="003341C8"/>
    <w:rsid w:val="003633DB"/>
    <w:rsid w:val="0036358F"/>
    <w:rsid w:val="00370DF8"/>
    <w:rsid w:val="00373767"/>
    <w:rsid w:val="0038215E"/>
    <w:rsid w:val="00396466"/>
    <w:rsid w:val="00397E0F"/>
    <w:rsid w:val="003C3618"/>
    <w:rsid w:val="003C4AEB"/>
    <w:rsid w:val="003D3F70"/>
    <w:rsid w:val="003D4D95"/>
    <w:rsid w:val="003D66BC"/>
    <w:rsid w:val="003D6A1F"/>
    <w:rsid w:val="003F3913"/>
    <w:rsid w:val="003F5151"/>
    <w:rsid w:val="004044FD"/>
    <w:rsid w:val="00413712"/>
    <w:rsid w:val="00414534"/>
    <w:rsid w:val="0042226C"/>
    <w:rsid w:val="0042386D"/>
    <w:rsid w:val="00425335"/>
    <w:rsid w:val="00440F99"/>
    <w:rsid w:val="00450D2E"/>
    <w:rsid w:val="004706E4"/>
    <w:rsid w:val="0047351A"/>
    <w:rsid w:val="00475917"/>
    <w:rsid w:val="00477471"/>
    <w:rsid w:val="00495A8E"/>
    <w:rsid w:val="004A210E"/>
    <w:rsid w:val="004B3790"/>
    <w:rsid w:val="004C07AC"/>
    <w:rsid w:val="004C7226"/>
    <w:rsid w:val="004D05A8"/>
    <w:rsid w:val="004D5262"/>
    <w:rsid w:val="004D76D3"/>
    <w:rsid w:val="004D7D13"/>
    <w:rsid w:val="004D7D62"/>
    <w:rsid w:val="004E37D4"/>
    <w:rsid w:val="004E736D"/>
    <w:rsid w:val="004F0013"/>
    <w:rsid w:val="004F780F"/>
    <w:rsid w:val="00507715"/>
    <w:rsid w:val="00511FE7"/>
    <w:rsid w:val="00512A25"/>
    <w:rsid w:val="005221AC"/>
    <w:rsid w:val="00545E24"/>
    <w:rsid w:val="005466F4"/>
    <w:rsid w:val="005567B6"/>
    <w:rsid w:val="00561534"/>
    <w:rsid w:val="00562978"/>
    <w:rsid w:val="00564EC0"/>
    <w:rsid w:val="00565D8D"/>
    <w:rsid w:val="0057624E"/>
    <w:rsid w:val="00581EEB"/>
    <w:rsid w:val="0058356C"/>
    <w:rsid w:val="0059003E"/>
    <w:rsid w:val="0059606D"/>
    <w:rsid w:val="00596754"/>
    <w:rsid w:val="0059769D"/>
    <w:rsid w:val="005A061B"/>
    <w:rsid w:val="005A79F4"/>
    <w:rsid w:val="005B7C01"/>
    <w:rsid w:val="005C3A4A"/>
    <w:rsid w:val="005C3CBC"/>
    <w:rsid w:val="005E4B28"/>
    <w:rsid w:val="005E5534"/>
    <w:rsid w:val="005F53BE"/>
    <w:rsid w:val="005F734A"/>
    <w:rsid w:val="005F75F8"/>
    <w:rsid w:val="00603E3C"/>
    <w:rsid w:val="0060721D"/>
    <w:rsid w:val="00615208"/>
    <w:rsid w:val="00617155"/>
    <w:rsid w:val="00630C79"/>
    <w:rsid w:val="00634B7F"/>
    <w:rsid w:val="006372E3"/>
    <w:rsid w:val="00652FF5"/>
    <w:rsid w:val="006578BB"/>
    <w:rsid w:val="006916BC"/>
    <w:rsid w:val="00693311"/>
    <w:rsid w:val="00694AAC"/>
    <w:rsid w:val="006959C4"/>
    <w:rsid w:val="00696D31"/>
    <w:rsid w:val="006977FB"/>
    <w:rsid w:val="00697FF2"/>
    <w:rsid w:val="006A026A"/>
    <w:rsid w:val="006A14A0"/>
    <w:rsid w:val="006A186E"/>
    <w:rsid w:val="006A2F74"/>
    <w:rsid w:val="006B01DF"/>
    <w:rsid w:val="006B047E"/>
    <w:rsid w:val="006C52B7"/>
    <w:rsid w:val="006C7EFE"/>
    <w:rsid w:val="006D2B6A"/>
    <w:rsid w:val="006D7EF8"/>
    <w:rsid w:val="006E2049"/>
    <w:rsid w:val="006F76BA"/>
    <w:rsid w:val="00704935"/>
    <w:rsid w:val="00716CCC"/>
    <w:rsid w:val="00722954"/>
    <w:rsid w:val="00722B99"/>
    <w:rsid w:val="00727331"/>
    <w:rsid w:val="00727FE8"/>
    <w:rsid w:val="00740E76"/>
    <w:rsid w:val="00741C4E"/>
    <w:rsid w:val="007422E5"/>
    <w:rsid w:val="00744A92"/>
    <w:rsid w:val="007553AF"/>
    <w:rsid w:val="00756110"/>
    <w:rsid w:val="00761B2D"/>
    <w:rsid w:val="007666E1"/>
    <w:rsid w:val="00767495"/>
    <w:rsid w:val="00770340"/>
    <w:rsid w:val="00772275"/>
    <w:rsid w:val="00772952"/>
    <w:rsid w:val="00776506"/>
    <w:rsid w:val="00777477"/>
    <w:rsid w:val="007802D7"/>
    <w:rsid w:val="00781E8E"/>
    <w:rsid w:val="00784265"/>
    <w:rsid w:val="00786009"/>
    <w:rsid w:val="007861A7"/>
    <w:rsid w:val="00792C78"/>
    <w:rsid w:val="0079788A"/>
    <w:rsid w:val="007A211D"/>
    <w:rsid w:val="007B1695"/>
    <w:rsid w:val="007C6D85"/>
    <w:rsid w:val="007E0802"/>
    <w:rsid w:val="007E3E2F"/>
    <w:rsid w:val="007F09CF"/>
    <w:rsid w:val="007F7466"/>
    <w:rsid w:val="00805983"/>
    <w:rsid w:val="00821FB9"/>
    <w:rsid w:val="00830510"/>
    <w:rsid w:val="00832232"/>
    <w:rsid w:val="00851B51"/>
    <w:rsid w:val="00852F8F"/>
    <w:rsid w:val="00864D0E"/>
    <w:rsid w:val="008716E1"/>
    <w:rsid w:val="008736C2"/>
    <w:rsid w:val="0088171D"/>
    <w:rsid w:val="00885FB4"/>
    <w:rsid w:val="00887B12"/>
    <w:rsid w:val="00895D71"/>
    <w:rsid w:val="00897C47"/>
    <w:rsid w:val="008A6C83"/>
    <w:rsid w:val="008B0F12"/>
    <w:rsid w:val="008B5E86"/>
    <w:rsid w:val="008B6660"/>
    <w:rsid w:val="008D7BAC"/>
    <w:rsid w:val="008E1620"/>
    <w:rsid w:val="009003E2"/>
    <w:rsid w:val="00902CB1"/>
    <w:rsid w:val="009049B9"/>
    <w:rsid w:val="0092047C"/>
    <w:rsid w:val="00922FAE"/>
    <w:rsid w:val="009258F2"/>
    <w:rsid w:val="009278CE"/>
    <w:rsid w:val="009317C9"/>
    <w:rsid w:val="009326E3"/>
    <w:rsid w:val="0093527A"/>
    <w:rsid w:val="00936F91"/>
    <w:rsid w:val="00945903"/>
    <w:rsid w:val="00950E84"/>
    <w:rsid w:val="00953DC9"/>
    <w:rsid w:val="00963AB9"/>
    <w:rsid w:val="00966B6C"/>
    <w:rsid w:val="0097365B"/>
    <w:rsid w:val="00973BE8"/>
    <w:rsid w:val="009742CB"/>
    <w:rsid w:val="00974C12"/>
    <w:rsid w:val="0098453B"/>
    <w:rsid w:val="00991734"/>
    <w:rsid w:val="00994809"/>
    <w:rsid w:val="00996744"/>
    <w:rsid w:val="009A1B4B"/>
    <w:rsid w:val="009A251B"/>
    <w:rsid w:val="009A5548"/>
    <w:rsid w:val="009A7C40"/>
    <w:rsid w:val="009B62E3"/>
    <w:rsid w:val="009C3971"/>
    <w:rsid w:val="009D3EE6"/>
    <w:rsid w:val="009D5173"/>
    <w:rsid w:val="009D6B2F"/>
    <w:rsid w:val="009E05AE"/>
    <w:rsid w:val="009E3699"/>
    <w:rsid w:val="009F0086"/>
    <w:rsid w:val="009F06A5"/>
    <w:rsid w:val="009F0E59"/>
    <w:rsid w:val="009F2AAD"/>
    <w:rsid w:val="00A03A12"/>
    <w:rsid w:val="00A1449E"/>
    <w:rsid w:val="00A20F6D"/>
    <w:rsid w:val="00A21C93"/>
    <w:rsid w:val="00A21D12"/>
    <w:rsid w:val="00A33E28"/>
    <w:rsid w:val="00A377D3"/>
    <w:rsid w:val="00A4718F"/>
    <w:rsid w:val="00A50839"/>
    <w:rsid w:val="00A51D17"/>
    <w:rsid w:val="00A60730"/>
    <w:rsid w:val="00A63DDB"/>
    <w:rsid w:val="00A63EFF"/>
    <w:rsid w:val="00A735CB"/>
    <w:rsid w:val="00A74FBD"/>
    <w:rsid w:val="00A764D1"/>
    <w:rsid w:val="00A8177C"/>
    <w:rsid w:val="00A81FC9"/>
    <w:rsid w:val="00A82852"/>
    <w:rsid w:val="00A85129"/>
    <w:rsid w:val="00A86B23"/>
    <w:rsid w:val="00AA24CA"/>
    <w:rsid w:val="00AA45E8"/>
    <w:rsid w:val="00AC0E76"/>
    <w:rsid w:val="00AC0F29"/>
    <w:rsid w:val="00AC27D5"/>
    <w:rsid w:val="00AC35B4"/>
    <w:rsid w:val="00AD79BA"/>
    <w:rsid w:val="00AE0C84"/>
    <w:rsid w:val="00AE1F12"/>
    <w:rsid w:val="00AE72C6"/>
    <w:rsid w:val="00B10CE2"/>
    <w:rsid w:val="00B22F4E"/>
    <w:rsid w:val="00B34097"/>
    <w:rsid w:val="00B55594"/>
    <w:rsid w:val="00B66711"/>
    <w:rsid w:val="00B671D7"/>
    <w:rsid w:val="00B750BF"/>
    <w:rsid w:val="00B754BE"/>
    <w:rsid w:val="00B81AE3"/>
    <w:rsid w:val="00B87789"/>
    <w:rsid w:val="00B960A6"/>
    <w:rsid w:val="00BA0954"/>
    <w:rsid w:val="00BA0BB5"/>
    <w:rsid w:val="00BA484F"/>
    <w:rsid w:val="00BA4F0E"/>
    <w:rsid w:val="00BB256A"/>
    <w:rsid w:val="00BC08E0"/>
    <w:rsid w:val="00BC267F"/>
    <w:rsid w:val="00BD109B"/>
    <w:rsid w:val="00BE2694"/>
    <w:rsid w:val="00BE3946"/>
    <w:rsid w:val="00BE4EED"/>
    <w:rsid w:val="00BE6867"/>
    <w:rsid w:val="00BF702A"/>
    <w:rsid w:val="00C0516E"/>
    <w:rsid w:val="00C12B32"/>
    <w:rsid w:val="00C14EFD"/>
    <w:rsid w:val="00C22F80"/>
    <w:rsid w:val="00C338F4"/>
    <w:rsid w:val="00C55057"/>
    <w:rsid w:val="00C63B92"/>
    <w:rsid w:val="00C7658F"/>
    <w:rsid w:val="00C767F2"/>
    <w:rsid w:val="00C820A6"/>
    <w:rsid w:val="00C823AF"/>
    <w:rsid w:val="00C854CF"/>
    <w:rsid w:val="00C854D9"/>
    <w:rsid w:val="00C91E1A"/>
    <w:rsid w:val="00C97781"/>
    <w:rsid w:val="00CA0575"/>
    <w:rsid w:val="00CB7E23"/>
    <w:rsid w:val="00CC479D"/>
    <w:rsid w:val="00CD04F4"/>
    <w:rsid w:val="00CD1226"/>
    <w:rsid w:val="00CD3736"/>
    <w:rsid w:val="00CD5166"/>
    <w:rsid w:val="00CF20E4"/>
    <w:rsid w:val="00CF2A12"/>
    <w:rsid w:val="00D10C18"/>
    <w:rsid w:val="00D1309B"/>
    <w:rsid w:val="00D22B20"/>
    <w:rsid w:val="00D320DB"/>
    <w:rsid w:val="00D32E6D"/>
    <w:rsid w:val="00D34EA1"/>
    <w:rsid w:val="00D608DB"/>
    <w:rsid w:val="00D64743"/>
    <w:rsid w:val="00D7086C"/>
    <w:rsid w:val="00D74783"/>
    <w:rsid w:val="00D75E09"/>
    <w:rsid w:val="00D7679C"/>
    <w:rsid w:val="00D80FF3"/>
    <w:rsid w:val="00DA0074"/>
    <w:rsid w:val="00DA0DBA"/>
    <w:rsid w:val="00DA537F"/>
    <w:rsid w:val="00DB165C"/>
    <w:rsid w:val="00DB1C09"/>
    <w:rsid w:val="00DB2B98"/>
    <w:rsid w:val="00DB5D2F"/>
    <w:rsid w:val="00DB6B77"/>
    <w:rsid w:val="00DC3253"/>
    <w:rsid w:val="00DC772D"/>
    <w:rsid w:val="00DD1685"/>
    <w:rsid w:val="00DD2BC3"/>
    <w:rsid w:val="00DD2E86"/>
    <w:rsid w:val="00DE62BC"/>
    <w:rsid w:val="00DF18A3"/>
    <w:rsid w:val="00DF573B"/>
    <w:rsid w:val="00E065F9"/>
    <w:rsid w:val="00E1585B"/>
    <w:rsid w:val="00E1669C"/>
    <w:rsid w:val="00E2377D"/>
    <w:rsid w:val="00E46A47"/>
    <w:rsid w:val="00E50397"/>
    <w:rsid w:val="00E5241D"/>
    <w:rsid w:val="00E57D7E"/>
    <w:rsid w:val="00E656DD"/>
    <w:rsid w:val="00E65734"/>
    <w:rsid w:val="00E8089B"/>
    <w:rsid w:val="00E80D0F"/>
    <w:rsid w:val="00E828F3"/>
    <w:rsid w:val="00E82E38"/>
    <w:rsid w:val="00E838A3"/>
    <w:rsid w:val="00E8502F"/>
    <w:rsid w:val="00E850A9"/>
    <w:rsid w:val="00E8566E"/>
    <w:rsid w:val="00E86675"/>
    <w:rsid w:val="00E87A00"/>
    <w:rsid w:val="00E90438"/>
    <w:rsid w:val="00E922AC"/>
    <w:rsid w:val="00E93137"/>
    <w:rsid w:val="00E931FD"/>
    <w:rsid w:val="00EA3162"/>
    <w:rsid w:val="00EA4386"/>
    <w:rsid w:val="00EA60F4"/>
    <w:rsid w:val="00EB243E"/>
    <w:rsid w:val="00EC07C5"/>
    <w:rsid w:val="00EC1CC8"/>
    <w:rsid w:val="00EC2747"/>
    <w:rsid w:val="00EC31EA"/>
    <w:rsid w:val="00EC6906"/>
    <w:rsid w:val="00EC7C2F"/>
    <w:rsid w:val="00ED3FA5"/>
    <w:rsid w:val="00ED5CF1"/>
    <w:rsid w:val="00EE4FB4"/>
    <w:rsid w:val="00EE7C2B"/>
    <w:rsid w:val="00EF2E60"/>
    <w:rsid w:val="00F03A25"/>
    <w:rsid w:val="00F054EF"/>
    <w:rsid w:val="00F14FEF"/>
    <w:rsid w:val="00F20A6F"/>
    <w:rsid w:val="00F22089"/>
    <w:rsid w:val="00F27D6A"/>
    <w:rsid w:val="00F32C8B"/>
    <w:rsid w:val="00F42F4D"/>
    <w:rsid w:val="00F44D01"/>
    <w:rsid w:val="00F50430"/>
    <w:rsid w:val="00F50D66"/>
    <w:rsid w:val="00F5637B"/>
    <w:rsid w:val="00F616B1"/>
    <w:rsid w:val="00F616DF"/>
    <w:rsid w:val="00F63890"/>
    <w:rsid w:val="00F6662E"/>
    <w:rsid w:val="00F7321B"/>
    <w:rsid w:val="00F736B4"/>
    <w:rsid w:val="00F77150"/>
    <w:rsid w:val="00F85746"/>
    <w:rsid w:val="00FA484A"/>
    <w:rsid w:val="00FA6CE0"/>
    <w:rsid w:val="00FB0339"/>
    <w:rsid w:val="00FB262E"/>
    <w:rsid w:val="00FC0F2C"/>
    <w:rsid w:val="00FC5B63"/>
    <w:rsid w:val="00FC6E91"/>
    <w:rsid w:val="00FD6864"/>
    <w:rsid w:val="00FE72E4"/>
    <w:rsid w:val="00FF4B16"/>
    <w:rsid w:val="00FF51C6"/>
    <w:rsid w:val="00FF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29E0"/>
  <w15:chartTrackingRefBased/>
  <w15:docId w15:val="{70158D00-DBD1-492D-97D7-BB7C1A58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66"/>
    <w:pPr>
      <w:ind w:firstLineChars="200" w:firstLine="420"/>
    </w:pPr>
  </w:style>
  <w:style w:type="character" w:styleId="PlaceholderText">
    <w:name w:val="Placeholder Text"/>
    <w:basedOn w:val="DefaultParagraphFont"/>
    <w:uiPriority w:val="99"/>
    <w:semiHidden/>
    <w:rsid w:val="00922FAE"/>
    <w:rPr>
      <w:color w:val="808080"/>
    </w:rPr>
  </w:style>
  <w:style w:type="paragraph" w:styleId="Caption">
    <w:name w:val="caption"/>
    <w:basedOn w:val="Normal"/>
    <w:next w:val="Normal"/>
    <w:uiPriority w:val="35"/>
    <w:unhideWhenUsed/>
    <w:qFormat/>
    <w:rsid w:val="00E50397"/>
    <w:rPr>
      <w:rFonts w:asciiTheme="majorHAnsi" w:eastAsia="SimHei" w:hAnsiTheme="majorHAnsi" w:cstheme="majorBidi"/>
      <w:sz w:val="20"/>
      <w:szCs w:val="20"/>
    </w:rPr>
  </w:style>
  <w:style w:type="table" w:styleId="TableGrid">
    <w:name w:val="Table Grid"/>
    <w:basedOn w:val="TableNormal"/>
    <w:uiPriority w:val="39"/>
    <w:rsid w:val="00634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5A8"/>
    <w:rPr>
      <w:color w:val="0563C1" w:themeColor="hyperlink"/>
      <w:u w:val="single"/>
    </w:rPr>
  </w:style>
  <w:style w:type="character" w:styleId="UnresolvedMention">
    <w:name w:val="Unresolved Mention"/>
    <w:basedOn w:val="DefaultParagraphFont"/>
    <w:uiPriority w:val="99"/>
    <w:semiHidden/>
    <w:unhideWhenUsed/>
    <w:rsid w:val="004D0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62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d-ie.libguides.com/plagiarism/ready-steady-writ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cd.ie/calenda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23/B:STCO.0000035301.49549.8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cd-ie.libguides.com/plagiarism/ready-steady-write"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CDA5A-16A8-4BAC-A678-3A3FE949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8</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翔宇</dc:creator>
  <cp:keywords/>
  <dc:description/>
  <cp:lastModifiedBy>xiangyu zheng</cp:lastModifiedBy>
  <cp:revision>643</cp:revision>
  <cp:lastPrinted>2021-12-29T04:43:00Z</cp:lastPrinted>
  <dcterms:created xsi:type="dcterms:W3CDTF">2021-12-11T15:46:00Z</dcterms:created>
  <dcterms:modified xsi:type="dcterms:W3CDTF">2021-12-29T04:44:00Z</dcterms:modified>
</cp:coreProperties>
</file>