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92064" w14:textId="13A78CFB" w:rsidR="006F2EB7" w:rsidRPr="006A6AEF" w:rsidRDefault="006A6AEF">
      <w:pPr>
        <w:rPr>
          <w:b/>
          <w:bCs/>
          <w:sz w:val="32"/>
          <w:szCs w:val="36"/>
        </w:rPr>
      </w:pPr>
      <w:r w:rsidRPr="006A6AEF">
        <w:rPr>
          <w:rFonts w:hint="eastAsia"/>
          <w:b/>
          <w:bCs/>
          <w:sz w:val="32"/>
          <w:szCs w:val="36"/>
        </w:rPr>
        <w:t>货物类：</w:t>
      </w:r>
    </w:p>
    <w:p w14:paraId="0CED18D2" w14:textId="5460DD18" w:rsidR="006A6AEF" w:rsidRDefault="006A6AE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表名：</w:t>
      </w:r>
      <w:proofErr w:type="spellStart"/>
      <w:r>
        <w:rPr>
          <w:rFonts w:hint="eastAsia"/>
          <w:sz w:val="28"/>
          <w:szCs w:val="32"/>
        </w:rPr>
        <w:t>c</w:t>
      </w:r>
      <w:r>
        <w:rPr>
          <w:sz w:val="28"/>
          <w:szCs w:val="32"/>
        </w:rPr>
        <w:t>_stuff</w:t>
      </w:r>
      <w:proofErr w:type="spellEnd"/>
      <w:r>
        <w:rPr>
          <w:rFonts w:hint="eastAsia"/>
          <w:sz w:val="28"/>
          <w:szCs w:val="32"/>
        </w:rPr>
        <w:t>：</w:t>
      </w:r>
    </w:p>
    <w:p w14:paraId="65C56454" w14:textId="77777777" w:rsidR="006A6AEF" w:rsidRDefault="006A6AE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属性：</w:t>
      </w:r>
    </w:p>
    <w:p w14:paraId="0A3B5D03" w14:textId="6DC12E4B" w:rsidR="006A6AEF" w:rsidRDefault="006A6AEF" w:rsidP="006A6AEF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 w:rsidRPr="006A6AEF">
        <w:rPr>
          <w:rFonts w:hint="eastAsia"/>
          <w:sz w:val="28"/>
          <w:szCs w:val="32"/>
        </w:rPr>
        <w:t>序号</w:t>
      </w:r>
      <w:r w:rsidRPr="006A6AEF">
        <w:rPr>
          <w:sz w:val="28"/>
          <w:szCs w:val="32"/>
        </w:rPr>
        <w:tab/>
      </w:r>
      <w:r w:rsidRPr="006A6AEF">
        <w:rPr>
          <w:rFonts w:hint="eastAsia"/>
          <w:sz w:val="28"/>
          <w:szCs w:val="32"/>
        </w:rPr>
        <w:t>id</w:t>
      </w:r>
    </w:p>
    <w:p w14:paraId="2719E8E3" w14:textId="73FA0F2A" w:rsidR="006A6AEF" w:rsidRDefault="006A6AEF" w:rsidP="006A6AEF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类别</w:t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category</w:t>
      </w:r>
    </w:p>
    <w:p w14:paraId="5B24C20E" w14:textId="116AD013" w:rsidR="006A6AEF" w:rsidRDefault="006A6AEF" w:rsidP="006A6AEF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会计科目 </w:t>
      </w:r>
      <w:proofErr w:type="spellStart"/>
      <w:r>
        <w:rPr>
          <w:rFonts w:hint="eastAsia"/>
          <w:sz w:val="28"/>
          <w:szCs w:val="32"/>
        </w:rPr>
        <w:t>account_</w:t>
      </w:r>
      <w:r>
        <w:rPr>
          <w:sz w:val="28"/>
          <w:szCs w:val="32"/>
        </w:rPr>
        <w:t>subject</w:t>
      </w:r>
      <w:proofErr w:type="spellEnd"/>
    </w:p>
    <w:p w14:paraId="49BD2392" w14:textId="1F378E93" w:rsidR="006A6AEF" w:rsidRDefault="006A6AEF" w:rsidP="006A6AEF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名称</w:t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name</w:t>
      </w:r>
    </w:p>
    <w:p w14:paraId="3165512E" w14:textId="109F4669" w:rsidR="006A6AEF" w:rsidRDefault="006A6AEF" w:rsidP="006A6AEF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规格</w:t>
      </w:r>
      <w:r>
        <w:rPr>
          <w:sz w:val="28"/>
          <w:szCs w:val="32"/>
        </w:rPr>
        <w:tab/>
      </w:r>
      <w:r w:rsidRPr="006A6AEF">
        <w:rPr>
          <w:sz w:val="28"/>
          <w:szCs w:val="32"/>
        </w:rPr>
        <w:t>specification</w:t>
      </w:r>
    </w:p>
    <w:p w14:paraId="460F3CD9" w14:textId="49E27FAE" w:rsidR="006A6AEF" w:rsidRDefault="006A6AEF" w:rsidP="006A6AEF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单位</w:t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unit</w:t>
      </w:r>
    </w:p>
    <w:p w14:paraId="54B6B355" w14:textId="512F8127" w:rsidR="006A6AEF" w:rsidRDefault="006A6AEF" w:rsidP="006A6AEF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单位说明</w:t>
      </w:r>
      <w:r>
        <w:rPr>
          <w:sz w:val="28"/>
          <w:szCs w:val="32"/>
        </w:rPr>
        <w:tab/>
      </w:r>
      <w:r w:rsidRPr="006A6AEF">
        <w:rPr>
          <w:sz w:val="28"/>
          <w:szCs w:val="32"/>
        </w:rPr>
        <w:t>description</w:t>
      </w:r>
    </w:p>
    <w:p w14:paraId="5F1F7C27" w14:textId="1CA7CAA2" w:rsidR="006A6AEF" w:rsidRDefault="006A6AEF" w:rsidP="006A6AEF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配送价</w:t>
      </w:r>
      <w:r>
        <w:rPr>
          <w:sz w:val="28"/>
          <w:szCs w:val="32"/>
        </w:rPr>
        <w:tab/>
      </w:r>
      <w:proofErr w:type="spellStart"/>
      <w:r>
        <w:rPr>
          <w:sz w:val="28"/>
          <w:szCs w:val="32"/>
        </w:rPr>
        <w:t>delivery_price</w:t>
      </w:r>
      <w:proofErr w:type="spellEnd"/>
    </w:p>
    <w:p w14:paraId="0591CEA7" w14:textId="2CB73756" w:rsidR="006A6AEF" w:rsidRDefault="006A6AEF" w:rsidP="006A6AEF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进货价</w:t>
      </w:r>
      <w:r>
        <w:rPr>
          <w:sz w:val="28"/>
          <w:szCs w:val="32"/>
        </w:rPr>
        <w:tab/>
      </w:r>
      <w:proofErr w:type="spellStart"/>
      <w:r>
        <w:rPr>
          <w:sz w:val="28"/>
          <w:szCs w:val="32"/>
        </w:rPr>
        <w:t>purchase_price</w:t>
      </w:r>
      <w:proofErr w:type="spellEnd"/>
    </w:p>
    <w:p w14:paraId="0BD29DEF" w14:textId="6DA708CE" w:rsidR="006A6AEF" w:rsidRPr="006A6AEF" w:rsidRDefault="006A6AEF" w:rsidP="006A6AEF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是否启用</w:t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enable</w:t>
      </w:r>
      <w:r>
        <w:rPr>
          <w:sz w:val="28"/>
          <w:szCs w:val="32"/>
        </w:rPr>
        <w:t xml:space="preserve"> </w:t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‘1：启用；0：不启用；默认启用’</w:t>
      </w:r>
      <w:bookmarkStart w:id="0" w:name="_GoBack"/>
      <w:bookmarkEnd w:id="0"/>
    </w:p>
    <w:p w14:paraId="53132F17" w14:textId="77777777" w:rsidR="006A6AEF" w:rsidRPr="006A6AEF" w:rsidRDefault="006A6AEF">
      <w:pPr>
        <w:rPr>
          <w:rFonts w:hint="eastAsia"/>
          <w:sz w:val="28"/>
          <w:szCs w:val="32"/>
        </w:rPr>
      </w:pPr>
    </w:p>
    <w:sectPr w:rsidR="006A6AEF" w:rsidRPr="006A6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D376A" w14:textId="77777777" w:rsidR="00DF27A2" w:rsidRDefault="00DF27A2" w:rsidP="006A6AEF">
      <w:r>
        <w:separator/>
      </w:r>
    </w:p>
  </w:endnote>
  <w:endnote w:type="continuationSeparator" w:id="0">
    <w:p w14:paraId="7F8BC64A" w14:textId="77777777" w:rsidR="00DF27A2" w:rsidRDefault="00DF27A2" w:rsidP="006A6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99512" w14:textId="77777777" w:rsidR="00DF27A2" w:rsidRDefault="00DF27A2" w:rsidP="006A6AEF">
      <w:r>
        <w:separator/>
      </w:r>
    </w:p>
  </w:footnote>
  <w:footnote w:type="continuationSeparator" w:id="0">
    <w:p w14:paraId="323F2659" w14:textId="77777777" w:rsidR="00DF27A2" w:rsidRDefault="00DF27A2" w:rsidP="006A6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67BA0"/>
    <w:multiLevelType w:val="hybridMultilevel"/>
    <w:tmpl w:val="10FAC7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1F"/>
    <w:rsid w:val="002B531F"/>
    <w:rsid w:val="006A6AEF"/>
    <w:rsid w:val="006F2EB7"/>
    <w:rsid w:val="00D34E71"/>
    <w:rsid w:val="00DF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6562C"/>
  <w15:chartTrackingRefBased/>
  <w15:docId w15:val="{687E6C29-084E-4CED-84B2-0F14884F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A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AEF"/>
    <w:rPr>
      <w:sz w:val="18"/>
      <w:szCs w:val="18"/>
    </w:rPr>
  </w:style>
  <w:style w:type="paragraph" w:styleId="a7">
    <w:name w:val="List Paragraph"/>
    <w:basedOn w:val="a"/>
    <w:uiPriority w:val="34"/>
    <w:qFormat/>
    <w:rsid w:val="006A6A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18235787078@163.com</dc:creator>
  <cp:keywords/>
  <dc:description/>
  <cp:lastModifiedBy>18235787078@163.com</cp:lastModifiedBy>
  <cp:revision>2</cp:revision>
  <dcterms:created xsi:type="dcterms:W3CDTF">2019-10-31T01:05:00Z</dcterms:created>
  <dcterms:modified xsi:type="dcterms:W3CDTF">2019-10-31T01:20:00Z</dcterms:modified>
</cp:coreProperties>
</file>