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97D5" w14:textId="5CE04382" w:rsidR="00774A38" w:rsidRPr="00D811BB" w:rsidRDefault="00A61694" w:rsidP="00D811BB">
      <w:pPr>
        <w:jc w:val="center"/>
        <w:rPr>
          <w:b/>
          <w:bCs/>
        </w:rPr>
      </w:pPr>
      <w:r w:rsidRPr="00D811BB">
        <w:rPr>
          <w:rFonts w:hint="eastAsia"/>
          <w:b/>
          <w:bCs/>
        </w:rPr>
        <w:t>会议纪要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A61694" w14:paraId="1C34936D" w14:textId="77777777" w:rsidTr="00D811BB">
        <w:tc>
          <w:tcPr>
            <w:tcW w:w="1382" w:type="dxa"/>
          </w:tcPr>
          <w:p w14:paraId="739EABD7" w14:textId="7C5740A5" w:rsidR="00A61694" w:rsidRDefault="00A61694">
            <w:r>
              <w:rPr>
                <w:rFonts w:hint="eastAsia"/>
              </w:rPr>
              <w:t>会议名称</w:t>
            </w:r>
          </w:p>
        </w:tc>
        <w:tc>
          <w:tcPr>
            <w:tcW w:w="6914" w:type="dxa"/>
          </w:tcPr>
          <w:p w14:paraId="55579679" w14:textId="5C265B51" w:rsidR="00A61694" w:rsidRDefault="00D811BB">
            <w:pPr>
              <w:rPr>
                <w:rFonts w:hint="eastAsia"/>
              </w:rPr>
            </w:pPr>
            <w:r>
              <w:rPr>
                <w:rFonts w:hint="eastAsia"/>
              </w:rPr>
              <w:t>WITD软件设计文档评审</w:t>
            </w:r>
          </w:p>
        </w:tc>
      </w:tr>
      <w:tr w:rsidR="00A61694" w14:paraId="34C522D8" w14:textId="77777777" w:rsidTr="00D811BB">
        <w:tc>
          <w:tcPr>
            <w:tcW w:w="1382" w:type="dxa"/>
          </w:tcPr>
          <w:p w14:paraId="28086C8E" w14:textId="15581F31" w:rsidR="00A61694" w:rsidRDefault="00A61694">
            <w:pPr>
              <w:rPr>
                <w:rFonts w:hint="eastAsia"/>
              </w:rPr>
            </w:pPr>
            <w:r>
              <w:rPr>
                <w:rFonts w:hint="eastAsia"/>
              </w:rPr>
              <w:t>会议地点/时间</w:t>
            </w:r>
          </w:p>
        </w:tc>
        <w:tc>
          <w:tcPr>
            <w:tcW w:w="6914" w:type="dxa"/>
          </w:tcPr>
          <w:p w14:paraId="541FF308" w14:textId="77777777" w:rsidR="00A61694" w:rsidRDefault="00D811BB">
            <w:r>
              <w:rPr>
                <w:rFonts w:hint="eastAsia"/>
              </w:rPr>
              <w:t>智园B</w:t>
            </w:r>
            <w:r>
              <w:t>1 4</w:t>
            </w:r>
            <w:r>
              <w:rPr>
                <w:rFonts w:hint="eastAsia"/>
              </w:rPr>
              <w:t xml:space="preserve">楼 </w:t>
            </w:r>
            <w:r>
              <w:t>402</w:t>
            </w:r>
          </w:p>
          <w:p w14:paraId="549D61FE" w14:textId="4D2056AC" w:rsidR="00D811BB" w:rsidRDefault="00D811B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023.07.22 14</w:t>
            </w:r>
            <w:r>
              <w:rPr>
                <w:rFonts w:hint="eastAsia"/>
              </w:rPr>
              <w:t>:</w:t>
            </w:r>
            <w:r>
              <w:t>00 ~16:00</w:t>
            </w:r>
          </w:p>
        </w:tc>
      </w:tr>
      <w:tr w:rsidR="00A61694" w14:paraId="0230D52C" w14:textId="77777777" w:rsidTr="00D811BB">
        <w:trPr>
          <w:trHeight w:val="956"/>
        </w:trPr>
        <w:tc>
          <w:tcPr>
            <w:tcW w:w="1382" w:type="dxa"/>
          </w:tcPr>
          <w:p w14:paraId="09D67C95" w14:textId="67B96D38" w:rsidR="00A61694" w:rsidRDefault="00A61694">
            <w:r>
              <w:rPr>
                <w:rFonts w:hint="eastAsia"/>
              </w:rPr>
              <w:t>与会人员</w:t>
            </w:r>
          </w:p>
        </w:tc>
        <w:tc>
          <w:tcPr>
            <w:tcW w:w="6914" w:type="dxa"/>
          </w:tcPr>
          <w:p w14:paraId="094DA147" w14:textId="1D0EC9D5" w:rsidR="00A61694" w:rsidRDefault="00244092">
            <w:pPr>
              <w:rPr>
                <w:rFonts w:hint="eastAsia"/>
              </w:rPr>
            </w:pPr>
            <w:r>
              <w:rPr>
                <w:rFonts w:hint="eastAsia"/>
              </w:rPr>
              <w:t>黄成伟</w:t>
            </w:r>
            <w:r w:rsidR="000C3546">
              <w:rPr>
                <w:rFonts w:hint="eastAsia"/>
              </w:rPr>
              <w:t>、滑国</w:t>
            </w:r>
            <w:r w:rsidR="00D012C4">
              <w:rPr>
                <w:rFonts w:hint="eastAsia"/>
              </w:rPr>
              <w:t>青</w:t>
            </w:r>
            <w:r w:rsidR="000C3546">
              <w:rPr>
                <w:rFonts w:hint="eastAsia"/>
              </w:rPr>
              <w:t>、鲍利华、操正、陈安东、刘纪阳、刘栩宏、谭绍军</w:t>
            </w:r>
            <w:r w:rsidR="00A563FB">
              <w:rPr>
                <w:rFonts w:hint="eastAsia"/>
              </w:rPr>
              <w:t>、陈奕利</w:t>
            </w:r>
          </w:p>
        </w:tc>
      </w:tr>
      <w:tr w:rsidR="00D811BB" w14:paraId="512FCDC3" w14:textId="77777777" w:rsidTr="00D811BB">
        <w:trPr>
          <w:trHeight w:val="634"/>
        </w:trPr>
        <w:tc>
          <w:tcPr>
            <w:tcW w:w="1382" w:type="dxa"/>
          </w:tcPr>
          <w:p w14:paraId="1A475F23" w14:textId="0A97F739" w:rsidR="00D811BB" w:rsidRDefault="00D811BB">
            <w:pPr>
              <w:rPr>
                <w:rFonts w:hint="eastAsia"/>
              </w:rPr>
            </w:pPr>
            <w:r>
              <w:rPr>
                <w:rFonts w:hint="eastAsia"/>
              </w:rPr>
              <w:t>记录人</w:t>
            </w:r>
          </w:p>
        </w:tc>
        <w:tc>
          <w:tcPr>
            <w:tcW w:w="6914" w:type="dxa"/>
          </w:tcPr>
          <w:p w14:paraId="3F1985D3" w14:textId="48FD17DA" w:rsidR="00D811BB" w:rsidRDefault="00D811BB">
            <w:r>
              <w:rPr>
                <w:rFonts w:hint="eastAsia"/>
              </w:rPr>
              <w:t>陈奕利</w:t>
            </w:r>
          </w:p>
        </w:tc>
      </w:tr>
      <w:tr w:rsidR="00A61694" w14:paraId="194D24C7" w14:textId="77777777" w:rsidTr="00D811BB">
        <w:trPr>
          <w:trHeight w:val="634"/>
        </w:trPr>
        <w:tc>
          <w:tcPr>
            <w:tcW w:w="1382" w:type="dxa"/>
          </w:tcPr>
          <w:p w14:paraId="49302547" w14:textId="627A07B4" w:rsidR="00A61694" w:rsidRDefault="00A61694">
            <w:r>
              <w:rPr>
                <w:rFonts w:hint="eastAsia"/>
              </w:rPr>
              <w:t>会议主题</w:t>
            </w:r>
          </w:p>
        </w:tc>
        <w:tc>
          <w:tcPr>
            <w:tcW w:w="6914" w:type="dxa"/>
          </w:tcPr>
          <w:p w14:paraId="50EFC45E" w14:textId="6821B30C" w:rsidR="00A61694" w:rsidRDefault="00244092">
            <w:r>
              <w:rPr>
                <w:rFonts w:hint="eastAsia"/>
              </w:rPr>
              <w:t>评审</w:t>
            </w:r>
            <w:r w:rsidR="00F73053">
              <w:rPr>
                <w:rFonts w:hint="eastAsia"/>
              </w:rPr>
              <w:t>文档《</w:t>
            </w:r>
            <w:r w:rsidR="00F73053" w:rsidRPr="00F73053">
              <w:rPr>
                <w:rFonts w:hint="eastAsia"/>
              </w:rPr>
              <w:t>无线图传模块控制软件设计说明</w:t>
            </w:r>
            <w:r w:rsidR="00F73053" w:rsidRPr="00F73053">
              <w:t>V1.0.docx</w:t>
            </w:r>
            <w:r w:rsidR="00F73053">
              <w:rPr>
                <w:rFonts w:hint="eastAsia"/>
              </w:rPr>
              <w:t>》</w:t>
            </w:r>
          </w:p>
        </w:tc>
      </w:tr>
      <w:tr w:rsidR="00A61694" w14:paraId="2F8010D9" w14:textId="77777777" w:rsidTr="00F66BA2">
        <w:trPr>
          <w:trHeight w:val="6650"/>
        </w:trPr>
        <w:tc>
          <w:tcPr>
            <w:tcW w:w="8296" w:type="dxa"/>
            <w:gridSpan w:val="2"/>
          </w:tcPr>
          <w:p w14:paraId="68CCE191" w14:textId="08A9A12E" w:rsidR="00A61694" w:rsidRDefault="00020387">
            <w:r>
              <w:rPr>
                <w:rFonts w:hint="eastAsia"/>
              </w:rPr>
              <w:t>问题记录</w:t>
            </w:r>
          </w:p>
          <w:p w14:paraId="4893FE68" w14:textId="7B341FB2" w:rsidR="00020387" w:rsidRDefault="00020387" w:rsidP="0002038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章中需求中增加“无线电静默”功能</w:t>
            </w:r>
          </w:p>
          <w:p w14:paraId="5F31E4AA" w14:textId="5C695C3C" w:rsidR="00FD25DE" w:rsidRDefault="00FD25DE" w:rsidP="00FD25DE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[接受</w:t>
            </w:r>
            <w:r>
              <w:t>]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r>
              <w:rPr>
                <w:rFonts w:hint="eastAsia"/>
              </w:rPr>
              <w:t>但是需要与图传模块供应商确认是否支持该功能</w:t>
            </w:r>
          </w:p>
          <w:p w14:paraId="35EE8C4D" w14:textId="58D846FA" w:rsidR="00FD25DE" w:rsidRDefault="00FD25DE" w:rsidP="00FD25DE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EB62BD">
              <w:rPr>
                <w:rFonts w:hint="eastAsia"/>
              </w:rPr>
              <w:t>责任人</w:t>
            </w:r>
            <w: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陈奕利</w:t>
            </w:r>
          </w:p>
          <w:p w14:paraId="10847787" w14:textId="77777777" w:rsidR="00020387" w:rsidRDefault="00020387" w:rsidP="0002038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t>.3</w:t>
            </w:r>
            <w:r>
              <w:rPr>
                <w:rFonts w:hint="eastAsia"/>
              </w:rPr>
              <w:t>章中，性能需求的对频命令需要5秒和对频结果查询需要3秒都比较长，需要确认，提升性能需求</w:t>
            </w:r>
          </w:p>
          <w:p w14:paraId="3B92F505" w14:textId="1FFC5064" w:rsidR="00FD25DE" w:rsidRDefault="00FD25DE" w:rsidP="00FD25DE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[接受</w:t>
            </w:r>
            <w:r>
              <w:t>]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r>
              <w:rPr>
                <w:rFonts w:hint="eastAsia"/>
              </w:rPr>
              <w:t>验证该性能后更新</w:t>
            </w:r>
          </w:p>
          <w:p w14:paraId="1BDC92EA" w14:textId="1FC69D28" w:rsidR="00FD25DE" w:rsidRDefault="00FD25DE" w:rsidP="00FD25DE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EB62BD">
              <w:rPr>
                <w:rFonts w:hint="eastAsia"/>
              </w:rPr>
              <w:t>责任人</w:t>
            </w:r>
            <w:r>
              <w:t>]</w:t>
            </w:r>
            <w:r>
              <w:rPr>
                <w:rFonts w:hint="eastAsia"/>
              </w:rPr>
              <w:t>：陈奕利</w:t>
            </w:r>
          </w:p>
          <w:p w14:paraId="72F6ED28" w14:textId="77777777" w:rsidR="00020387" w:rsidRDefault="00020387" w:rsidP="0002038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t>.4</w:t>
            </w:r>
            <w:r>
              <w:rPr>
                <w:rFonts w:hint="eastAsia"/>
              </w:rPr>
              <w:t>章中，性能边界需求点所罗列的是软件设计方式，非需求，应予删除</w:t>
            </w:r>
          </w:p>
          <w:p w14:paraId="2BA3B112" w14:textId="11DB0820" w:rsidR="00FD25DE" w:rsidRDefault="00FD25DE" w:rsidP="00FD25DE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[接受</w:t>
            </w:r>
            <w:r>
              <w:t>]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r>
              <w:rPr>
                <w:rFonts w:hint="eastAsia"/>
              </w:rPr>
              <w:t>给予删除</w:t>
            </w:r>
          </w:p>
          <w:p w14:paraId="26BAB85A" w14:textId="740914C0" w:rsidR="00FD25DE" w:rsidRPr="00FD25DE" w:rsidRDefault="00FD25DE" w:rsidP="00FD25DE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EB62BD">
              <w:rPr>
                <w:rFonts w:hint="eastAsia"/>
              </w:rPr>
              <w:t>责任人</w:t>
            </w:r>
            <w:r>
              <w:t>]</w:t>
            </w:r>
            <w:r>
              <w:rPr>
                <w:rFonts w:hint="eastAsia"/>
              </w:rPr>
              <w:t>：陈奕利</w:t>
            </w:r>
          </w:p>
          <w:p w14:paraId="156F6993" w14:textId="052BD752" w:rsidR="00020387" w:rsidRDefault="002936C8" w:rsidP="0002038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3</w:t>
            </w:r>
            <w:r>
              <w:t>.1.1</w:t>
            </w:r>
            <w:r>
              <w:rPr>
                <w:rFonts w:hint="eastAsia"/>
              </w:rPr>
              <w:t>章中，图传模块的IP</w:t>
            </w:r>
            <w:r w:rsidR="003D7EA5">
              <w:rPr>
                <w:rFonts w:hint="eastAsia"/>
              </w:rPr>
              <w:t>能否</w:t>
            </w:r>
            <w:r>
              <w:rPr>
                <w:rFonts w:hint="eastAsia"/>
              </w:rPr>
              <w:t>可以动态协商</w:t>
            </w:r>
          </w:p>
          <w:p w14:paraId="430B6053" w14:textId="30C3BB1F" w:rsidR="003D7EA5" w:rsidRDefault="003D7EA5" w:rsidP="003D7EA5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拒绝</w:t>
            </w:r>
            <w:r>
              <w:t>]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r>
              <w:rPr>
                <w:rFonts w:hint="eastAsia"/>
              </w:rPr>
              <w:t>目前图传是固定IP，</w:t>
            </w:r>
            <w:r w:rsidR="000C5FE3">
              <w:rPr>
                <w:rFonts w:hint="eastAsia"/>
              </w:rPr>
              <w:t>而且不是最终的，</w:t>
            </w:r>
            <w:r>
              <w:rPr>
                <w:rFonts w:hint="eastAsia"/>
              </w:rPr>
              <w:t>后续等待多对一固件出来看看情况</w:t>
            </w:r>
          </w:p>
          <w:p w14:paraId="517830D6" w14:textId="6724AB86" w:rsidR="003D7EA5" w:rsidRDefault="003D7EA5" w:rsidP="003D7EA5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EB62BD">
              <w:rPr>
                <w:rFonts w:hint="eastAsia"/>
              </w:rPr>
              <w:t>责任人</w:t>
            </w:r>
            <w: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无</w:t>
            </w:r>
          </w:p>
          <w:p w14:paraId="1B5AB5B4" w14:textId="77777777" w:rsidR="00F32571" w:rsidRDefault="00F32571" w:rsidP="0002038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3</w:t>
            </w:r>
            <w:r>
              <w:t>.1.2</w:t>
            </w:r>
            <w:r>
              <w:rPr>
                <w:rFonts w:hint="eastAsia"/>
              </w:rPr>
              <w:t>章中，“APP”表示不明确，需要修改为更加明确的描述</w:t>
            </w:r>
          </w:p>
          <w:p w14:paraId="1F002120" w14:textId="534CE3A6" w:rsidR="003D7EA5" w:rsidRDefault="003D7EA5" w:rsidP="003D7EA5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[接受</w:t>
            </w:r>
            <w:r>
              <w:t>]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r>
              <w:rPr>
                <w:rFonts w:hint="eastAsia"/>
              </w:rPr>
              <w:t>给予</w:t>
            </w:r>
            <w:r>
              <w:rPr>
                <w:rFonts w:hint="eastAsia"/>
              </w:rPr>
              <w:t>调整</w:t>
            </w:r>
            <w:r w:rsidR="00C22B8B">
              <w:rPr>
                <w:rFonts w:hint="eastAsia"/>
              </w:rPr>
              <w:t>为“Linux</w:t>
            </w:r>
            <w:r w:rsidR="00C22B8B">
              <w:t xml:space="preserve"> APP</w:t>
            </w:r>
            <w:r w:rsidR="00C22B8B">
              <w:rPr>
                <w:rFonts w:hint="eastAsia"/>
              </w:rPr>
              <w:t>”</w:t>
            </w:r>
          </w:p>
          <w:p w14:paraId="63037D26" w14:textId="7FF270C4" w:rsidR="003D7EA5" w:rsidRPr="00FD25DE" w:rsidRDefault="003D7EA5" w:rsidP="003D7EA5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EB62BD">
              <w:rPr>
                <w:rFonts w:hint="eastAsia"/>
              </w:rPr>
              <w:t>责任人</w:t>
            </w:r>
            <w:r>
              <w:t>]</w:t>
            </w:r>
            <w:r>
              <w:rPr>
                <w:rFonts w:hint="eastAsia"/>
              </w:rPr>
              <w:t>：陈奕利</w:t>
            </w:r>
          </w:p>
          <w:p w14:paraId="11D180CB" w14:textId="77777777" w:rsidR="00F32571" w:rsidRDefault="00F32571" w:rsidP="0002038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3</w:t>
            </w:r>
            <w:r>
              <w:t>.2.1</w:t>
            </w:r>
            <w:r>
              <w:rPr>
                <w:rFonts w:hint="eastAsia"/>
              </w:rPr>
              <w:t>章中，描述“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的控制接口为消息队列</w:t>
            </w:r>
            <w:r>
              <w:rPr>
                <w:rFonts w:hint="eastAsia"/>
              </w:rPr>
              <w:t>”中的“上位机”容易产生误解，应予调整</w:t>
            </w:r>
          </w:p>
          <w:p w14:paraId="0F343002" w14:textId="77777777" w:rsidR="00C22B8B" w:rsidRDefault="00C22B8B" w:rsidP="00C22B8B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[接受</w:t>
            </w:r>
            <w:r>
              <w:t>]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r>
              <w:rPr>
                <w:rFonts w:hint="eastAsia"/>
              </w:rPr>
              <w:t>给予调整为“Linux</w:t>
            </w:r>
            <w:r>
              <w:t xml:space="preserve"> APP</w:t>
            </w:r>
            <w:r>
              <w:rPr>
                <w:rFonts w:hint="eastAsia"/>
              </w:rPr>
              <w:t>”</w:t>
            </w:r>
          </w:p>
          <w:p w14:paraId="1838B70C" w14:textId="433AD642" w:rsidR="00C22B8B" w:rsidRPr="00C22B8B" w:rsidRDefault="00C22B8B" w:rsidP="00C22B8B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EB62BD">
              <w:rPr>
                <w:rFonts w:hint="eastAsia"/>
              </w:rPr>
              <w:t>责任人</w:t>
            </w:r>
            <w:r>
              <w:t>]</w:t>
            </w:r>
            <w:r>
              <w:rPr>
                <w:rFonts w:hint="eastAsia"/>
              </w:rPr>
              <w:t>：陈奕利</w:t>
            </w:r>
          </w:p>
          <w:p w14:paraId="4F201D48" w14:textId="77777777" w:rsidR="00F32571" w:rsidRDefault="00F32571" w:rsidP="0002038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3</w:t>
            </w:r>
            <w:r>
              <w:t>.2.3</w:t>
            </w:r>
            <w:r>
              <w:rPr>
                <w:rFonts w:hint="eastAsia"/>
              </w:rPr>
              <w:t>章中，与图传模块的通信使用TCP连接，并且都是同步的，无法异步的处理新的命令。</w:t>
            </w:r>
          </w:p>
          <w:p w14:paraId="4967E2F0" w14:textId="0290272D" w:rsidR="00C22B8B" w:rsidRDefault="004644D9" w:rsidP="00C22B8B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[</w:t>
            </w:r>
            <w:r>
              <w:t>接受</w:t>
            </w:r>
            <w:r>
              <w:rPr>
                <w:rFonts w:hint="eastAsia"/>
              </w:rPr>
              <w:t>]</w:t>
            </w:r>
            <w:r>
              <w:t xml:space="preserve">   </w:t>
            </w:r>
            <w:r>
              <w:t>但是暂不改动，以后与tracer linux统一优化实现</w:t>
            </w:r>
          </w:p>
          <w:p w14:paraId="5D695769" w14:textId="7E8D8B49" w:rsidR="004644D9" w:rsidRDefault="004644D9" w:rsidP="00C22B8B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EB62BD">
              <w:rPr>
                <w:rFonts w:hint="eastAsia"/>
              </w:rPr>
              <w:t>责任人</w:t>
            </w:r>
            <w:r>
              <w:t>]</w:t>
            </w:r>
            <w:r>
              <w:rPr>
                <w:rFonts w:hint="eastAsia"/>
              </w:rPr>
              <w:t>：陈奕利</w:t>
            </w:r>
          </w:p>
          <w:p w14:paraId="35B3CAB6" w14:textId="08971583" w:rsidR="00F32571" w:rsidRDefault="00851166" w:rsidP="0002038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多个雷达通过图传模块连接同一个C</w:t>
            </w:r>
            <w:r>
              <w:t>2</w:t>
            </w:r>
            <w:r>
              <w:rPr>
                <w:rFonts w:hint="eastAsia"/>
              </w:rPr>
              <w:t>的IP</w:t>
            </w:r>
            <w:r w:rsidR="00DB2FB5">
              <w:rPr>
                <w:rFonts w:hint="eastAsia"/>
              </w:rPr>
              <w:t>冲突</w:t>
            </w:r>
            <w:r>
              <w:rPr>
                <w:rFonts w:hint="eastAsia"/>
              </w:rPr>
              <w:t>问题</w:t>
            </w:r>
          </w:p>
          <w:p w14:paraId="338C292A" w14:textId="558C2F26" w:rsidR="00C22B8B" w:rsidRDefault="00C22B8B" w:rsidP="00C22B8B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[</w:t>
            </w:r>
            <w:r w:rsidR="00DB2FB5">
              <w:t>接受</w:t>
            </w:r>
            <w:r>
              <w:t>]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r>
              <w:rPr>
                <w:rFonts w:hint="eastAsia"/>
              </w:rPr>
              <w:t>目前图传</w:t>
            </w:r>
            <w:r>
              <w:rPr>
                <w:rFonts w:hint="eastAsia"/>
              </w:rPr>
              <w:t>只支持一对一</w:t>
            </w:r>
            <w:r>
              <w:rPr>
                <w:rFonts w:hint="eastAsia"/>
              </w:rPr>
              <w:t>，后续等待多对一固件出来看看情况</w:t>
            </w:r>
          </w:p>
          <w:p w14:paraId="2313EF59" w14:textId="0F4ABFD7" w:rsidR="00C22B8B" w:rsidRDefault="00C22B8B" w:rsidP="00C22B8B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EB62BD">
              <w:rPr>
                <w:rFonts w:hint="eastAsia"/>
              </w:rPr>
              <w:t>责任人</w:t>
            </w:r>
            <w: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陈奕利</w:t>
            </w:r>
          </w:p>
          <w:p w14:paraId="5C517633" w14:textId="66DF147E" w:rsidR="00DB2FB5" w:rsidRDefault="00DB2FB5" w:rsidP="00DB2FB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系统没有启用看门狗，也没有监控WITD及Linux</w:t>
            </w:r>
            <w:r>
              <w:t xml:space="preserve"> </w:t>
            </w:r>
            <w:r>
              <w:rPr>
                <w:rFonts w:hint="eastAsia"/>
              </w:rPr>
              <w:t>APP，无法在它们异常时自动重启它们或者重启系统</w:t>
            </w:r>
          </w:p>
          <w:p w14:paraId="116C6234" w14:textId="77777777" w:rsidR="00DB2FB5" w:rsidRDefault="00DB2FB5" w:rsidP="00DB2FB5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[</w:t>
            </w:r>
            <w:r>
              <w:t>接受</w:t>
            </w:r>
            <w:r>
              <w:rPr>
                <w:rFonts w:hint="eastAsia"/>
              </w:rPr>
              <w:t>]</w:t>
            </w:r>
            <w:r>
              <w:t xml:space="preserve">   但是暂不改动，以后与tracer linux统一优化实现</w:t>
            </w:r>
          </w:p>
          <w:p w14:paraId="0F99ED3A" w14:textId="06002AE1" w:rsidR="00DB2FB5" w:rsidRDefault="00DB2FB5" w:rsidP="00DB2FB5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[责任人</w:t>
            </w:r>
            <w:r>
              <w:t>]</w:t>
            </w:r>
            <w:r>
              <w:rPr>
                <w:rFonts w:hint="eastAsia"/>
              </w:rPr>
              <w:t>：陈奕利</w:t>
            </w:r>
          </w:p>
          <w:p w14:paraId="6DC4F165" w14:textId="77777777" w:rsidR="00FD25DE" w:rsidRPr="00DB2FB5" w:rsidRDefault="00FD25DE" w:rsidP="00FD25DE"/>
          <w:p w14:paraId="0210C343" w14:textId="77777777" w:rsidR="00FD25DE" w:rsidRDefault="00FD25DE" w:rsidP="00FD25DE"/>
          <w:p w14:paraId="5BF05F2C" w14:textId="306111CE" w:rsidR="00FD25DE" w:rsidRPr="00867B69" w:rsidRDefault="00FD25DE" w:rsidP="00C22B8B">
            <w:pPr>
              <w:rPr>
                <w:rFonts w:hint="eastAsia"/>
              </w:rPr>
            </w:pPr>
          </w:p>
        </w:tc>
      </w:tr>
    </w:tbl>
    <w:p w14:paraId="76FC6E9A" w14:textId="77777777" w:rsidR="00A61694" w:rsidRDefault="00A61694" w:rsidP="00663021">
      <w:pPr>
        <w:rPr>
          <w:rFonts w:hint="eastAsia"/>
        </w:rPr>
      </w:pPr>
    </w:p>
    <w:sectPr w:rsidR="00A61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AA3AA" w14:textId="77777777" w:rsidR="00C13435" w:rsidRDefault="00C13435" w:rsidP="00A61694">
      <w:r>
        <w:separator/>
      </w:r>
    </w:p>
  </w:endnote>
  <w:endnote w:type="continuationSeparator" w:id="0">
    <w:p w14:paraId="18065876" w14:textId="77777777" w:rsidR="00C13435" w:rsidRDefault="00C13435" w:rsidP="00A61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E91C" w14:textId="77777777" w:rsidR="00C13435" w:rsidRDefault="00C13435" w:rsidP="00A61694">
      <w:r>
        <w:separator/>
      </w:r>
    </w:p>
  </w:footnote>
  <w:footnote w:type="continuationSeparator" w:id="0">
    <w:p w14:paraId="5DFF3778" w14:textId="77777777" w:rsidR="00C13435" w:rsidRDefault="00C13435" w:rsidP="00A61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D1C7A"/>
    <w:multiLevelType w:val="hybridMultilevel"/>
    <w:tmpl w:val="906050CA"/>
    <w:lvl w:ilvl="0" w:tplc="82F80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254723"/>
    <w:multiLevelType w:val="hybridMultilevel"/>
    <w:tmpl w:val="4DAE63E2"/>
    <w:lvl w:ilvl="0" w:tplc="A5E00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5136166">
    <w:abstractNumId w:val="0"/>
  </w:num>
  <w:num w:numId="2" w16cid:durableId="1875381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38"/>
    <w:rsid w:val="00020387"/>
    <w:rsid w:val="000C3546"/>
    <w:rsid w:val="000C5FE3"/>
    <w:rsid w:val="001137CE"/>
    <w:rsid w:val="001662C8"/>
    <w:rsid w:val="00244092"/>
    <w:rsid w:val="002936C8"/>
    <w:rsid w:val="003D7EA5"/>
    <w:rsid w:val="004644D9"/>
    <w:rsid w:val="005B6C28"/>
    <w:rsid w:val="00663021"/>
    <w:rsid w:val="00774A38"/>
    <w:rsid w:val="00851166"/>
    <w:rsid w:val="00867B69"/>
    <w:rsid w:val="00A563FB"/>
    <w:rsid w:val="00A61694"/>
    <w:rsid w:val="00C13435"/>
    <w:rsid w:val="00C22B8B"/>
    <w:rsid w:val="00D012C4"/>
    <w:rsid w:val="00D811BB"/>
    <w:rsid w:val="00DB2FB5"/>
    <w:rsid w:val="00EB62BD"/>
    <w:rsid w:val="00F32571"/>
    <w:rsid w:val="00F66BA2"/>
    <w:rsid w:val="00F73053"/>
    <w:rsid w:val="00FD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E90FC"/>
  <w15:chartTrackingRefBased/>
  <w15:docId w15:val="{15B11348-9B01-40B1-9827-B35A8DC3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6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694"/>
    <w:rPr>
      <w:sz w:val="18"/>
      <w:szCs w:val="18"/>
    </w:rPr>
  </w:style>
  <w:style w:type="table" w:styleId="a7">
    <w:name w:val="Table Grid"/>
    <w:basedOn w:val="a1"/>
    <w:uiPriority w:val="39"/>
    <w:rsid w:val="00A61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0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9E9C-9116-4A25-9ED3-CDDDFE056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陈奕利</dc:creator>
  <cp:keywords/>
  <dc:description/>
  <cp:lastModifiedBy>陈奕利</cp:lastModifiedBy>
  <cp:revision>27</cp:revision>
  <dcterms:created xsi:type="dcterms:W3CDTF">2023-07-22T08:37:00Z</dcterms:created>
  <dcterms:modified xsi:type="dcterms:W3CDTF">2023-07-22T10:04:00Z</dcterms:modified>
</cp:coreProperties>
</file>