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5EE6" w14:textId="311C1E0B" w:rsidR="00A503F1" w:rsidRDefault="00C036A8" w:rsidP="00DB46F3">
      <w:pPr>
        <w:jc w:val="center"/>
        <w:rPr>
          <w:sz w:val="32"/>
          <w:szCs w:val="32"/>
        </w:rPr>
      </w:pPr>
      <w:r>
        <w:rPr>
          <w:sz w:val="32"/>
          <w:szCs w:val="32"/>
        </w:rPr>
        <w:t>Protobuf</w:t>
      </w:r>
      <w:r>
        <w:rPr>
          <w:rFonts w:hint="eastAsia"/>
          <w:sz w:val="32"/>
          <w:szCs w:val="32"/>
        </w:rPr>
        <w:t>开发</w:t>
      </w:r>
    </w:p>
    <w:p w14:paraId="4E71644E" w14:textId="0D92C583" w:rsidR="00242F44" w:rsidRDefault="00242F44" w:rsidP="00242F44">
      <w:pPr>
        <w:pStyle w:val="1"/>
      </w:pPr>
      <w:r>
        <w:rPr>
          <w:rFonts w:hint="eastAsia"/>
        </w:rPr>
        <w:t>P</w:t>
      </w:r>
      <w:r>
        <w:t>B</w:t>
      </w:r>
      <w:r>
        <w:rPr>
          <w:rFonts w:hint="eastAsia"/>
        </w:rPr>
        <w:t>相关库的存放位置</w:t>
      </w:r>
    </w:p>
    <w:p w14:paraId="77AD4D0A" w14:textId="62499E6B" w:rsidR="00242F44" w:rsidRDefault="00242F44" w:rsidP="00242F44">
      <w:r>
        <w:rPr>
          <w:rFonts w:hint="eastAsia"/>
        </w:rPr>
        <w:t>U</w:t>
      </w:r>
      <w:r>
        <w:t>T</w:t>
      </w:r>
      <w:r>
        <w:rPr>
          <w:rFonts w:hint="eastAsia"/>
        </w:rPr>
        <w:t>环境提供p</w:t>
      </w:r>
      <w:r>
        <w:t>b</w:t>
      </w:r>
      <w:r>
        <w:rPr>
          <w:rFonts w:hint="eastAsia"/>
        </w:rPr>
        <w:t>的静态库，存放在u</w:t>
      </w:r>
      <w:r>
        <w:t>nittest/lib/protobuf</w:t>
      </w:r>
      <w:r>
        <w:rPr>
          <w:rFonts w:hint="eastAsia"/>
        </w:rPr>
        <w:t>下</w:t>
      </w:r>
    </w:p>
    <w:p w14:paraId="51C741A0" w14:textId="7B6CB30F" w:rsidR="00242F44" w:rsidRDefault="00242F44" w:rsidP="00242F44">
      <w:r>
        <w:rPr>
          <w:noProof/>
        </w:rPr>
        <w:drawing>
          <wp:inline distT="0" distB="0" distL="0" distR="0" wp14:anchorId="141E345F" wp14:editId="65CBE5F8">
            <wp:extent cx="4542857" cy="2085714"/>
            <wp:effectExtent l="0" t="0" r="0" b="0"/>
            <wp:docPr id="676578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78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4AA" w14:textId="689F7A29" w:rsidR="00242F44" w:rsidRDefault="00242F44" w:rsidP="00242F44">
      <w:r>
        <w:rPr>
          <w:rFonts w:hint="eastAsia"/>
        </w:rPr>
        <w:t>设备环境提供p</w:t>
      </w:r>
      <w:r>
        <w:t>b</w:t>
      </w:r>
      <w:r>
        <w:rPr>
          <w:rFonts w:hint="eastAsia"/>
        </w:rPr>
        <w:t>的动态库，存放在/</w:t>
      </w:r>
      <w:r>
        <w:t>sysroot/usr/lib</w:t>
      </w:r>
      <w:r>
        <w:rPr>
          <w:rFonts w:hint="eastAsia"/>
        </w:rPr>
        <w:t>下</w:t>
      </w:r>
    </w:p>
    <w:p w14:paraId="2D875164" w14:textId="77777777" w:rsidR="00242F44" w:rsidRDefault="00242F44" w:rsidP="00242F44">
      <w:pPr>
        <w:rPr>
          <w:rFonts w:hint="eastAsia"/>
        </w:rPr>
      </w:pPr>
    </w:p>
    <w:p w14:paraId="7C21483A" w14:textId="52E9C8BB" w:rsidR="00242F44" w:rsidRDefault="00242F44" w:rsidP="00242F44">
      <w:pPr>
        <w:pStyle w:val="1"/>
      </w:pPr>
      <w:r>
        <w:rPr>
          <w:rFonts w:hint="eastAsia"/>
        </w:rPr>
        <w:t>P</w:t>
      </w:r>
      <w:r>
        <w:t>B</w:t>
      </w:r>
      <w:r>
        <w:rPr>
          <w:rFonts w:hint="eastAsia"/>
        </w:rPr>
        <w:t>相关</w:t>
      </w:r>
      <w:r>
        <w:rPr>
          <w:rFonts w:hint="eastAsia"/>
        </w:rPr>
        <w:t>头文件</w:t>
      </w:r>
      <w:r>
        <w:rPr>
          <w:rFonts w:hint="eastAsia"/>
        </w:rPr>
        <w:t>的存放位置</w:t>
      </w:r>
    </w:p>
    <w:p w14:paraId="1CBF90C3" w14:textId="20A18E79" w:rsidR="00242F44" w:rsidRPr="00242F44" w:rsidRDefault="00242F44" w:rsidP="00242F44">
      <w:pPr>
        <w:rPr>
          <w:rFonts w:hint="eastAsia"/>
        </w:rPr>
      </w:pPr>
      <w:r>
        <w:rPr>
          <w:noProof/>
        </w:rPr>
        <w:drawing>
          <wp:inline distT="0" distB="0" distL="0" distR="0" wp14:anchorId="70E37A7E" wp14:editId="61DF1900">
            <wp:extent cx="4780952" cy="1000000"/>
            <wp:effectExtent l="0" t="0" r="635" b="0"/>
            <wp:docPr id="280445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45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E3E" w14:textId="7883E9CD" w:rsidR="00C036A8" w:rsidRDefault="00C036A8" w:rsidP="00C036A8">
      <w:pPr>
        <w:pStyle w:val="1"/>
      </w:pPr>
      <w:r>
        <w:lastRenderedPageBreak/>
        <w:t>Alink</w:t>
      </w:r>
      <w:r>
        <w:rPr>
          <w:rFonts w:hint="eastAsia"/>
        </w:rPr>
        <w:t>的P</w:t>
      </w:r>
      <w:r>
        <w:t>B</w:t>
      </w:r>
      <w:r>
        <w:rPr>
          <w:rFonts w:hint="eastAsia"/>
        </w:rPr>
        <w:t>接口格式定义</w:t>
      </w:r>
    </w:p>
    <w:p w14:paraId="33D278D9" w14:textId="4457D48B" w:rsidR="00C036A8" w:rsidRDefault="00C036A8" w:rsidP="00C036A8">
      <w:r>
        <w:rPr>
          <w:noProof/>
        </w:rPr>
        <w:drawing>
          <wp:inline distT="0" distB="0" distL="0" distR="0" wp14:anchorId="148A7F8F" wp14:editId="204C4BC5">
            <wp:extent cx="4104762" cy="1990476"/>
            <wp:effectExtent l="0" t="0" r="0" b="0"/>
            <wp:docPr id="1679991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1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4D54" w14:textId="7D5E23D1" w:rsidR="00C036A8" w:rsidRDefault="00C036A8" w:rsidP="00C036A8">
      <w:r>
        <w:rPr>
          <w:rFonts w:hint="eastAsia"/>
        </w:rPr>
        <w:t>由e</w:t>
      </w:r>
      <w:r>
        <w:t>ap/alink_pb</w:t>
      </w:r>
      <w:r>
        <w:rPr>
          <w:rFonts w:hint="eastAsia"/>
        </w:rPr>
        <w:t>目录下的M</w:t>
      </w:r>
      <w:r>
        <w:t>avAlink.proto</w:t>
      </w:r>
      <w:r>
        <w:rPr>
          <w:rFonts w:hint="eastAsia"/>
        </w:rPr>
        <w:t>提供，接口的新增和字段变更在此文件中修改，完成后在P</w:t>
      </w:r>
      <w:r>
        <w:t>C</w:t>
      </w:r>
      <w:r>
        <w:rPr>
          <w:rFonts w:hint="eastAsia"/>
        </w:rPr>
        <w:t>环境执行g</w:t>
      </w:r>
      <w:r>
        <w:t>en.bat</w:t>
      </w:r>
      <w:r>
        <w:rPr>
          <w:rFonts w:hint="eastAsia"/>
        </w:rPr>
        <w:t>生成新的M</w:t>
      </w:r>
      <w:r>
        <w:t>avAlink.pb.cc</w:t>
      </w:r>
      <w:r>
        <w:rPr>
          <w:rFonts w:hint="eastAsia"/>
        </w:rPr>
        <w:t>和M</w:t>
      </w:r>
      <w:r>
        <w:t>avAlink.pb.h</w:t>
      </w:r>
      <w:r>
        <w:rPr>
          <w:rFonts w:hint="eastAsia"/>
        </w:rPr>
        <w:t>文件</w:t>
      </w:r>
    </w:p>
    <w:p w14:paraId="1A4BC669" w14:textId="77777777" w:rsidR="00C036A8" w:rsidRDefault="00C036A8" w:rsidP="00C036A8"/>
    <w:p w14:paraId="6AE6D435" w14:textId="77777777" w:rsidR="00C036A8" w:rsidRDefault="00C036A8" w:rsidP="00C036A8">
      <w:pPr>
        <w:pStyle w:val="1"/>
      </w:pPr>
      <w:r>
        <w:rPr>
          <w:rFonts w:hint="eastAsia"/>
        </w:rPr>
        <w:t>系统支持的命令切换</w:t>
      </w:r>
    </w:p>
    <w:p w14:paraId="2C8E3D50" w14:textId="17145F7C" w:rsidR="00C036A8" w:rsidRDefault="00C036A8" w:rsidP="00C036A8">
      <w:r>
        <w:rPr>
          <w:rFonts w:hint="eastAsia"/>
        </w:rPr>
        <w:t>通过收到</w:t>
      </w:r>
      <w:r>
        <w:t>Alink</w:t>
      </w:r>
      <w:r>
        <w:rPr>
          <w:rFonts w:hint="eastAsia"/>
        </w:rPr>
        <w:t>的组网查询广播</w:t>
      </w:r>
      <w:r>
        <w:t>(</w:t>
      </w:r>
      <w:r>
        <w:rPr>
          <w:rFonts w:cs="宋体"/>
          <w:szCs w:val="21"/>
        </w:rPr>
        <w:t>0xBA</w:t>
      </w:r>
      <w:r>
        <w:t>)</w:t>
      </w:r>
      <w:r>
        <w:rPr>
          <w:rFonts w:hint="eastAsia"/>
        </w:rPr>
        <w:t>的p</w:t>
      </w:r>
      <w:r>
        <w:t>rotocol</w:t>
      </w:r>
      <w:r>
        <w:rPr>
          <w:rFonts w:hint="eastAsia"/>
        </w:rPr>
        <w:t>字段来指示当前A</w:t>
      </w:r>
      <w:r>
        <w:t>link</w:t>
      </w:r>
      <w:r>
        <w:rPr>
          <w:rFonts w:hint="eastAsia"/>
        </w:rPr>
        <w:t>的接口类型，如果为1</w:t>
      </w:r>
      <w:r>
        <w:t>00</w:t>
      </w:r>
      <w:r>
        <w:rPr>
          <w:rFonts w:hint="eastAsia"/>
        </w:rPr>
        <w:t>，表示将切换为p</w:t>
      </w:r>
      <w:r>
        <w:t>rotobuf</w:t>
      </w:r>
      <w:r>
        <w:rPr>
          <w:rFonts w:hint="eastAsia"/>
        </w:rPr>
        <w:t>格式的a</w:t>
      </w:r>
      <w:r>
        <w:t>link</w:t>
      </w:r>
      <w:r>
        <w:rPr>
          <w:rFonts w:hint="eastAsia"/>
        </w:rPr>
        <w:t>命令与C</w:t>
      </w:r>
      <w:r>
        <w:t>2</w:t>
      </w:r>
      <w:r>
        <w:rPr>
          <w:rFonts w:hint="eastAsia"/>
        </w:rPr>
        <w:t>通讯</w:t>
      </w:r>
    </w:p>
    <w:p w14:paraId="2729C481" w14:textId="77777777" w:rsidR="00C036A8" w:rsidRDefault="00C036A8" w:rsidP="00C036A8"/>
    <w:p w14:paraId="424C2A4C" w14:textId="57EEDA69" w:rsidR="00C036A8" w:rsidRDefault="00C036A8" w:rsidP="00C036A8">
      <w:pPr>
        <w:pStyle w:val="1"/>
      </w:pPr>
      <w:r>
        <w:rPr>
          <w:rFonts w:hint="eastAsia"/>
        </w:rPr>
        <w:t>P</w:t>
      </w:r>
      <w:r>
        <w:t>B</w:t>
      </w:r>
      <w:r>
        <w:rPr>
          <w:rFonts w:hint="eastAsia"/>
        </w:rPr>
        <w:t>命令封装示例</w:t>
      </w:r>
    </w:p>
    <w:p w14:paraId="0C7678B9" w14:textId="0AFEC944" w:rsidR="00C036A8" w:rsidRDefault="00C036A8" w:rsidP="00C036A8">
      <w:pPr>
        <w:rPr>
          <w:kern w:val="0"/>
        </w:rPr>
      </w:pPr>
      <w:r>
        <w:rPr>
          <w:rFonts w:hint="eastAsia"/>
        </w:rPr>
        <w:t>以“</w:t>
      </w:r>
      <w:r>
        <w:rPr>
          <w:rFonts w:cs="宋体" w:hint="eastAsia"/>
          <w:color w:val="000000"/>
          <w:kern w:val="0"/>
          <w:szCs w:val="21"/>
        </w:rPr>
        <w:t>给</w:t>
      </w:r>
      <w:r>
        <w:rPr>
          <w:kern w:val="0"/>
          <w:szCs w:val="21"/>
        </w:rPr>
        <w:t>C2</w:t>
      </w:r>
      <w:r>
        <w:rPr>
          <w:rFonts w:cs="宋体" w:hint="eastAsia"/>
          <w:color w:val="000000"/>
          <w:kern w:val="0"/>
          <w:szCs w:val="21"/>
        </w:rPr>
        <w:t>上传</w:t>
      </w:r>
      <w:r>
        <w:rPr>
          <w:rFonts w:cs="宋体"/>
          <w:color w:val="000000"/>
          <w:kern w:val="0"/>
          <w:szCs w:val="21"/>
        </w:rPr>
        <w:t>DroneId</w:t>
      </w:r>
      <w:r>
        <w:rPr>
          <w:rFonts w:hint="eastAsia"/>
          <w:kern w:val="0"/>
        </w:rPr>
        <w:t>侦</w:t>
      </w:r>
      <w:r>
        <w:rPr>
          <w:rFonts w:cs="宋体" w:hint="eastAsia"/>
          <w:color w:val="000000"/>
          <w:kern w:val="0"/>
          <w:szCs w:val="21"/>
        </w:rPr>
        <w:t>测结果</w:t>
      </w:r>
      <w:r>
        <w:rPr>
          <w:kern w:val="0"/>
        </w:rPr>
        <w:t>(0xE0)</w:t>
      </w:r>
      <w:r>
        <w:rPr>
          <w:rFonts w:hint="eastAsia"/>
          <w:kern w:val="0"/>
        </w:rPr>
        <w:t>“命令为例，说明P</w:t>
      </w:r>
      <w:r>
        <w:rPr>
          <w:kern w:val="0"/>
        </w:rPr>
        <w:t>B</w:t>
      </w:r>
      <w:r>
        <w:rPr>
          <w:rFonts w:hint="eastAsia"/>
          <w:kern w:val="0"/>
        </w:rPr>
        <w:t>的开发。</w:t>
      </w:r>
    </w:p>
    <w:p w14:paraId="748FC81F" w14:textId="2F2D89E4" w:rsidR="00C036A8" w:rsidRDefault="00C036A8" w:rsidP="00C036A8">
      <w:r>
        <w:rPr>
          <w:rFonts w:hint="eastAsia"/>
          <w:kern w:val="0"/>
        </w:rPr>
        <w:t>在</w:t>
      </w:r>
      <w:r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Dr</w:t>
      </w:r>
      <w:r w:rsidRPr="00C036A8">
        <w:rPr>
          <w:rFonts w:ascii="Consolas" w:eastAsia="宋体" w:hAnsi="Consolas" w:cs="宋体"/>
          <w:color w:val="E5C07B"/>
          <w:kern w:val="0"/>
          <w:szCs w:val="21"/>
          <w14:ligatures w14:val="none"/>
        </w:rPr>
        <w:t>oneIdModule</w:t>
      </w:r>
      <w:r w:rsidRPr="00C036A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::</w:t>
      </w:r>
      <w:r w:rsidRPr="00C036A8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FillDroneIdInfo</w:t>
      </w:r>
      <w:r>
        <w:rPr>
          <w:rFonts w:hint="eastAsia"/>
        </w:rPr>
        <w:t>中填充信息前，先通过</w:t>
      </w:r>
      <w:r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EapGet</w:t>
      </w:r>
      <w:r w:rsidRPr="00C036A8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Sys</w:t>
      </w:r>
      <w:r w:rsidRPr="00C036A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().</w:t>
      </w:r>
      <w:r w:rsidRPr="00C036A8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IsAlinkProtoBuf</w:t>
      </w:r>
      <w:r w:rsidRPr="00C036A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  <w:r>
        <w:rPr>
          <w:rFonts w:hint="eastAsia"/>
        </w:rPr>
        <w:t>判断是否采用P</w:t>
      </w:r>
      <w:r>
        <w:t>B</w:t>
      </w:r>
      <w:r>
        <w:rPr>
          <w:rFonts w:hint="eastAsia"/>
        </w:rPr>
        <w:t>封装a</w:t>
      </w:r>
      <w:r>
        <w:t>link</w:t>
      </w:r>
      <w:r>
        <w:rPr>
          <w:rFonts w:hint="eastAsia"/>
        </w:rPr>
        <w:t>数据，封装a</w:t>
      </w:r>
      <w:r>
        <w:t>link</w:t>
      </w:r>
      <w:r>
        <w:rPr>
          <w:rFonts w:hint="eastAsia"/>
        </w:rPr>
        <w:t>数据通过自动生成的M</w:t>
      </w:r>
      <w:r>
        <w:t>avAlink.pb.h</w:t>
      </w:r>
      <w:r>
        <w:rPr>
          <w:rFonts w:hint="eastAsia"/>
        </w:rPr>
        <w:t>中定义的</w:t>
      </w:r>
      <w:r w:rsidRPr="00C036A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ReportDroneIdP</w:t>
      </w:r>
      <w:r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B</w:t>
      </w:r>
      <w:r>
        <w:rPr>
          <w:rFonts w:ascii="Consolas" w:eastAsia="宋体" w:hAnsi="Consolas" w:cs="宋体" w:hint="eastAsia"/>
          <w:color w:val="ABB2BF"/>
          <w:kern w:val="0"/>
          <w:szCs w:val="21"/>
          <w14:ligatures w14:val="none"/>
        </w:rPr>
        <w:t>类</w:t>
      </w:r>
      <w:r>
        <w:rPr>
          <w:rFonts w:hint="eastAsia"/>
        </w:rPr>
        <w:t>的相关成员函数来填充数据</w:t>
      </w:r>
    </w:p>
    <w:p w14:paraId="521DC04E" w14:textId="77777777" w:rsidR="00C036A8" w:rsidRDefault="00C036A8" w:rsidP="00C036A8"/>
    <w:p w14:paraId="7535B88C" w14:textId="51968AEE" w:rsidR="00C036A8" w:rsidRDefault="00C036A8" w:rsidP="00C036A8">
      <w:pPr>
        <w:pStyle w:val="1"/>
      </w:pPr>
      <w:r>
        <w:rPr>
          <w:rFonts w:hint="eastAsia"/>
        </w:rPr>
        <w:t>P</w:t>
      </w:r>
      <w:r>
        <w:t>B</w:t>
      </w:r>
      <w:r>
        <w:rPr>
          <w:rFonts w:hint="eastAsia"/>
        </w:rPr>
        <w:t>的U</w:t>
      </w:r>
      <w:r>
        <w:t>T</w:t>
      </w:r>
      <w:r>
        <w:rPr>
          <w:rFonts w:hint="eastAsia"/>
        </w:rPr>
        <w:t>测试示例</w:t>
      </w:r>
    </w:p>
    <w:p w14:paraId="5F706092" w14:textId="158B5BD1" w:rsidR="00C036A8" w:rsidRDefault="00C036A8" w:rsidP="00C036A8">
      <w:r w:rsidRPr="00C036A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DroneIdTest</w:t>
      </w:r>
      <w:r>
        <w:rPr>
          <w:rFonts w:hint="eastAsia"/>
        </w:rPr>
        <w:t>的</w:t>
      </w:r>
      <w:r w:rsidRPr="00C036A8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RptDroneIdPbCmdTe</w:t>
      </w:r>
      <w:r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st</w:t>
      </w:r>
      <w:r>
        <w:rPr>
          <w:rFonts w:hint="eastAsia"/>
        </w:rPr>
        <w:t>提供了P</w:t>
      </w:r>
      <w:r>
        <w:t>B</w:t>
      </w:r>
      <w:r>
        <w:rPr>
          <w:rFonts w:hint="eastAsia"/>
        </w:rPr>
        <w:t>的一个测试示例。</w:t>
      </w:r>
    </w:p>
    <w:p w14:paraId="1DE25440" w14:textId="77777777" w:rsidR="00242F44" w:rsidRDefault="00242F44" w:rsidP="00C036A8"/>
    <w:p w14:paraId="7DF53038" w14:textId="77777777" w:rsidR="00242F44" w:rsidRDefault="00242F44" w:rsidP="00C036A8"/>
    <w:p w14:paraId="57EE5966" w14:textId="77777777" w:rsidR="00242F44" w:rsidRDefault="00242F44" w:rsidP="00C036A8"/>
    <w:p w14:paraId="0D06DE71" w14:textId="77777777" w:rsidR="00242F44" w:rsidRDefault="00242F44" w:rsidP="00C036A8"/>
    <w:p w14:paraId="036E2C37" w14:textId="0A766D38" w:rsidR="00242F44" w:rsidRDefault="00242F44" w:rsidP="00242F44">
      <w:pPr>
        <w:pStyle w:val="1"/>
      </w:pPr>
      <w:r>
        <w:rPr>
          <w:rFonts w:hint="eastAsia"/>
        </w:rPr>
        <w:lastRenderedPageBreak/>
        <w:t>附：p</w:t>
      </w:r>
      <w:r>
        <w:t>roto</w:t>
      </w:r>
      <w:r>
        <w:rPr>
          <w:rFonts w:hint="eastAsia"/>
        </w:rPr>
        <w:t>文件的编写说明</w:t>
      </w:r>
    </w:p>
    <w:p w14:paraId="48947C37" w14:textId="5E7A6789" w:rsidR="00242F44" w:rsidRDefault="00242F44" w:rsidP="00C036A8">
      <w:r>
        <w:rPr>
          <w:noProof/>
        </w:rPr>
        <w:drawing>
          <wp:inline distT="0" distB="0" distL="0" distR="0" wp14:anchorId="18E2E689" wp14:editId="53B2E199">
            <wp:extent cx="3533333" cy="6019048"/>
            <wp:effectExtent l="0" t="0" r="0" b="1270"/>
            <wp:docPr id="1975791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9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F8C8" w14:textId="08A1D471" w:rsidR="00242F44" w:rsidRDefault="00242F44" w:rsidP="00C036A8">
      <w:r>
        <w:t>Syntax</w:t>
      </w:r>
      <w:r>
        <w:rPr>
          <w:rFonts w:hint="eastAsia"/>
        </w:rPr>
        <w:t>指示采用p</w:t>
      </w:r>
      <w:r>
        <w:t>b</w:t>
      </w:r>
      <w:r>
        <w:rPr>
          <w:rFonts w:hint="eastAsia"/>
        </w:rPr>
        <w:t>协议的类型，我们当前选择p</w:t>
      </w:r>
      <w:r>
        <w:t>roto3</w:t>
      </w:r>
      <w:r>
        <w:rPr>
          <w:rFonts w:hint="eastAsia"/>
        </w:rPr>
        <w:t>；（p</w:t>
      </w:r>
      <w:r>
        <w:t>roto3</w:t>
      </w:r>
      <w:r>
        <w:rPr>
          <w:rFonts w:hint="eastAsia"/>
        </w:rPr>
        <w:t>协议下，默认字段为o</w:t>
      </w:r>
      <w:r>
        <w:t>ptional</w:t>
      </w:r>
      <w:r>
        <w:rPr>
          <w:rFonts w:hint="eastAsia"/>
        </w:rPr>
        <w:t>，且可省略）</w:t>
      </w:r>
    </w:p>
    <w:p w14:paraId="2C8F109F" w14:textId="5520B39B" w:rsidR="00242F44" w:rsidRDefault="00242F44" w:rsidP="00C036A8">
      <w:r>
        <w:rPr>
          <w:rFonts w:hint="eastAsia"/>
        </w:rPr>
        <w:t>字符类型统一用s</w:t>
      </w:r>
      <w:r>
        <w:t>tring</w:t>
      </w:r>
      <w:r>
        <w:rPr>
          <w:rFonts w:hint="eastAsia"/>
        </w:rPr>
        <w:t>，为变长类型；</w:t>
      </w:r>
    </w:p>
    <w:p w14:paraId="59A32D5C" w14:textId="45C6833F" w:rsidR="00242F44" w:rsidRDefault="00242F44" w:rsidP="00C036A8">
      <w:r>
        <w:t>Pb</w:t>
      </w:r>
      <w:r>
        <w:rPr>
          <w:rFonts w:hint="eastAsia"/>
        </w:rPr>
        <w:t>不支持8位和1</w:t>
      </w:r>
      <w:r>
        <w:t>6</w:t>
      </w:r>
      <w:r>
        <w:rPr>
          <w:rFonts w:hint="eastAsia"/>
        </w:rPr>
        <w:t>位整型，统一改为3</w:t>
      </w:r>
      <w:r>
        <w:t>2</w:t>
      </w:r>
      <w:r>
        <w:rPr>
          <w:rFonts w:hint="eastAsia"/>
        </w:rPr>
        <w:t>位；</w:t>
      </w:r>
    </w:p>
    <w:p w14:paraId="53FA0373" w14:textId="065338B7" w:rsidR="00242F44" w:rsidRDefault="00242F44" w:rsidP="00C036A8">
      <w:r>
        <w:rPr>
          <w:rFonts w:hint="eastAsia"/>
        </w:rPr>
        <w:t>各字段在m</w:t>
      </w:r>
      <w:r>
        <w:t>essage</w:t>
      </w:r>
      <w:r>
        <w:rPr>
          <w:rFonts w:hint="eastAsia"/>
        </w:rPr>
        <w:t>中的位置通过“</w:t>
      </w:r>
      <w:r>
        <w:t xml:space="preserve"> = N</w:t>
      </w:r>
      <w:r>
        <w:rPr>
          <w:rFonts w:hint="eastAsia"/>
        </w:rPr>
        <w:t>“来指示；</w:t>
      </w:r>
    </w:p>
    <w:p w14:paraId="473C7DF3" w14:textId="7F0D12C3" w:rsidR="00242F44" w:rsidRDefault="00242F44" w:rsidP="00C036A8">
      <w:r>
        <w:rPr>
          <w:rFonts w:hint="eastAsia"/>
        </w:rPr>
        <w:t>通过m</w:t>
      </w:r>
      <w:r>
        <w:t>essage</w:t>
      </w:r>
      <w:r>
        <w:rPr>
          <w:rFonts w:hint="eastAsia"/>
        </w:rPr>
        <w:t>结构的嵌套，来表示复杂命令；</w:t>
      </w:r>
    </w:p>
    <w:p w14:paraId="11B0829C" w14:textId="10D0F504" w:rsidR="00242F44" w:rsidRPr="00C036A8" w:rsidRDefault="00242F44" w:rsidP="00C036A8">
      <w:pPr>
        <w:rPr>
          <w:rFonts w:hint="eastAsia"/>
        </w:rPr>
      </w:pPr>
      <w:r>
        <w:t>Repeated</w:t>
      </w:r>
      <w:r>
        <w:rPr>
          <w:rFonts w:hint="eastAsia"/>
        </w:rPr>
        <w:t>前缀指示本字段支持循环。</w:t>
      </w:r>
    </w:p>
    <w:sectPr w:rsidR="00242F44" w:rsidRPr="00C03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D66F" w14:textId="77777777" w:rsidR="000965D3" w:rsidRDefault="000965D3" w:rsidP="00F74D36">
      <w:r>
        <w:separator/>
      </w:r>
    </w:p>
  </w:endnote>
  <w:endnote w:type="continuationSeparator" w:id="0">
    <w:p w14:paraId="59BF4ACE" w14:textId="77777777" w:rsidR="000965D3" w:rsidRDefault="000965D3" w:rsidP="00F7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A9E7" w14:textId="77777777" w:rsidR="000965D3" w:rsidRDefault="000965D3" w:rsidP="00F74D36">
      <w:r>
        <w:separator/>
      </w:r>
    </w:p>
  </w:footnote>
  <w:footnote w:type="continuationSeparator" w:id="0">
    <w:p w14:paraId="0DA96657" w14:textId="77777777" w:rsidR="000965D3" w:rsidRDefault="000965D3" w:rsidP="00F74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F1"/>
    <w:rsid w:val="000965D3"/>
    <w:rsid w:val="001128E7"/>
    <w:rsid w:val="001B0CC5"/>
    <w:rsid w:val="00242F44"/>
    <w:rsid w:val="0052718A"/>
    <w:rsid w:val="005624E0"/>
    <w:rsid w:val="008E7A31"/>
    <w:rsid w:val="009E384F"/>
    <w:rsid w:val="00A503F1"/>
    <w:rsid w:val="00C036A8"/>
    <w:rsid w:val="00DB46F3"/>
    <w:rsid w:val="00F7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4738E"/>
  <w15:chartTrackingRefBased/>
  <w15:docId w15:val="{7E5B4549-A543-44FB-B1FB-ADEE9D32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D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D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46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B46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4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吴青</cp:lastModifiedBy>
  <cp:revision>9</cp:revision>
  <dcterms:created xsi:type="dcterms:W3CDTF">2023-08-01T10:56:00Z</dcterms:created>
  <dcterms:modified xsi:type="dcterms:W3CDTF">2023-08-14T08:47:00Z</dcterms:modified>
</cp:coreProperties>
</file>