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0C83F447" w14:textId="156168CC" w:rsidR="005A35A8" w:rsidRDefault="00A1452A" w:rsidP="002711D5">
      <w:pPr>
        <w:jc w:val="center"/>
        <w:rPr>
          <w:rFonts w:ascii="宋体" w:hAnsi="宋体"/>
          <w:b/>
          <w:sz w:val="56"/>
          <w:szCs w:val="56"/>
        </w:rPr>
      </w:pPr>
      <w:proofErr w:type="spellStart"/>
      <w:r w:rsidRPr="00A1452A">
        <w:rPr>
          <w:rFonts w:ascii="宋体" w:hAnsi="宋体" w:hint="eastAsia"/>
          <w:b/>
          <w:sz w:val="56"/>
          <w:szCs w:val="56"/>
        </w:rPr>
        <w:t>uboot</w:t>
      </w:r>
      <w:proofErr w:type="spellEnd"/>
      <w:r w:rsidRPr="00A1452A">
        <w:rPr>
          <w:rFonts w:ascii="宋体" w:hAnsi="宋体" w:hint="eastAsia"/>
          <w:b/>
          <w:sz w:val="56"/>
          <w:szCs w:val="56"/>
        </w:rPr>
        <w:t xml:space="preserve"> OTA软件设计说明</w:t>
      </w:r>
    </w:p>
    <w:p w14:paraId="69AEFCFD" w14:textId="07DEE1AA" w:rsidR="002711D5" w:rsidRPr="0083385F" w:rsidRDefault="001E1A8F" w:rsidP="002711D5">
      <w:pPr>
        <w:jc w:val="center"/>
        <w:rPr>
          <w:rFonts w:ascii="宋体" w:hAnsi="宋体"/>
          <w:b/>
          <w:sz w:val="56"/>
          <w:szCs w:val="56"/>
        </w:rPr>
      </w:pPr>
      <w:r w:rsidRPr="0083385F">
        <w:rPr>
          <w:rFonts w:ascii="宋体" w:hAnsi="宋体" w:hint="eastAsia"/>
          <w:b/>
          <w:sz w:val="56"/>
          <w:szCs w:val="56"/>
        </w:rPr>
        <w:t>设计</w:t>
      </w:r>
      <w:r w:rsidR="002711D5" w:rsidRPr="0083385F">
        <w:rPr>
          <w:rFonts w:ascii="宋体" w:hAnsi="宋体"/>
          <w:b/>
          <w:sz w:val="56"/>
          <w:szCs w:val="56"/>
        </w:rPr>
        <w:t>说明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612F6B0A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3A5C71">
              <w:rPr>
                <w:rFonts w:ascii="宋体" w:hAnsi="宋体"/>
              </w:rPr>
              <w:t>7</w:t>
            </w:r>
            <w:r w:rsidR="008C4381">
              <w:rPr>
                <w:rFonts w:ascii="宋体" w:hAnsi="宋体"/>
              </w:rPr>
              <w:t>.</w:t>
            </w:r>
            <w:r w:rsidR="00E85296">
              <w:rPr>
                <w:rFonts w:ascii="宋体" w:hAnsi="宋体"/>
              </w:rPr>
              <w:t>21</w:t>
            </w:r>
          </w:p>
        </w:tc>
        <w:tc>
          <w:tcPr>
            <w:tcW w:w="900" w:type="dxa"/>
            <w:vAlign w:val="center"/>
          </w:tcPr>
          <w:p w14:paraId="654AF618" w14:textId="26785A79" w:rsidR="00AD502D" w:rsidRPr="0083385F" w:rsidRDefault="00195D28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陈奕利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682FD9F7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7179C963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77777777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4C1D695C" w14:textId="6A1571D1" w:rsidR="00C24100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1198518" w:history="1">
        <w:r w:rsidR="00C24100" w:rsidRPr="00284D98">
          <w:rPr>
            <w:rStyle w:val="a6"/>
            <w:rFonts w:ascii="宋体" w:hAnsi="宋体"/>
            <w:noProof/>
          </w:rPr>
          <w:t>1</w:t>
        </w:r>
        <w:r w:rsidR="00C241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C24100" w:rsidRPr="00284D98">
          <w:rPr>
            <w:rStyle w:val="a6"/>
            <w:rFonts w:ascii="宋体" w:hAnsi="宋体"/>
            <w:noProof/>
          </w:rPr>
          <w:t>引言</w:t>
        </w:r>
        <w:r w:rsidR="00C24100">
          <w:rPr>
            <w:noProof/>
            <w:webHidden/>
          </w:rPr>
          <w:tab/>
        </w:r>
        <w:r w:rsidR="00C24100">
          <w:rPr>
            <w:noProof/>
            <w:webHidden/>
          </w:rPr>
          <w:fldChar w:fldCharType="begin"/>
        </w:r>
        <w:r w:rsidR="00C24100">
          <w:rPr>
            <w:noProof/>
            <w:webHidden/>
          </w:rPr>
          <w:instrText xml:space="preserve"> PAGEREF _Toc141198518 \h </w:instrText>
        </w:r>
        <w:r w:rsidR="00C24100">
          <w:rPr>
            <w:noProof/>
            <w:webHidden/>
          </w:rPr>
        </w:r>
        <w:r w:rsidR="00C24100">
          <w:rPr>
            <w:noProof/>
            <w:webHidden/>
          </w:rPr>
          <w:fldChar w:fldCharType="separate"/>
        </w:r>
        <w:r w:rsidR="00C24100">
          <w:rPr>
            <w:noProof/>
            <w:webHidden/>
          </w:rPr>
          <w:t>3</w:t>
        </w:r>
        <w:r w:rsidR="00C24100">
          <w:rPr>
            <w:noProof/>
            <w:webHidden/>
          </w:rPr>
          <w:fldChar w:fldCharType="end"/>
        </w:r>
      </w:hyperlink>
    </w:p>
    <w:p w14:paraId="1F5FD5C0" w14:textId="6B0EC82C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19" w:history="1">
        <w:r w:rsidRPr="00284D98">
          <w:rPr>
            <w:rStyle w:val="a6"/>
            <w:rFonts w:ascii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97ECBC" w14:textId="5A37DC1B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20" w:history="1">
        <w:r w:rsidRPr="00284D98">
          <w:rPr>
            <w:rStyle w:val="a6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61B4CC" w14:textId="3D6CF9A1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21" w:history="1">
        <w:r w:rsidRPr="00284D98">
          <w:rPr>
            <w:rStyle w:val="a6"/>
            <w:rFonts w:ascii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缩略语定义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61E168" w14:textId="56B8D5CD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22" w:history="1">
        <w:r w:rsidRPr="00284D98">
          <w:rPr>
            <w:rStyle w:val="a6"/>
            <w:rFonts w:ascii="宋体" w:hAnsi="宋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130D1" w14:textId="2E2F2D94" w:rsidR="00C24100" w:rsidRDefault="00C241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198523" w:history="1">
        <w:r w:rsidRPr="00284D98">
          <w:rPr>
            <w:rStyle w:val="a6"/>
            <w:rFonts w:ascii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8A9A31" w14:textId="591AA4C7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24" w:history="1">
        <w:r w:rsidRPr="00284D98">
          <w:rPr>
            <w:rStyle w:val="a6"/>
            <w:rFonts w:ascii="宋体" w:hAnsi="宋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4A2298" w14:textId="644510B3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25" w:history="1">
        <w:r w:rsidRPr="00284D9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noProof/>
          </w:rPr>
          <w:t>发布的文件尽可能的少，方便生产、维修和正常的升级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DDE10" w14:textId="14949336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26" w:history="1">
        <w:r w:rsidRPr="00284D9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noProof/>
          </w:rPr>
          <w:t>生产过程应尽量的减少下载升级时间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DCD22B" w14:textId="441892BF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27" w:history="1">
        <w:r w:rsidRPr="00284D9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noProof/>
          </w:rPr>
          <w:t>下载应能处理各种异常错误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77AAF7" w14:textId="6DA3EF99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28" w:history="1">
        <w:r w:rsidRPr="00284D98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noProof/>
          </w:rPr>
          <w:t>支持</w:t>
        </w:r>
        <w:r w:rsidRPr="00284D98">
          <w:rPr>
            <w:rStyle w:val="a6"/>
            <w:noProof/>
          </w:rPr>
          <w:t>USB</w:t>
        </w:r>
        <w:r w:rsidRPr="00284D98">
          <w:rPr>
            <w:rStyle w:val="a6"/>
            <w:noProof/>
          </w:rPr>
          <w:t>、以太网等下载方式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69C6D" w14:textId="7C418B04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29" w:history="1">
        <w:r w:rsidRPr="00284D98">
          <w:rPr>
            <w:rStyle w:val="a6"/>
            <w:rFonts w:ascii="宋体" w:hAnsi="宋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BBB24" w14:textId="5A6FDC53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30" w:history="1">
        <w:r w:rsidRPr="00284D98">
          <w:rPr>
            <w:rStyle w:val="a6"/>
            <w:rFonts w:ascii="宋体" w:hAnsi="宋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7411A" w14:textId="0E298414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31" w:history="1">
        <w:r w:rsidRPr="00284D98">
          <w:rPr>
            <w:rStyle w:val="a6"/>
            <w:rFonts w:ascii="宋体" w:hAnsi="宋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边界需求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2957F0" w14:textId="674EEC9D" w:rsidR="00C24100" w:rsidRDefault="00C241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198532" w:history="1">
        <w:r w:rsidRPr="00284D98">
          <w:rPr>
            <w:rStyle w:val="a6"/>
            <w:rFonts w:ascii="宋体" w:hAnsi="宋体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方案描述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1F75B2" w14:textId="66A22C84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33" w:history="1">
        <w:r w:rsidRPr="00284D98">
          <w:rPr>
            <w:rStyle w:val="a6"/>
            <w:rFonts w:ascii="宋体" w:hAnsi="宋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2E988" w14:textId="5EA8160C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34" w:history="1">
        <w:r w:rsidRPr="00284D98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系统分区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5E544" w14:textId="4C2781D1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35" w:history="1">
        <w:r w:rsidRPr="00284D98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OTA文件组成及打包格式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939E6" w14:textId="42684803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36" w:history="1">
        <w:r w:rsidRPr="00284D98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方案说明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DED803" w14:textId="731B76F2" w:rsidR="00C24100" w:rsidRDefault="00C241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198537" w:history="1">
        <w:r w:rsidRPr="00284D98">
          <w:rPr>
            <w:rStyle w:val="a6"/>
            <w:rFonts w:ascii="宋体" w:hAnsi="宋体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  <w:lang w:val="en-GB"/>
          </w:rPr>
          <w:t>软件设计说明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11D26A" w14:textId="1A5D7158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38" w:history="1">
        <w:r w:rsidRPr="00284D98">
          <w:rPr>
            <w:rStyle w:val="a6"/>
            <w:rFonts w:ascii="宋体" w:hAnsi="宋体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设计示意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C218DB" w14:textId="4562B5EA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39" w:history="1">
        <w:r w:rsidRPr="00284D98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OTA连接示意图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405610" w14:textId="3F2F9DEE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40" w:history="1">
        <w:r w:rsidRPr="00284D98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代码执行流程图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3268BE" w14:textId="4413550B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41" w:history="1">
        <w:r w:rsidRPr="00284D98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OTA详细流程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E9456C" w14:textId="3F44FA72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42" w:history="1">
        <w:r w:rsidRPr="00284D98">
          <w:rPr>
            <w:rStyle w:val="a6"/>
            <w:rFonts w:ascii="宋体" w:hAnsi="宋体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191894" w14:textId="7CA22E99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43" w:history="1">
        <w:r w:rsidRPr="00284D98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方案描述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D09F29" w14:textId="45BD3128" w:rsidR="00C24100" w:rsidRDefault="00C24100">
      <w:pPr>
        <w:pStyle w:val="TOC3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41198544" w:history="1">
        <w:r w:rsidRPr="00284D98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方案实现流程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76C6FB" w14:textId="378E2234" w:rsidR="00C24100" w:rsidRDefault="00C241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1198545" w:history="1">
        <w:r w:rsidRPr="00284D98">
          <w:rPr>
            <w:rStyle w:val="a6"/>
            <w:rFonts w:ascii="宋体" w:hAnsi="宋体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</w:rPr>
          <w:t>OTA功能使用流程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BC51EA" w14:textId="11B4BD52" w:rsidR="00C24100" w:rsidRDefault="00C241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1198546" w:history="1">
        <w:r w:rsidRPr="00284D98">
          <w:rPr>
            <w:rStyle w:val="a6"/>
            <w:rFonts w:ascii="宋体" w:hAnsi="宋体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284D98">
          <w:rPr>
            <w:rStyle w:val="a6"/>
            <w:rFonts w:ascii="宋体" w:hAnsi="宋体"/>
            <w:noProof/>
            <w:lang w:val="en-GB"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_Toc141198546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D8C229" w14:textId="499F69D4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1198518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1198519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744745DD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</w:t>
      </w:r>
      <w:r w:rsidR="003B7D6D">
        <w:rPr>
          <w:rFonts w:ascii="宋体" w:hAnsi="宋体" w:hint="eastAsia"/>
        </w:rPr>
        <w:t>用于说明</w:t>
      </w:r>
      <w:r w:rsidR="00E4095B">
        <w:rPr>
          <w:rFonts w:ascii="宋体" w:hAnsi="宋体" w:hint="eastAsia"/>
        </w:rPr>
        <w:t>OTA方案及具体的实现流程</w:t>
      </w:r>
      <w:r w:rsidRPr="0083385F">
        <w:rPr>
          <w:rFonts w:ascii="宋体" w:hAnsi="宋体" w:hint="eastAsia"/>
        </w:rPr>
        <w:t>，</w:t>
      </w:r>
      <w:proofErr w:type="gramStart"/>
      <w:r w:rsidRPr="0083385F">
        <w:rPr>
          <w:rFonts w:ascii="宋体" w:hAnsi="宋体"/>
        </w:rPr>
        <w:t>供项目</w:t>
      </w:r>
      <w:proofErr w:type="gramEnd"/>
      <w:r w:rsidRPr="0083385F">
        <w:rPr>
          <w:rFonts w:ascii="宋体" w:hAnsi="宋体"/>
        </w:rPr>
        <w:t>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1198520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</w:t>
      </w:r>
      <w:proofErr w:type="gramStart"/>
      <w:r w:rsidRPr="00A82929">
        <w:rPr>
          <w:rFonts w:hint="eastAsia"/>
        </w:rPr>
        <w:t>防科技</w:t>
      </w:r>
      <w:proofErr w:type="gramEnd"/>
      <w:r w:rsidRPr="00A82929">
        <w:rPr>
          <w:rFonts w:hint="eastAsia"/>
        </w:rPr>
        <w:t>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1198521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06A90B1F" w:rsidR="00A75DA9" w:rsidRPr="0083385F" w:rsidRDefault="005F00C5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</w:t>
            </w:r>
            <w:r>
              <w:rPr>
                <w:rFonts w:ascii="宋体" w:hAnsi="宋体"/>
              </w:rPr>
              <w:t>TA</w:t>
            </w:r>
          </w:p>
        </w:tc>
        <w:tc>
          <w:tcPr>
            <w:tcW w:w="3682" w:type="dxa"/>
            <w:vAlign w:val="center"/>
          </w:tcPr>
          <w:p w14:paraId="007ABCE6" w14:textId="57B9C36A" w:rsidR="00A75DA9" w:rsidRPr="0083385F" w:rsidRDefault="005F00C5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Over-the-Air Technology</w:t>
            </w:r>
          </w:p>
        </w:tc>
        <w:tc>
          <w:tcPr>
            <w:tcW w:w="3827" w:type="dxa"/>
            <w:vAlign w:val="center"/>
          </w:tcPr>
          <w:p w14:paraId="7FAD6F4F" w14:textId="1E2784DA" w:rsidR="00A75DA9" w:rsidRPr="0083385F" w:rsidRDefault="005F00C5" w:rsidP="00A75DA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原指</w:t>
            </w:r>
            <w:r w:rsidRPr="005F00C5">
              <w:rPr>
                <w:rFonts w:ascii="宋体" w:hAnsi="宋体"/>
              </w:rPr>
              <w:t>通过移动通信的</w:t>
            </w:r>
            <w:hyperlink r:id="rId9" w:tgtFrame="_blank" w:history="1">
              <w:r w:rsidRPr="005F00C5">
                <w:rPr>
                  <w:rFonts w:ascii="宋体" w:hAnsi="宋体"/>
                </w:rPr>
                <w:t>空中接口</w:t>
              </w:r>
            </w:hyperlink>
            <w:r w:rsidRPr="005F00C5">
              <w:rPr>
                <w:rFonts w:ascii="宋体" w:hAnsi="宋体"/>
              </w:rPr>
              <w:t>实现对移动</w:t>
            </w:r>
            <w:hyperlink r:id="rId10" w:tgtFrame="_blank" w:history="1">
              <w:r w:rsidRPr="005F00C5">
                <w:rPr>
                  <w:rFonts w:ascii="宋体" w:hAnsi="宋体"/>
                </w:rPr>
                <w:t>终端设备</w:t>
              </w:r>
            </w:hyperlink>
            <w:r w:rsidRPr="005F00C5">
              <w:rPr>
                <w:rFonts w:ascii="宋体" w:hAnsi="宋体"/>
              </w:rPr>
              <w:t>及</w:t>
            </w:r>
            <w:hyperlink r:id="rId11" w:tgtFrame="_blank" w:history="1">
              <w:r w:rsidRPr="005F00C5">
                <w:rPr>
                  <w:rFonts w:ascii="宋体" w:hAnsi="宋体"/>
                </w:rPr>
                <w:t>SIM卡</w:t>
              </w:r>
            </w:hyperlink>
            <w:r w:rsidRPr="005F00C5">
              <w:rPr>
                <w:rFonts w:ascii="宋体" w:hAnsi="宋体"/>
              </w:rPr>
              <w:t>数据进行远程管理的技术</w:t>
            </w:r>
            <w:r w:rsidRPr="005F00C5">
              <w:rPr>
                <w:rFonts w:ascii="宋体" w:hAnsi="宋体" w:hint="eastAsia"/>
              </w:rPr>
              <w:t>。这里指</w:t>
            </w:r>
            <w:r>
              <w:rPr>
                <w:rFonts w:ascii="宋体" w:hAnsi="宋体" w:hint="eastAsia"/>
              </w:rPr>
              <w:t>软件升级，不限方式。</w:t>
            </w:r>
          </w:p>
        </w:tc>
      </w:tr>
      <w:tr w:rsidR="004B68F0" w:rsidRPr="0083385F" w14:paraId="7EF6C8AF" w14:textId="77777777" w:rsidTr="00291F2D">
        <w:tc>
          <w:tcPr>
            <w:tcW w:w="1548" w:type="dxa"/>
            <w:vAlign w:val="center"/>
          </w:tcPr>
          <w:p w14:paraId="3A20244F" w14:textId="6DD76FA4" w:rsidR="004B68F0" w:rsidRDefault="000B5DAA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MMC</w:t>
            </w:r>
          </w:p>
        </w:tc>
        <w:tc>
          <w:tcPr>
            <w:tcW w:w="3682" w:type="dxa"/>
            <w:vAlign w:val="center"/>
          </w:tcPr>
          <w:p w14:paraId="7E1DC3A3" w14:textId="6C5195F9" w:rsidR="004B68F0" w:rsidRDefault="000B5DAA" w:rsidP="00A75DA9">
            <w:pPr>
              <w:jc w:val="center"/>
              <w:rPr>
                <w:rFonts w:ascii="宋体" w:hAnsi="宋体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Embedded Multi Media Card</w:t>
            </w:r>
          </w:p>
        </w:tc>
        <w:tc>
          <w:tcPr>
            <w:tcW w:w="3827" w:type="dxa"/>
            <w:vAlign w:val="center"/>
          </w:tcPr>
          <w:p w14:paraId="56E7355B" w14:textId="1EED7B48" w:rsidR="004B68F0" w:rsidRDefault="000B5DAA" w:rsidP="00A75DA9">
            <w:pPr>
              <w:jc w:val="center"/>
              <w:rPr>
                <w:rFonts w:ascii="宋体" w:hAnsi="宋体"/>
              </w:rPr>
            </w:pPr>
            <w:r w:rsidRPr="000B5DAA">
              <w:rPr>
                <w:rFonts w:ascii="宋体" w:hAnsi="宋体"/>
              </w:rPr>
              <w:t>是MMC协会订立、主要针对手机或</w:t>
            </w:r>
            <w:hyperlink r:id="rId12" w:tgtFrame="_blank" w:history="1">
              <w:r w:rsidRPr="000B5DAA">
                <w:rPr>
                  <w:rFonts w:ascii="宋体" w:hAnsi="宋体"/>
                </w:rPr>
                <w:t>平板电脑</w:t>
              </w:r>
            </w:hyperlink>
            <w:r w:rsidRPr="000B5DAA">
              <w:rPr>
                <w:rFonts w:ascii="宋体" w:hAnsi="宋体"/>
              </w:rPr>
              <w:t>等产品的内嵌式</w:t>
            </w:r>
            <w:hyperlink r:id="rId13" w:tgtFrame="_blank" w:history="1">
              <w:r w:rsidRPr="000B5DAA">
                <w:rPr>
                  <w:rFonts w:ascii="宋体" w:hAnsi="宋体"/>
                </w:rPr>
                <w:t>存储器</w:t>
              </w:r>
            </w:hyperlink>
            <w:r w:rsidRPr="000B5DAA">
              <w:rPr>
                <w:rFonts w:ascii="宋体" w:hAnsi="宋体"/>
              </w:rPr>
              <w:t>标准规格</w:t>
            </w:r>
          </w:p>
        </w:tc>
      </w:tr>
      <w:tr w:rsidR="00D6054B" w:rsidRPr="0083385F" w14:paraId="2473CDD6" w14:textId="77777777" w:rsidTr="00291F2D">
        <w:tc>
          <w:tcPr>
            <w:tcW w:w="1548" w:type="dxa"/>
            <w:vAlign w:val="center"/>
          </w:tcPr>
          <w:p w14:paraId="3838DD25" w14:textId="351B411F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888A5CF" w14:textId="452EF289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2D4E0072" w14:textId="6A511F69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141198522"/>
      <w:r w:rsidRPr="0083385F">
        <w:rPr>
          <w:rFonts w:ascii="宋体" w:hAnsi="宋体" w:hint="eastAsia"/>
        </w:rPr>
        <w:t>参考资料</w:t>
      </w:r>
      <w:bookmarkEnd w:id="1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790E4B50" w:rsidR="00E717E5" w:rsidRPr="0083385F" w:rsidRDefault="00B933BC" w:rsidP="0068241E">
            <w:pPr>
              <w:jc w:val="left"/>
              <w:rPr>
                <w:rFonts w:ascii="宋体" w:hAnsi="宋体"/>
              </w:rPr>
            </w:pPr>
            <w:proofErr w:type="spellStart"/>
            <w:r w:rsidRPr="00B933BC">
              <w:rPr>
                <w:rFonts w:ascii="宋体" w:hAnsi="宋体" w:hint="eastAsia"/>
              </w:rPr>
              <w:t>udp</w:t>
            </w:r>
            <w:proofErr w:type="spellEnd"/>
            <w:r w:rsidRPr="00B933BC">
              <w:rPr>
                <w:rFonts w:ascii="宋体" w:hAnsi="宋体" w:hint="eastAsia"/>
              </w:rPr>
              <w:t>广播协议.docx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4A4A596F" w:rsidR="00E717E5" w:rsidRPr="0083385F" w:rsidRDefault="00B933BC" w:rsidP="00CB6EC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1.3</w:t>
            </w:r>
          </w:p>
        </w:tc>
      </w:tr>
      <w:tr w:rsidR="001550D0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2C73397F" w:rsidR="001550D0" w:rsidRPr="0083385F" w:rsidRDefault="001550D0" w:rsidP="001550D0">
            <w:pPr>
              <w:jc w:val="left"/>
              <w:rPr>
                <w:rFonts w:ascii="宋体" w:hAnsi="宋体"/>
              </w:rPr>
            </w:pPr>
            <w:r w:rsidRPr="00832DFA">
              <w:rPr>
                <w:rFonts w:ascii="宋体" w:hAnsi="宋体" w:hint="eastAsia"/>
              </w:rPr>
              <w:t>雷达网口固件升级协议说明.docx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2C10B0A7" w:rsidR="001550D0" w:rsidRPr="00B638F1" w:rsidRDefault="001550D0" w:rsidP="001550D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V8</w:t>
            </w: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3B70C1FB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1F7DE2C1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3" w:name="_Toc141198523"/>
      <w:r>
        <w:rPr>
          <w:rFonts w:ascii="宋体" w:hAnsi="宋体" w:hint="eastAsia"/>
        </w:rPr>
        <w:t>需求概述</w:t>
      </w:r>
      <w:bookmarkEnd w:id="13"/>
    </w:p>
    <w:p w14:paraId="05A2A70C" w14:textId="6B1F2B06" w:rsidR="00A15DFB" w:rsidRPr="00A15DFB" w:rsidRDefault="007E32CB" w:rsidP="00A15DFB">
      <w:pPr>
        <w:ind w:firstLineChars="200" w:firstLine="420"/>
      </w:pPr>
      <w:proofErr w:type="gramStart"/>
      <w:r>
        <w:rPr>
          <w:rFonts w:hint="eastAsia"/>
          <w:bCs/>
          <w:szCs w:val="21"/>
        </w:rPr>
        <w:t>图传模块</w:t>
      </w:r>
      <w:proofErr w:type="gramEnd"/>
      <w:r>
        <w:rPr>
          <w:rFonts w:hint="eastAsia"/>
          <w:bCs/>
          <w:szCs w:val="21"/>
        </w:rPr>
        <w:t>在做数据通信之前，需要与对端</w:t>
      </w:r>
      <w:proofErr w:type="gramStart"/>
      <w:r>
        <w:rPr>
          <w:rFonts w:hint="eastAsia"/>
          <w:bCs/>
          <w:szCs w:val="21"/>
        </w:rPr>
        <w:t>做对频</w:t>
      </w:r>
      <w:proofErr w:type="gramEnd"/>
      <w:r>
        <w:rPr>
          <w:rFonts w:hint="eastAsia"/>
          <w:bCs/>
          <w:szCs w:val="21"/>
        </w:rPr>
        <w:t>操作，</w:t>
      </w:r>
      <w:proofErr w:type="gramStart"/>
      <w:r>
        <w:rPr>
          <w:rFonts w:hint="eastAsia"/>
          <w:bCs/>
          <w:szCs w:val="21"/>
        </w:rPr>
        <w:t>对频完成</w:t>
      </w:r>
      <w:proofErr w:type="gramEnd"/>
      <w:r>
        <w:rPr>
          <w:rFonts w:hint="eastAsia"/>
          <w:bCs/>
          <w:szCs w:val="21"/>
        </w:rPr>
        <w:t>后，即连接完成，可与对端进行通信。</w:t>
      </w:r>
      <w:proofErr w:type="gramStart"/>
      <w:r>
        <w:rPr>
          <w:rFonts w:hint="eastAsia"/>
          <w:bCs/>
          <w:szCs w:val="21"/>
        </w:rPr>
        <w:t>由于图传模块的对频功能</w:t>
      </w:r>
      <w:proofErr w:type="gramEnd"/>
      <w:r>
        <w:rPr>
          <w:rFonts w:hint="eastAsia"/>
          <w:bCs/>
          <w:szCs w:val="21"/>
        </w:rPr>
        <w:t>是定制的，暂时无相关的工具进行支持。同时，考虑到</w:t>
      </w:r>
      <w:proofErr w:type="gramStart"/>
      <w:r>
        <w:rPr>
          <w:rFonts w:hint="eastAsia"/>
          <w:bCs/>
          <w:szCs w:val="21"/>
        </w:rPr>
        <w:t>后续图传模块</w:t>
      </w:r>
      <w:proofErr w:type="gramEnd"/>
      <w:r>
        <w:rPr>
          <w:rFonts w:hint="eastAsia"/>
          <w:bCs/>
          <w:szCs w:val="21"/>
        </w:rPr>
        <w:lastRenderedPageBreak/>
        <w:t>的固件可能需要升级，所以还要支持在雷达侧对它进行升级的功能。</w:t>
      </w: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4" w:name="_Toc141198524"/>
      <w:r>
        <w:rPr>
          <w:rFonts w:ascii="宋体" w:hAnsi="宋体" w:hint="eastAsia"/>
        </w:rPr>
        <w:t>功能需求</w:t>
      </w:r>
      <w:bookmarkEnd w:id="14"/>
    </w:p>
    <w:p w14:paraId="60DFB09B" w14:textId="1730AEB6" w:rsidR="009C4FEE" w:rsidRPr="009C4FEE" w:rsidRDefault="009C4FEE" w:rsidP="009C4FEE"/>
    <w:p w14:paraId="6B82A8AE" w14:textId="5F9E0337" w:rsidR="00A613F8" w:rsidRDefault="00C36496" w:rsidP="00A613F8">
      <w:pPr>
        <w:pStyle w:val="3"/>
      </w:pPr>
      <w:bookmarkStart w:id="15" w:name="_Toc141198525"/>
      <w:r>
        <w:rPr>
          <w:rFonts w:hint="eastAsia"/>
        </w:rPr>
        <w:t>发布的文件尽可能的少</w:t>
      </w:r>
      <w:r w:rsidR="006A7188">
        <w:rPr>
          <w:rFonts w:hint="eastAsia"/>
        </w:rPr>
        <w:t>，</w:t>
      </w:r>
      <w:r>
        <w:rPr>
          <w:rFonts w:hint="eastAsia"/>
        </w:rPr>
        <w:t>方便</w:t>
      </w:r>
      <w:r w:rsidR="006A7188">
        <w:rPr>
          <w:rFonts w:hint="eastAsia"/>
        </w:rPr>
        <w:t>生产、维修和正常的升级</w:t>
      </w:r>
      <w:bookmarkEnd w:id="15"/>
    </w:p>
    <w:p w14:paraId="3CA2AA7B" w14:textId="653C7233" w:rsidR="00F05E84" w:rsidRDefault="00846462" w:rsidP="007F2C2D">
      <w:pPr>
        <w:pStyle w:val="3"/>
      </w:pPr>
      <w:bookmarkStart w:id="16" w:name="_Toc141198526"/>
      <w:r>
        <w:rPr>
          <w:rFonts w:hint="eastAsia"/>
        </w:rPr>
        <w:t>生产过程应尽量的减少下载升级时间</w:t>
      </w:r>
      <w:bookmarkEnd w:id="16"/>
    </w:p>
    <w:p w14:paraId="435EBCCB" w14:textId="3A85CB4F" w:rsidR="00A613F8" w:rsidRDefault="00704AEB" w:rsidP="00B879DD">
      <w:pPr>
        <w:pStyle w:val="3"/>
      </w:pPr>
      <w:bookmarkStart w:id="17" w:name="_Toc141198527"/>
      <w:r>
        <w:rPr>
          <w:rFonts w:hint="eastAsia"/>
        </w:rPr>
        <w:t>下载应能处理各种异常错误</w:t>
      </w:r>
      <w:bookmarkEnd w:id="17"/>
    </w:p>
    <w:p w14:paraId="6D982880" w14:textId="68462D5D" w:rsidR="00A613F8" w:rsidRDefault="00704AEB" w:rsidP="00A613F8">
      <w:pPr>
        <w:ind w:firstLine="420"/>
      </w:pPr>
      <w:r>
        <w:rPr>
          <w:rFonts w:hint="eastAsia"/>
        </w:rPr>
        <w:t>在正常的升级过程中，无论发生什么事情导致升级中止，都应能通过再次的正常升级进行恢复。</w:t>
      </w:r>
    </w:p>
    <w:p w14:paraId="6BF3B220" w14:textId="6285FA8A" w:rsidR="000A5847" w:rsidRDefault="000A5847" w:rsidP="000A5847">
      <w:pPr>
        <w:pStyle w:val="3"/>
      </w:pPr>
      <w:bookmarkStart w:id="18" w:name="_Toc141198528"/>
      <w:r>
        <w:rPr>
          <w:rFonts w:hint="eastAsia"/>
        </w:rPr>
        <w:t>支持</w:t>
      </w:r>
      <w:r>
        <w:rPr>
          <w:rFonts w:hint="eastAsia"/>
        </w:rPr>
        <w:t>USB</w:t>
      </w:r>
      <w:r>
        <w:rPr>
          <w:rFonts w:hint="eastAsia"/>
        </w:rPr>
        <w:t>、以太网等下载方式</w:t>
      </w:r>
      <w:bookmarkEnd w:id="18"/>
    </w:p>
    <w:p w14:paraId="7C565736" w14:textId="2FA6C80B" w:rsidR="007F2C2D" w:rsidRPr="000A5847" w:rsidRDefault="002C670D" w:rsidP="002C670D">
      <w:pPr>
        <w:ind w:left="420"/>
        <w:rPr>
          <w:rFonts w:hint="eastAsia"/>
        </w:rPr>
      </w:pPr>
      <w:r>
        <w:rPr>
          <w:rFonts w:hint="eastAsia"/>
        </w:rPr>
        <w:t>由于不同的设备所支持的通信介质不同，所以要支持</w:t>
      </w:r>
      <w:r>
        <w:rPr>
          <w:rFonts w:hint="eastAsia"/>
        </w:rPr>
        <w:t>USB</w:t>
      </w:r>
      <w:r>
        <w:rPr>
          <w:rFonts w:hint="eastAsia"/>
        </w:rPr>
        <w:t>和</w:t>
      </w:r>
      <w:r>
        <w:rPr>
          <w:rFonts w:hint="eastAsia"/>
        </w:rPr>
        <w:t>以太网</w:t>
      </w:r>
      <w:r>
        <w:rPr>
          <w:rFonts w:hint="eastAsia"/>
        </w:rPr>
        <w:t>的方式，兼容不同项目的需求，达到代码直接复用的目的</w:t>
      </w:r>
    </w:p>
    <w:p w14:paraId="254A72A0" w14:textId="0F854692" w:rsidR="00F05E84" w:rsidRDefault="00F05E84" w:rsidP="00F05E84">
      <w:pPr>
        <w:jc w:val="center"/>
      </w:pPr>
    </w:p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9" w:name="_Toc141198529"/>
      <w:r>
        <w:rPr>
          <w:rFonts w:ascii="宋体" w:hAnsi="宋体" w:hint="eastAsia"/>
        </w:rPr>
        <w:t>接口需求</w:t>
      </w:r>
      <w:bookmarkEnd w:id="19"/>
    </w:p>
    <w:p w14:paraId="104D147F" w14:textId="7EC9269B" w:rsidR="00841BBC" w:rsidRPr="00841BBC" w:rsidRDefault="00841BBC" w:rsidP="00841BBC">
      <w:pPr>
        <w:ind w:left="420"/>
        <w:rPr>
          <w:rFonts w:hint="eastAsia"/>
        </w:rPr>
      </w:pPr>
      <w:r>
        <w:rPr>
          <w:rFonts w:hint="eastAsia"/>
        </w:rPr>
        <w:t>本软件对外无</w:t>
      </w:r>
      <w:r w:rsidR="003A0F21">
        <w:rPr>
          <w:rFonts w:hint="eastAsia"/>
        </w:rPr>
        <w:t>可编程</w:t>
      </w:r>
      <w:r>
        <w:rPr>
          <w:rFonts w:hint="eastAsia"/>
        </w:rPr>
        <w:t>接口，与上位机的交互</w:t>
      </w:r>
      <w:r w:rsidR="003A0F21">
        <w:rPr>
          <w:rFonts w:hint="eastAsia"/>
        </w:rPr>
        <w:t>协议</w:t>
      </w:r>
      <w:r>
        <w:rPr>
          <w:rFonts w:hint="eastAsia"/>
        </w:rPr>
        <w:t>请参考：《</w:t>
      </w:r>
      <w:proofErr w:type="spellStart"/>
      <w:r w:rsidRPr="00841BBC">
        <w:rPr>
          <w:rFonts w:hint="eastAsia"/>
        </w:rPr>
        <w:t>udp</w:t>
      </w:r>
      <w:proofErr w:type="spellEnd"/>
      <w:r w:rsidRPr="00841BBC">
        <w:rPr>
          <w:rFonts w:hint="eastAsia"/>
        </w:rPr>
        <w:t>广播协议</w:t>
      </w:r>
      <w:r w:rsidRPr="00841BBC">
        <w:rPr>
          <w:rFonts w:hint="eastAsia"/>
        </w:rPr>
        <w:t>1.3.docx</w:t>
      </w:r>
      <w:r>
        <w:rPr>
          <w:rFonts w:hint="eastAsia"/>
        </w:rPr>
        <w:t>》和《</w:t>
      </w:r>
      <w:r w:rsidR="00B916AA" w:rsidRPr="00832DFA">
        <w:rPr>
          <w:rFonts w:ascii="宋体" w:hAnsi="宋体" w:hint="eastAsia"/>
        </w:rPr>
        <w:t>雷达网口固件升级协议说明.docx</w:t>
      </w:r>
      <w:r>
        <w:rPr>
          <w:rFonts w:hint="eastAsia"/>
        </w:rPr>
        <w:t>》。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20" w:name="_Toc141198530"/>
      <w:r>
        <w:rPr>
          <w:rFonts w:ascii="宋体" w:hAnsi="宋体" w:hint="eastAsia"/>
        </w:rPr>
        <w:t>性能需求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05E7BE58" w14:textId="77777777" w:rsidTr="002476BD">
        <w:trPr>
          <w:jc w:val="center"/>
        </w:trPr>
        <w:tc>
          <w:tcPr>
            <w:tcW w:w="988" w:type="dxa"/>
          </w:tcPr>
          <w:p w14:paraId="28BFAACD" w14:textId="76C74589" w:rsidR="00A15DFB" w:rsidRDefault="00A15DFB" w:rsidP="00A15DFB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C0832F8" w14:textId="5189741A" w:rsidR="00A15DFB" w:rsidRDefault="00A15DFB" w:rsidP="00A15DFB">
            <w:r>
              <w:rPr>
                <w:rFonts w:hint="eastAsia"/>
              </w:rPr>
              <w:t>性能需求</w:t>
            </w:r>
          </w:p>
        </w:tc>
      </w:tr>
      <w:tr w:rsidR="00A15DFB" w14:paraId="07A23F54" w14:textId="77777777" w:rsidTr="002476BD">
        <w:trPr>
          <w:jc w:val="center"/>
        </w:trPr>
        <w:tc>
          <w:tcPr>
            <w:tcW w:w="988" w:type="dxa"/>
          </w:tcPr>
          <w:p w14:paraId="267DF6EF" w14:textId="3790281D" w:rsidR="00A15DFB" w:rsidRDefault="00A15DFB" w:rsidP="00A15DFB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976F4CF" w14:textId="1DD21071" w:rsidR="00A15DFB" w:rsidRDefault="00841BBC" w:rsidP="00A15DFB">
            <w:r>
              <w:rPr>
                <w:rFonts w:hint="eastAsia"/>
              </w:rPr>
              <w:t>按公司要求，固件升级时间小于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</w:tr>
      <w:tr w:rsidR="00A15DFB" w14:paraId="2750B933" w14:textId="77777777" w:rsidTr="002476BD">
        <w:trPr>
          <w:jc w:val="center"/>
        </w:trPr>
        <w:tc>
          <w:tcPr>
            <w:tcW w:w="988" w:type="dxa"/>
          </w:tcPr>
          <w:p w14:paraId="2A3544FA" w14:textId="4EB1B40C" w:rsidR="00A15DFB" w:rsidRDefault="00A15DFB" w:rsidP="00A15DFB"/>
        </w:tc>
        <w:tc>
          <w:tcPr>
            <w:tcW w:w="5128" w:type="dxa"/>
          </w:tcPr>
          <w:p w14:paraId="58A40495" w14:textId="1ECD8D48" w:rsidR="00A15DFB" w:rsidRDefault="00A15DFB" w:rsidP="00A15DFB"/>
        </w:tc>
      </w:tr>
    </w:tbl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21" w:name="_Toc141198531"/>
      <w:r>
        <w:rPr>
          <w:rFonts w:ascii="宋体" w:hAnsi="宋体" w:hint="eastAsia"/>
        </w:rPr>
        <w:t>边界需求</w:t>
      </w:r>
      <w:bookmarkEnd w:id="2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128"/>
      </w:tblGrid>
      <w:tr w:rsidR="00A15DFB" w14:paraId="73F4D8C7" w14:textId="77777777" w:rsidTr="006E3129">
        <w:trPr>
          <w:jc w:val="center"/>
        </w:trPr>
        <w:tc>
          <w:tcPr>
            <w:tcW w:w="988" w:type="dxa"/>
          </w:tcPr>
          <w:p w14:paraId="214E6BBD" w14:textId="77777777" w:rsidR="00A15DFB" w:rsidRDefault="00A15DFB" w:rsidP="0040092C">
            <w:r>
              <w:rPr>
                <w:rFonts w:hint="eastAsia"/>
              </w:rPr>
              <w:t>序号</w:t>
            </w:r>
          </w:p>
        </w:tc>
        <w:tc>
          <w:tcPr>
            <w:tcW w:w="5128" w:type="dxa"/>
          </w:tcPr>
          <w:p w14:paraId="5887FCAA" w14:textId="6D00F5A6" w:rsidR="00A15DFB" w:rsidRDefault="00A15DFB" w:rsidP="0040092C">
            <w:r>
              <w:rPr>
                <w:rFonts w:hint="eastAsia"/>
              </w:rPr>
              <w:t>边界需求</w:t>
            </w:r>
          </w:p>
        </w:tc>
      </w:tr>
      <w:tr w:rsidR="00A15DFB" w14:paraId="33A27F02" w14:textId="77777777" w:rsidTr="006E3129">
        <w:trPr>
          <w:jc w:val="center"/>
        </w:trPr>
        <w:tc>
          <w:tcPr>
            <w:tcW w:w="988" w:type="dxa"/>
          </w:tcPr>
          <w:p w14:paraId="132D2E07" w14:textId="77777777" w:rsidR="00A15DFB" w:rsidRDefault="00A15DFB" w:rsidP="0040092C">
            <w:r>
              <w:rPr>
                <w:rFonts w:hint="eastAsia"/>
              </w:rPr>
              <w:t>1</w:t>
            </w:r>
          </w:p>
        </w:tc>
        <w:tc>
          <w:tcPr>
            <w:tcW w:w="5128" w:type="dxa"/>
          </w:tcPr>
          <w:p w14:paraId="474B6D07" w14:textId="4256A1A5" w:rsidR="00A15DFB" w:rsidRDefault="00841BBC" w:rsidP="0040092C">
            <w:pPr>
              <w:rPr>
                <w:rFonts w:hint="eastAsia"/>
              </w:rPr>
            </w:pPr>
            <w:r>
              <w:rPr>
                <w:rFonts w:hint="eastAsia"/>
              </w:rPr>
              <w:t>随时断电，应能自动恢复或者通过重新下载恢复</w:t>
            </w:r>
          </w:p>
        </w:tc>
      </w:tr>
      <w:tr w:rsidR="00A15DFB" w14:paraId="5126B780" w14:textId="77777777" w:rsidTr="006E3129">
        <w:trPr>
          <w:jc w:val="center"/>
        </w:trPr>
        <w:tc>
          <w:tcPr>
            <w:tcW w:w="988" w:type="dxa"/>
          </w:tcPr>
          <w:p w14:paraId="7BEF44EB" w14:textId="06AD00D7" w:rsidR="00A15DFB" w:rsidRDefault="0022309F" w:rsidP="0040092C">
            <w:r>
              <w:rPr>
                <w:rFonts w:hint="eastAsia"/>
              </w:rPr>
              <w:t>2</w:t>
            </w:r>
          </w:p>
        </w:tc>
        <w:tc>
          <w:tcPr>
            <w:tcW w:w="5128" w:type="dxa"/>
          </w:tcPr>
          <w:p w14:paraId="2533D95E" w14:textId="4A6ACE97" w:rsidR="00A15DFB" w:rsidRDefault="00841BBC" w:rsidP="007E6AAD">
            <w:r>
              <w:rPr>
                <w:rFonts w:hint="eastAsia"/>
              </w:rPr>
              <w:t>随时停止下载，</w:t>
            </w:r>
            <w:r>
              <w:rPr>
                <w:rFonts w:hint="eastAsia"/>
              </w:rPr>
              <w:t>应能自动恢复或者通过重新下载恢复</w:t>
            </w:r>
          </w:p>
        </w:tc>
      </w:tr>
      <w:tr w:rsidR="00A15DFB" w14:paraId="1CB3580C" w14:textId="77777777" w:rsidTr="006E3129">
        <w:trPr>
          <w:jc w:val="center"/>
        </w:trPr>
        <w:tc>
          <w:tcPr>
            <w:tcW w:w="988" w:type="dxa"/>
          </w:tcPr>
          <w:p w14:paraId="555A86DC" w14:textId="4E0E08A2" w:rsidR="00A15DFB" w:rsidRDefault="00117283" w:rsidP="0040092C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5128" w:type="dxa"/>
          </w:tcPr>
          <w:p w14:paraId="0CF48C34" w14:textId="56CA5CE5" w:rsidR="00A15DFB" w:rsidRDefault="00A15DFB" w:rsidP="007E6AAD"/>
        </w:tc>
      </w:tr>
    </w:tbl>
    <w:p w14:paraId="22DC5389" w14:textId="62B8F13B" w:rsidR="00966459" w:rsidRDefault="00541C03" w:rsidP="00966459">
      <w:pPr>
        <w:pStyle w:val="1"/>
        <w:rPr>
          <w:rFonts w:ascii="宋体" w:hAnsi="宋体"/>
          <w:lang w:val="en-GB"/>
        </w:rPr>
      </w:pPr>
      <w:bookmarkStart w:id="22" w:name="_Toc141198532"/>
      <w:r>
        <w:rPr>
          <w:rFonts w:ascii="宋体" w:hAnsi="宋体" w:hint="eastAsia"/>
        </w:rPr>
        <w:t>方案描述</w:t>
      </w:r>
      <w:bookmarkEnd w:id="22"/>
    </w:p>
    <w:p w14:paraId="6B3D7B8E" w14:textId="7FB93C94" w:rsidR="008D654C" w:rsidRDefault="00541C03" w:rsidP="008D654C">
      <w:pPr>
        <w:pStyle w:val="2"/>
        <w:rPr>
          <w:rFonts w:ascii="宋体" w:hAnsi="宋体"/>
        </w:rPr>
      </w:pPr>
      <w:bookmarkStart w:id="23" w:name="_Toc141198533"/>
      <w:r>
        <w:rPr>
          <w:rFonts w:ascii="宋体" w:hAnsi="宋体" w:hint="eastAsia"/>
        </w:rPr>
        <w:t>方案</w:t>
      </w:r>
      <w:bookmarkEnd w:id="23"/>
    </w:p>
    <w:p w14:paraId="56C9BA22" w14:textId="77777777" w:rsidR="0074571A" w:rsidRPr="008D654C" w:rsidRDefault="0074571A" w:rsidP="0074571A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4" w:name="_Toc141198534"/>
      <w:r>
        <w:rPr>
          <w:rFonts w:ascii="宋体" w:hAnsi="宋体" w:hint="eastAsia"/>
        </w:rPr>
        <w:t>系统分区</w:t>
      </w:r>
      <w:bookmarkEnd w:id="24"/>
    </w:p>
    <w:p w14:paraId="13F685B1" w14:textId="77777777" w:rsidR="0074571A" w:rsidRDefault="0074571A" w:rsidP="0074571A">
      <w:pPr>
        <w:jc w:val="center"/>
      </w:pPr>
    </w:p>
    <w:p w14:paraId="73739AE2" w14:textId="715C1015" w:rsidR="0074571A" w:rsidRDefault="0074571A" w:rsidP="0074571A">
      <w:r>
        <w:rPr>
          <w:rFonts w:hint="eastAsia"/>
        </w:rPr>
        <w:t>系统中存在</w:t>
      </w:r>
      <w:r w:rsidR="00B63FFA">
        <w:rPr>
          <w:rFonts w:hint="eastAsia"/>
        </w:rPr>
        <w:t>e</w:t>
      </w:r>
      <w:r>
        <w:rPr>
          <w:rFonts w:hint="eastAsia"/>
        </w:rPr>
        <w:t>MMC</w:t>
      </w:r>
      <w:r>
        <w:rPr>
          <w:rFonts w:hint="eastAsia"/>
        </w:rPr>
        <w:t>和</w:t>
      </w:r>
      <w:r>
        <w:rPr>
          <w:rFonts w:hint="eastAsia"/>
        </w:rPr>
        <w:t>QSPI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。其功能分配如下：</w:t>
      </w:r>
    </w:p>
    <w:p w14:paraId="3509CA29" w14:textId="3A8A6D33" w:rsidR="0074571A" w:rsidRDefault="00B63FFA" w:rsidP="0074571A">
      <w:pPr>
        <w:pStyle w:val="af4"/>
        <w:numPr>
          <w:ilvl w:val="0"/>
          <w:numId w:val="74"/>
        </w:numPr>
        <w:ind w:firstLineChars="0"/>
      </w:pPr>
      <w:r>
        <w:t>e</w:t>
      </w:r>
      <w:r w:rsidR="0074571A">
        <w:rPr>
          <w:rFonts w:hint="eastAsia"/>
        </w:rPr>
        <w:t>MMC</w:t>
      </w:r>
      <w:r w:rsidR="0074571A">
        <w:rPr>
          <w:rFonts w:hint="eastAsia"/>
        </w:rPr>
        <w:t>有大容量空间，约</w:t>
      </w:r>
      <w:r w:rsidR="0074571A">
        <w:rPr>
          <w:rFonts w:hint="eastAsia"/>
        </w:rPr>
        <w:t>3</w:t>
      </w:r>
      <w:r w:rsidR="0074571A">
        <w:t>1</w:t>
      </w:r>
      <w:r w:rsidR="0074571A">
        <w:rPr>
          <w:rFonts w:hint="eastAsia"/>
        </w:rPr>
        <w:t>G</w:t>
      </w:r>
      <w:r w:rsidR="0074571A">
        <w:t xml:space="preserve"> </w:t>
      </w:r>
      <w:r w:rsidR="0074571A">
        <w:rPr>
          <w:rFonts w:hint="eastAsia"/>
        </w:rPr>
        <w:t>Byte</w:t>
      </w:r>
      <w:r w:rsidR="0074571A">
        <w:t xml:space="preserve">, </w:t>
      </w:r>
      <w:r w:rsidR="0074571A">
        <w:rPr>
          <w:rFonts w:hint="eastAsia"/>
        </w:rPr>
        <w:t>用于存放系统相关文件及应用程序，应用程序产生的所有数据。</w:t>
      </w:r>
    </w:p>
    <w:p w14:paraId="539D5CB0" w14:textId="77777777" w:rsidR="0074571A" w:rsidRDefault="0074571A" w:rsidP="0074571A">
      <w:pPr>
        <w:pStyle w:val="af4"/>
        <w:numPr>
          <w:ilvl w:val="0"/>
          <w:numId w:val="74"/>
        </w:numPr>
        <w:ind w:firstLineChars="0"/>
      </w:pPr>
      <w:r>
        <w:rPr>
          <w:rFonts w:hint="eastAsia"/>
        </w:rPr>
        <w:t>QSPI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只有小容量空间，为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Byte</w:t>
      </w:r>
      <w:r>
        <w:rPr>
          <w:rFonts w:hint="eastAsia"/>
        </w:rPr>
        <w:t>，但是它没有坏块，用于存放</w:t>
      </w:r>
      <w:r>
        <w:rPr>
          <w:rFonts w:hint="eastAsia"/>
        </w:rPr>
        <w:t>BOOT</w:t>
      </w:r>
      <w:r>
        <w:t>.BIN</w:t>
      </w:r>
      <w:r>
        <w:rPr>
          <w:rFonts w:hint="eastAsia"/>
        </w:rPr>
        <w:t>及一次产品参数文件，例如重要的参数、</w:t>
      </w:r>
      <w:r>
        <w:rPr>
          <w:rFonts w:hint="eastAsia"/>
        </w:rPr>
        <w:t>SN</w:t>
      </w:r>
      <w:r>
        <w:rPr>
          <w:rFonts w:hint="eastAsia"/>
        </w:rPr>
        <w:t>号等等。</w:t>
      </w:r>
    </w:p>
    <w:p w14:paraId="56F9A4F4" w14:textId="77777777" w:rsidR="0074571A" w:rsidRDefault="0074571A" w:rsidP="0074571A">
      <w:pPr>
        <w:pStyle w:val="af4"/>
        <w:ind w:left="360" w:firstLineChars="0" w:firstLine="0"/>
        <w:rPr>
          <w:rFonts w:hint="eastAsia"/>
        </w:rPr>
      </w:pPr>
    </w:p>
    <w:p w14:paraId="4239F663" w14:textId="77777777" w:rsidR="0074571A" w:rsidRDefault="0074571A" w:rsidP="0074571A">
      <w:r>
        <w:rPr>
          <w:rFonts w:hint="eastAsia"/>
        </w:rPr>
        <w:t>EMMC</w:t>
      </w:r>
      <w:r>
        <w:rPr>
          <w:rFonts w:hint="eastAsia"/>
        </w:rPr>
        <w:t>的分区及存放的文件如下：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7"/>
        <w:gridCol w:w="983"/>
        <w:gridCol w:w="1409"/>
        <w:gridCol w:w="1111"/>
        <w:gridCol w:w="4944"/>
      </w:tblGrid>
      <w:tr w:rsidR="0074571A" w14:paraId="0F66C194" w14:textId="77777777" w:rsidTr="007B0855">
        <w:tc>
          <w:tcPr>
            <w:tcW w:w="1129" w:type="dxa"/>
          </w:tcPr>
          <w:p w14:paraId="44AE1453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14:paraId="654E7E41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126" w:type="dxa"/>
          </w:tcPr>
          <w:p w14:paraId="0F4E761B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文件系统类型</w:t>
            </w:r>
          </w:p>
        </w:tc>
        <w:tc>
          <w:tcPr>
            <w:tcW w:w="1560" w:type="dxa"/>
          </w:tcPr>
          <w:p w14:paraId="5015B243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3083" w:type="dxa"/>
          </w:tcPr>
          <w:p w14:paraId="6B64A6FA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存放的文件</w:t>
            </w:r>
          </w:p>
        </w:tc>
      </w:tr>
      <w:tr w:rsidR="0074571A" w14:paraId="7BC0A15F" w14:textId="77777777" w:rsidTr="007B0855">
        <w:tc>
          <w:tcPr>
            <w:tcW w:w="1129" w:type="dxa"/>
          </w:tcPr>
          <w:p w14:paraId="741D0EDF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9D0857D" w14:textId="77777777" w:rsidR="0074571A" w:rsidRDefault="0074571A" w:rsidP="007B085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oot</w:t>
            </w:r>
          </w:p>
        </w:tc>
        <w:tc>
          <w:tcPr>
            <w:tcW w:w="2126" w:type="dxa"/>
          </w:tcPr>
          <w:p w14:paraId="6F9DC547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AT32</w:t>
            </w:r>
          </w:p>
        </w:tc>
        <w:tc>
          <w:tcPr>
            <w:tcW w:w="1560" w:type="dxa"/>
          </w:tcPr>
          <w:p w14:paraId="12A62FD4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12M</w:t>
            </w:r>
          </w:p>
        </w:tc>
        <w:tc>
          <w:tcPr>
            <w:tcW w:w="3083" w:type="dxa"/>
          </w:tcPr>
          <w:p w14:paraId="0C859563" w14:textId="77777777" w:rsidR="0074571A" w:rsidRDefault="0074571A" w:rsidP="007B085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OOT.bin,Image</w:t>
            </w:r>
            <w:proofErr w:type="gramEnd"/>
            <w:r>
              <w:t>,boot.scr,system.dtb,rootfs.cpio.gz</w:t>
            </w:r>
          </w:p>
        </w:tc>
      </w:tr>
      <w:tr w:rsidR="0074571A" w14:paraId="3EA961D5" w14:textId="77777777" w:rsidTr="007B0855">
        <w:tc>
          <w:tcPr>
            <w:tcW w:w="1129" w:type="dxa"/>
          </w:tcPr>
          <w:p w14:paraId="27FBB25F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DF6BFE6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TA</w:t>
            </w:r>
          </w:p>
        </w:tc>
        <w:tc>
          <w:tcPr>
            <w:tcW w:w="2126" w:type="dxa"/>
          </w:tcPr>
          <w:p w14:paraId="7E2CCF24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AT32</w:t>
            </w:r>
          </w:p>
        </w:tc>
        <w:tc>
          <w:tcPr>
            <w:tcW w:w="1560" w:type="dxa"/>
          </w:tcPr>
          <w:p w14:paraId="18138A32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12M</w:t>
            </w:r>
          </w:p>
        </w:tc>
        <w:tc>
          <w:tcPr>
            <w:tcW w:w="3083" w:type="dxa"/>
          </w:tcPr>
          <w:p w14:paraId="40A96C37" w14:textId="77777777" w:rsidR="0074571A" w:rsidRDefault="0074571A" w:rsidP="007B0855">
            <w:pPr>
              <w:rPr>
                <w:rFonts w:hint="eastAsia"/>
              </w:rPr>
            </w:pPr>
            <w:proofErr w:type="spellStart"/>
            <w:proofErr w:type="gramStart"/>
            <w:r>
              <w:t>download.flag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update.flag</w:t>
            </w:r>
            <w:proofErr w:type="spellEnd"/>
            <w:r>
              <w:t>, firmware</w:t>
            </w:r>
          </w:p>
        </w:tc>
      </w:tr>
      <w:tr w:rsidR="0074571A" w14:paraId="692A3111" w14:textId="77777777" w:rsidTr="007B0855">
        <w:tc>
          <w:tcPr>
            <w:tcW w:w="1129" w:type="dxa"/>
          </w:tcPr>
          <w:p w14:paraId="031AF8C8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CC6C050" w14:textId="77777777" w:rsidR="0074571A" w:rsidRDefault="0074571A" w:rsidP="007B0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ootfs</w:t>
            </w:r>
            <w:proofErr w:type="spellEnd"/>
          </w:p>
        </w:tc>
        <w:tc>
          <w:tcPr>
            <w:tcW w:w="2126" w:type="dxa"/>
          </w:tcPr>
          <w:p w14:paraId="2FCC849F" w14:textId="77777777" w:rsidR="0074571A" w:rsidRDefault="0074571A" w:rsidP="007B085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</w:t>
            </w:r>
            <w:r>
              <w:t>4</w:t>
            </w:r>
          </w:p>
        </w:tc>
        <w:tc>
          <w:tcPr>
            <w:tcW w:w="1560" w:type="dxa"/>
          </w:tcPr>
          <w:p w14:paraId="5408A426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剩余</w:t>
            </w:r>
          </w:p>
        </w:tc>
        <w:tc>
          <w:tcPr>
            <w:tcW w:w="3083" w:type="dxa"/>
          </w:tcPr>
          <w:p w14:paraId="6A8E1E38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文件系统及应用程序，应用数据，</w:t>
            </w:r>
            <w:r>
              <w:rPr>
                <w:rFonts w:hint="eastAsia"/>
              </w:rPr>
              <w:t>PL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文件</w:t>
            </w:r>
          </w:p>
        </w:tc>
      </w:tr>
    </w:tbl>
    <w:p w14:paraId="12A95A81" w14:textId="77777777" w:rsidR="0074571A" w:rsidRDefault="0074571A" w:rsidP="0074571A"/>
    <w:p w14:paraId="0601CDF9" w14:textId="77777777" w:rsidR="0074571A" w:rsidRDefault="0074571A" w:rsidP="0074571A">
      <w:r>
        <w:rPr>
          <w:rFonts w:hint="eastAsia"/>
        </w:rPr>
        <w:t>QSPI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的分区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40"/>
        <w:gridCol w:w="993"/>
        <w:gridCol w:w="1433"/>
        <w:gridCol w:w="1064"/>
        <w:gridCol w:w="4944"/>
      </w:tblGrid>
      <w:tr w:rsidR="0074571A" w14:paraId="43D49336" w14:textId="77777777" w:rsidTr="007B0855">
        <w:tc>
          <w:tcPr>
            <w:tcW w:w="740" w:type="dxa"/>
          </w:tcPr>
          <w:p w14:paraId="0E478B66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93" w:type="dxa"/>
          </w:tcPr>
          <w:p w14:paraId="69BB7589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433" w:type="dxa"/>
          </w:tcPr>
          <w:p w14:paraId="5798EC6C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文件系统类型</w:t>
            </w:r>
          </w:p>
        </w:tc>
        <w:tc>
          <w:tcPr>
            <w:tcW w:w="1064" w:type="dxa"/>
          </w:tcPr>
          <w:p w14:paraId="20B2DB67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4944" w:type="dxa"/>
          </w:tcPr>
          <w:p w14:paraId="0897D50A" w14:textId="77777777" w:rsidR="0074571A" w:rsidRPr="00E86A91" w:rsidRDefault="0074571A" w:rsidP="007B0855">
            <w:pPr>
              <w:rPr>
                <w:rFonts w:hint="eastAsia"/>
                <w:sz w:val="18"/>
                <w:szCs w:val="18"/>
              </w:rPr>
            </w:pPr>
            <w:r w:rsidRPr="00E86A91">
              <w:rPr>
                <w:rFonts w:hint="eastAsia"/>
                <w:sz w:val="18"/>
                <w:szCs w:val="18"/>
              </w:rPr>
              <w:t>存放的文件</w:t>
            </w:r>
          </w:p>
        </w:tc>
      </w:tr>
      <w:tr w:rsidR="0074571A" w14:paraId="01821D00" w14:textId="77777777" w:rsidTr="007B0855">
        <w:tc>
          <w:tcPr>
            <w:tcW w:w="740" w:type="dxa"/>
          </w:tcPr>
          <w:p w14:paraId="4D204965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6AAC8C2B" w14:textId="77777777" w:rsidR="0074571A" w:rsidRDefault="0074571A" w:rsidP="007B085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oot</w:t>
            </w:r>
          </w:p>
        </w:tc>
        <w:tc>
          <w:tcPr>
            <w:tcW w:w="1433" w:type="dxa"/>
          </w:tcPr>
          <w:p w14:paraId="788A3DB6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4" w:type="dxa"/>
          </w:tcPr>
          <w:p w14:paraId="6A6E6521" w14:textId="77777777" w:rsidR="0074571A" w:rsidRDefault="0074571A" w:rsidP="007B0855">
            <w:pPr>
              <w:rPr>
                <w:rFonts w:hint="eastAsia"/>
              </w:rPr>
            </w:pPr>
            <w:r>
              <w:t>28M</w:t>
            </w:r>
          </w:p>
        </w:tc>
        <w:tc>
          <w:tcPr>
            <w:tcW w:w="4944" w:type="dxa"/>
          </w:tcPr>
          <w:p w14:paraId="282A8020" w14:textId="77777777" w:rsidR="0074571A" w:rsidRDefault="0074571A" w:rsidP="007B0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OOT.bin</w:t>
            </w:r>
            <w:proofErr w:type="spellEnd"/>
          </w:p>
        </w:tc>
      </w:tr>
      <w:tr w:rsidR="0074571A" w14:paraId="028BCEA5" w14:textId="77777777" w:rsidTr="007B0855">
        <w:tc>
          <w:tcPr>
            <w:tcW w:w="740" w:type="dxa"/>
          </w:tcPr>
          <w:p w14:paraId="779F4683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14:paraId="346114AA" w14:textId="77777777" w:rsidR="0074571A" w:rsidRDefault="0074571A" w:rsidP="007B085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433" w:type="dxa"/>
          </w:tcPr>
          <w:p w14:paraId="0B62938E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AT32</w:t>
            </w:r>
          </w:p>
        </w:tc>
        <w:tc>
          <w:tcPr>
            <w:tcW w:w="1064" w:type="dxa"/>
          </w:tcPr>
          <w:p w14:paraId="5FC3613C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剩余</w:t>
            </w:r>
          </w:p>
        </w:tc>
        <w:tc>
          <w:tcPr>
            <w:tcW w:w="4944" w:type="dxa"/>
          </w:tcPr>
          <w:p w14:paraId="657632E8" w14:textId="77777777" w:rsidR="0074571A" w:rsidRDefault="0074571A" w:rsidP="007B0855">
            <w:pPr>
              <w:rPr>
                <w:rFonts w:hint="eastAsia"/>
              </w:rPr>
            </w:pPr>
            <w:r>
              <w:rPr>
                <w:rFonts w:hint="eastAsia"/>
              </w:rPr>
              <w:t>设备信息文件或者重要应用参数，如</w:t>
            </w:r>
            <w:proofErr w:type="spellStart"/>
            <w:r>
              <w:t>sn</w:t>
            </w:r>
            <w:proofErr w:type="spellEnd"/>
          </w:p>
        </w:tc>
      </w:tr>
    </w:tbl>
    <w:p w14:paraId="488333AF" w14:textId="77777777" w:rsidR="0074571A" w:rsidRDefault="0074571A" w:rsidP="0074571A">
      <w:pPr>
        <w:rPr>
          <w:rFonts w:hint="eastAsia"/>
        </w:rPr>
      </w:pPr>
    </w:p>
    <w:p w14:paraId="76818236" w14:textId="77777777" w:rsidR="0074571A" w:rsidRPr="008D654C" w:rsidRDefault="0074571A" w:rsidP="0074571A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5" w:name="_Toc141198535"/>
      <w:r>
        <w:rPr>
          <w:rFonts w:ascii="宋体" w:hAnsi="宋体" w:hint="eastAsia"/>
        </w:rPr>
        <w:t>OTA文件组成及打包格式</w:t>
      </w:r>
      <w:bookmarkEnd w:id="25"/>
    </w:p>
    <w:p w14:paraId="3975BC36" w14:textId="5CAEDC01" w:rsidR="0074571A" w:rsidRDefault="0074571A" w:rsidP="0074571A">
      <w:r>
        <w:rPr>
          <w:rFonts w:hint="eastAsia"/>
        </w:rPr>
        <w:t>固件包含文件及相对路径如下：</w:t>
      </w:r>
    </w:p>
    <w:p w14:paraId="74C228FF" w14:textId="7AE0E1B7" w:rsidR="0074571A" w:rsidRDefault="00412687" w:rsidP="0074571A">
      <w:proofErr w:type="spellStart"/>
      <w:r>
        <w:lastRenderedPageBreak/>
        <w:t>fw</w:t>
      </w:r>
      <w:proofErr w:type="spellEnd"/>
      <w:r w:rsidR="0074571A">
        <w:t>—</w:t>
      </w:r>
    </w:p>
    <w:p w14:paraId="57ABC67B" w14:textId="77777777" w:rsidR="0074571A" w:rsidRDefault="0074571A" w:rsidP="0074571A">
      <w:r>
        <w:tab/>
        <w:t>|--BOOT.BIN</w:t>
      </w:r>
    </w:p>
    <w:p w14:paraId="73EA42A8" w14:textId="77777777" w:rsidR="0074571A" w:rsidRDefault="0074571A" w:rsidP="0074571A">
      <w:r>
        <w:tab/>
        <w:t>|--</w:t>
      </w:r>
      <w:proofErr w:type="spellStart"/>
      <w:r>
        <w:t>boot.scr</w:t>
      </w:r>
      <w:proofErr w:type="spellEnd"/>
    </w:p>
    <w:p w14:paraId="7D0C2F66" w14:textId="77777777" w:rsidR="0074571A" w:rsidRDefault="0074571A" w:rsidP="0074571A">
      <w:r>
        <w:tab/>
        <w:t>|--Image</w:t>
      </w:r>
    </w:p>
    <w:p w14:paraId="57834C5F" w14:textId="77777777" w:rsidR="0074571A" w:rsidRDefault="0074571A" w:rsidP="0074571A">
      <w:r>
        <w:tab/>
        <w:t>|--</w:t>
      </w:r>
      <w:proofErr w:type="spellStart"/>
      <w:r>
        <w:t>system.dtb</w:t>
      </w:r>
      <w:proofErr w:type="spellEnd"/>
    </w:p>
    <w:p w14:paraId="6315BD23" w14:textId="77777777" w:rsidR="0074571A" w:rsidRDefault="0074571A" w:rsidP="0074571A">
      <w:r>
        <w:tab/>
        <w:t>|--rootfs.</w:t>
      </w:r>
      <w:r>
        <w:rPr>
          <w:rFonts w:hint="eastAsia"/>
        </w:rPr>
        <w:t>cpio</w:t>
      </w:r>
      <w:r>
        <w:t>.gz</w:t>
      </w:r>
    </w:p>
    <w:p w14:paraId="4C0B248E" w14:textId="5FD1F7C8" w:rsidR="0074571A" w:rsidRDefault="0074571A" w:rsidP="0074571A">
      <w:pPr>
        <w:rPr>
          <w:rFonts w:hint="eastAsia"/>
        </w:rPr>
      </w:pPr>
      <w:r>
        <w:tab/>
        <w:t>|--</w:t>
      </w:r>
      <w:r w:rsidR="00412687">
        <w:t>app.tar.gz</w:t>
      </w:r>
    </w:p>
    <w:p w14:paraId="6286454F" w14:textId="37E80E57" w:rsidR="0074571A" w:rsidRDefault="00412687" w:rsidP="0074571A">
      <w:r>
        <w:rPr>
          <w:rFonts w:hint="eastAsia"/>
        </w:rPr>
        <w:t>其中</w:t>
      </w:r>
      <w:r>
        <w:rPr>
          <w:rFonts w:hint="eastAsia"/>
        </w:rPr>
        <w:t>a</w:t>
      </w:r>
      <w:r>
        <w:t>pp.tar.gz</w:t>
      </w:r>
      <w:r>
        <w:rPr>
          <w:rFonts w:hint="eastAsia"/>
        </w:rPr>
        <w:t>包含了如下文件夹和文件</w:t>
      </w:r>
    </w:p>
    <w:p w14:paraId="23CC9B2B" w14:textId="420834A4" w:rsidR="00412687" w:rsidRDefault="00412687" w:rsidP="00412687">
      <w:r>
        <w:rPr>
          <w:rFonts w:hint="eastAsia"/>
        </w:rPr>
        <w:t xml:space="preserve"> </w:t>
      </w:r>
      <w:r>
        <w:t xml:space="preserve">   </w:t>
      </w:r>
      <w:r>
        <w:t>|--</w:t>
      </w:r>
      <w:r>
        <w:rPr>
          <w:rFonts w:hint="eastAsia"/>
        </w:rPr>
        <w:t>/</w:t>
      </w:r>
      <w:r>
        <w:t>home/root/</w:t>
      </w:r>
      <w:proofErr w:type="spellStart"/>
      <w:r>
        <w:t>linux_app</w:t>
      </w:r>
      <w:proofErr w:type="spellEnd"/>
    </w:p>
    <w:p w14:paraId="7B698EC5" w14:textId="493DC9B9" w:rsidR="00412687" w:rsidRDefault="00412687" w:rsidP="00412687">
      <w:r>
        <w:tab/>
        <w:t>|--</w:t>
      </w:r>
      <w:r>
        <w:t>/home/root/</w:t>
      </w:r>
      <w:proofErr w:type="spellStart"/>
      <w:r>
        <w:t>mypl.dtbo</w:t>
      </w:r>
      <w:proofErr w:type="spellEnd"/>
    </w:p>
    <w:p w14:paraId="15BF27F0" w14:textId="6E55B0DD" w:rsidR="00412687" w:rsidRDefault="00412687" w:rsidP="00412687">
      <w:pPr>
        <w:rPr>
          <w:rFonts w:hint="eastAsia"/>
        </w:rPr>
      </w:pPr>
      <w:r>
        <w:tab/>
        <w:t>|--</w:t>
      </w:r>
      <w:r>
        <w:rPr>
          <w:rFonts w:hint="eastAsia"/>
        </w:rPr>
        <w:t>其它文件，自可定义</w:t>
      </w:r>
    </w:p>
    <w:p w14:paraId="782ECFEB" w14:textId="1B9706B7" w:rsidR="00412687" w:rsidRDefault="00412687" w:rsidP="0074571A"/>
    <w:p w14:paraId="61E9AD6B" w14:textId="59196765" w:rsidR="00E55EFB" w:rsidRDefault="00D03B7F" w:rsidP="0074571A">
      <w:r>
        <w:rPr>
          <w:rFonts w:hint="eastAsia"/>
        </w:rPr>
        <w:t>以上的每一</w:t>
      </w:r>
      <w:r w:rsidR="00C7365F">
        <w:rPr>
          <w:rFonts w:hint="eastAsia"/>
        </w:rPr>
        <w:t>个</w:t>
      </w:r>
      <w:r>
        <w:rPr>
          <w:rFonts w:hint="eastAsia"/>
        </w:rPr>
        <w:t>文件，</w:t>
      </w:r>
      <w:r w:rsidR="00C7365F">
        <w:rPr>
          <w:rFonts w:hint="eastAsia"/>
        </w:rPr>
        <w:t>都</w:t>
      </w:r>
      <w:r>
        <w:rPr>
          <w:rFonts w:hint="eastAsia"/>
        </w:rPr>
        <w:t>增加一个</w:t>
      </w:r>
      <w:proofErr w:type="spellStart"/>
      <w:r>
        <w:rPr>
          <w:rFonts w:hint="eastAsia"/>
        </w:rPr>
        <w:t>f</w:t>
      </w:r>
      <w:r>
        <w:t>ile_info</w:t>
      </w:r>
      <w:proofErr w:type="spellEnd"/>
      <w:r>
        <w:rPr>
          <w:rFonts w:hint="eastAsia"/>
        </w:rPr>
        <w:t>的数据头之后，再一个接一个的</w:t>
      </w:r>
      <w:r w:rsidR="00C7365F">
        <w:rPr>
          <w:rFonts w:hint="eastAsia"/>
        </w:rPr>
        <w:t>连接</w:t>
      </w:r>
      <w:r>
        <w:rPr>
          <w:rFonts w:hint="eastAsia"/>
        </w:rPr>
        <w:t>起来，组成一个大的文件</w:t>
      </w:r>
      <w:r w:rsidR="005F300F">
        <w:rPr>
          <w:rFonts w:hint="eastAsia"/>
        </w:rPr>
        <w:t>。</w:t>
      </w:r>
    </w:p>
    <w:p w14:paraId="2A58056A" w14:textId="09965C88" w:rsidR="00D03B7F" w:rsidRDefault="00D03B7F" w:rsidP="0074571A">
      <w:r>
        <w:rPr>
          <w:rFonts w:hint="eastAsia"/>
        </w:rPr>
        <w:t>格式</w:t>
      </w:r>
      <w:r w:rsidR="00D345F5">
        <w:rPr>
          <w:rFonts w:hint="eastAsia"/>
        </w:rPr>
        <w:t>为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3670"/>
        <w:gridCol w:w="918"/>
        <w:gridCol w:w="918"/>
      </w:tblGrid>
      <w:tr w:rsidR="00D03B7F" w14:paraId="53851B68" w14:textId="77777777" w:rsidTr="00352FC4">
        <w:tc>
          <w:tcPr>
            <w:tcW w:w="917" w:type="dxa"/>
          </w:tcPr>
          <w:p w14:paraId="1F576E9A" w14:textId="7115AE81" w:rsidR="00D03B7F" w:rsidRPr="00D03B7F" w:rsidRDefault="00D03B7F" w:rsidP="0074571A">
            <w:pPr>
              <w:rPr>
                <w:rFonts w:hint="eastAsia"/>
                <w:sz w:val="15"/>
                <w:szCs w:val="15"/>
              </w:rPr>
            </w:pPr>
            <w:r w:rsidRPr="00D03B7F">
              <w:rPr>
                <w:sz w:val="15"/>
                <w:szCs w:val="15"/>
              </w:rPr>
              <w:t>F</w:t>
            </w:r>
            <w:r w:rsidRPr="00D03B7F">
              <w:rPr>
                <w:rFonts w:hint="eastAsia"/>
                <w:sz w:val="15"/>
                <w:szCs w:val="15"/>
              </w:rPr>
              <w:t>ile</w:t>
            </w:r>
            <w:r>
              <w:rPr>
                <w:sz w:val="15"/>
                <w:szCs w:val="15"/>
              </w:rPr>
              <w:t>.</w:t>
            </w:r>
            <w:r w:rsidRPr="00D03B7F">
              <w:rPr>
                <w:rFonts w:hint="eastAsia"/>
                <w:sz w:val="15"/>
                <w:szCs w:val="15"/>
              </w:rPr>
              <w:t>1</w:t>
            </w:r>
            <w:r w:rsidRPr="00D03B7F">
              <w:rPr>
                <w:sz w:val="15"/>
                <w:szCs w:val="15"/>
              </w:rPr>
              <w:t xml:space="preserve"> info</w:t>
            </w:r>
          </w:p>
        </w:tc>
        <w:tc>
          <w:tcPr>
            <w:tcW w:w="917" w:type="dxa"/>
          </w:tcPr>
          <w:p w14:paraId="783ADE50" w14:textId="67D4770F" w:rsidR="00D03B7F" w:rsidRPr="00D03B7F" w:rsidRDefault="00D03B7F" w:rsidP="0074571A">
            <w:pPr>
              <w:rPr>
                <w:rFonts w:hint="eastAsia"/>
                <w:sz w:val="15"/>
                <w:szCs w:val="15"/>
              </w:rPr>
            </w:pPr>
            <w:r w:rsidRPr="00D03B7F">
              <w:rPr>
                <w:sz w:val="15"/>
                <w:szCs w:val="15"/>
              </w:rPr>
              <w:t>File</w:t>
            </w:r>
            <w:r>
              <w:rPr>
                <w:sz w:val="15"/>
                <w:szCs w:val="15"/>
              </w:rPr>
              <w:t>.</w:t>
            </w:r>
            <w:r w:rsidRPr="00D03B7F">
              <w:rPr>
                <w:sz w:val="15"/>
                <w:szCs w:val="15"/>
              </w:rPr>
              <w:t>1</w:t>
            </w:r>
          </w:p>
        </w:tc>
        <w:tc>
          <w:tcPr>
            <w:tcW w:w="917" w:type="dxa"/>
          </w:tcPr>
          <w:p w14:paraId="056F9123" w14:textId="5CE85F60" w:rsidR="00D03B7F" w:rsidRPr="00D03B7F" w:rsidRDefault="00D03B7F" w:rsidP="0074571A">
            <w:pPr>
              <w:rPr>
                <w:rFonts w:hint="eastAsia"/>
                <w:sz w:val="15"/>
                <w:szCs w:val="15"/>
              </w:rPr>
            </w:pPr>
            <w:r w:rsidRPr="00D03B7F">
              <w:rPr>
                <w:sz w:val="15"/>
                <w:szCs w:val="15"/>
              </w:rPr>
              <w:t>File</w:t>
            </w:r>
            <w:r>
              <w:rPr>
                <w:sz w:val="15"/>
                <w:szCs w:val="15"/>
              </w:rPr>
              <w:t>.</w:t>
            </w:r>
            <w:r w:rsidRPr="00D03B7F">
              <w:rPr>
                <w:sz w:val="15"/>
                <w:szCs w:val="15"/>
              </w:rPr>
              <w:t>2 info</w:t>
            </w:r>
          </w:p>
        </w:tc>
        <w:tc>
          <w:tcPr>
            <w:tcW w:w="917" w:type="dxa"/>
          </w:tcPr>
          <w:p w14:paraId="241F98C0" w14:textId="599FD96A" w:rsidR="00D03B7F" w:rsidRPr="00D03B7F" w:rsidRDefault="00D03B7F" w:rsidP="0074571A">
            <w:pPr>
              <w:rPr>
                <w:rFonts w:hint="eastAsia"/>
                <w:sz w:val="15"/>
                <w:szCs w:val="15"/>
              </w:rPr>
            </w:pPr>
            <w:r w:rsidRPr="00D03B7F">
              <w:rPr>
                <w:sz w:val="15"/>
                <w:szCs w:val="15"/>
              </w:rPr>
              <w:t>File</w:t>
            </w:r>
            <w:r>
              <w:rPr>
                <w:sz w:val="15"/>
                <w:szCs w:val="15"/>
              </w:rPr>
              <w:t>.</w:t>
            </w:r>
            <w:r w:rsidRPr="00D03B7F">
              <w:rPr>
                <w:sz w:val="15"/>
                <w:szCs w:val="15"/>
              </w:rPr>
              <w:t>2</w:t>
            </w:r>
          </w:p>
        </w:tc>
        <w:tc>
          <w:tcPr>
            <w:tcW w:w="3670" w:type="dxa"/>
          </w:tcPr>
          <w:p w14:paraId="33CC82D7" w14:textId="287E1E48" w:rsidR="00D03B7F" w:rsidRPr="00D03B7F" w:rsidRDefault="00D03B7F" w:rsidP="00D03B7F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….</w:t>
            </w:r>
          </w:p>
        </w:tc>
        <w:tc>
          <w:tcPr>
            <w:tcW w:w="918" w:type="dxa"/>
          </w:tcPr>
          <w:p w14:paraId="47C4414E" w14:textId="646494CB" w:rsidR="00D03B7F" w:rsidRPr="00D03B7F" w:rsidRDefault="00D03B7F" w:rsidP="0074571A">
            <w:pPr>
              <w:rPr>
                <w:rFonts w:hint="eastAsia"/>
                <w:sz w:val="15"/>
                <w:szCs w:val="15"/>
              </w:rPr>
            </w:pPr>
            <w:r w:rsidRPr="00D03B7F">
              <w:rPr>
                <w:sz w:val="15"/>
                <w:szCs w:val="15"/>
              </w:rPr>
              <w:t>File</w:t>
            </w:r>
            <w:r>
              <w:rPr>
                <w:sz w:val="15"/>
                <w:szCs w:val="15"/>
              </w:rPr>
              <w:t>.</w:t>
            </w:r>
            <w:r w:rsidRPr="00D03B7F">
              <w:rPr>
                <w:sz w:val="15"/>
                <w:szCs w:val="15"/>
              </w:rPr>
              <w:t>n info</w:t>
            </w:r>
          </w:p>
        </w:tc>
        <w:tc>
          <w:tcPr>
            <w:tcW w:w="918" w:type="dxa"/>
          </w:tcPr>
          <w:p w14:paraId="4F0A26F3" w14:textId="7B260D8C" w:rsidR="00D03B7F" w:rsidRPr="00D03B7F" w:rsidRDefault="00D03B7F" w:rsidP="0074571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ile.n</w:t>
            </w:r>
          </w:p>
        </w:tc>
      </w:tr>
    </w:tbl>
    <w:p w14:paraId="4FA0462E" w14:textId="77777777" w:rsidR="00457C0A" w:rsidRDefault="00457C0A" w:rsidP="0074571A"/>
    <w:p w14:paraId="1C22A349" w14:textId="6852E822" w:rsidR="00D03B7F" w:rsidRDefault="00D03B7F" w:rsidP="0074571A">
      <w:proofErr w:type="spellStart"/>
      <w:r>
        <w:rPr>
          <w:rFonts w:hint="eastAsia"/>
        </w:rPr>
        <w:t>file</w:t>
      </w:r>
      <w:r>
        <w:t>_info</w:t>
      </w:r>
      <w:proofErr w:type="spellEnd"/>
      <w:r>
        <w:rPr>
          <w:rFonts w:hint="eastAsia"/>
        </w:rPr>
        <w:t>的格式</w:t>
      </w:r>
      <w:r w:rsidR="004946D4">
        <w:rPr>
          <w:rFonts w:hint="eastAsia"/>
        </w:rPr>
        <w:t>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58"/>
        <w:gridCol w:w="3058"/>
        <w:gridCol w:w="3058"/>
      </w:tblGrid>
      <w:tr w:rsidR="00D03B7F" w14:paraId="28A75477" w14:textId="77777777" w:rsidTr="00D03B7F">
        <w:tc>
          <w:tcPr>
            <w:tcW w:w="3058" w:type="dxa"/>
          </w:tcPr>
          <w:p w14:paraId="43942F4F" w14:textId="16254973" w:rsidR="00D03B7F" w:rsidRDefault="00D03B7F" w:rsidP="0074571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lag</w:t>
            </w:r>
            <w:r>
              <w:t>(4</w:t>
            </w:r>
            <w:r>
              <w:rPr>
                <w:rFonts w:hint="eastAsia"/>
              </w:rPr>
              <w:t>字节</w:t>
            </w:r>
            <w:r>
              <w:t>)</w:t>
            </w:r>
          </w:p>
        </w:tc>
        <w:tc>
          <w:tcPr>
            <w:tcW w:w="3058" w:type="dxa"/>
          </w:tcPr>
          <w:p w14:paraId="26E7C8DC" w14:textId="1DFD87A9" w:rsidR="00D03B7F" w:rsidRDefault="00D03B7F" w:rsidP="0074571A">
            <w:pPr>
              <w:rPr>
                <w:rFonts w:hint="eastAsia"/>
              </w:rPr>
            </w:pPr>
            <w:r>
              <w:t>Name(64</w:t>
            </w:r>
            <w:r>
              <w:rPr>
                <w:rFonts w:hint="eastAsia"/>
              </w:rPr>
              <w:t>字节</w:t>
            </w:r>
            <w:r>
              <w:t>)</w:t>
            </w:r>
          </w:p>
        </w:tc>
        <w:tc>
          <w:tcPr>
            <w:tcW w:w="3058" w:type="dxa"/>
          </w:tcPr>
          <w:p w14:paraId="25116DA0" w14:textId="79D365B1" w:rsidR="00D03B7F" w:rsidRDefault="00D03B7F" w:rsidP="0074571A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en</w:t>
            </w:r>
            <w:r>
              <w:t>(4</w:t>
            </w:r>
            <w:r>
              <w:rPr>
                <w:rFonts w:hint="eastAsia"/>
              </w:rPr>
              <w:t>字节</w:t>
            </w:r>
            <w:r>
              <w:t>)</w:t>
            </w:r>
          </w:p>
        </w:tc>
      </w:tr>
      <w:tr w:rsidR="00D03B7F" w14:paraId="78C88BAF" w14:textId="77777777" w:rsidTr="00D03B7F">
        <w:tc>
          <w:tcPr>
            <w:tcW w:w="3058" w:type="dxa"/>
          </w:tcPr>
          <w:p w14:paraId="36601BB1" w14:textId="6413A00E" w:rsidR="00D03B7F" w:rsidRDefault="00BF271D" w:rsidP="0074571A">
            <w:pPr>
              <w:rPr>
                <w:rFonts w:hint="eastAsia"/>
              </w:rPr>
            </w:pPr>
            <w:r>
              <w:rPr>
                <w:rFonts w:hint="eastAsia"/>
              </w:rPr>
              <w:t>特定标识：</w:t>
            </w:r>
            <w:r w:rsidR="00D03B7F">
              <w:t>“AAAA”</w:t>
            </w:r>
          </w:p>
        </w:tc>
        <w:tc>
          <w:tcPr>
            <w:tcW w:w="3058" w:type="dxa"/>
          </w:tcPr>
          <w:p w14:paraId="20133390" w14:textId="040F2538" w:rsidR="00D03B7F" w:rsidRDefault="00BF271D" w:rsidP="0074571A"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  <w:r w:rsidR="00D03B7F">
              <w:rPr>
                <w:rFonts w:hint="eastAsia"/>
              </w:rPr>
              <w:t>字符串</w:t>
            </w:r>
          </w:p>
        </w:tc>
        <w:tc>
          <w:tcPr>
            <w:tcW w:w="3058" w:type="dxa"/>
          </w:tcPr>
          <w:p w14:paraId="1BADE21F" w14:textId="0ABFC59F" w:rsidR="00D03B7F" w:rsidRDefault="00D03B7F" w:rsidP="0074571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 w:rsidR="00BF271D">
              <w:rPr>
                <w:rFonts w:hint="eastAsia"/>
              </w:rPr>
              <w:t>：</w:t>
            </w:r>
            <w:r>
              <w:rPr>
                <w:rFonts w:hint="eastAsia"/>
              </w:rPr>
              <w:t>大端模式</w:t>
            </w:r>
          </w:p>
        </w:tc>
      </w:tr>
    </w:tbl>
    <w:p w14:paraId="37F8AA86" w14:textId="77777777" w:rsidR="00D03B7F" w:rsidRDefault="00D03B7F" w:rsidP="0074571A">
      <w:pPr>
        <w:rPr>
          <w:rFonts w:hint="eastAsia"/>
        </w:rPr>
      </w:pPr>
    </w:p>
    <w:p w14:paraId="2BF5C964" w14:textId="2A62CEB9" w:rsidR="00373859" w:rsidRDefault="00C201AD" w:rsidP="0074571A">
      <w:r>
        <w:rPr>
          <w:rFonts w:hint="eastAsia"/>
        </w:rPr>
        <w:t>对</w:t>
      </w:r>
      <w:r w:rsidR="00A641BC">
        <w:rPr>
          <w:rFonts w:hint="eastAsia"/>
        </w:rPr>
        <w:t>该文件</w:t>
      </w:r>
      <w:r>
        <w:rPr>
          <w:rFonts w:hint="eastAsia"/>
        </w:rPr>
        <w:t>再次进行打包后，将得到最终的</w:t>
      </w:r>
      <w:r>
        <w:rPr>
          <w:rFonts w:hint="eastAsia"/>
        </w:rPr>
        <w:t>OTA</w:t>
      </w:r>
      <w:r>
        <w:rPr>
          <w:rFonts w:hint="eastAsia"/>
        </w:rPr>
        <w:t>固件</w:t>
      </w:r>
      <w:r w:rsidR="00355383">
        <w:rPr>
          <w:rFonts w:hint="eastAsia"/>
        </w:rPr>
        <w:t>。</w:t>
      </w:r>
      <w:r w:rsidR="00A641BC">
        <w:rPr>
          <w:rFonts w:hint="eastAsia"/>
        </w:rPr>
        <w:t>OTA</w:t>
      </w:r>
      <w:r w:rsidR="00A641BC">
        <w:rPr>
          <w:rFonts w:hint="eastAsia"/>
        </w:rPr>
        <w:t>固件</w:t>
      </w:r>
      <w:r w:rsidR="00373859">
        <w:rPr>
          <w:rFonts w:hint="eastAsia"/>
        </w:rPr>
        <w:t>格式</w:t>
      </w:r>
      <w:r w:rsidR="001938E4">
        <w:rPr>
          <w:rFonts w:hint="eastAsia"/>
        </w:rPr>
        <w:t>参照文档《</w:t>
      </w:r>
      <w:r w:rsidR="00936EB0" w:rsidRPr="00936EB0">
        <w:rPr>
          <w:rFonts w:hint="eastAsia"/>
        </w:rPr>
        <w:t>雷达网口固件升级协议说明</w:t>
      </w:r>
      <w:r w:rsidR="00936EB0" w:rsidRPr="00936EB0">
        <w:rPr>
          <w:rFonts w:hint="eastAsia"/>
        </w:rPr>
        <w:t>-V8.docx</w:t>
      </w:r>
      <w:r w:rsidR="001938E4">
        <w:rPr>
          <w:rFonts w:hint="eastAsia"/>
        </w:rPr>
        <w:t>》</w:t>
      </w:r>
      <w:r w:rsidR="00BF7A1D">
        <w:rPr>
          <w:rFonts w:hint="eastAsia"/>
        </w:rPr>
        <w:t>第</w:t>
      </w:r>
      <w:r w:rsidR="00BF7A1D">
        <w:rPr>
          <w:rFonts w:hint="eastAsia"/>
        </w:rPr>
        <w:t>2</w:t>
      </w:r>
      <w:r w:rsidR="00BF7A1D">
        <w:t>.2</w:t>
      </w:r>
      <w:r w:rsidR="00BF7A1D">
        <w:rPr>
          <w:rFonts w:hint="eastAsia"/>
        </w:rPr>
        <w:t>章节。</w:t>
      </w:r>
    </w:p>
    <w:p w14:paraId="7826C0D9" w14:textId="77777777" w:rsidR="00373859" w:rsidRDefault="00373859" w:rsidP="0074571A">
      <w:pPr>
        <w:rPr>
          <w:rFonts w:hint="eastAsia"/>
        </w:rPr>
      </w:pPr>
    </w:p>
    <w:p w14:paraId="5F0FBBC9" w14:textId="77777777" w:rsidR="00412687" w:rsidRDefault="00412687" w:rsidP="0074571A">
      <w:pPr>
        <w:rPr>
          <w:rFonts w:hint="eastAsia"/>
        </w:rPr>
      </w:pPr>
    </w:p>
    <w:p w14:paraId="2A91765D" w14:textId="59E52A62" w:rsidR="008D654C" w:rsidRPr="008D654C" w:rsidRDefault="00541C03" w:rsidP="008D654C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6" w:name="_Toc141198536"/>
      <w:r>
        <w:rPr>
          <w:rFonts w:ascii="宋体" w:hAnsi="宋体" w:hint="eastAsia"/>
        </w:rPr>
        <w:lastRenderedPageBreak/>
        <w:t>方案说明</w:t>
      </w:r>
      <w:bookmarkEnd w:id="26"/>
    </w:p>
    <w:p w14:paraId="05D43256" w14:textId="6DDB13A4" w:rsidR="0074571A" w:rsidRDefault="0074571A" w:rsidP="008D654C">
      <w:pPr>
        <w:rPr>
          <w:rFonts w:hint="eastAsia"/>
        </w:rPr>
      </w:pPr>
      <w:r>
        <w:rPr>
          <w:rFonts w:hint="eastAsia"/>
        </w:rPr>
        <w:t>软件最终生成</w:t>
      </w:r>
      <w:r>
        <w:rPr>
          <w:rFonts w:hint="eastAsia"/>
        </w:rPr>
        <w:t>BOOT</w:t>
      </w:r>
      <w:r>
        <w:t>.BIN</w:t>
      </w:r>
      <w:r>
        <w:rPr>
          <w:rFonts w:hint="eastAsia"/>
        </w:rPr>
        <w:t>和其它文件组成一个固件。其中</w:t>
      </w:r>
      <w:r>
        <w:rPr>
          <w:rFonts w:hint="eastAsia"/>
        </w:rPr>
        <w:t>BOOT</w:t>
      </w:r>
      <w:r>
        <w:t>.BIN</w:t>
      </w:r>
      <w:r>
        <w:rPr>
          <w:rFonts w:hint="eastAsia"/>
        </w:rPr>
        <w:t>由</w:t>
      </w:r>
      <w:proofErr w:type="spellStart"/>
      <w:r>
        <w:rPr>
          <w:rFonts w:hint="eastAsia"/>
        </w:rPr>
        <w:t>j</w:t>
      </w:r>
      <w:r>
        <w:t>tag</w:t>
      </w:r>
      <w:proofErr w:type="spellEnd"/>
      <w:r>
        <w:rPr>
          <w:rFonts w:hint="eastAsia"/>
        </w:rPr>
        <w:t>或者是</w:t>
      </w:r>
      <w:r>
        <w:rPr>
          <w:rFonts w:hint="eastAsia"/>
        </w:rPr>
        <w:t>flash</w:t>
      </w:r>
      <w:proofErr w:type="gramStart"/>
      <w:r>
        <w:rPr>
          <w:rFonts w:hint="eastAsia"/>
        </w:rPr>
        <w:t>烧写工具</w:t>
      </w:r>
      <w:proofErr w:type="gramEnd"/>
      <w:r>
        <w:rPr>
          <w:rFonts w:hint="eastAsia"/>
        </w:rPr>
        <w:t>直接写入；而固件则需要通过本文的</w:t>
      </w:r>
      <w:r>
        <w:rPr>
          <w:rFonts w:hint="eastAsia"/>
        </w:rPr>
        <w:t>OTA</w:t>
      </w:r>
      <w:r>
        <w:rPr>
          <w:rFonts w:hint="eastAsia"/>
        </w:rPr>
        <w:t>功能进行升级。固件中包含了系统相关文件及应用程序的相关文件。</w:t>
      </w:r>
    </w:p>
    <w:p w14:paraId="7E76830A" w14:textId="4AA1A931" w:rsidR="000E6059" w:rsidRDefault="0074571A" w:rsidP="008D654C">
      <w:r>
        <w:rPr>
          <w:rFonts w:hint="eastAsia"/>
        </w:rPr>
        <w:t>基于</w:t>
      </w:r>
      <w:proofErr w:type="spellStart"/>
      <w:r>
        <w:t>uboot</w:t>
      </w:r>
      <w:proofErr w:type="spellEnd"/>
      <w:r>
        <w:rPr>
          <w:rFonts w:hint="eastAsia"/>
        </w:rPr>
        <w:t>总是提供最少功能的原则，尽可能的将相关的操作放在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启动后执行，但是同时兼顾升级耗时。</w:t>
      </w:r>
      <w:r w:rsidR="00A12D6A">
        <w:rPr>
          <w:rFonts w:hint="eastAsia"/>
        </w:rPr>
        <w:t>为了减少</w:t>
      </w:r>
      <w:proofErr w:type="spellStart"/>
      <w:r w:rsidR="00A12D6A">
        <w:rPr>
          <w:rFonts w:hint="eastAsia"/>
        </w:rPr>
        <w:t>u</w:t>
      </w:r>
      <w:r w:rsidR="00A12D6A">
        <w:t>boot</w:t>
      </w:r>
      <w:proofErr w:type="spellEnd"/>
      <w:r w:rsidR="00A12D6A">
        <w:rPr>
          <w:rFonts w:hint="eastAsia"/>
        </w:rPr>
        <w:t>的代码修改量，尽可能的使用</w:t>
      </w:r>
      <w:proofErr w:type="spellStart"/>
      <w:r w:rsidR="00A12D6A">
        <w:rPr>
          <w:rFonts w:hint="eastAsia"/>
        </w:rPr>
        <w:t>u</w:t>
      </w:r>
      <w:r w:rsidR="00A12D6A">
        <w:t>boot</w:t>
      </w:r>
      <w:proofErr w:type="spellEnd"/>
      <w:r w:rsidR="00A12D6A">
        <w:rPr>
          <w:rFonts w:hint="eastAsia"/>
        </w:rPr>
        <w:t>已经支持的功能。</w:t>
      </w:r>
    </w:p>
    <w:p w14:paraId="7D6DA0FA" w14:textId="532818ED" w:rsidR="00A12D6A" w:rsidRDefault="00A12D6A" w:rsidP="008D654C">
      <w:r>
        <w:rPr>
          <w:rFonts w:hint="eastAsia"/>
        </w:rPr>
        <w:t>由于设备对外除了网口外，没有其它的输入，因此，下载可以在应用层发起，重启后由</w:t>
      </w:r>
      <w:proofErr w:type="spellStart"/>
      <w:r>
        <w:rPr>
          <w:rFonts w:hint="eastAsia"/>
        </w:rPr>
        <w:t>u</w:t>
      </w:r>
      <w:r>
        <w:t>boot</w:t>
      </w:r>
      <w:proofErr w:type="spellEnd"/>
      <w:r>
        <w:rPr>
          <w:rFonts w:hint="eastAsia"/>
        </w:rPr>
        <w:t>检测后进行</w:t>
      </w:r>
      <w:r>
        <w:rPr>
          <w:rFonts w:hint="eastAsia"/>
        </w:rPr>
        <w:t>OTA</w:t>
      </w:r>
      <w:r>
        <w:rPr>
          <w:rFonts w:hint="eastAsia"/>
        </w:rPr>
        <w:t>。如果是第一次下载程序的，则</w:t>
      </w:r>
      <w:proofErr w:type="spellStart"/>
      <w:r>
        <w:rPr>
          <w:rFonts w:hint="eastAsia"/>
        </w:rPr>
        <w:t>u</w:t>
      </w:r>
      <w:r>
        <w:t>boot</w:t>
      </w:r>
      <w:proofErr w:type="spellEnd"/>
      <w:r>
        <w:rPr>
          <w:rFonts w:hint="eastAsia"/>
        </w:rPr>
        <w:t>判断到没有文件，自动进入</w:t>
      </w:r>
      <w:r>
        <w:rPr>
          <w:rFonts w:hint="eastAsia"/>
        </w:rPr>
        <w:t>OTA</w:t>
      </w:r>
      <w:r>
        <w:rPr>
          <w:rFonts w:hint="eastAsia"/>
        </w:rPr>
        <w:t>。</w:t>
      </w:r>
    </w:p>
    <w:p w14:paraId="24B87B27" w14:textId="4DC47D4A" w:rsidR="00412687" w:rsidRDefault="00412687" w:rsidP="008D654C">
      <w:pPr>
        <w:rPr>
          <w:rFonts w:hint="eastAsia"/>
        </w:rPr>
      </w:pPr>
      <w:r>
        <w:rPr>
          <w:rFonts w:hint="eastAsia"/>
        </w:rPr>
        <w:t>为了避免升级过程中的通信故障和随时断电导致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的分区表发生异常而系统无法进行</w:t>
      </w:r>
      <w:r>
        <w:rPr>
          <w:rFonts w:hint="eastAsia"/>
        </w:rPr>
        <w:t>OTA</w:t>
      </w:r>
      <w:r>
        <w:rPr>
          <w:rFonts w:hint="eastAsia"/>
        </w:rPr>
        <w:t>，规定</w:t>
      </w:r>
      <w:proofErr w:type="spellStart"/>
      <w:r>
        <w:t>BOOT.bin</w:t>
      </w:r>
      <w:proofErr w:type="spellEnd"/>
      <w:r>
        <w:rPr>
          <w:rFonts w:hint="eastAsia"/>
        </w:rPr>
        <w:t>不可升级，即存放在</w:t>
      </w:r>
      <w:r>
        <w:rPr>
          <w:rFonts w:hint="eastAsia"/>
        </w:rPr>
        <w:t>QSPI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BOOT.</w:t>
      </w:r>
      <w:r>
        <w:t>bin</w:t>
      </w:r>
      <w:proofErr w:type="spellEnd"/>
      <w:r>
        <w:rPr>
          <w:rFonts w:hint="eastAsia"/>
        </w:rPr>
        <w:t>在第一次写入之后将不再更新。</w:t>
      </w:r>
    </w:p>
    <w:p w14:paraId="76DFFD0E" w14:textId="77777777" w:rsidR="00A12D6A" w:rsidRDefault="00A12D6A" w:rsidP="008D654C">
      <w:pPr>
        <w:rPr>
          <w:rFonts w:hint="eastAsia"/>
        </w:rPr>
      </w:pPr>
    </w:p>
    <w:p w14:paraId="041EED0B" w14:textId="0FB0FF27" w:rsidR="00A12D6A" w:rsidRDefault="00A12D6A" w:rsidP="008D654C">
      <w:pPr>
        <w:rPr>
          <w:rFonts w:hint="eastAsia"/>
        </w:rPr>
      </w:pPr>
      <w:r>
        <w:rPr>
          <w:rFonts w:hint="eastAsia"/>
        </w:rPr>
        <w:t>OTA</w:t>
      </w:r>
      <w:r>
        <w:rPr>
          <w:rFonts w:hint="eastAsia"/>
        </w:rPr>
        <w:t>流程如下：</w:t>
      </w:r>
    </w:p>
    <w:p w14:paraId="494C44C5" w14:textId="7120B50E" w:rsidR="00A12D6A" w:rsidRDefault="00A12D6A" w:rsidP="00A12D6A">
      <w:pPr>
        <w:pStyle w:val="af4"/>
        <w:numPr>
          <w:ilvl w:val="0"/>
          <w:numId w:val="75"/>
        </w:numPr>
        <w:ind w:firstLineChars="0"/>
      </w:pPr>
      <w:r>
        <w:rPr>
          <w:rFonts w:hint="eastAsia"/>
        </w:rPr>
        <w:t>判断存储介质的分区情况，如果没有分区，则进行分区和格式</w:t>
      </w:r>
      <w:r w:rsidR="0047329F">
        <w:rPr>
          <w:rFonts w:hint="eastAsia"/>
        </w:rPr>
        <w:t>化</w:t>
      </w:r>
    </w:p>
    <w:p w14:paraId="129E5041" w14:textId="74C19BD1" w:rsidR="00A12D6A" w:rsidRDefault="00A12D6A" w:rsidP="00A12D6A">
      <w:pPr>
        <w:pStyle w:val="af4"/>
        <w:numPr>
          <w:ilvl w:val="0"/>
          <w:numId w:val="75"/>
        </w:numPr>
        <w:ind w:firstLineChars="0"/>
      </w:pPr>
      <w:r>
        <w:rPr>
          <w:rFonts w:hint="eastAsia"/>
        </w:rPr>
        <w:t>检测系统文件状态，如果有缺失，则说明要升级，不然的话，无法正常的启动系统</w:t>
      </w:r>
    </w:p>
    <w:p w14:paraId="4D61F0FA" w14:textId="268744D3" w:rsidR="00A12D6A" w:rsidRDefault="00A12D6A" w:rsidP="00A12D6A">
      <w:pPr>
        <w:pStyle w:val="af4"/>
        <w:numPr>
          <w:ilvl w:val="0"/>
          <w:numId w:val="75"/>
        </w:numPr>
        <w:ind w:firstLineChars="0"/>
      </w:pPr>
      <w:r>
        <w:rPr>
          <w:rFonts w:hint="eastAsia"/>
        </w:rPr>
        <w:t>检测是否有下载</w:t>
      </w:r>
      <w:r w:rsidR="00AE3DA6">
        <w:rPr>
          <w:rFonts w:hint="eastAsia"/>
        </w:rPr>
        <w:t>标识</w:t>
      </w:r>
      <w:r>
        <w:rPr>
          <w:rFonts w:hint="eastAsia"/>
        </w:rPr>
        <w:t>，这个下载</w:t>
      </w:r>
      <w:r w:rsidR="00AE3DA6">
        <w:rPr>
          <w:rFonts w:hint="eastAsia"/>
        </w:rPr>
        <w:t>标识由</w:t>
      </w:r>
      <w:r>
        <w:rPr>
          <w:rFonts w:hint="eastAsia"/>
        </w:rPr>
        <w:t>应用层</w:t>
      </w:r>
      <w:r w:rsidR="00AE3DA6">
        <w:rPr>
          <w:rFonts w:hint="eastAsia"/>
        </w:rPr>
        <w:t>程序进行设置</w:t>
      </w:r>
      <w:r>
        <w:rPr>
          <w:rFonts w:hint="eastAsia"/>
        </w:rPr>
        <w:t>，</w:t>
      </w:r>
      <w:r w:rsidR="00AE3DA6">
        <w:rPr>
          <w:rFonts w:hint="eastAsia"/>
        </w:rPr>
        <w:t>有的话</w:t>
      </w:r>
      <w:r>
        <w:rPr>
          <w:rFonts w:hint="eastAsia"/>
        </w:rPr>
        <w:t>进入</w:t>
      </w:r>
      <w:r>
        <w:rPr>
          <w:rFonts w:hint="eastAsia"/>
        </w:rPr>
        <w:t>OTA</w:t>
      </w:r>
      <w:r>
        <w:rPr>
          <w:rFonts w:hint="eastAsia"/>
        </w:rPr>
        <w:t>流程</w:t>
      </w:r>
    </w:p>
    <w:p w14:paraId="63CA29E2" w14:textId="67ECE429" w:rsidR="00A12D6A" w:rsidRDefault="00A12D6A" w:rsidP="00A12D6A">
      <w:pPr>
        <w:pStyle w:val="af4"/>
        <w:numPr>
          <w:ilvl w:val="0"/>
          <w:numId w:val="75"/>
        </w:numPr>
        <w:ind w:firstLineChars="0"/>
      </w:pPr>
      <w:r>
        <w:rPr>
          <w:rFonts w:hint="eastAsia"/>
        </w:rPr>
        <w:t>在进入</w:t>
      </w:r>
      <w:r>
        <w:rPr>
          <w:rFonts w:hint="eastAsia"/>
        </w:rPr>
        <w:t>OTA</w:t>
      </w:r>
      <w:r>
        <w:rPr>
          <w:rFonts w:hint="eastAsia"/>
        </w:rPr>
        <w:t>之前，需要检测网络是否正常，按照协议，启动“设备发现协议”，获取</w:t>
      </w:r>
      <w:r w:rsidR="00A674D8">
        <w:rPr>
          <w:rFonts w:hint="eastAsia"/>
        </w:rPr>
        <w:t>OTA</w:t>
      </w:r>
      <w:r>
        <w:rPr>
          <w:rFonts w:hint="eastAsia"/>
        </w:rPr>
        <w:t>服务器</w:t>
      </w:r>
      <w:r>
        <w:rPr>
          <w:rFonts w:hint="eastAsia"/>
        </w:rPr>
        <w:t>IP</w:t>
      </w:r>
      <w:r w:rsidR="00D9708C">
        <w:rPr>
          <w:rFonts w:hint="eastAsia"/>
        </w:rPr>
        <w:t>和</w:t>
      </w:r>
      <w:r w:rsidR="001B2DAE">
        <w:rPr>
          <w:rFonts w:hint="eastAsia"/>
        </w:rPr>
        <w:t>TCP</w:t>
      </w:r>
      <w:r w:rsidR="001B2DAE">
        <w:t xml:space="preserve"> </w:t>
      </w:r>
      <w:r w:rsidR="00D9708C">
        <w:rPr>
          <w:rFonts w:hint="eastAsia"/>
        </w:rPr>
        <w:t>端口</w:t>
      </w:r>
    </w:p>
    <w:p w14:paraId="7C3998DF" w14:textId="31F857A2" w:rsidR="00A12D6A" w:rsidRDefault="00A12D6A" w:rsidP="00A12D6A">
      <w:pPr>
        <w:pStyle w:val="af4"/>
        <w:numPr>
          <w:ilvl w:val="0"/>
          <w:numId w:val="75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OTA</w:t>
      </w:r>
      <w:r>
        <w:rPr>
          <w:rFonts w:hint="eastAsia"/>
        </w:rPr>
        <w:t>协议，将文件下载到本地中，并设置更新标识</w:t>
      </w:r>
      <w:r w:rsidR="00836C12">
        <w:rPr>
          <w:rFonts w:hint="eastAsia"/>
        </w:rPr>
        <w:t>。写入该标识是为了</w:t>
      </w:r>
      <w:r>
        <w:rPr>
          <w:rFonts w:hint="eastAsia"/>
        </w:rPr>
        <w:t>避免在更新过程中断电，造成升级不完整。</w:t>
      </w:r>
    </w:p>
    <w:p w14:paraId="16063044" w14:textId="725BD48F" w:rsidR="00A12D6A" w:rsidRDefault="00A12D6A" w:rsidP="00A12D6A">
      <w:pPr>
        <w:pStyle w:val="af4"/>
        <w:numPr>
          <w:ilvl w:val="0"/>
          <w:numId w:val="75"/>
        </w:numPr>
        <w:ind w:firstLineChars="0"/>
      </w:pPr>
      <w:r>
        <w:rPr>
          <w:rFonts w:hint="eastAsia"/>
        </w:rPr>
        <w:t>判断是否有更新标识，如果有的话，则加载下载进来的系统文件，并且将根文件系统解压到</w:t>
      </w:r>
      <w:r>
        <w:rPr>
          <w:rFonts w:hint="eastAsia"/>
        </w:rPr>
        <w:t>RAM</w:t>
      </w:r>
      <w:r>
        <w:rPr>
          <w:rFonts w:hint="eastAsia"/>
        </w:rPr>
        <w:t>中。</w:t>
      </w:r>
      <w:r w:rsidR="00836C12">
        <w:rPr>
          <w:rFonts w:hint="eastAsia"/>
        </w:rPr>
        <w:t>此时，新的系统将被启动，但是都只是运行在</w:t>
      </w:r>
      <w:r w:rsidR="00836C12">
        <w:rPr>
          <w:rFonts w:hint="eastAsia"/>
        </w:rPr>
        <w:t>RAM</w:t>
      </w:r>
      <w:r w:rsidR="00836C12">
        <w:rPr>
          <w:rFonts w:hint="eastAsia"/>
        </w:rPr>
        <w:t>中。</w:t>
      </w:r>
    </w:p>
    <w:p w14:paraId="6262B4ED" w14:textId="69673A08" w:rsidR="00A12D6A" w:rsidRDefault="00A12D6A" w:rsidP="00A12D6A">
      <w:pPr>
        <w:pStyle w:val="af4"/>
        <w:numPr>
          <w:ilvl w:val="0"/>
          <w:numId w:val="75"/>
        </w:numPr>
        <w:ind w:firstLineChars="0"/>
      </w:pPr>
      <w:r>
        <w:rPr>
          <w:rFonts w:hint="eastAsia"/>
        </w:rPr>
        <w:t>启动系统后，将相关的文件复制到对应的</w:t>
      </w:r>
      <w:r w:rsidR="0094046A">
        <w:rPr>
          <w:rFonts w:hint="eastAsia"/>
        </w:rPr>
        <w:t>BOOT</w:t>
      </w:r>
      <w:r>
        <w:rPr>
          <w:rFonts w:hint="eastAsia"/>
        </w:rPr>
        <w:t>分区中，根文件系统解压</w:t>
      </w:r>
      <w:r w:rsidR="0094046A">
        <w:rPr>
          <w:rFonts w:hint="eastAsia"/>
        </w:rPr>
        <w:t>到</w:t>
      </w:r>
      <w:proofErr w:type="spellStart"/>
      <w:r w:rsidR="007B46B8">
        <w:rPr>
          <w:rFonts w:hint="eastAsia"/>
        </w:rPr>
        <w:t>rootfs</w:t>
      </w:r>
      <w:proofErr w:type="spellEnd"/>
      <w:r w:rsidR="0094046A">
        <w:rPr>
          <w:rFonts w:hint="eastAsia"/>
        </w:rPr>
        <w:t>分区</w:t>
      </w:r>
      <w:r>
        <w:rPr>
          <w:rFonts w:hint="eastAsia"/>
        </w:rPr>
        <w:t>。完成后删除更新标识文件，并重启。</w:t>
      </w:r>
    </w:p>
    <w:p w14:paraId="3F53B55E" w14:textId="77777777" w:rsidR="00121FF3" w:rsidRDefault="00121FF3" w:rsidP="008D654C">
      <w:pPr>
        <w:rPr>
          <w:rFonts w:hint="eastAsia"/>
        </w:rPr>
      </w:pPr>
    </w:p>
    <w:p w14:paraId="621CAE08" w14:textId="77777777" w:rsidR="00121FF3" w:rsidRDefault="00121FF3" w:rsidP="008D654C"/>
    <w:p w14:paraId="0D623B6A" w14:textId="77777777" w:rsidR="00121FF3" w:rsidRDefault="00121FF3" w:rsidP="008D654C">
      <w:pPr>
        <w:rPr>
          <w:rFonts w:hint="eastAsia"/>
        </w:rPr>
      </w:pPr>
    </w:p>
    <w:p w14:paraId="2CC9AA21" w14:textId="77777777" w:rsidR="00541C03" w:rsidRDefault="00541C03" w:rsidP="00541C03">
      <w:pPr>
        <w:pStyle w:val="1"/>
        <w:rPr>
          <w:rFonts w:ascii="宋体" w:hAnsi="宋体"/>
          <w:lang w:val="en-GB"/>
        </w:rPr>
      </w:pPr>
      <w:bookmarkStart w:id="27" w:name="_Toc141198537"/>
      <w:r>
        <w:rPr>
          <w:rFonts w:ascii="宋体" w:hAnsi="宋体" w:hint="eastAsia"/>
          <w:lang w:val="en-GB"/>
        </w:rPr>
        <w:lastRenderedPageBreak/>
        <w:t>软件</w:t>
      </w:r>
      <w:r w:rsidRPr="0083385F">
        <w:rPr>
          <w:rFonts w:ascii="宋体" w:hAnsi="宋体" w:hint="eastAsia"/>
          <w:lang w:val="en-GB"/>
        </w:rPr>
        <w:t>设计说明</w:t>
      </w:r>
      <w:bookmarkEnd w:id="27"/>
    </w:p>
    <w:p w14:paraId="4F908A9B" w14:textId="77777777" w:rsidR="00541C03" w:rsidRDefault="00541C03" w:rsidP="00541C03">
      <w:pPr>
        <w:pStyle w:val="2"/>
        <w:rPr>
          <w:rFonts w:ascii="宋体" w:hAnsi="宋体"/>
        </w:rPr>
      </w:pPr>
      <w:bookmarkStart w:id="28" w:name="_Toc141198538"/>
      <w:r w:rsidRPr="008D654C">
        <w:rPr>
          <w:rFonts w:ascii="宋体" w:hAnsi="宋体" w:hint="eastAsia"/>
        </w:rPr>
        <w:t>设计示意</w:t>
      </w:r>
      <w:bookmarkEnd w:id="28"/>
    </w:p>
    <w:p w14:paraId="7722353F" w14:textId="4523A442" w:rsidR="00541C03" w:rsidRPr="008D654C" w:rsidRDefault="006D15FE" w:rsidP="00541C03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29" w:name="_Toc141198539"/>
      <w:r>
        <w:rPr>
          <w:rFonts w:ascii="宋体" w:hAnsi="宋体" w:hint="eastAsia"/>
        </w:rPr>
        <w:t>OTA</w:t>
      </w:r>
      <w:bookmarkEnd w:id="29"/>
      <w:r w:rsidR="005F27E4">
        <w:rPr>
          <w:rFonts w:ascii="宋体" w:hAnsi="宋体" w:hint="eastAsia"/>
        </w:rPr>
        <w:t>过程流程图</w:t>
      </w:r>
    </w:p>
    <w:p w14:paraId="49216EC0" w14:textId="77777777" w:rsidR="00317C74" w:rsidRDefault="00317C74" w:rsidP="00317C74"/>
    <w:p w14:paraId="22A28D0D" w14:textId="77777777" w:rsidR="00317C74" w:rsidRDefault="00317C74" w:rsidP="00317C74">
      <w:r>
        <w:object w:dxaOrig="5821" w:dyaOrig="9285" w14:anchorId="6D079D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91.1pt;height:464.25pt" o:ole="">
            <v:imagedata r:id="rId14" o:title=""/>
          </v:shape>
          <o:OLEObject Type="Embed" ProgID="Visio.Drawing.15" ShapeID="_x0000_i1049" DrawAspect="Content" ObjectID="_1752395219" r:id="rId15"/>
        </w:object>
      </w:r>
    </w:p>
    <w:p w14:paraId="5109E245" w14:textId="77777777" w:rsidR="00317C74" w:rsidRDefault="00317C74" w:rsidP="00317C74"/>
    <w:p w14:paraId="033A53E7" w14:textId="77777777" w:rsidR="00317C74" w:rsidRDefault="00317C74" w:rsidP="00317C74">
      <w:r>
        <w:object w:dxaOrig="7215" w:dyaOrig="9780" w14:anchorId="5842EACF">
          <v:shape id="_x0000_i1050" type="#_x0000_t75" style="width:360.9pt;height:489pt" o:ole="">
            <v:imagedata r:id="rId16" o:title=""/>
          </v:shape>
          <o:OLEObject Type="Embed" ProgID="Visio.Drawing.15" ShapeID="_x0000_i1050" DrawAspect="Content" ObjectID="_1752395220" r:id="rId17"/>
        </w:object>
      </w:r>
    </w:p>
    <w:p w14:paraId="6FB1686E" w14:textId="77777777" w:rsidR="00317C74" w:rsidRDefault="00317C74" w:rsidP="00317C74"/>
    <w:p w14:paraId="040047EA" w14:textId="77777777" w:rsidR="00317C74" w:rsidRDefault="00317C74" w:rsidP="00317C74">
      <w:pPr>
        <w:rPr>
          <w:rFonts w:hint="eastAsia"/>
        </w:rPr>
      </w:pPr>
      <w:r>
        <w:object w:dxaOrig="3555" w:dyaOrig="10035" w14:anchorId="1A36F353">
          <v:shape id="_x0000_i1051" type="#_x0000_t75" style="width:177.55pt;height:501.8pt" o:ole="">
            <v:imagedata r:id="rId18" o:title=""/>
          </v:shape>
          <o:OLEObject Type="Embed" ProgID="Visio.Drawing.15" ShapeID="_x0000_i1051" DrawAspect="Content" ObjectID="_1752395221" r:id="rId19"/>
        </w:object>
      </w:r>
    </w:p>
    <w:p w14:paraId="19D3A178" w14:textId="77777777" w:rsidR="00317C74" w:rsidRPr="00E5394E" w:rsidRDefault="00317C74" w:rsidP="00317C74"/>
    <w:p w14:paraId="7661A307" w14:textId="1A4FF16B" w:rsidR="00541C03" w:rsidRDefault="00541C03" w:rsidP="00541C03"/>
    <w:p w14:paraId="1AB8282D" w14:textId="77777777" w:rsidR="00541C03" w:rsidRDefault="00541C03" w:rsidP="00CA471E">
      <w:pPr>
        <w:rPr>
          <w:rFonts w:hint="eastAsia"/>
        </w:rPr>
      </w:pPr>
    </w:p>
    <w:p w14:paraId="25E9F7BA" w14:textId="747E19B4" w:rsidR="00541C03" w:rsidRPr="008D654C" w:rsidRDefault="00B53220" w:rsidP="00541C03">
      <w:pPr>
        <w:pStyle w:val="3"/>
        <w:tabs>
          <w:tab w:val="clear" w:pos="1134"/>
          <w:tab w:val="num" w:pos="425"/>
        </w:tabs>
        <w:ind w:left="425"/>
        <w:rPr>
          <w:rFonts w:ascii="宋体" w:hAnsi="宋体"/>
        </w:rPr>
      </w:pPr>
      <w:bookmarkStart w:id="30" w:name="_Toc141198540"/>
      <w:r>
        <w:rPr>
          <w:rFonts w:ascii="宋体" w:hAnsi="宋体" w:hint="eastAsia"/>
        </w:rPr>
        <w:lastRenderedPageBreak/>
        <w:t>代码执行</w:t>
      </w:r>
      <w:r w:rsidR="00541C03">
        <w:rPr>
          <w:rFonts w:ascii="宋体" w:hAnsi="宋体" w:hint="eastAsia"/>
        </w:rPr>
        <w:t>流程图</w:t>
      </w:r>
      <w:bookmarkEnd w:id="30"/>
    </w:p>
    <w:p w14:paraId="1BD168F3" w14:textId="77777777" w:rsidR="00541C03" w:rsidRDefault="00541C03" w:rsidP="00CA471E">
      <w:pPr>
        <w:rPr>
          <w:rFonts w:hint="eastAsia"/>
        </w:rPr>
      </w:pPr>
    </w:p>
    <w:p w14:paraId="4BB3E59A" w14:textId="77777777" w:rsidR="00541C03" w:rsidRDefault="00541C03" w:rsidP="00541C03"/>
    <w:p w14:paraId="4F7C2F0B" w14:textId="77777777" w:rsidR="00541C03" w:rsidRPr="008D654C" w:rsidRDefault="00541C03" w:rsidP="00541C03"/>
    <w:p w14:paraId="6A259AA0" w14:textId="77777777" w:rsidR="00541C03" w:rsidRDefault="00541C03" w:rsidP="00541C03">
      <w:pPr>
        <w:pStyle w:val="2"/>
        <w:rPr>
          <w:rFonts w:ascii="宋体" w:hAnsi="宋体"/>
        </w:rPr>
      </w:pPr>
      <w:bookmarkStart w:id="31" w:name="_Toc141198542"/>
      <w:r>
        <w:rPr>
          <w:rFonts w:ascii="宋体" w:hAnsi="宋体" w:hint="eastAsia"/>
        </w:rPr>
        <w:t>模块详细设计</w:t>
      </w:r>
      <w:bookmarkEnd w:id="31"/>
    </w:p>
    <w:p w14:paraId="339B7DFD" w14:textId="77777777" w:rsidR="00541C03" w:rsidRPr="00F54EB8" w:rsidRDefault="00541C03" w:rsidP="00792A35">
      <w:pPr>
        <w:rPr>
          <w:rFonts w:hint="eastAsia"/>
        </w:rPr>
      </w:pPr>
    </w:p>
    <w:p w14:paraId="6F3D1D29" w14:textId="77777777" w:rsidR="00541C03" w:rsidRDefault="00541C03" w:rsidP="00792A35">
      <w:pPr>
        <w:rPr>
          <w:rFonts w:hint="eastAsia"/>
        </w:rPr>
      </w:pPr>
    </w:p>
    <w:p w14:paraId="108D46FF" w14:textId="74D046C2" w:rsidR="00541C03" w:rsidRDefault="00541C03" w:rsidP="00792A35">
      <w:pPr>
        <w:rPr>
          <w:rFonts w:hint="eastAsia"/>
        </w:rPr>
      </w:pPr>
    </w:p>
    <w:p w14:paraId="31A94DA0" w14:textId="77777777" w:rsidR="00541C03" w:rsidRPr="00515A69" w:rsidRDefault="00541C03" w:rsidP="00541C03">
      <w:pPr>
        <w:jc w:val="left"/>
      </w:pPr>
    </w:p>
    <w:p w14:paraId="4713B955" w14:textId="77777777" w:rsidR="00541C03" w:rsidRDefault="00541C03" w:rsidP="00541C03">
      <w:pPr>
        <w:pStyle w:val="3"/>
        <w:rPr>
          <w:rFonts w:ascii="宋体" w:hAnsi="宋体"/>
        </w:rPr>
      </w:pPr>
      <w:bookmarkStart w:id="32" w:name="_Toc141198543"/>
      <w:r>
        <w:rPr>
          <w:rFonts w:ascii="宋体" w:hAnsi="宋体" w:hint="eastAsia"/>
        </w:rPr>
        <w:t>方案描述</w:t>
      </w:r>
      <w:bookmarkEnd w:id="32"/>
    </w:p>
    <w:p w14:paraId="0C6113E7" w14:textId="6DBB1E1E" w:rsidR="00541C03" w:rsidRPr="00E65830" w:rsidRDefault="00541C03" w:rsidP="00792A35">
      <w:pPr>
        <w:pStyle w:val="af4"/>
        <w:spacing w:line="240" w:lineRule="auto"/>
        <w:ind w:left="360" w:firstLineChars="0" w:firstLine="0"/>
        <w:rPr>
          <w:rStyle w:val="af7"/>
          <w:rFonts w:hint="eastAsia"/>
          <w:b w:val="0"/>
          <w:bCs w:val="0"/>
        </w:rPr>
      </w:pPr>
    </w:p>
    <w:p w14:paraId="03453CD2" w14:textId="77777777" w:rsidR="00541C03" w:rsidRDefault="00541C03" w:rsidP="00541C03"/>
    <w:p w14:paraId="123AE4BC" w14:textId="77777777" w:rsidR="00541C03" w:rsidRDefault="00541C03" w:rsidP="00541C03">
      <w:pPr>
        <w:pStyle w:val="3"/>
        <w:rPr>
          <w:rFonts w:ascii="宋体" w:hAnsi="宋体"/>
        </w:rPr>
      </w:pPr>
      <w:bookmarkStart w:id="33" w:name="_Toc141198544"/>
      <w:r>
        <w:rPr>
          <w:rFonts w:ascii="宋体" w:hAnsi="宋体" w:hint="eastAsia"/>
        </w:rPr>
        <w:t>方案实现流程</w:t>
      </w:r>
      <w:bookmarkEnd w:id="33"/>
    </w:p>
    <w:p w14:paraId="7865CCB9" w14:textId="05F7E286" w:rsidR="00541C03" w:rsidRDefault="00541C03" w:rsidP="00541C03">
      <w:pPr>
        <w:ind w:left="420"/>
      </w:pPr>
    </w:p>
    <w:p w14:paraId="746BD089" w14:textId="0DECD5AF" w:rsidR="00541C03" w:rsidRPr="00E5394E" w:rsidRDefault="00541C03" w:rsidP="00541C03"/>
    <w:p w14:paraId="672C175F" w14:textId="5FB025BF" w:rsidR="00541C03" w:rsidRPr="00583C2F" w:rsidRDefault="00CA59D7" w:rsidP="00541C03">
      <w:pPr>
        <w:pStyle w:val="2"/>
        <w:rPr>
          <w:rFonts w:ascii="宋体" w:hAnsi="宋体"/>
        </w:rPr>
      </w:pPr>
      <w:bookmarkStart w:id="34" w:name="_Toc141198545"/>
      <w:r>
        <w:rPr>
          <w:rFonts w:ascii="宋体" w:hAnsi="宋体" w:hint="eastAsia"/>
        </w:rPr>
        <w:t>OTA</w:t>
      </w:r>
      <w:r w:rsidR="00541C03">
        <w:rPr>
          <w:rFonts w:ascii="宋体" w:hAnsi="宋体" w:hint="eastAsia"/>
        </w:rPr>
        <w:t>功能使用流程</w:t>
      </w:r>
      <w:bookmarkEnd w:id="34"/>
    </w:p>
    <w:p w14:paraId="21897E3E" w14:textId="347A0077" w:rsidR="00541C03" w:rsidRDefault="00541C03" w:rsidP="00541C03">
      <w:pPr>
        <w:autoSpaceDE w:val="0"/>
        <w:autoSpaceDN w:val="0"/>
        <w:adjustRightInd w:val="0"/>
        <w:spacing w:line="240" w:lineRule="auto"/>
        <w:ind w:firstLineChars="200" w:firstLine="420"/>
        <w:jc w:val="left"/>
      </w:pPr>
    </w:p>
    <w:p w14:paraId="45869EEA" w14:textId="77777777" w:rsidR="009E65FC" w:rsidRDefault="009E65FC" w:rsidP="00541C03">
      <w:pPr>
        <w:autoSpaceDE w:val="0"/>
        <w:autoSpaceDN w:val="0"/>
        <w:adjustRightInd w:val="0"/>
        <w:spacing w:line="240" w:lineRule="auto"/>
        <w:ind w:firstLineChars="200" w:firstLine="420"/>
        <w:jc w:val="left"/>
        <w:rPr>
          <w:rFonts w:hint="eastAsia"/>
        </w:rPr>
      </w:pPr>
    </w:p>
    <w:p w14:paraId="32BCC520" w14:textId="2FFDBE4B" w:rsidR="00541C03" w:rsidRDefault="00541C03" w:rsidP="00541C03">
      <w:pPr>
        <w:jc w:val="center"/>
      </w:pPr>
    </w:p>
    <w:p w14:paraId="0EE323BC" w14:textId="77777777" w:rsidR="00541C03" w:rsidRPr="0083385F" w:rsidRDefault="00541C03" w:rsidP="00541C03">
      <w:pPr>
        <w:pStyle w:val="1"/>
        <w:rPr>
          <w:rFonts w:ascii="宋体" w:hAnsi="宋体"/>
          <w:lang w:val="en-GB"/>
        </w:rPr>
      </w:pPr>
      <w:bookmarkStart w:id="35" w:name="_Toc141198546"/>
      <w:r w:rsidRPr="0083385F">
        <w:rPr>
          <w:rFonts w:ascii="宋体" w:hAnsi="宋体" w:hint="eastAsia"/>
          <w:lang w:val="en-GB"/>
        </w:rPr>
        <w:t>附件</w:t>
      </w:r>
      <w:bookmarkEnd w:id="35"/>
    </w:p>
    <w:p w14:paraId="080B7E58" w14:textId="77777777" w:rsidR="00541C03" w:rsidRPr="0083385F" w:rsidRDefault="00541C03" w:rsidP="00095744">
      <w:pPr>
        <w:ind w:left="420"/>
        <w:rPr>
          <w:rFonts w:ascii="宋体" w:hAnsi="宋体" w:hint="eastAsia"/>
          <w:lang w:val="en-GB"/>
        </w:rPr>
      </w:pPr>
    </w:p>
    <w:sectPr w:rsidR="00541C03" w:rsidRPr="0083385F" w:rsidSect="008747E5">
      <w:headerReference w:type="default" r:id="rId20"/>
      <w:footerReference w:type="default" r:id="rId21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8386" w14:textId="77777777" w:rsidR="000E3A87" w:rsidRDefault="000E3A87">
      <w:r>
        <w:separator/>
      </w:r>
    </w:p>
  </w:endnote>
  <w:endnote w:type="continuationSeparator" w:id="0">
    <w:p w14:paraId="779A8B80" w14:textId="77777777" w:rsidR="000E3A87" w:rsidRDefault="000E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F4DF" w14:textId="77777777" w:rsidR="000E3A87" w:rsidRDefault="000E3A87">
      <w:r>
        <w:separator/>
      </w:r>
    </w:p>
  </w:footnote>
  <w:footnote w:type="continuationSeparator" w:id="0">
    <w:p w14:paraId="4AB21073" w14:textId="77777777" w:rsidR="000E3A87" w:rsidRDefault="000E3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 w:rsidP="00633727">
    <w:pPr>
      <w:pStyle w:val="a9"/>
      <w:jc w:val="both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08"/>
      <w:gridCol w:w="1241"/>
      <w:gridCol w:w="2243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753F5EB9" w:rsidR="000D6001" w:rsidRPr="009278BF" w:rsidRDefault="00633727" w:rsidP="005E3F9B">
          <w:pPr>
            <w:rPr>
              <w:rFonts w:ascii="宋体" w:hAnsi="宋体"/>
              <w:b/>
              <w:szCs w:val="21"/>
            </w:rPr>
          </w:pPr>
          <w:proofErr w:type="spellStart"/>
          <w:r w:rsidRPr="00633727">
            <w:rPr>
              <w:rFonts w:ascii="宋体" w:hAnsi="宋体" w:hint="eastAsia"/>
              <w:b/>
              <w:szCs w:val="21"/>
            </w:rPr>
            <w:t>uboot</w:t>
          </w:r>
          <w:proofErr w:type="spellEnd"/>
          <w:r w:rsidRPr="00633727">
            <w:rPr>
              <w:rFonts w:ascii="宋体" w:hAnsi="宋体" w:hint="eastAsia"/>
              <w:b/>
              <w:szCs w:val="21"/>
            </w:rPr>
            <w:t xml:space="preserve"> OTA软件</w:t>
          </w:r>
          <w:proofErr w:type="gramStart"/>
          <w:r w:rsidRPr="00633727">
            <w:rPr>
              <w:rFonts w:ascii="宋体" w:hAnsi="宋体" w:hint="eastAsia"/>
              <w:b/>
              <w:szCs w:val="21"/>
            </w:rPr>
            <w:t>设计说明</w:t>
          </w:r>
          <w:r w:rsidR="000D6001">
            <w:rPr>
              <w:rFonts w:ascii="宋体" w:hAnsi="宋体"/>
              <w:b/>
              <w:szCs w:val="21"/>
            </w:rPr>
            <w:t>设计</w:t>
          </w:r>
          <w:r w:rsidR="000D6001" w:rsidRPr="00694636">
            <w:rPr>
              <w:rFonts w:ascii="宋体" w:hAnsi="宋体" w:hint="eastAsia"/>
              <w:b/>
              <w:szCs w:val="21"/>
            </w:rPr>
            <w:t>说</w:t>
          </w:r>
          <w:r w:rsidR="000D6001">
            <w:rPr>
              <w:rFonts w:ascii="宋体" w:hAnsi="宋体"/>
              <w:b/>
              <w:szCs w:val="21"/>
            </w:rPr>
            <w:t>明</w:t>
          </w:r>
          <w:proofErr w:type="gramEnd"/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0B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B0A00"/>
    <w:multiLevelType w:val="hybridMultilevel"/>
    <w:tmpl w:val="B0BCC692"/>
    <w:lvl w:ilvl="0" w:tplc="BEE28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CA09C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B4B78"/>
    <w:multiLevelType w:val="hybridMultilevel"/>
    <w:tmpl w:val="47FE2B40"/>
    <w:lvl w:ilvl="0" w:tplc="3EE64DA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3F140D4"/>
    <w:multiLevelType w:val="hybridMultilevel"/>
    <w:tmpl w:val="67906F06"/>
    <w:lvl w:ilvl="0" w:tplc="BE86A1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1A6CBC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49729A"/>
    <w:multiLevelType w:val="hybridMultilevel"/>
    <w:tmpl w:val="70BAF09A"/>
    <w:lvl w:ilvl="0" w:tplc="63DC4D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80B1E9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BE37C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EE72A0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210EDC"/>
    <w:multiLevelType w:val="hybridMultilevel"/>
    <w:tmpl w:val="32986928"/>
    <w:lvl w:ilvl="0" w:tplc="5002D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2DF0305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13" w15:restartNumberingAfterBreak="0">
    <w:nsid w:val="2558511C"/>
    <w:multiLevelType w:val="hybridMultilevel"/>
    <w:tmpl w:val="C5E452B6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25AA2C79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77570C2"/>
    <w:multiLevelType w:val="hybridMultilevel"/>
    <w:tmpl w:val="FD987E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8D105CE"/>
    <w:multiLevelType w:val="hybridMultilevel"/>
    <w:tmpl w:val="C046C52A"/>
    <w:lvl w:ilvl="0" w:tplc="44DE6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C01643B"/>
    <w:multiLevelType w:val="hybridMultilevel"/>
    <w:tmpl w:val="5860D134"/>
    <w:lvl w:ilvl="0" w:tplc="F6163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0F27C48"/>
    <w:multiLevelType w:val="hybridMultilevel"/>
    <w:tmpl w:val="5082FDEA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3E852E2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A623C3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E26C79"/>
    <w:multiLevelType w:val="hybridMultilevel"/>
    <w:tmpl w:val="52E0E468"/>
    <w:lvl w:ilvl="0" w:tplc="D1263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8831928"/>
    <w:multiLevelType w:val="hybridMultilevel"/>
    <w:tmpl w:val="8AB6F8E8"/>
    <w:lvl w:ilvl="0" w:tplc="8F704F88">
      <w:start w:val="1"/>
      <w:numFmt w:val="lowerLetter"/>
      <w:lvlText w:val="%1)"/>
      <w:lvlJc w:val="left"/>
      <w:pPr>
        <w:ind w:left="136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D196FEC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3F4066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F03D7A"/>
    <w:multiLevelType w:val="hybridMultilevel"/>
    <w:tmpl w:val="5CB4BF70"/>
    <w:lvl w:ilvl="0" w:tplc="0409001B">
      <w:start w:val="1"/>
      <w:numFmt w:val="lowerRoman"/>
      <w:lvlText w:val="%1."/>
      <w:lvlJc w:val="righ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9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 w15:restartNumberingAfterBreak="0">
    <w:nsid w:val="5510134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BB054D"/>
    <w:multiLevelType w:val="hybridMultilevel"/>
    <w:tmpl w:val="1584D9E2"/>
    <w:lvl w:ilvl="0" w:tplc="04090011">
      <w:start w:val="1"/>
      <w:numFmt w:val="decimal"/>
      <w:lvlText w:val="%1)"/>
      <w:lvlJc w:val="left"/>
      <w:pPr>
        <w:ind w:left="1780" w:hanging="420"/>
      </w:p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32" w15:restartNumberingAfterBreak="0">
    <w:nsid w:val="5A0408F5"/>
    <w:multiLevelType w:val="hybridMultilevel"/>
    <w:tmpl w:val="3A369B0C"/>
    <w:lvl w:ilvl="0" w:tplc="90A23B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4" w15:restartNumberingAfterBreak="0">
    <w:nsid w:val="5B631FF9"/>
    <w:multiLevelType w:val="hybridMultilevel"/>
    <w:tmpl w:val="56D0033E"/>
    <w:lvl w:ilvl="0" w:tplc="5BECF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C834812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D4436A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AE28EF"/>
    <w:multiLevelType w:val="hybridMultilevel"/>
    <w:tmpl w:val="BAFC1008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8" w15:restartNumberingAfterBreak="0">
    <w:nsid w:val="7D394638"/>
    <w:multiLevelType w:val="hybridMultilevel"/>
    <w:tmpl w:val="42C04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7640818">
    <w:abstractNumId w:val="29"/>
  </w:num>
  <w:num w:numId="2" w16cid:durableId="1135567109">
    <w:abstractNumId w:val="22"/>
  </w:num>
  <w:num w:numId="3" w16cid:durableId="1305550157">
    <w:abstractNumId w:val="25"/>
  </w:num>
  <w:num w:numId="4" w16cid:durableId="2032535740">
    <w:abstractNumId w:val="11"/>
  </w:num>
  <w:num w:numId="5" w16cid:durableId="1204632418">
    <w:abstractNumId w:val="5"/>
  </w:num>
  <w:num w:numId="6" w16cid:durableId="202837660">
    <w:abstractNumId w:val="18"/>
  </w:num>
  <w:num w:numId="7" w16cid:durableId="2078432052">
    <w:abstractNumId w:val="16"/>
  </w:num>
  <w:num w:numId="8" w16cid:durableId="2136168011">
    <w:abstractNumId w:val="21"/>
  </w:num>
  <w:num w:numId="9" w16cid:durableId="1736850296">
    <w:abstractNumId w:val="38"/>
  </w:num>
  <w:num w:numId="10" w16cid:durableId="849414593">
    <w:abstractNumId w:val="26"/>
  </w:num>
  <w:num w:numId="11" w16cid:durableId="120464450">
    <w:abstractNumId w:val="20"/>
  </w:num>
  <w:num w:numId="12" w16cid:durableId="463356892">
    <w:abstractNumId w:val="30"/>
  </w:num>
  <w:num w:numId="13" w16cid:durableId="1878274724">
    <w:abstractNumId w:val="7"/>
  </w:num>
  <w:num w:numId="14" w16cid:durableId="1748191581">
    <w:abstractNumId w:val="36"/>
  </w:num>
  <w:num w:numId="15" w16cid:durableId="352995682">
    <w:abstractNumId w:val="35"/>
  </w:num>
  <w:num w:numId="16" w16cid:durableId="1878355021">
    <w:abstractNumId w:val="9"/>
  </w:num>
  <w:num w:numId="17" w16cid:durableId="870922332">
    <w:abstractNumId w:val="0"/>
  </w:num>
  <w:num w:numId="18" w16cid:durableId="771171239">
    <w:abstractNumId w:val="8"/>
  </w:num>
  <w:num w:numId="19" w16cid:durableId="113642212">
    <w:abstractNumId w:val="2"/>
  </w:num>
  <w:num w:numId="20" w16cid:durableId="2031956158">
    <w:abstractNumId w:val="27"/>
  </w:num>
  <w:num w:numId="21" w16cid:durableId="115560865">
    <w:abstractNumId w:val="33"/>
  </w:num>
  <w:num w:numId="22" w16cid:durableId="4132082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562014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482149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86593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71564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45531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8132668">
    <w:abstractNumId w:val="19"/>
  </w:num>
  <w:num w:numId="29" w16cid:durableId="290209149">
    <w:abstractNumId w:val="29"/>
  </w:num>
  <w:num w:numId="30" w16cid:durableId="1356883894">
    <w:abstractNumId w:val="24"/>
  </w:num>
  <w:num w:numId="31" w16cid:durableId="666518626">
    <w:abstractNumId w:val="29"/>
  </w:num>
  <w:num w:numId="32" w16cid:durableId="498278811">
    <w:abstractNumId w:val="29"/>
  </w:num>
  <w:num w:numId="33" w16cid:durableId="2109495605">
    <w:abstractNumId w:val="29"/>
  </w:num>
  <w:num w:numId="34" w16cid:durableId="1566139091">
    <w:abstractNumId w:val="29"/>
  </w:num>
  <w:num w:numId="35" w16cid:durableId="1815027486">
    <w:abstractNumId w:val="29"/>
  </w:num>
  <w:num w:numId="36" w16cid:durableId="1338653048">
    <w:abstractNumId w:val="17"/>
  </w:num>
  <w:num w:numId="37" w16cid:durableId="2035575783">
    <w:abstractNumId w:val="29"/>
  </w:num>
  <w:num w:numId="38" w16cid:durableId="876969813">
    <w:abstractNumId w:val="29"/>
  </w:num>
  <w:num w:numId="39" w16cid:durableId="1363553317">
    <w:abstractNumId w:val="14"/>
  </w:num>
  <w:num w:numId="40" w16cid:durableId="1522082507">
    <w:abstractNumId w:val="31"/>
  </w:num>
  <w:num w:numId="41" w16cid:durableId="513962901">
    <w:abstractNumId w:val="12"/>
  </w:num>
  <w:num w:numId="42" w16cid:durableId="1918249111">
    <w:abstractNumId w:val="29"/>
  </w:num>
  <w:num w:numId="43" w16cid:durableId="289555774">
    <w:abstractNumId w:val="32"/>
  </w:num>
  <w:num w:numId="44" w16cid:durableId="786317360">
    <w:abstractNumId w:val="6"/>
  </w:num>
  <w:num w:numId="45" w16cid:durableId="1007757652">
    <w:abstractNumId w:val="34"/>
  </w:num>
  <w:num w:numId="46" w16cid:durableId="980579284">
    <w:abstractNumId w:val="4"/>
  </w:num>
  <w:num w:numId="47" w16cid:durableId="2017416307">
    <w:abstractNumId w:val="29"/>
  </w:num>
  <w:num w:numId="48" w16cid:durableId="292173497">
    <w:abstractNumId w:val="29"/>
  </w:num>
  <w:num w:numId="49" w16cid:durableId="1745183248">
    <w:abstractNumId w:val="29"/>
  </w:num>
  <w:num w:numId="50" w16cid:durableId="1219322990">
    <w:abstractNumId w:val="29"/>
  </w:num>
  <w:num w:numId="51" w16cid:durableId="132990931">
    <w:abstractNumId w:val="29"/>
  </w:num>
  <w:num w:numId="52" w16cid:durableId="1652440154">
    <w:abstractNumId w:val="29"/>
  </w:num>
  <w:num w:numId="53" w16cid:durableId="2092001973">
    <w:abstractNumId w:val="29"/>
  </w:num>
  <w:num w:numId="54" w16cid:durableId="688335864">
    <w:abstractNumId w:val="29"/>
  </w:num>
  <w:num w:numId="55" w16cid:durableId="861820899">
    <w:abstractNumId w:val="29"/>
  </w:num>
  <w:num w:numId="56" w16cid:durableId="835076796">
    <w:abstractNumId w:val="29"/>
  </w:num>
  <w:num w:numId="57" w16cid:durableId="573395377">
    <w:abstractNumId w:val="29"/>
  </w:num>
  <w:num w:numId="58" w16cid:durableId="66828876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388529329">
    <w:abstractNumId w:val="29"/>
  </w:num>
  <w:num w:numId="60" w16cid:durableId="378365681">
    <w:abstractNumId w:val="29"/>
  </w:num>
  <w:num w:numId="61" w16cid:durableId="733620750">
    <w:abstractNumId w:val="29"/>
  </w:num>
  <w:num w:numId="62" w16cid:durableId="953752497">
    <w:abstractNumId w:val="29"/>
  </w:num>
  <w:num w:numId="63" w16cid:durableId="1446078404">
    <w:abstractNumId w:val="10"/>
  </w:num>
  <w:num w:numId="64" w16cid:durableId="810248040">
    <w:abstractNumId w:val="29"/>
  </w:num>
  <w:num w:numId="65" w16cid:durableId="89138619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01760738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8745380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20599339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835850961">
    <w:abstractNumId w:val="23"/>
  </w:num>
  <w:num w:numId="70" w16cid:durableId="543490488">
    <w:abstractNumId w:val="15"/>
  </w:num>
  <w:num w:numId="71" w16cid:durableId="434328091">
    <w:abstractNumId w:val="37"/>
  </w:num>
  <w:num w:numId="72" w16cid:durableId="252132940">
    <w:abstractNumId w:val="13"/>
  </w:num>
  <w:num w:numId="73" w16cid:durableId="975715875">
    <w:abstractNumId w:val="28"/>
  </w:num>
  <w:num w:numId="74" w16cid:durableId="1346708487">
    <w:abstractNumId w:val="1"/>
  </w:num>
  <w:num w:numId="75" w16cid:durableId="161120723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0898"/>
    <w:rsid w:val="00002350"/>
    <w:rsid w:val="0000595B"/>
    <w:rsid w:val="000104C5"/>
    <w:rsid w:val="000122C4"/>
    <w:rsid w:val="00013432"/>
    <w:rsid w:val="0001548F"/>
    <w:rsid w:val="00021326"/>
    <w:rsid w:val="00023DD6"/>
    <w:rsid w:val="00027DF9"/>
    <w:rsid w:val="0003088B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3A31"/>
    <w:rsid w:val="00043D9E"/>
    <w:rsid w:val="00044057"/>
    <w:rsid w:val="00044672"/>
    <w:rsid w:val="0004586E"/>
    <w:rsid w:val="00046E3F"/>
    <w:rsid w:val="00047AB1"/>
    <w:rsid w:val="00052C35"/>
    <w:rsid w:val="00056E0E"/>
    <w:rsid w:val="0006175C"/>
    <w:rsid w:val="00063A0B"/>
    <w:rsid w:val="00067DBD"/>
    <w:rsid w:val="00070A32"/>
    <w:rsid w:val="000714C9"/>
    <w:rsid w:val="00073A24"/>
    <w:rsid w:val="0007507B"/>
    <w:rsid w:val="00075772"/>
    <w:rsid w:val="00081C88"/>
    <w:rsid w:val="00082B51"/>
    <w:rsid w:val="0008591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5847"/>
    <w:rsid w:val="000A6489"/>
    <w:rsid w:val="000B0E18"/>
    <w:rsid w:val="000B54F5"/>
    <w:rsid w:val="000B5704"/>
    <w:rsid w:val="000B5DAA"/>
    <w:rsid w:val="000B7CE6"/>
    <w:rsid w:val="000C0EAC"/>
    <w:rsid w:val="000C12CF"/>
    <w:rsid w:val="000C7938"/>
    <w:rsid w:val="000D1A76"/>
    <w:rsid w:val="000D1BA1"/>
    <w:rsid w:val="000D272F"/>
    <w:rsid w:val="000D6001"/>
    <w:rsid w:val="000D60ED"/>
    <w:rsid w:val="000E3A87"/>
    <w:rsid w:val="000E6059"/>
    <w:rsid w:val="000E628F"/>
    <w:rsid w:val="000F1771"/>
    <w:rsid w:val="000F50BE"/>
    <w:rsid w:val="0010028D"/>
    <w:rsid w:val="00100BD0"/>
    <w:rsid w:val="00116386"/>
    <w:rsid w:val="001163A5"/>
    <w:rsid w:val="00117283"/>
    <w:rsid w:val="00121FF3"/>
    <w:rsid w:val="0012586F"/>
    <w:rsid w:val="00134C93"/>
    <w:rsid w:val="0014318B"/>
    <w:rsid w:val="00144A8B"/>
    <w:rsid w:val="00145343"/>
    <w:rsid w:val="001467EC"/>
    <w:rsid w:val="00151588"/>
    <w:rsid w:val="00151603"/>
    <w:rsid w:val="001550D0"/>
    <w:rsid w:val="00161154"/>
    <w:rsid w:val="00165B76"/>
    <w:rsid w:val="001700F1"/>
    <w:rsid w:val="0017068F"/>
    <w:rsid w:val="00171E3E"/>
    <w:rsid w:val="00174548"/>
    <w:rsid w:val="00175EAC"/>
    <w:rsid w:val="0018006E"/>
    <w:rsid w:val="00180BB0"/>
    <w:rsid w:val="00180CA6"/>
    <w:rsid w:val="0018616B"/>
    <w:rsid w:val="001870BB"/>
    <w:rsid w:val="001875F5"/>
    <w:rsid w:val="0019043B"/>
    <w:rsid w:val="00191A54"/>
    <w:rsid w:val="00192986"/>
    <w:rsid w:val="001938E4"/>
    <w:rsid w:val="00194D5A"/>
    <w:rsid w:val="00195D28"/>
    <w:rsid w:val="001969BA"/>
    <w:rsid w:val="001A0601"/>
    <w:rsid w:val="001A4D9A"/>
    <w:rsid w:val="001A4FFC"/>
    <w:rsid w:val="001A5B5D"/>
    <w:rsid w:val="001A5E06"/>
    <w:rsid w:val="001A7FAD"/>
    <w:rsid w:val="001B2DAE"/>
    <w:rsid w:val="001B5F7F"/>
    <w:rsid w:val="001B69CE"/>
    <w:rsid w:val="001C6E07"/>
    <w:rsid w:val="001D068B"/>
    <w:rsid w:val="001D30F5"/>
    <w:rsid w:val="001D4278"/>
    <w:rsid w:val="001D5606"/>
    <w:rsid w:val="001D59A4"/>
    <w:rsid w:val="001D5D82"/>
    <w:rsid w:val="001D7DF6"/>
    <w:rsid w:val="001E0CA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2557"/>
    <w:rsid w:val="0022309F"/>
    <w:rsid w:val="00224FD1"/>
    <w:rsid w:val="00225293"/>
    <w:rsid w:val="002272FF"/>
    <w:rsid w:val="00227F8C"/>
    <w:rsid w:val="00232BBC"/>
    <w:rsid w:val="00233BEF"/>
    <w:rsid w:val="002443F5"/>
    <w:rsid w:val="00245E1B"/>
    <w:rsid w:val="002476BD"/>
    <w:rsid w:val="002477E2"/>
    <w:rsid w:val="0025616B"/>
    <w:rsid w:val="002569EC"/>
    <w:rsid w:val="00257A89"/>
    <w:rsid w:val="00260049"/>
    <w:rsid w:val="002600F7"/>
    <w:rsid w:val="00265194"/>
    <w:rsid w:val="002654DA"/>
    <w:rsid w:val="0026615B"/>
    <w:rsid w:val="00266CFD"/>
    <w:rsid w:val="002708EE"/>
    <w:rsid w:val="002711D5"/>
    <w:rsid w:val="002718D8"/>
    <w:rsid w:val="00274F7E"/>
    <w:rsid w:val="00277A12"/>
    <w:rsid w:val="00280999"/>
    <w:rsid w:val="00281DBD"/>
    <w:rsid w:val="00282BE7"/>
    <w:rsid w:val="0028545B"/>
    <w:rsid w:val="002856E4"/>
    <w:rsid w:val="00291F2D"/>
    <w:rsid w:val="00294BF7"/>
    <w:rsid w:val="002A122F"/>
    <w:rsid w:val="002A494B"/>
    <w:rsid w:val="002A72C8"/>
    <w:rsid w:val="002B262C"/>
    <w:rsid w:val="002B37C8"/>
    <w:rsid w:val="002B585D"/>
    <w:rsid w:val="002B69D0"/>
    <w:rsid w:val="002B7D7A"/>
    <w:rsid w:val="002C3537"/>
    <w:rsid w:val="002C4090"/>
    <w:rsid w:val="002C670D"/>
    <w:rsid w:val="002D07AA"/>
    <w:rsid w:val="002D34E2"/>
    <w:rsid w:val="002D4A50"/>
    <w:rsid w:val="002E098C"/>
    <w:rsid w:val="002E7ECE"/>
    <w:rsid w:val="002F0904"/>
    <w:rsid w:val="002F21AE"/>
    <w:rsid w:val="002F5B66"/>
    <w:rsid w:val="002F71DE"/>
    <w:rsid w:val="00300A6B"/>
    <w:rsid w:val="00301BC4"/>
    <w:rsid w:val="003029E6"/>
    <w:rsid w:val="00302BA5"/>
    <w:rsid w:val="0030572C"/>
    <w:rsid w:val="00312560"/>
    <w:rsid w:val="00317C74"/>
    <w:rsid w:val="00321F4A"/>
    <w:rsid w:val="00323A7F"/>
    <w:rsid w:val="003262A2"/>
    <w:rsid w:val="003301B3"/>
    <w:rsid w:val="003301FD"/>
    <w:rsid w:val="003329E2"/>
    <w:rsid w:val="003336E7"/>
    <w:rsid w:val="00336284"/>
    <w:rsid w:val="00346EAB"/>
    <w:rsid w:val="00355383"/>
    <w:rsid w:val="00357A1D"/>
    <w:rsid w:val="003602E0"/>
    <w:rsid w:val="003614F6"/>
    <w:rsid w:val="00361ECF"/>
    <w:rsid w:val="00365DE5"/>
    <w:rsid w:val="00370386"/>
    <w:rsid w:val="00373859"/>
    <w:rsid w:val="00373ABF"/>
    <w:rsid w:val="00375BC6"/>
    <w:rsid w:val="0037669D"/>
    <w:rsid w:val="00377C1A"/>
    <w:rsid w:val="00386731"/>
    <w:rsid w:val="00387749"/>
    <w:rsid w:val="0039144D"/>
    <w:rsid w:val="003929CE"/>
    <w:rsid w:val="00393640"/>
    <w:rsid w:val="00394167"/>
    <w:rsid w:val="003A0F21"/>
    <w:rsid w:val="003A2B3D"/>
    <w:rsid w:val="003A5C71"/>
    <w:rsid w:val="003A7A69"/>
    <w:rsid w:val="003A7F19"/>
    <w:rsid w:val="003B1551"/>
    <w:rsid w:val="003B2EF4"/>
    <w:rsid w:val="003B3241"/>
    <w:rsid w:val="003B3D2F"/>
    <w:rsid w:val="003B46B9"/>
    <w:rsid w:val="003B7D6D"/>
    <w:rsid w:val="003C078B"/>
    <w:rsid w:val="003C08BF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7446"/>
    <w:rsid w:val="003F084C"/>
    <w:rsid w:val="003F21EC"/>
    <w:rsid w:val="003F499E"/>
    <w:rsid w:val="003F4F9D"/>
    <w:rsid w:val="003F71A3"/>
    <w:rsid w:val="0040092C"/>
    <w:rsid w:val="0040128F"/>
    <w:rsid w:val="00401D70"/>
    <w:rsid w:val="0040280C"/>
    <w:rsid w:val="00402A0F"/>
    <w:rsid w:val="00410D11"/>
    <w:rsid w:val="00412687"/>
    <w:rsid w:val="00417B36"/>
    <w:rsid w:val="004208FB"/>
    <w:rsid w:val="0042142E"/>
    <w:rsid w:val="0042179F"/>
    <w:rsid w:val="004226B7"/>
    <w:rsid w:val="00423820"/>
    <w:rsid w:val="00425D98"/>
    <w:rsid w:val="004327D9"/>
    <w:rsid w:val="00432FC3"/>
    <w:rsid w:val="00433357"/>
    <w:rsid w:val="00435A38"/>
    <w:rsid w:val="0043662F"/>
    <w:rsid w:val="00445458"/>
    <w:rsid w:val="00445C63"/>
    <w:rsid w:val="004469F5"/>
    <w:rsid w:val="004477AC"/>
    <w:rsid w:val="00452BA0"/>
    <w:rsid w:val="00453803"/>
    <w:rsid w:val="00454E6F"/>
    <w:rsid w:val="0045566A"/>
    <w:rsid w:val="00455F65"/>
    <w:rsid w:val="004575D1"/>
    <w:rsid w:val="00457C0A"/>
    <w:rsid w:val="00464DF1"/>
    <w:rsid w:val="00467F0A"/>
    <w:rsid w:val="00471FC1"/>
    <w:rsid w:val="0047329F"/>
    <w:rsid w:val="0048120D"/>
    <w:rsid w:val="004821A6"/>
    <w:rsid w:val="0048417A"/>
    <w:rsid w:val="004875C7"/>
    <w:rsid w:val="004918CB"/>
    <w:rsid w:val="004930EB"/>
    <w:rsid w:val="004946D4"/>
    <w:rsid w:val="00494797"/>
    <w:rsid w:val="00496162"/>
    <w:rsid w:val="004A4CDF"/>
    <w:rsid w:val="004A7AA3"/>
    <w:rsid w:val="004B110A"/>
    <w:rsid w:val="004B2D74"/>
    <w:rsid w:val="004B2E95"/>
    <w:rsid w:val="004B4BD9"/>
    <w:rsid w:val="004B6596"/>
    <w:rsid w:val="004B68F0"/>
    <w:rsid w:val="004C5480"/>
    <w:rsid w:val="004C64EF"/>
    <w:rsid w:val="004E0BF0"/>
    <w:rsid w:val="004E3A57"/>
    <w:rsid w:val="004E5B0D"/>
    <w:rsid w:val="004F1277"/>
    <w:rsid w:val="004F1FF2"/>
    <w:rsid w:val="004F4564"/>
    <w:rsid w:val="004F6285"/>
    <w:rsid w:val="004F6DF3"/>
    <w:rsid w:val="00504492"/>
    <w:rsid w:val="00504A97"/>
    <w:rsid w:val="00511D34"/>
    <w:rsid w:val="00514B9C"/>
    <w:rsid w:val="00514EB5"/>
    <w:rsid w:val="00515A69"/>
    <w:rsid w:val="00517EB0"/>
    <w:rsid w:val="00520166"/>
    <w:rsid w:val="0052430C"/>
    <w:rsid w:val="005245FD"/>
    <w:rsid w:val="00530D59"/>
    <w:rsid w:val="00531DB2"/>
    <w:rsid w:val="005320AB"/>
    <w:rsid w:val="005364D9"/>
    <w:rsid w:val="0054161E"/>
    <w:rsid w:val="00541C03"/>
    <w:rsid w:val="005420BA"/>
    <w:rsid w:val="00542392"/>
    <w:rsid w:val="00551DD8"/>
    <w:rsid w:val="00552D15"/>
    <w:rsid w:val="005540DF"/>
    <w:rsid w:val="0056425D"/>
    <w:rsid w:val="00564424"/>
    <w:rsid w:val="00566A73"/>
    <w:rsid w:val="00567E24"/>
    <w:rsid w:val="00567FB7"/>
    <w:rsid w:val="00573952"/>
    <w:rsid w:val="0057490F"/>
    <w:rsid w:val="00575FDF"/>
    <w:rsid w:val="00576BC0"/>
    <w:rsid w:val="00577222"/>
    <w:rsid w:val="00580A0D"/>
    <w:rsid w:val="00581124"/>
    <w:rsid w:val="00581AC5"/>
    <w:rsid w:val="00582E05"/>
    <w:rsid w:val="00583570"/>
    <w:rsid w:val="00583761"/>
    <w:rsid w:val="00583C2F"/>
    <w:rsid w:val="005844EE"/>
    <w:rsid w:val="00587E45"/>
    <w:rsid w:val="00591228"/>
    <w:rsid w:val="0059275E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A4319"/>
    <w:rsid w:val="005B035F"/>
    <w:rsid w:val="005B08B7"/>
    <w:rsid w:val="005B5C2E"/>
    <w:rsid w:val="005B60EB"/>
    <w:rsid w:val="005C1CF6"/>
    <w:rsid w:val="005C36F5"/>
    <w:rsid w:val="005C4453"/>
    <w:rsid w:val="005C7F4D"/>
    <w:rsid w:val="005D2B8C"/>
    <w:rsid w:val="005D6CAF"/>
    <w:rsid w:val="005D7673"/>
    <w:rsid w:val="005D76A7"/>
    <w:rsid w:val="005E04AE"/>
    <w:rsid w:val="005E252A"/>
    <w:rsid w:val="005E3F9B"/>
    <w:rsid w:val="005E4364"/>
    <w:rsid w:val="005E55FF"/>
    <w:rsid w:val="005E5F1F"/>
    <w:rsid w:val="005E7CCC"/>
    <w:rsid w:val="005F00C5"/>
    <w:rsid w:val="005F27E4"/>
    <w:rsid w:val="005F300E"/>
    <w:rsid w:val="005F300F"/>
    <w:rsid w:val="005F4747"/>
    <w:rsid w:val="005F57A0"/>
    <w:rsid w:val="005F5A84"/>
    <w:rsid w:val="005F657A"/>
    <w:rsid w:val="00616820"/>
    <w:rsid w:val="0061707F"/>
    <w:rsid w:val="006223F8"/>
    <w:rsid w:val="00622F5E"/>
    <w:rsid w:val="00626D88"/>
    <w:rsid w:val="00627E2C"/>
    <w:rsid w:val="0063182D"/>
    <w:rsid w:val="00633727"/>
    <w:rsid w:val="00633F75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87BF1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188"/>
    <w:rsid w:val="006A7416"/>
    <w:rsid w:val="006B0BB3"/>
    <w:rsid w:val="006B0E52"/>
    <w:rsid w:val="006B1B06"/>
    <w:rsid w:val="006B25D4"/>
    <w:rsid w:val="006C3647"/>
    <w:rsid w:val="006C3FA0"/>
    <w:rsid w:val="006C408F"/>
    <w:rsid w:val="006C5866"/>
    <w:rsid w:val="006C63BC"/>
    <w:rsid w:val="006C680F"/>
    <w:rsid w:val="006D09FA"/>
    <w:rsid w:val="006D1234"/>
    <w:rsid w:val="006D15FE"/>
    <w:rsid w:val="006D1CC7"/>
    <w:rsid w:val="006D29EA"/>
    <w:rsid w:val="006D5276"/>
    <w:rsid w:val="006D547D"/>
    <w:rsid w:val="006E0409"/>
    <w:rsid w:val="006E0AD2"/>
    <w:rsid w:val="006E0C22"/>
    <w:rsid w:val="006E1C84"/>
    <w:rsid w:val="006E3129"/>
    <w:rsid w:val="006E35D9"/>
    <w:rsid w:val="006E611C"/>
    <w:rsid w:val="006E6339"/>
    <w:rsid w:val="006E6C92"/>
    <w:rsid w:val="006F37FC"/>
    <w:rsid w:val="006F7F62"/>
    <w:rsid w:val="007011A4"/>
    <w:rsid w:val="00701644"/>
    <w:rsid w:val="007025E5"/>
    <w:rsid w:val="00702BFF"/>
    <w:rsid w:val="007036EB"/>
    <w:rsid w:val="00704AEB"/>
    <w:rsid w:val="0071179D"/>
    <w:rsid w:val="00720EC0"/>
    <w:rsid w:val="007219AC"/>
    <w:rsid w:val="0072617B"/>
    <w:rsid w:val="007276C4"/>
    <w:rsid w:val="00727E91"/>
    <w:rsid w:val="007313F1"/>
    <w:rsid w:val="00733C52"/>
    <w:rsid w:val="0073679D"/>
    <w:rsid w:val="0074571A"/>
    <w:rsid w:val="00747AAF"/>
    <w:rsid w:val="0075083A"/>
    <w:rsid w:val="0075449A"/>
    <w:rsid w:val="007636DA"/>
    <w:rsid w:val="00765209"/>
    <w:rsid w:val="00766089"/>
    <w:rsid w:val="00770283"/>
    <w:rsid w:val="00773EBD"/>
    <w:rsid w:val="00782566"/>
    <w:rsid w:val="007847B2"/>
    <w:rsid w:val="00784C7C"/>
    <w:rsid w:val="00785049"/>
    <w:rsid w:val="0078589A"/>
    <w:rsid w:val="00786BF2"/>
    <w:rsid w:val="00787455"/>
    <w:rsid w:val="0079146C"/>
    <w:rsid w:val="00792A35"/>
    <w:rsid w:val="00797200"/>
    <w:rsid w:val="007A0962"/>
    <w:rsid w:val="007A27CD"/>
    <w:rsid w:val="007A2A00"/>
    <w:rsid w:val="007A3B33"/>
    <w:rsid w:val="007A42A1"/>
    <w:rsid w:val="007A4C55"/>
    <w:rsid w:val="007B213C"/>
    <w:rsid w:val="007B2B9F"/>
    <w:rsid w:val="007B3A2D"/>
    <w:rsid w:val="007B46B8"/>
    <w:rsid w:val="007B46B9"/>
    <w:rsid w:val="007B548A"/>
    <w:rsid w:val="007C3DA9"/>
    <w:rsid w:val="007C6633"/>
    <w:rsid w:val="007C667D"/>
    <w:rsid w:val="007C6E31"/>
    <w:rsid w:val="007D0381"/>
    <w:rsid w:val="007D18B6"/>
    <w:rsid w:val="007D23E7"/>
    <w:rsid w:val="007D3DDF"/>
    <w:rsid w:val="007D490A"/>
    <w:rsid w:val="007E1337"/>
    <w:rsid w:val="007E1FE7"/>
    <w:rsid w:val="007E3174"/>
    <w:rsid w:val="007E32CB"/>
    <w:rsid w:val="007E442F"/>
    <w:rsid w:val="007E54B2"/>
    <w:rsid w:val="007E6AAD"/>
    <w:rsid w:val="007F0183"/>
    <w:rsid w:val="007F0199"/>
    <w:rsid w:val="007F1611"/>
    <w:rsid w:val="007F2C2D"/>
    <w:rsid w:val="00804FC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1E1D"/>
    <w:rsid w:val="00822334"/>
    <w:rsid w:val="0082270D"/>
    <w:rsid w:val="00832AB4"/>
    <w:rsid w:val="00832DFA"/>
    <w:rsid w:val="0083385F"/>
    <w:rsid w:val="008338D7"/>
    <w:rsid w:val="00836C12"/>
    <w:rsid w:val="008400A1"/>
    <w:rsid w:val="00841BBC"/>
    <w:rsid w:val="00846462"/>
    <w:rsid w:val="008503D5"/>
    <w:rsid w:val="00850C77"/>
    <w:rsid w:val="008512A7"/>
    <w:rsid w:val="008542D2"/>
    <w:rsid w:val="008548EA"/>
    <w:rsid w:val="008566CB"/>
    <w:rsid w:val="00861CFB"/>
    <w:rsid w:val="00865BEB"/>
    <w:rsid w:val="00866E12"/>
    <w:rsid w:val="0087018D"/>
    <w:rsid w:val="008747E5"/>
    <w:rsid w:val="00875A45"/>
    <w:rsid w:val="00876365"/>
    <w:rsid w:val="008766AD"/>
    <w:rsid w:val="008767C8"/>
    <w:rsid w:val="00876FB2"/>
    <w:rsid w:val="00880A8C"/>
    <w:rsid w:val="0088115E"/>
    <w:rsid w:val="008812D2"/>
    <w:rsid w:val="008845F0"/>
    <w:rsid w:val="0089240B"/>
    <w:rsid w:val="00893893"/>
    <w:rsid w:val="00894EBE"/>
    <w:rsid w:val="008953C1"/>
    <w:rsid w:val="00897027"/>
    <w:rsid w:val="008A1557"/>
    <w:rsid w:val="008A2A21"/>
    <w:rsid w:val="008A5B0C"/>
    <w:rsid w:val="008A63A3"/>
    <w:rsid w:val="008A7DA5"/>
    <w:rsid w:val="008B41BE"/>
    <w:rsid w:val="008C108B"/>
    <w:rsid w:val="008C3063"/>
    <w:rsid w:val="008C4381"/>
    <w:rsid w:val="008C7ABA"/>
    <w:rsid w:val="008D407D"/>
    <w:rsid w:val="008D4B7C"/>
    <w:rsid w:val="008D654C"/>
    <w:rsid w:val="008D7564"/>
    <w:rsid w:val="008E0293"/>
    <w:rsid w:val="008E2BDA"/>
    <w:rsid w:val="008E3C8D"/>
    <w:rsid w:val="008E55A4"/>
    <w:rsid w:val="008E5A7F"/>
    <w:rsid w:val="008F021B"/>
    <w:rsid w:val="008F2040"/>
    <w:rsid w:val="008F205F"/>
    <w:rsid w:val="008F4A46"/>
    <w:rsid w:val="008F5584"/>
    <w:rsid w:val="008F7CE3"/>
    <w:rsid w:val="0090437B"/>
    <w:rsid w:val="00907CCD"/>
    <w:rsid w:val="00907EA2"/>
    <w:rsid w:val="00911B31"/>
    <w:rsid w:val="009135D4"/>
    <w:rsid w:val="009165B7"/>
    <w:rsid w:val="0092266B"/>
    <w:rsid w:val="00922DD1"/>
    <w:rsid w:val="00926C92"/>
    <w:rsid w:val="00926E21"/>
    <w:rsid w:val="009305DA"/>
    <w:rsid w:val="00930E6F"/>
    <w:rsid w:val="009312A3"/>
    <w:rsid w:val="009313D6"/>
    <w:rsid w:val="00932911"/>
    <w:rsid w:val="009354B3"/>
    <w:rsid w:val="00936EB0"/>
    <w:rsid w:val="0094046A"/>
    <w:rsid w:val="009406CB"/>
    <w:rsid w:val="009420B4"/>
    <w:rsid w:val="00943E20"/>
    <w:rsid w:val="0094514D"/>
    <w:rsid w:val="00946F51"/>
    <w:rsid w:val="00954B83"/>
    <w:rsid w:val="00954E17"/>
    <w:rsid w:val="00961F21"/>
    <w:rsid w:val="00962035"/>
    <w:rsid w:val="009637FD"/>
    <w:rsid w:val="00963D70"/>
    <w:rsid w:val="00965F4D"/>
    <w:rsid w:val="00966459"/>
    <w:rsid w:val="0097000F"/>
    <w:rsid w:val="0097033A"/>
    <w:rsid w:val="00970BAE"/>
    <w:rsid w:val="009719CD"/>
    <w:rsid w:val="0097451B"/>
    <w:rsid w:val="00975710"/>
    <w:rsid w:val="00983D33"/>
    <w:rsid w:val="00991117"/>
    <w:rsid w:val="0099241A"/>
    <w:rsid w:val="00994222"/>
    <w:rsid w:val="009964E1"/>
    <w:rsid w:val="00997049"/>
    <w:rsid w:val="009A1151"/>
    <w:rsid w:val="009A4754"/>
    <w:rsid w:val="009A7CD9"/>
    <w:rsid w:val="009B063B"/>
    <w:rsid w:val="009B2781"/>
    <w:rsid w:val="009B362F"/>
    <w:rsid w:val="009B7CBC"/>
    <w:rsid w:val="009C0158"/>
    <w:rsid w:val="009C04B0"/>
    <w:rsid w:val="009C19D3"/>
    <w:rsid w:val="009C4FEE"/>
    <w:rsid w:val="009D1CB6"/>
    <w:rsid w:val="009D29DF"/>
    <w:rsid w:val="009D4427"/>
    <w:rsid w:val="009D4527"/>
    <w:rsid w:val="009D4E93"/>
    <w:rsid w:val="009D5591"/>
    <w:rsid w:val="009D65B8"/>
    <w:rsid w:val="009D78C2"/>
    <w:rsid w:val="009E65FC"/>
    <w:rsid w:val="009F370C"/>
    <w:rsid w:val="009F5079"/>
    <w:rsid w:val="009F6783"/>
    <w:rsid w:val="00A0206D"/>
    <w:rsid w:val="00A03A66"/>
    <w:rsid w:val="00A0458E"/>
    <w:rsid w:val="00A05283"/>
    <w:rsid w:val="00A07C94"/>
    <w:rsid w:val="00A11281"/>
    <w:rsid w:val="00A12D6A"/>
    <w:rsid w:val="00A133F1"/>
    <w:rsid w:val="00A1452A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37E4C"/>
    <w:rsid w:val="00A40E34"/>
    <w:rsid w:val="00A41F77"/>
    <w:rsid w:val="00A42C6A"/>
    <w:rsid w:val="00A4727A"/>
    <w:rsid w:val="00A502E3"/>
    <w:rsid w:val="00A50914"/>
    <w:rsid w:val="00A56845"/>
    <w:rsid w:val="00A613F8"/>
    <w:rsid w:val="00A61F05"/>
    <w:rsid w:val="00A63EAB"/>
    <w:rsid w:val="00A641BC"/>
    <w:rsid w:val="00A64D82"/>
    <w:rsid w:val="00A65F34"/>
    <w:rsid w:val="00A674D8"/>
    <w:rsid w:val="00A67A2E"/>
    <w:rsid w:val="00A67F93"/>
    <w:rsid w:val="00A7133C"/>
    <w:rsid w:val="00A738AA"/>
    <w:rsid w:val="00A75DA9"/>
    <w:rsid w:val="00A813AC"/>
    <w:rsid w:val="00A831AA"/>
    <w:rsid w:val="00A83F42"/>
    <w:rsid w:val="00A85010"/>
    <w:rsid w:val="00A928E1"/>
    <w:rsid w:val="00A93067"/>
    <w:rsid w:val="00A97533"/>
    <w:rsid w:val="00A97A9B"/>
    <w:rsid w:val="00A97CD8"/>
    <w:rsid w:val="00AA0B1F"/>
    <w:rsid w:val="00AA5EAD"/>
    <w:rsid w:val="00AA6C06"/>
    <w:rsid w:val="00AB13BF"/>
    <w:rsid w:val="00AB2EED"/>
    <w:rsid w:val="00AB3561"/>
    <w:rsid w:val="00AB51B4"/>
    <w:rsid w:val="00AC264E"/>
    <w:rsid w:val="00AC541E"/>
    <w:rsid w:val="00AC5DEA"/>
    <w:rsid w:val="00AC6186"/>
    <w:rsid w:val="00AC7B6D"/>
    <w:rsid w:val="00AD2DCF"/>
    <w:rsid w:val="00AD502D"/>
    <w:rsid w:val="00AD7D23"/>
    <w:rsid w:val="00AE1C47"/>
    <w:rsid w:val="00AE3DA6"/>
    <w:rsid w:val="00AE5050"/>
    <w:rsid w:val="00AF5624"/>
    <w:rsid w:val="00AF70C7"/>
    <w:rsid w:val="00B0046E"/>
    <w:rsid w:val="00B011F3"/>
    <w:rsid w:val="00B05A09"/>
    <w:rsid w:val="00B05AE3"/>
    <w:rsid w:val="00B1385E"/>
    <w:rsid w:val="00B14907"/>
    <w:rsid w:val="00B204FF"/>
    <w:rsid w:val="00B21163"/>
    <w:rsid w:val="00B24260"/>
    <w:rsid w:val="00B26B10"/>
    <w:rsid w:val="00B272FC"/>
    <w:rsid w:val="00B3009B"/>
    <w:rsid w:val="00B336D9"/>
    <w:rsid w:val="00B43F25"/>
    <w:rsid w:val="00B4738B"/>
    <w:rsid w:val="00B5261A"/>
    <w:rsid w:val="00B53220"/>
    <w:rsid w:val="00B57A4C"/>
    <w:rsid w:val="00B619BC"/>
    <w:rsid w:val="00B638DE"/>
    <w:rsid w:val="00B638F1"/>
    <w:rsid w:val="00B63FFA"/>
    <w:rsid w:val="00B6592D"/>
    <w:rsid w:val="00B67C75"/>
    <w:rsid w:val="00B8782F"/>
    <w:rsid w:val="00B879DD"/>
    <w:rsid w:val="00B900E7"/>
    <w:rsid w:val="00B916AA"/>
    <w:rsid w:val="00B933BC"/>
    <w:rsid w:val="00B95A00"/>
    <w:rsid w:val="00B9611E"/>
    <w:rsid w:val="00BA7E7B"/>
    <w:rsid w:val="00BB00DA"/>
    <w:rsid w:val="00BB0BC4"/>
    <w:rsid w:val="00BB200A"/>
    <w:rsid w:val="00BB3B36"/>
    <w:rsid w:val="00BB6EE8"/>
    <w:rsid w:val="00BB7993"/>
    <w:rsid w:val="00BC298C"/>
    <w:rsid w:val="00BC37CC"/>
    <w:rsid w:val="00BC4AD1"/>
    <w:rsid w:val="00BC5604"/>
    <w:rsid w:val="00BD117B"/>
    <w:rsid w:val="00BD158B"/>
    <w:rsid w:val="00BD4D0A"/>
    <w:rsid w:val="00BE6683"/>
    <w:rsid w:val="00BF0734"/>
    <w:rsid w:val="00BF271D"/>
    <w:rsid w:val="00BF35D1"/>
    <w:rsid w:val="00BF38F5"/>
    <w:rsid w:val="00BF5CB8"/>
    <w:rsid w:val="00BF6B04"/>
    <w:rsid w:val="00BF7A1D"/>
    <w:rsid w:val="00C0338D"/>
    <w:rsid w:val="00C03420"/>
    <w:rsid w:val="00C03DF3"/>
    <w:rsid w:val="00C201AD"/>
    <w:rsid w:val="00C2054F"/>
    <w:rsid w:val="00C21C18"/>
    <w:rsid w:val="00C24100"/>
    <w:rsid w:val="00C24C32"/>
    <w:rsid w:val="00C3427C"/>
    <w:rsid w:val="00C36496"/>
    <w:rsid w:val="00C377FC"/>
    <w:rsid w:val="00C42DCF"/>
    <w:rsid w:val="00C43110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6E8"/>
    <w:rsid w:val="00C6706F"/>
    <w:rsid w:val="00C675F3"/>
    <w:rsid w:val="00C70237"/>
    <w:rsid w:val="00C7365F"/>
    <w:rsid w:val="00C83580"/>
    <w:rsid w:val="00C93DF0"/>
    <w:rsid w:val="00C9767C"/>
    <w:rsid w:val="00CA1625"/>
    <w:rsid w:val="00CA1949"/>
    <w:rsid w:val="00CA471E"/>
    <w:rsid w:val="00CA59D7"/>
    <w:rsid w:val="00CB0D13"/>
    <w:rsid w:val="00CB5639"/>
    <w:rsid w:val="00CB67EA"/>
    <w:rsid w:val="00CB6EC7"/>
    <w:rsid w:val="00CD0214"/>
    <w:rsid w:val="00CD0E6C"/>
    <w:rsid w:val="00CD15D0"/>
    <w:rsid w:val="00CD589E"/>
    <w:rsid w:val="00CE2745"/>
    <w:rsid w:val="00CF06C8"/>
    <w:rsid w:val="00CF1B06"/>
    <w:rsid w:val="00CF1B95"/>
    <w:rsid w:val="00CF4AD4"/>
    <w:rsid w:val="00D01DCE"/>
    <w:rsid w:val="00D02080"/>
    <w:rsid w:val="00D02489"/>
    <w:rsid w:val="00D02D59"/>
    <w:rsid w:val="00D03B7F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30BC2"/>
    <w:rsid w:val="00D30C00"/>
    <w:rsid w:val="00D32E4B"/>
    <w:rsid w:val="00D3371B"/>
    <w:rsid w:val="00D345F5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3721"/>
    <w:rsid w:val="00D57988"/>
    <w:rsid w:val="00D57C83"/>
    <w:rsid w:val="00D6054B"/>
    <w:rsid w:val="00D61C64"/>
    <w:rsid w:val="00D66E94"/>
    <w:rsid w:val="00D710A2"/>
    <w:rsid w:val="00D7116C"/>
    <w:rsid w:val="00D738E4"/>
    <w:rsid w:val="00D75218"/>
    <w:rsid w:val="00D84126"/>
    <w:rsid w:val="00D84F70"/>
    <w:rsid w:val="00D85CFD"/>
    <w:rsid w:val="00D86F88"/>
    <w:rsid w:val="00D8760E"/>
    <w:rsid w:val="00D87EFD"/>
    <w:rsid w:val="00D93135"/>
    <w:rsid w:val="00D95F59"/>
    <w:rsid w:val="00D9708C"/>
    <w:rsid w:val="00DA1532"/>
    <w:rsid w:val="00DA29A1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190C"/>
    <w:rsid w:val="00DD2FF9"/>
    <w:rsid w:val="00DD32D6"/>
    <w:rsid w:val="00DD55DE"/>
    <w:rsid w:val="00DD5BFD"/>
    <w:rsid w:val="00DE2014"/>
    <w:rsid w:val="00DE2073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33476"/>
    <w:rsid w:val="00E35036"/>
    <w:rsid w:val="00E351BF"/>
    <w:rsid w:val="00E4095B"/>
    <w:rsid w:val="00E52C4A"/>
    <w:rsid w:val="00E5394E"/>
    <w:rsid w:val="00E543F9"/>
    <w:rsid w:val="00E54B26"/>
    <w:rsid w:val="00E55EFB"/>
    <w:rsid w:val="00E567A7"/>
    <w:rsid w:val="00E56F70"/>
    <w:rsid w:val="00E60F6D"/>
    <w:rsid w:val="00E613F4"/>
    <w:rsid w:val="00E61C41"/>
    <w:rsid w:val="00E64BA5"/>
    <w:rsid w:val="00E65830"/>
    <w:rsid w:val="00E66750"/>
    <w:rsid w:val="00E717E5"/>
    <w:rsid w:val="00E74D58"/>
    <w:rsid w:val="00E7777A"/>
    <w:rsid w:val="00E81FC6"/>
    <w:rsid w:val="00E85296"/>
    <w:rsid w:val="00E86A91"/>
    <w:rsid w:val="00EA1794"/>
    <w:rsid w:val="00EA2C5C"/>
    <w:rsid w:val="00EA63E5"/>
    <w:rsid w:val="00EB49D4"/>
    <w:rsid w:val="00EB51EA"/>
    <w:rsid w:val="00EB562D"/>
    <w:rsid w:val="00EB7A6B"/>
    <w:rsid w:val="00EC15AA"/>
    <w:rsid w:val="00EC2DBB"/>
    <w:rsid w:val="00EC7CEE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EF793A"/>
    <w:rsid w:val="00F00404"/>
    <w:rsid w:val="00F0147F"/>
    <w:rsid w:val="00F05E84"/>
    <w:rsid w:val="00F101C2"/>
    <w:rsid w:val="00F10CCD"/>
    <w:rsid w:val="00F13844"/>
    <w:rsid w:val="00F15DD9"/>
    <w:rsid w:val="00F31BE4"/>
    <w:rsid w:val="00F3252D"/>
    <w:rsid w:val="00F35748"/>
    <w:rsid w:val="00F359E3"/>
    <w:rsid w:val="00F37AED"/>
    <w:rsid w:val="00F47FBD"/>
    <w:rsid w:val="00F5329D"/>
    <w:rsid w:val="00F54345"/>
    <w:rsid w:val="00F54EB8"/>
    <w:rsid w:val="00F6007E"/>
    <w:rsid w:val="00F61ACC"/>
    <w:rsid w:val="00F65B00"/>
    <w:rsid w:val="00F77A0C"/>
    <w:rsid w:val="00F828DF"/>
    <w:rsid w:val="00F82922"/>
    <w:rsid w:val="00F82AB6"/>
    <w:rsid w:val="00F8418B"/>
    <w:rsid w:val="00F86E30"/>
    <w:rsid w:val="00F92841"/>
    <w:rsid w:val="00F93C6D"/>
    <w:rsid w:val="00F9495D"/>
    <w:rsid w:val="00F96F8B"/>
    <w:rsid w:val="00FA1465"/>
    <w:rsid w:val="00FA2661"/>
    <w:rsid w:val="00FA3C69"/>
    <w:rsid w:val="00FA65C5"/>
    <w:rsid w:val="00FB3776"/>
    <w:rsid w:val="00FB769B"/>
    <w:rsid w:val="00FB78EC"/>
    <w:rsid w:val="00FC1903"/>
    <w:rsid w:val="00FC32AC"/>
    <w:rsid w:val="00FC3F53"/>
    <w:rsid w:val="00FC4BBF"/>
    <w:rsid w:val="00FC7699"/>
    <w:rsid w:val="00FD05A8"/>
    <w:rsid w:val="00FD44C7"/>
    <w:rsid w:val="00FD711C"/>
    <w:rsid w:val="00FE009C"/>
    <w:rsid w:val="00FE564D"/>
    <w:rsid w:val="00FE64C3"/>
    <w:rsid w:val="00FF0547"/>
    <w:rsid w:val="00FF0645"/>
    <w:rsid w:val="00FF2BCB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  <w:style w:type="character" w:customStyle="1" w:styleId="textykjlp">
    <w:name w:val="text_ykjlp"/>
    <w:basedOn w:val="a0"/>
    <w:rsid w:val="000B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aike.baidu.com/item/%E5%AD%98%E5%82%A8%E5%99%A8/1583185?fromModule=lemma_inlink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B9%B3%E6%9D%BF%E7%94%B5%E8%84%91/1348389?fromModule=lemma_inlink" TargetMode="Externa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SIM%E5%8D%A1/449605?fromModule=lemma_inlink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%E7%BB%88%E7%AB%AF%E8%AE%BE%E5%A4%87/643738?fromModule=lemma_inlink" TargetMode="Externa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A9%BA%E4%B8%AD%E6%8E%A5%E5%8F%A3/10862753?fromModule=lemma_inlink" TargetMode="Externa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11083</TotalTime>
  <Pages>14</Pages>
  <Words>862</Words>
  <Characters>4918</Characters>
  <Application>Microsoft Office Word</Application>
  <DocSecurity>0</DocSecurity>
  <Lines>40</Lines>
  <Paragraphs>11</Paragraphs>
  <ScaleCrop>false</ScaleCrop>
  <Company>www.xunchi.com</Company>
  <LinksUpToDate>false</LinksUpToDate>
  <CharactersWithSpaces>5769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陈奕利</cp:lastModifiedBy>
  <cp:revision>296</cp:revision>
  <cp:lastPrinted>1899-12-31T16:00:00Z</cp:lastPrinted>
  <dcterms:created xsi:type="dcterms:W3CDTF">2023-06-30T03:13:00Z</dcterms:created>
  <dcterms:modified xsi:type="dcterms:W3CDTF">2023-08-01T03:38:00Z</dcterms:modified>
</cp:coreProperties>
</file>