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多智能体协同教学体系中</w:t>
      </w:r>
      <w:r w:rsidRPr="0031091C">
        <w:rPr>
          <w:rFonts w:ascii="宋体" w:eastAsia="宋体" w:hAnsi="宋体" w:cs="宋体"/>
        </w:rPr>
        <w:t>Agent</w:t>
      </w:r>
      <w:r w:rsidRPr="0031091C">
        <w:rPr>
          <w:rFonts w:ascii="宋体" w:eastAsia="宋体" w:hAnsi="宋体" w:cs="宋体"/>
        </w:rPr>
        <w:t>角色的双向映射设计</w:t>
      </w:r>
      <w:r w:rsidRPr="0031091C">
        <w:rPr>
          <w:rFonts w:ascii="宋体" w:eastAsia="宋体" w:hAnsi="宋体" w:cs="宋体"/>
        </w:rPr>
        <w:t>——</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教</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伴学</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w:t>
      </w:r>
      <w:r w:rsidRPr="0031091C">
        <w:rPr>
          <w:rFonts w:ascii="宋体" w:eastAsia="宋体" w:hAnsi="宋体" w:cs="宋体"/>
        </w:rPr>
        <w:t>以《固体废弃物污染防治技术》课程为例</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&gt; </w:t>
      </w:r>
      <w:r w:rsidRPr="0031091C">
        <w:rPr>
          <w:rFonts w:ascii="宋体" w:eastAsia="宋体" w:hAnsi="宋体" w:cs="宋体"/>
        </w:rPr>
        <w:t>（作者信息另页存放，正文匿名提交）</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r w:rsidRPr="0031091C">
        <w:rPr>
          <w:rFonts w:ascii="宋体" w:eastAsia="宋体" w:hAnsi="宋体" w:cs="宋体"/>
        </w:rPr>
        <w:t>摘要</w:t>
      </w:r>
      <w:r w:rsidRPr="0031091C">
        <w:rPr>
          <w:rFonts w:ascii="宋体" w:eastAsia="宋体" w:hAnsi="宋体" w:cs="宋体"/>
        </w:rPr>
        <w:t>**</w:t>
      </w:r>
      <w:r w:rsidRPr="0031091C">
        <w:rPr>
          <w:rFonts w:ascii="宋体" w:eastAsia="宋体" w:hAnsi="宋体" w:cs="宋体"/>
        </w:rPr>
        <w:t>：人工智能教育应用正从单点工具向协同化</w:t>
      </w:r>
      <w:r w:rsidRPr="0031091C">
        <w:rPr>
          <w:rFonts w:ascii="宋体" w:eastAsia="宋体" w:hAnsi="宋体" w:cs="宋体"/>
        </w:rPr>
        <w:t>Agent</w:t>
      </w:r>
      <w:r w:rsidRPr="0031091C">
        <w:rPr>
          <w:rFonts w:ascii="宋体" w:eastAsia="宋体" w:hAnsi="宋体" w:cs="宋体"/>
        </w:rPr>
        <w:t>体系演进，而面向</w:t>
      </w:r>
      <w:r w:rsidRPr="0031091C">
        <w:rPr>
          <w:rFonts w:ascii="宋体" w:eastAsia="宋体" w:hAnsi="宋体" w:cs="宋体"/>
        </w:rPr>
        <w:t>“</w:t>
      </w:r>
      <w:r w:rsidRPr="0031091C">
        <w:rPr>
          <w:rFonts w:ascii="宋体" w:eastAsia="宋体" w:hAnsi="宋体" w:cs="宋体"/>
        </w:rPr>
        <w:t>学</w:t>
      </w:r>
      <w:r w:rsidRPr="0031091C">
        <w:rPr>
          <w:rFonts w:ascii="宋体" w:eastAsia="宋体" w:hAnsi="宋体" w:cs="宋体"/>
        </w:rPr>
        <w:t>”</w:t>
      </w:r>
      <w:r w:rsidRPr="0031091C">
        <w:rPr>
          <w:rFonts w:ascii="宋体" w:eastAsia="宋体" w:hAnsi="宋体" w:cs="宋体"/>
        </w:rPr>
        <w:t>的</w:t>
      </w:r>
      <w:r w:rsidRPr="0031091C">
        <w:rPr>
          <w:rFonts w:ascii="宋体" w:eastAsia="宋体" w:hAnsi="宋体" w:cs="宋体"/>
        </w:rPr>
        <w:t>Agent</w:t>
      </w:r>
      <w:r w:rsidRPr="0031091C">
        <w:rPr>
          <w:rFonts w:ascii="宋体" w:eastAsia="宋体" w:hAnsi="宋体" w:cs="宋体"/>
        </w:rPr>
        <w:t>角色设计方法尚乏系统论述。本文以《固体废弃物污染防治技术》研究生课程</w:t>
      </w:r>
      <w:r w:rsidRPr="0031091C">
        <w:rPr>
          <w:rFonts w:ascii="宋体" w:eastAsia="宋体" w:hAnsi="宋体" w:cs="宋体"/>
        </w:rPr>
        <w:t>9-Agent</w:t>
      </w:r>
      <w:r w:rsidRPr="0031091C">
        <w:rPr>
          <w:rFonts w:ascii="宋体" w:eastAsia="宋体" w:hAnsi="宋体" w:cs="宋体"/>
        </w:rPr>
        <w:t>协同体系为设计案例，提出</w:t>
      </w:r>
      <w:r w:rsidRPr="0031091C">
        <w:rPr>
          <w:rFonts w:ascii="宋体" w:eastAsia="宋体" w:hAnsi="宋体" w:cs="宋体"/>
        </w:rPr>
        <w:t>Agent</w:t>
      </w:r>
      <w:r w:rsidRPr="0031091C">
        <w:rPr>
          <w:rFonts w:ascii="宋体" w:eastAsia="宋体" w:hAnsi="宋体" w:cs="宋体"/>
        </w:rPr>
        <w:t>角色从</w:t>
      </w:r>
      <w:r w:rsidRPr="0031091C">
        <w:rPr>
          <w:rFonts w:ascii="宋体" w:eastAsia="宋体" w:hAnsi="宋体" w:cs="宋体"/>
        </w:rPr>
        <w:t>“</w:t>
      </w:r>
      <w:r w:rsidRPr="0031091C">
        <w:rPr>
          <w:rFonts w:ascii="宋体" w:eastAsia="宋体" w:hAnsi="宋体" w:cs="宋体"/>
        </w:rPr>
        <w:t>教</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伴学</w:t>
      </w:r>
      <w:r w:rsidRPr="0031091C">
        <w:rPr>
          <w:rFonts w:ascii="宋体" w:eastAsia="宋体" w:hAnsi="宋体" w:cs="宋体"/>
        </w:rPr>
        <w:t>”</w:t>
      </w:r>
      <w:r w:rsidRPr="0031091C">
        <w:rPr>
          <w:rFonts w:ascii="宋体" w:eastAsia="宋体" w:hAnsi="宋体" w:cs="宋体"/>
        </w:rPr>
        <w:t>的双向映射设计方法论。核心贡献有三：其一，定义角色重塑的三条设计原则（镜像而非简化、服务对象翻转、角色自主重定义），为多智能体教育系统给出可复用的设计框架；其二，建立九</w:t>
      </w:r>
      <w:r w:rsidRPr="0031091C">
        <w:rPr>
          <w:rFonts w:ascii="宋体" w:eastAsia="宋体" w:hAnsi="宋体" w:cs="宋体"/>
        </w:rPr>
        <w:t>-Agent</w:t>
      </w:r>
      <w:r w:rsidRPr="0031091C">
        <w:rPr>
          <w:rFonts w:ascii="宋体" w:eastAsia="宋体" w:hAnsi="宋体" w:cs="宋体"/>
        </w:rPr>
        <w:t>教师</w:t>
      </w:r>
      <w:r w:rsidRPr="0031091C">
        <w:rPr>
          <w:rFonts w:ascii="Times New Roman" w:eastAsia="宋体" w:hAnsi="Times New Roman" w:cs="Times New Roman"/>
        </w:rPr>
        <w:t>↔</w:t>
      </w:r>
      <w:r w:rsidRPr="0031091C">
        <w:rPr>
          <w:rFonts w:ascii="宋体" w:eastAsia="宋体" w:hAnsi="宋体" w:cs="宋体"/>
        </w:rPr>
        <w:t>学生双向映射表，在不改变</w:t>
      </w:r>
      <w:r w:rsidRPr="0031091C">
        <w:rPr>
          <w:rFonts w:ascii="宋体" w:eastAsia="宋体" w:hAnsi="宋体" w:cs="宋体"/>
        </w:rPr>
        <w:t>Agent</w:t>
      </w:r>
      <w:r w:rsidRPr="0031091C">
        <w:rPr>
          <w:rFonts w:ascii="宋体" w:eastAsia="宋体" w:hAnsi="宋体" w:cs="宋体"/>
        </w:rPr>
        <w:t>编号和知识领域的前提下实现同体系双用途；其三，以</w:t>
      </w:r>
      <w:r w:rsidRPr="0031091C">
        <w:rPr>
          <w:rFonts w:ascii="宋体" w:eastAsia="宋体" w:hAnsi="宋体" w:cs="宋体"/>
        </w:rPr>
        <w:t>Agent-S</w:t>
      </w:r>
      <w:r w:rsidRPr="0031091C">
        <w:rPr>
          <w:rFonts w:ascii="宋体" w:eastAsia="宋体" w:hAnsi="宋体" w:cs="宋体"/>
        </w:rPr>
        <w:t>与</w:t>
      </w:r>
      <w:r w:rsidRPr="0031091C">
        <w:rPr>
          <w:rFonts w:ascii="宋体" w:eastAsia="宋体" w:hAnsi="宋体" w:cs="宋体"/>
        </w:rPr>
        <w:t>Agent-B</w:t>
      </w:r>
      <w:r w:rsidRPr="0031091C">
        <w:rPr>
          <w:rFonts w:ascii="宋体" w:eastAsia="宋体" w:hAnsi="宋体" w:cs="宋体"/>
        </w:rPr>
        <w:t>为典型案例展示从</w:t>
      </w:r>
      <w:r w:rsidRPr="0031091C">
        <w:rPr>
          <w:rFonts w:ascii="宋体" w:eastAsia="宋体" w:hAnsi="宋体" w:cs="宋体"/>
        </w:rPr>
        <w:t>“</w:t>
      </w:r>
      <w:r w:rsidRPr="0031091C">
        <w:rPr>
          <w:rFonts w:ascii="宋体" w:eastAsia="宋体" w:hAnsi="宋体" w:cs="宋体"/>
        </w:rPr>
        <w:t>生产教学材料</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引导学习过程</w:t>
      </w:r>
      <w:r w:rsidRPr="0031091C">
        <w:rPr>
          <w:rFonts w:ascii="宋体" w:eastAsia="宋体" w:hAnsi="宋体" w:cs="宋体"/>
        </w:rPr>
        <w:t>”</w:t>
      </w:r>
      <w:r w:rsidRPr="0031091C">
        <w:rPr>
          <w:rFonts w:ascii="宋体" w:eastAsia="宋体" w:hAnsi="宋体" w:cs="宋体"/>
        </w:rPr>
        <w:t>的角色转化深度。技术路径采用提示词工程与检索增强生成，不依赖模型微调。本文定位为设计方法论论文，旨在为教育智能体系统的角色设计给出可操作的设计知识</w:t>
      </w:r>
      <w:r w:rsidRPr="0031091C">
        <w:rPr>
          <w:rFonts w:ascii="宋体" w:eastAsia="宋体" w:hAnsi="宋体" w:cs="宋体"/>
        </w:rPr>
        <w:t>[1,2]</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r w:rsidRPr="0031091C">
        <w:rPr>
          <w:rFonts w:ascii="宋体" w:eastAsia="宋体" w:hAnsi="宋体" w:cs="宋体"/>
        </w:rPr>
        <w:t>关键词</w:t>
      </w:r>
      <w:r w:rsidRPr="0031091C">
        <w:rPr>
          <w:rFonts w:ascii="宋体" w:eastAsia="宋体" w:hAnsi="宋体" w:cs="宋体"/>
        </w:rPr>
        <w:t>**</w:t>
      </w:r>
      <w:r w:rsidRPr="0031091C">
        <w:rPr>
          <w:rFonts w:ascii="宋体" w:eastAsia="宋体" w:hAnsi="宋体" w:cs="宋体"/>
        </w:rPr>
        <w:t>：多智能体；协同教学；角色重塑；学伴系统；研究生课程；提示词工程</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r w:rsidRPr="0031091C">
        <w:rPr>
          <w:rFonts w:ascii="宋体" w:eastAsia="宋体" w:hAnsi="宋体" w:cs="宋体"/>
        </w:rPr>
        <w:t>中图分类号</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G434 &amp;nbsp;&amp;nbsp;&amp;nbsp; **</w:t>
      </w:r>
      <w:r w:rsidRPr="0031091C">
        <w:rPr>
          <w:rFonts w:ascii="宋体" w:eastAsia="宋体" w:hAnsi="宋体" w:cs="宋体"/>
        </w:rPr>
        <w:t>文献标志码</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A &amp;nbsp;&amp;nbsp;&amp;nbsp; **</w:t>
      </w:r>
      <w:r w:rsidRPr="0031091C">
        <w:rPr>
          <w:rFonts w:ascii="宋体" w:eastAsia="宋体" w:hAnsi="宋体" w:cs="宋体"/>
        </w:rPr>
        <w:t>文章编号</w:t>
      </w:r>
      <w:r w:rsidRPr="0031091C">
        <w:rPr>
          <w:rFonts w:ascii="宋体" w:eastAsia="宋体" w:hAnsi="宋体" w:cs="宋体"/>
        </w:rPr>
        <w:t>**</w:t>
      </w:r>
      <w:r w:rsidRPr="0031091C">
        <w:rPr>
          <w:rFonts w:ascii="宋体" w:eastAsia="宋体" w:hAnsi="宋体" w:cs="宋体"/>
        </w:rPr>
        <w:t>：待定</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Dual Mapping Design of Agent Roles in a Multi-Agent Collaborative Teaching System: From "Teaching" to "Learning Companion"</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 A Case Study of "Solid Waste Pollution Prevention and Control Technology"</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lastRenderedPageBreak/>
        <w:t>&gt; (Author information on separate page for blind review)</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**Abstract**: 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w:t>
      </w:r>
      <w:r w:rsidRPr="0031091C">
        <w:rPr>
          <w:rFonts w:ascii="宋体" w:eastAsia="宋体" w:hAnsi="宋体" w:cs="宋体"/>
        </w:rPr>
        <w:t>ourse "Solid Waste Pollution Prevention and Control Technology" at Chengdu University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w:t>
      </w:r>
      <w:r w:rsidRPr="0031091C">
        <w:rPr>
          <w:rFonts w:ascii="宋体" w:eastAsia="宋体" w:hAnsi="宋体" w:cs="宋体"/>
        </w:rPr>
        <w:t xml:space="preserve"> nine agents are redefined as "learning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w:t>
      </w:r>
      <w:r w:rsidRPr="0031091C">
        <w:rPr>
          <w:rFonts w:ascii="宋体" w:eastAsia="宋体" w:hAnsi="宋体" w:cs="宋体"/>
        </w:rPr>
        <w:t>rpretation, and Agent-B from brand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**Key words**: AI agent; collaborative teaching; role reconfiguration; learning companion system; graduate courses; intelligent teaching </w:t>
      </w:r>
      <w:r w:rsidRPr="0031091C">
        <w:rPr>
          <w:rFonts w:ascii="宋体" w:eastAsia="宋体" w:hAnsi="宋体" w:cs="宋体"/>
        </w:rPr>
        <w:lastRenderedPageBreak/>
        <w:t>assistant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0 </w:t>
      </w:r>
      <w:r w:rsidRPr="0031091C">
        <w:rPr>
          <w:rFonts w:ascii="宋体" w:eastAsia="宋体" w:hAnsi="宋体" w:cs="宋体"/>
        </w:rPr>
        <w:t>引言</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人工智能在教育领域的应用正在经历从</w:t>
      </w:r>
      <w:r w:rsidRPr="0031091C">
        <w:rPr>
          <w:rFonts w:ascii="宋体" w:eastAsia="宋体" w:hAnsi="宋体" w:cs="宋体"/>
        </w:rPr>
        <w:t>“</w:t>
      </w:r>
      <w:r w:rsidRPr="0031091C">
        <w:rPr>
          <w:rFonts w:ascii="宋体" w:eastAsia="宋体" w:hAnsi="宋体" w:cs="宋体"/>
        </w:rPr>
        <w:t>单点工具</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协同体系</w:t>
      </w:r>
      <w:r w:rsidRPr="0031091C">
        <w:rPr>
          <w:rFonts w:ascii="宋体" w:eastAsia="宋体" w:hAnsi="宋体" w:cs="宋体"/>
        </w:rPr>
        <w:t>”</w:t>
      </w:r>
      <w:r w:rsidRPr="0031091C">
        <w:rPr>
          <w:rFonts w:ascii="宋体" w:eastAsia="宋体" w:hAnsi="宋体" w:cs="宋体"/>
        </w:rPr>
        <w:t>的范式跃迁</w:t>
      </w:r>
      <w:r w:rsidRPr="0031091C">
        <w:rPr>
          <w:rFonts w:ascii="宋体" w:eastAsia="宋体" w:hAnsi="宋体" w:cs="宋体"/>
        </w:rPr>
        <w:t>[3,4]</w:t>
      </w:r>
      <w:r w:rsidRPr="0031091C">
        <w:rPr>
          <w:rFonts w:ascii="宋体" w:eastAsia="宋体" w:hAnsi="宋体" w:cs="宋体"/>
        </w:rPr>
        <w:t>。早期的</w:t>
      </w:r>
      <w:r w:rsidRPr="0031091C">
        <w:rPr>
          <w:rFonts w:ascii="宋体" w:eastAsia="宋体" w:hAnsi="宋体" w:cs="宋体"/>
        </w:rPr>
        <w:t>AI</w:t>
      </w:r>
      <w:r w:rsidRPr="0031091C">
        <w:rPr>
          <w:rFonts w:ascii="宋体" w:eastAsia="宋体" w:hAnsi="宋体" w:cs="宋体"/>
        </w:rPr>
        <w:t>教育工具</w:t>
      </w:r>
      <w:r w:rsidRPr="0031091C">
        <w:rPr>
          <w:rFonts w:ascii="宋体" w:eastAsia="宋体" w:hAnsi="宋体" w:cs="宋体"/>
        </w:rPr>
        <w:t>——</w:t>
      </w:r>
      <w:r w:rsidRPr="0031091C">
        <w:rPr>
          <w:rFonts w:ascii="宋体" w:eastAsia="宋体" w:hAnsi="宋体" w:cs="宋体"/>
        </w:rPr>
        <w:t>智能批改、自动组卷、知识图谱生成</w:t>
      </w:r>
      <w:r w:rsidRPr="0031091C">
        <w:rPr>
          <w:rFonts w:ascii="宋体" w:eastAsia="宋体" w:hAnsi="宋体" w:cs="宋体"/>
        </w:rPr>
        <w:t>——</w:t>
      </w:r>
      <w:r w:rsidRPr="0031091C">
        <w:rPr>
          <w:rFonts w:ascii="宋体" w:eastAsia="宋体" w:hAnsi="宋体" w:cs="宋体"/>
        </w:rPr>
        <w:t>以独立功能模块形式嵌入教学流程，每个工具解决一项特定教学任务。这种</w:t>
      </w:r>
      <w:r w:rsidRPr="0031091C">
        <w:rPr>
          <w:rFonts w:ascii="宋体" w:eastAsia="宋体" w:hAnsi="宋体" w:cs="宋体"/>
        </w:rPr>
        <w:t>“</w:t>
      </w:r>
      <w:r w:rsidRPr="0031091C">
        <w:rPr>
          <w:rFonts w:ascii="宋体" w:eastAsia="宋体" w:hAnsi="宋体" w:cs="宋体"/>
        </w:rPr>
        <w:t>工具箱</w:t>
      </w:r>
      <w:r w:rsidRPr="0031091C">
        <w:rPr>
          <w:rFonts w:ascii="宋体" w:eastAsia="宋体" w:hAnsi="宋体" w:cs="宋体"/>
        </w:rPr>
        <w:t>”</w:t>
      </w:r>
      <w:r w:rsidRPr="0031091C">
        <w:rPr>
          <w:rFonts w:ascii="宋体" w:eastAsia="宋体" w:hAnsi="宋体" w:cs="宋体"/>
        </w:rPr>
        <w:t>模式虽然降低了使用门槛，但也造成了三个结构性缺陷。第一，碎片化。教师需要使用多个独立工具完成一门课程的全流程教学支撑，不同工具之间缺乏信息共享和流程衔接。第二，教中心化。当前</w:t>
      </w:r>
      <w:r w:rsidRPr="0031091C">
        <w:rPr>
          <w:rFonts w:ascii="宋体" w:eastAsia="宋体" w:hAnsi="宋体" w:cs="宋体"/>
        </w:rPr>
        <w:t>AI</w:t>
      </w:r>
      <w:r w:rsidRPr="0031091C">
        <w:rPr>
          <w:rFonts w:ascii="宋体" w:eastAsia="宋体" w:hAnsi="宋体" w:cs="宋体"/>
        </w:rPr>
        <w:t>教育工具的产品逻辑主要面向教师端需求</w:t>
      </w:r>
      <w:r w:rsidRPr="0031091C">
        <w:rPr>
          <w:rFonts w:ascii="宋体" w:eastAsia="宋体" w:hAnsi="宋体" w:cs="宋体"/>
        </w:rPr>
        <w:t>——</w:t>
      </w:r>
      <w:r w:rsidRPr="0031091C">
        <w:rPr>
          <w:rFonts w:ascii="宋体" w:eastAsia="宋体" w:hAnsi="宋体" w:cs="宋体"/>
        </w:rPr>
        <w:t>辅助备课、出题、批改</w:t>
      </w:r>
      <w:r w:rsidRPr="0031091C">
        <w:rPr>
          <w:rFonts w:ascii="宋体" w:eastAsia="宋体" w:hAnsi="宋体" w:cs="宋体"/>
        </w:rPr>
        <w:t>——</w:t>
      </w:r>
      <w:r w:rsidRPr="0031091C">
        <w:rPr>
          <w:rFonts w:ascii="宋体" w:eastAsia="宋体" w:hAnsi="宋体" w:cs="宋体"/>
        </w:rPr>
        <w:t>而面向学生端</w:t>
      </w:r>
      <w:r w:rsidRPr="0031091C">
        <w:rPr>
          <w:rFonts w:ascii="宋体" w:eastAsia="宋体" w:hAnsi="宋体" w:cs="宋体"/>
        </w:rPr>
        <w:t>“</w:t>
      </w:r>
      <w:r w:rsidRPr="0031091C">
        <w:rPr>
          <w:rFonts w:ascii="宋体" w:eastAsia="宋体" w:hAnsi="宋体" w:cs="宋体"/>
        </w:rPr>
        <w:t>如何学</w:t>
      </w:r>
      <w:r w:rsidRPr="0031091C">
        <w:rPr>
          <w:rFonts w:ascii="宋体" w:eastAsia="宋体" w:hAnsi="宋体" w:cs="宋体"/>
        </w:rPr>
        <w:t>”</w:t>
      </w:r>
      <w:r w:rsidRPr="0031091C">
        <w:rPr>
          <w:rFonts w:ascii="宋体" w:eastAsia="宋体" w:hAnsi="宋体" w:cs="宋体"/>
        </w:rPr>
        <w:t>的</w:t>
      </w:r>
      <w:r w:rsidRPr="0031091C">
        <w:rPr>
          <w:rFonts w:ascii="宋体" w:eastAsia="宋体" w:hAnsi="宋体" w:cs="宋体"/>
        </w:rPr>
        <w:t>Agent</w:t>
      </w:r>
      <w:r w:rsidRPr="0031091C">
        <w:rPr>
          <w:rFonts w:ascii="宋体" w:eastAsia="宋体" w:hAnsi="宋体" w:cs="宋体"/>
        </w:rPr>
        <w:t>设计尚未得到系统性关注</w:t>
      </w:r>
      <w:r w:rsidRPr="0031091C">
        <w:rPr>
          <w:rFonts w:ascii="宋体" w:eastAsia="宋体" w:hAnsi="宋体" w:cs="宋体"/>
        </w:rPr>
        <w:t>[5,6]</w:t>
      </w:r>
      <w:r w:rsidRPr="0031091C">
        <w:rPr>
          <w:rFonts w:ascii="宋体" w:eastAsia="宋体" w:hAnsi="宋体" w:cs="宋体"/>
        </w:rPr>
        <w:t>。第三，角色单薄。每个</w:t>
      </w:r>
      <w:r w:rsidRPr="0031091C">
        <w:rPr>
          <w:rFonts w:ascii="宋体" w:eastAsia="宋体" w:hAnsi="宋体" w:cs="宋体"/>
        </w:rPr>
        <w:t>AI</w:t>
      </w:r>
      <w:r w:rsidRPr="0031091C">
        <w:rPr>
          <w:rFonts w:ascii="宋体" w:eastAsia="宋体" w:hAnsi="宋体" w:cs="宋体"/>
        </w:rPr>
        <w:t>工具被赋予单一的功能角色（如</w:t>
      </w:r>
      <w:r w:rsidRPr="0031091C">
        <w:rPr>
          <w:rFonts w:ascii="宋体" w:eastAsia="宋体" w:hAnsi="宋体" w:cs="宋体"/>
        </w:rPr>
        <w:t>“</w:t>
      </w:r>
      <w:r w:rsidRPr="0031091C">
        <w:rPr>
          <w:rFonts w:ascii="宋体" w:eastAsia="宋体" w:hAnsi="宋体" w:cs="宋体"/>
        </w:rPr>
        <w:t>出题</w:t>
      </w:r>
      <w:r w:rsidRPr="0031091C">
        <w:rPr>
          <w:rFonts w:ascii="宋体" w:eastAsia="宋体" w:hAnsi="宋体" w:cs="宋体"/>
        </w:rPr>
        <w:t>”“</w:t>
      </w:r>
      <w:r w:rsidRPr="0031091C">
        <w:rPr>
          <w:rFonts w:ascii="宋体" w:eastAsia="宋体" w:hAnsi="宋体" w:cs="宋体"/>
        </w:rPr>
        <w:t>批改</w:t>
      </w:r>
      <w:r w:rsidRPr="0031091C">
        <w:rPr>
          <w:rFonts w:ascii="宋体" w:eastAsia="宋体" w:hAnsi="宋体" w:cs="宋体"/>
        </w:rPr>
        <w:t>”“</w:t>
      </w:r>
      <w:r w:rsidRPr="0031091C">
        <w:rPr>
          <w:rFonts w:ascii="宋体" w:eastAsia="宋体" w:hAnsi="宋体" w:cs="宋体"/>
        </w:rPr>
        <w:t>推荐</w:t>
      </w:r>
      <w:r w:rsidRPr="0031091C">
        <w:rPr>
          <w:rFonts w:ascii="宋体" w:eastAsia="宋体" w:hAnsi="宋体" w:cs="宋体"/>
        </w:rPr>
        <w:t>”</w:t>
      </w:r>
      <w:r w:rsidRPr="0031091C">
        <w:rPr>
          <w:rFonts w:ascii="宋体" w:eastAsia="宋体" w:hAnsi="宋体" w:cs="宋体"/>
        </w:rPr>
        <w:t>），而教学实践真正需要的是一组各司其职又相互协作的</w:t>
      </w:r>
      <w:r w:rsidRPr="0031091C">
        <w:rPr>
          <w:rFonts w:ascii="宋体" w:eastAsia="宋体" w:hAnsi="宋体" w:cs="宋体"/>
        </w:rPr>
        <w:t>“</w:t>
      </w:r>
      <w:r w:rsidRPr="0031091C">
        <w:rPr>
          <w:rFonts w:ascii="宋体" w:eastAsia="宋体" w:hAnsi="宋体" w:cs="宋体"/>
        </w:rPr>
        <w:t>角色</w:t>
      </w:r>
      <w:r w:rsidRPr="0031091C">
        <w:rPr>
          <w:rFonts w:ascii="宋体" w:eastAsia="宋体" w:hAnsi="宋体" w:cs="宋体"/>
        </w:rPr>
        <w:t>”——</w:t>
      </w:r>
      <w:r w:rsidRPr="0031091C">
        <w:rPr>
          <w:rFonts w:ascii="宋体" w:eastAsia="宋体" w:hAnsi="宋体" w:cs="宋体"/>
        </w:rPr>
        <w:t>就像一支教学团队不只有</w:t>
      </w:r>
      <w:r w:rsidRPr="0031091C">
        <w:rPr>
          <w:rFonts w:ascii="宋体" w:eastAsia="宋体" w:hAnsi="宋体" w:cs="宋体"/>
        </w:rPr>
        <w:t>“</w:t>
      </w:r>
      <w:r w:rsidRPr="0031091C">
        <w:rPr>
          <w:rFonts w:ascii="宋体" w:eastAsia="宋体" w:hAnsi="宋体" w:cs="宋体"/>
        </w:rPr>
        <w:t>讲课者</w:t>
      </w:r>
      <w:r w:rsidRPr="0031091C">
        <w:rPr>
          <w:rFonts w:ascii="宋体" w:eastAsia="宋体" w:hAnsi="宋体" w:cs="宋体"/>
        </w:rPr>
        <w:t>”</w:t>
      </w:r>
      <w:r w:rsidRPr="0031091C">
        <w:rPr>
          <w:rFonts w:ascii="宋体" w:eastAsia="宋体" w:hAnsi="宋体" w:cs="宋体"/>
        </w:rPr>
        <w:t>，还有</w:t>
      </w:r>
      <w:r w:rsidRPr="0031091C">
        <w:rPr>
          <w:rFonts w:ascii="宋体" w:eastAsia="宋体" w:hAnsi="宋体" w:cs="宋体"/>
        </w:rPr>
        <w:t>“</w:t>
      </w:r>
      <w:r w:rsidRPr="0031091C">
        <w:rPr>
          <w:rFonts w:ascii="宋体" w:eastAsia="宋体" w:hAnsi="宋体" w:cs="宋体"/>
        </w:rPr>
        <w:t>课程设计者</w:t>
      </w:r>
      <w:r w:rsidRPr="0031091C">
        <w:rPr>
          <w:rFonts w:ascii="宋体" w:eastAsia="宋体" w:hAnsi="宋体" w:cs="宋体"/>
        </w:rPr>
        <w:t>”“</w:t>
      </w:r>
      <w:r w:rsidRPr="0031091C">
        <w:rPr>
          <w:rFonts w:ascii="宋体" w:eastAsia="宋体" w:hAnsi="宋体" w:cs="宋体"/>
        </w:rPr>
        <w:t>作业批改者</w:t>
      </w:r>
      <w:r w:rsidRPr="0031091C">
        <w:rPr>
          <w:rFonts w:ascii="宋体" w:eastAsia="宋体" w:hAnsi="宋体" w:cs="宋体"/>
        </w:rPr>
        <w:t>”“</w:t>
      </w:r>
      <w:r w:rsidRPr="0031091C">
        <w:rPr>
          <w:rFonts w:ascii="宋体" w:eastAsia="宋体" w:hAnsi="宋体" w:cs="宋体"/>
        </w:rPr>
        <w:t>学情追踪者</w:t>
      </w:r>
      <w:r w:rsidRPr="0031091C">
        <w:rPr>
          <w:rFonts w:ascii="宋体" w:eastAsia="宋体" w:hAnsi="宋体" w:cs="宋体"/>
        </w:rPr>
        <w:t>”“</w:t>
      </w:r>
      <w:r w:rsidRPr="0031091C">
        <w:rPr>
          <w:rFonts w:ascii="宋体" w:eastAsia="宋体" w:hAnsi="宋体" w:cs="宋体"/>
        </w:rPr>
        <w:t>案例打磨者</w:t>
      </w:r>
      <w:r w:rsidRPr="0031091C">
        <w:rPr>
          <w:rFonts w:ascii="宋体" w:eastAsia="宋体" w:hAnsi="宋体" w:cs="宋体"/>
        </w:rPr>
        <w:t>”</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w:t>
      </w:r>
      <w:r w:rsidRPr="0031091C">
        <w:rPr>
          <w:rFonts w:ascii="宋体" w:eastAsia="宋体" w:hAnsi="宋体" w:cs="宋体"/>
        </w:rPr>
        <w:t>（智能体）技术突破了这些局限</w:t>
      </w:r>
      <w:r w:rsidRPr="0031091C">
        <w:rPr>
          <w:rFonts w:ascii="宋体" w:eastAsia="宋体" w:hAnsi="宋体" w:cs="宋体"/>
        </w:rPr>
        <w:t>[1,5][6]</w:t>
      </w:r>
      <w:r w:rsidRPr="0031091C">
        <w:rPr>
          <w:rFonts w:ascii="宋体" w:eastAsia="宋体" w:hAnsi="宋体" w:cs="宋体"/>
        </w:rPr>
        <w:t>。与单点工具不同，</w:t>
      </w:r>
      <w:r w:rsidRPr="0031091C">
        <w:rPr>
          <w:rFonts w:ascii="宋体" w:eastAsia="宋体" w:hAnsi="宋体" w:cs="宋体"/>
        </w:rPr>
        <w:t>Agent</w:t>
      </w:r>
      <w:r w:rsidRPr="0031091C">
        <w:rPr>
          <w:rFonts w:ascii="宋体" w:eastAsia="宋体" w:hAnsi="宋体" w:cs="宋体"/>
        </w:rPr>
        <w:t>是具有特定角色、明确职责和自主决策能力的智能实体。多个</w:t>
      </w:r>
      <w:r w:rsidRPr="0031091C">
        <w:rPr>
          <w:rFonts w:ascii="宋体" w:eastAsia="宋体" w:hAnsi="宋体" w:cs="宋体"/>
        </w:rPr>
        <w:t>Agent</w:t>
      </w:r>
      <w:r w:rsidRPr="0031091C">
        <w:rPr>
          <w:rFonts w:ascii="宋体" w:eastAsia="宋体" w:hAnsi="宋体" w:cs="宋体"/>
        </w:rPr>
        <w:t>可以组成一个协同工作体系，按照预设的流程和责任分工完成复杂的教学任务。这一理念在教育领域的应用尚处于早期探索阶段，但已经在课程开发</w:t>
      </w:r>
      <w:r w:rsidRPr="0031091C">
        <w:rPr>
          <w:rFonts w:ascii="宋体" w:eastAsia="宋体" w:hAnsi="宋体" w:cs="宋体"/>
        </w:rPr>
        <w:t>[7]</w:t>
      </w:r>
      <w:r w:rsidRPr="0031091C">
        <w:rPr>
          <w:rFonts w:ascii="宋体" w:eastAsia="宋体" w:hAnsi="宋体" w:cs="宋体"/>
        </w:rPr>
        <w:t>、个性化学习</w:t>
      </w:r>
      <w:r w:rsidRPr="0031091C">
        <w:rPr>
          <w:rFonts w:ascii="宋体" w:eastAsia="宋体" w:hAnsi="宋体" w:cs="宋体"/>
        </w:rPr>
        <w:t>[8]</w:t>
      </w:r>
      <w:r w:rsidRPr="0031091C">
        <w:rPr>
          <w:rFonts w:ascii="宋体" w:eastAsia="宋体" w:hAnsi="宋体" w:cs="宋体"/>
        </w:rPr>
        <w:t>和智能辅导</w:t>
      </w:r>
      <w:r w:rsidRPr="0031091C">
        <w:rPr>
          <w:rFonts w:ascii="宋体" w:eastAsia="宋体" w:hAnsi="宋体" w:cs="宋体"/>
        </w:rPr>
        <w:t>[9]</w:t>
      </w:r>
      <w:r w:rsidRPr="0031091C">
        <w:rPr>
          <w:rFonts w:ascii="宋体" w:eastAsia="宋体" w:hAnsi="宋体" w:cs="宋体"/>
        </w:rPr>
        <w:t>等方向展示了初步潜力。自</w:t>
      </w:r>
      <w:r w:rsidRPr="0031091C">
        <w:rPr>
          <w:rFonts w:ascii="宋体" w:eastAsia="宋体" w:hAnsi="宋体" w:cs="宋体"/>
        </w:rPr>
        <w:t>ChatGPT</w:t>
      </w:r>
      <w:r w:rsidRPr="0031091C">
        <w:rPr>
          <w:rFonts w:ascii="宋体" w:eastAsia="宋体" w:hAnsi="宋体" w:cs="宋体"/>
        </w:rPr>
        <w:t>问世以来，大语言模型对教育的深刻影响引发了广泛讨论</w:t>
      </w:r>
      <w:r w:rsidRPr="0031091C">
        <w:rPr>
          <w:rFonts w:ascii="宋体" w:eastAsia="宋体" w:hAnsi="宋体" w:cs="宋体"/>
        </w:rPr>
        <w:t>[10]</w:t>
      </w:r>
      <w:r w:rsidRPr="0031091C">
        <w:rPr>
          <w:rFonts w:ascii="宋体" w:eastAsia="宋体" w:hAnsi="宋体" w:cs="宋体"/>
        </w:rPr>
        <w:t>，教育部亦相继出台教育信息化</w:t>
      </w:r>
      <w:r w:rsidRPr="0031091C">
        <w:rPr>
          <w:rFonts w:ascii="宋体" w:eastAsia="宋体" w:hAnsi="宋体" w:cs="宋体"/>
        </w:rPr>
        <w:t>2.0[11]</w:t>
      </w:r>
      <w:r w:rsidRPr="0031091C">
        <w:rPr>
          <w:rFonts w:ascii="宋体" w:eastAsia="宋体" w:hAnsi="宋体" w:cs="宋体"/>
        </w:rPr>
        <w:t>与教育新基建</w:t>
      </w:r>
      <w:r w:rsidRPr="0031091C">
        <w:rPr>
          <w:rFonts w:ascii="宋体" w:eastAsia="宋体" w:hAnsi="宋体" w:cs="宋体"/>
        </w:rPr>
        <w:t>[12]</w:t>
      </w:r>
      <w:r w:rsidRPr="0031091C">
        <w:rPr>
          <w:rFonts w:ascii="宋体" w:eastAsia="宋体" w:hAnsi="宋体" w:cs="宋体"/>
        </w:rPr>
        <w:t>等政策，为</w:t>
      </w:r>
      <w:r w:rsidRPr="0031091C">
        <w:rPr>
          <w:rFonts w:ascii="宋体" w:eastAsia="宋体" w:hAnsi="宋体" w:cs="宋体"/>
        </w:rPr>
        <w:t>AI</w:t>
      </w:r>
      <w:r w:rsidRPr="0031091C">
        <w:rPr>
          <w:rFonts w:ascii="宋体" w:eastAsia="宋体" w:hAnsi="宋体" w:cs="宋体"/>
        </w:rPr>
        <w:t>教育应用给出了制度框架</w:t>
      </w:r>
      <w:r w:rsidRPr="0031091C">
        <w:rPr>
          <w:rFonts w:ascii="宋体" w:eastAsia="宋体" w:hAnsi="宋体" w:cs="宋体"/>
        </w:rPr>
        <w:t>[13]</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本文以成都大学环境工程系研究生课程《固体废弃物污染防治技术》中实际运行的</w:t>
      </w:r>
      <w:r w:rsidRPr="0031091C">
        <w:rPr>
          <w:rFonts w:ascii="宋体" w:eastAsia="宋体" w:hAnsi="宋体" w:cs="宋体"/>
        </w:rPr>
        <w:t>9-Agent</w:t>
      </w:r>
      <w:r w:rsidRPr="0031091C">
        <w:rPr>
          <w:rFonts w:ascii="宋体" w:eastAsia="宋体" w:hAnsi="宋体" w:cs="宋体"/>
        </w:rPr>
        <w:t>协同教学体系为案例，系统阐述</w:t>
      </w:r>
      <w:r w:rsidRPr="0031091C">
        <w:rPr>
          <w:rFonts w:ascii="宋体" w:eastAsia="宋体" w:hAnsi="宋体" w:cs="宋体"/>
        </w:rPr>
        <w:t>Agent</w:t>
      </w:r>
      <w:r w:rsidRPr="0031091C">
        <w:rPr>
          <w:rFonts w:ascii="宋体" w:eastAsia="宋体" w:hAnsi="宋体" w:cs="宋体"/>
        </w:rPr>
        <w:t>角色自</w:t>
      </w:r>
      <w:r w:rsidRPr="0031091C">
        <w:rPr>
          <w:rFonts w:ascii="宋体" w:eastAsia="宋体" w:hAnsi="宋体" w:cs="宋体"/>
        </w:rPr>
        <w:t>“</w:t>
      </w:r>
      <w:r w:rsidRPr="0031091C">
        <w:rPr>
          <w:rFonts w:ascii="宋体" w:eastAsia="宋体" w:hAnsi="宋体" w:cs="宋体"/>
        </w:rPr>
        <w:t>教</w:t>
      </w:r>
      <w:r w:rsidRPr="0031091C">
        <w:rPr>
          <w:rFonts w:ascii="宋体" w:eastAsia="宋体" w:hAnsi="宋体" w:cs="宋体"/>
        </w:rPr>
        <w:t>”</w:t>
      </w:r>
      <w:r w:rsidRPr="0031091C">
        <w:rPr>
          <w:rFonts w:ascii="宋体" w:eastAsia="宋体" w:hAnsi="宋体" w:cs="宋体"/>
        </w:rPr>
        <w:t>至</w:t>
      </w:r>
      <w:r w:rsidRPr="0031091C">
        <w:rPr>
          <w:rFonts w:ascii="宋体" w:eastAsia="宋体" w:hAnsi="宋体" w:cs="宋体"/>
        </w:rPr>
        <w:t>“</w:t>
      </w:r>
      <w:r w:rsidRPr="0031091C">
        <w:rPr>
          <w:rFonts w:ascii="宋体" w:eastAsia="宋体" w:hAnsi="宋体" w:cs="宋体"/>
        </w:rPr>
        <w:t>伴学</w:t>
      </w:r>
      <w:r w:rsidRPr="0031091C">
        <w:rPr>
          <w:rFonts w:ascii="宋体" w:eastAsia="宋体" w:hAnsi="宋体" w:cs="宋体"/>
        </w:rPr>
        <w:t>”</w:t>
      </w:r>
      <w:r w:rsidRPr="0031091C">
        <w:rPr>
          <w:rFonts w:ascii="宋体" w:eastAsia="宋体" w:hAnsi="宋体" w:cs="宋体"/>
        </w:rPr>
        <w:t>的双向映射设计</w:t>
      </w:r>
      <w:r w:rsidRPr="0031091C">
        <w:rPr>
          <w:rFonts w:ascii="宋体" w:eastAsia="宋体" w:hAnsi="宋体" w:cs="宋体"/>
        </w:rPr>
        <w:t>——</w:t>
      </w:r>
      <w:r w:rsidRPr="0031091C">
        <w:rPr>
          <w:rFonts w:ascii="宋体" w:eastAsia="宋体" w:hAnsi="宋体" w:cs="宋体"/>
        </w:rPr>
        <w:t>同一套</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，通过重定义角色职能，在教师端作为教学生产力工具，在学生端作为全程伴学系统。</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1 </w:t>
      </w:r>
      <w:r w:rsidRPr="0031091C">
        <w:rPr>
          <w:rFonts w:ascii="宋体" w:eastAsia="宋体" w:hAnsi="宋体" w:cs="宋体"/>
        </w:rPr>
        <w:t>教师端：</w:t>
      </w:r>
      <w:r w:rsidRPr="0031091C">
        <w:rPr>
          <w:rFonts w:ascii="宋体" w:eastAsia="宋体" w:hAnsi="宋体" w:cs="宋体"/>
        </w:rPr>
        <w:t>9-Agent</w:t>
      </w:r>
      <w:r w:rsidRPr="0031091C">
        <w:rPr>
          <w:rFonts w:ascii="宋体" w:eastAsia="宋体" w:hAnsi="宋体" w:cs="宋体"/>
        </w:rPr>
        <w:t>协同教学体系</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1.1 </w:t>
      </w:r>
      <w:r w:rsidRPr="0031091C">
        <w:rPr>
          <w:rFonts w:ascii="宋体" w:eastAsia="宋体" w:hAnsi="宋体" w:cs="宋体"/>
        </w:rPr>
        <w:t>体系设计理念</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9-Agent</w:t>
      </w:r>
      <w:r w:rsidRPr="0031091C">
        <w:rPr>
          <w:rFonts w:ascii="宋体" w:eastAsia="宋体" w:hAnsi="宋体" w:cs="宋体"/>
        </w:rPr>
        <w:t>协同教学体系的核心理念是</w:t>
      </w:r>
      <w:r w:rsidRPr="0031091C">
        <w:rPr>
          <w:rFonts w:ascii="宋体" w:eastAsia="宋体" w:hAnsi="宋体" w:cs="宋体"/>
        </w:rPr>
        <w:t>“</w:t>
      </w:r>
      <w:r w:rsidRPr="0031091C">
        <w:rPr>
          <w:rFonts w:ascii="宋体" w:eastAsia="宋体" w:hAnsi="宋体" w:cs="宋体"/>
        </w:rPr>
        <w:t>教学材料的全生命周期管理</w:t>
      </w:r>
      <w:r w:rsidRPr="0031091C">
        <w:rPr>
          <w:rFonts w:ascii="宋体" w:eastAsia="宋体" w:hAnsi="宋体" w:cs="宋体"/>
        </w:rPr>
        <w:t>”——</w:t>
      </w:r>
      <w:r w:rsidRPr="0031091C">
        <w:rPr>
          <w:rFonts w:ascii="宋体" w:eastAsia="宋体" w:hAnsi="宋体" w:cs="宋体"/>
        </w:rPr>
        <w:t>从原始素材（纪实网络小说、教学大纲、课程数据）到最终教学产出（</w:t>
      </w:r>
      <w:r w:rsidRPr="0031091C">
        <w:rPr>
          <w:rFonts w:ascii="宋体" w:eastAsia="宋体" w:hAnsi="宋体" w:cs="宋体"/>
        </w:rPr>
        <w:t>PPT</w:t>
      </w:r>
      <w:r w:rsidRPr="0031091C">
        <w:rPr>
          <w:rFonts w:ascii="宋体" w:eastAsia="宋体" w:hAnsi="宋体" w:cs="宋体"/>
        </w:rPr>
        <w:t>、作业、试卷、教改报告）的完整转化链条，每个关键环节由一个专属</w:t>
      </w:r>
      <w:r w:rsidRPr="0031091C">
        <w:rPr>
          <w:rFonts w:ascii="宋体" w:eastAsia="宋体" w:hAnsi="宋体" w:cs="宋体"/>
        </w:rPr>
        <w:t>Agent</w:t>
      </w:r>
      <w:r w:rsidRPr="0031091C">
        <w:rPr>
          <w:rFonts w:ascii="宋体" w:eastAsia="宋体" w:hAnsi="宋体" w:cs="宋体"/>
        </w:rPr>
        <w:t>负责。</w:t>
      </w:r>
      <w:r w:rsidRPr="0031091C">
        <w:rPr>
          <w:rFonts w:ascii="宋体" w:eastAsia="宋体" w:hAnsi="宋体" w:cs="宋体"/>
        </w:rPr>
        <w:t>Agent</w:t>
      </w:r>
      <w:r w:rsidRPr="0031091C">
        <w:rPr>
          <w:rFonts w:ascii="宋体" w:eastAsia="宋体" w:hAnsi="宋体" w:cs="宋体"/>
        </w:rPr>
        <w:t>之间的协作不是线性的流水线，而是一个以</w:t>
      </w:r>
      <w:r w:rsidRPr="0031091C">
        <w:rPr>
          <w:rFonts w:ascii="宋体" w:eastAsia="宋体" w:hAnsi="宋体" w:cs="宋体"/>
        </w:rPr>
        <w:t>Agent-0</w:t>
      </w:r>
      <w:r w:rsidRPr="0031091C">
        <w:rPr>
          <w:rFonts w:ascii="宋体" w:eastAsia="宋体" w:hAnsi="宋体" w:cs="宋体"/>
        </w:rPr>
        <w:t>（教务长</w:t>
      </w:r>
      <w:r w:rsidRPr="0031091C">
        <w:rPr>
          <w:rFonts w:ascii="宋体" w:eastAsia="宋体" w:hAnsi="宋体" w:cs="宋体"/>
        </w:rPr>
        <w:t>·</w:t>
      </w:r>
      <w:r w:rsidRPr="0031091C">
        <w:rPr>
          <w:rFonts w:ascii="宋体" w:eastAsia="宋体" w:hAnsi="宋体" w:cs="宋体"/>
        </w:rPr>
        <w:t>质量总控）为中心节点的审核反馈网络。</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1.2 Agent</w:t>
      </w:r>
      <w:r w:rsidRPr="0031091C">
        <w:rPr>
          <w:rFonts w:ascii="宋体" w:eastAsia="宋体" w:hAnsi="宋体" w:cs="宋体"/>
        </w:rPr>
        <w:t>角色定义</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Agent-1</w:t>
      </w:r>
      <w:r w:rsidRPr="0031091C">
        <w:rPr>
          <w:rFonts w:ascii="宋体" w:eastAsia="宋体" w:hAnsi="宋体" w:cs="宋体"/>
        </w:rPr>
        <w:t>（资料归档与标准化）：负责教学素材的文件命名规范、目录结构维护、版本历史管理和资料缺失检测。该</w:t>
      </w:r>
      <w:r w:rsidRPr="0031091C">
        <w:rPr>
          <w:rFonts w:ascii="宋体" w:eastAsia="宋体" w:hAnsi="宋体" w:cs="宋体"/>
        </w:rPr>
        <w:t>Agent</w:t>
      </w:r>
      <w:r w:rsidRPr="0031091C">
        <w:rPr>
          <w:rFonts w:ascii="宋体" w:eastAsia="宋体" w:hAnsi="宋体" w:cs="宋体"/>
        </w:rPr>
        <w:t>定期巡检教学资料库，生成</w:t>
      </w:r>
      <w:r w:rsidRPr="0031091C">
        <w:rPr>
          <w:rFonts w:ascii="宋体" w:eastAsia="宋体" w:hAnsi="宋体" w:cs="宋体"/>
        </w:rPr>
        <w:t>“</w:t>
      </w:r>
      <w:r w:rsidRPr="0031091C">
        <w:rPr>
          <w:rFonts w:ascii="宋体" w:eastAsia="宋体" w:hAnsi="宋体" w:cs="宋体"/>
        </w:rPr>
        <w:t>资料缺失清单</w:t>
      </w:r>
      <w:r w:rsidRPr="0031091C">
        <w:rPr>
          <w:rFonts w:ascii="宋体" w:eastAsia="宋体" w:hAnsi="宋体" w:cs="宋体"/>
        </w:rPr>
        <w:t>”</w:t>
      </w:r>
      <w:r w:rsidRPr="0031091C">
        <w:rPr>
          <w:rFonts w:ascii="宋体" w:eastAsia="宋体" w:hAnsi="宋体" w:cs="宋体"/>
        </w:rPr>
        <w:t>，驱动其他</w:t>
      </w:r>
      <w:r w:rsidRPr="0031091C">
        <w:rPr>
          <w:rFonts w:ascii="宋体" w:eastAsia="宋体" w:hAnsi="宋体" w:cs="宋体"/>
        </w:rPr>
        <w:t>Agent</w:t>
      </w:r>
      <w:r w:rsidRPr="0031091C">
        <w:rPr>
          <w:rFonts w:ascii="宋体" w:eastAsia="宋体" w:hAnsi="宋体" w:cs="宋体"/>
        </w:rPr>
        <w:t>按需产出。</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Agent-2</w:t>
      </w:r>
      <w:r w:rsidRPr="0031091C">
        <w:rPr>
          <w:rFonts w:ascii="宋体" w:eastAsia="宋体" w:hAnsi="宋体" w:cs="宋体"/>
        </w:rPr>
        <w:t>（教学文档生成）：基于</w:t>
      </w:r>
      <w:r w:rsidRPr="0031091C">
        <w:rPr>
          <w:rFonts w:ascii="宋体" w:eastAsia="宋体" w:hAnsi="宋体" w:cs="宋体"/>
        </w:rPr>
        <w:t>OBE</w:t>
      </w:r>
      <w:r w:rsidRPr="0031091C">
        <w:rPr>
          <w:rFonts w:ascii="宋体" w:eastAsia="宋体" w:hAnsi="宋体" w:cs="宋体"/>
        </w:rPr>
        <w:t>框架生成标准化教学文档</w:t>
      </w:r>
      <w:r w:rsidRPr="0031091C">
        <w:rPr>
          <w:rFonts w:ascii="宋体" w:eastAsia="宋体" w:hAnsi="宋体" w:cs="宋体"/>
        </w:rPr>
        <w:t>——</w:t>
      </w:r>
      <w:r w:rsidRPr="0031091C">
        <w:rPr>
          <w:rFonts w:ascii="宋体" w:eastAsia="宋体" w:hAnsi="宋体" w:cs="宋体"/>
        </w:rPr>
        <w:t>教学大纲（含课程目标</w:t>
      </w:r>
      <w:r w:rsidRPr="0031091C">
        <w:rPr>
          <w:rFonts w:ascii="宋体" w:eastAsia="宋体" w:hAnsi="宋体" w:cs="宋体"/>
        </w:rPr>
        <w:t>-</w:t>
      </w:r>
      <w:r w:rsidRPr="0031091C">
        <w:rPr>
          <w:rFonts w:ascii="宋体" w:eastAsia="宋体" w:hAnsi="宋体" w:cs="宋体"/>
        </w:rPr>
        <w:t>毕业要求矩阵）、</w:t>
      </w:r>
      <w:r w:rsidRPr="0031091C">
        <w:rPr>
          <w:rFonts w:ascii="宋体" w:eastAsia="宋体" w:hAnsi="宋体" w:cs="宋体"/>
        </w:rPr>
        <w:t>16</w:t>
      </w:r>
      <w:r w:rsidRPr="0031091C">
        <w:rPr>
          <w:rFonts w:ascii="宋体" w:eastAsia="宋体" w:hAnsi="宋体" w:cs="宋体"/>
        </w:rPr>
        <w:t>周</w:t>
      </w:r>
      <w:r w:rsidRPr="0031091C">
        <w:rPr>
          <w:rFonts w:ascii="宋体" w:eastAsia="宋体" w:hAnsi="宋体" w:cs="宋体"/>
        </w:rPr>
        <w:t>/8</w:t>
      </w:r>
      <w:r w:rsidRPr="0031091C">
        <w:rPr>
          <w:rFonts w:ascii="宋体" w:eastAsia="宋体" w:hAnsi="宋体" w:cs="宋体"/>
        </w:rPr>
        <w:t>周教学日历、详细教案。该</w:t>
      </w:r>
      <w:r w:rsidRPr="0031091C">
        <w:rPr>
          <w:rFonts w:ascii="宋体" w:eastAsia="宋体" w:hAnsi="宋体" w:cs="宋体"/>
        </w:rPr>
        <w:t>Agent</w:t>
      </w:r>
      <w:r w:rsidRPr="0031091C">
        <w:rPr>
          <w:rFonts w:ascii="宋体" w:eastAsia="宋体" w:hAnsi="宋体" w:cs="宋体"/>
        </w:rPr>
        <w:t>自动校验课程目标</w:t>
      </w:r>
      <w:r w:rsidRPr="0031091C">
        <w:rPr>
          <w:rFonts w:ascii="宋体" w:eastAsia="宋体" w:hAnsi="宋体" w:cs="宋体"/>
        </w:rPr>
        <w:t>-</w:t>
      </w:r>
      <w:r w:rsidRPr="0031091C">
        <w:rPr>
          <w:rFonts w:ascii="宋体" w:eastAsia="宋体" w:hAnsi="宋体" w:cs="宋体"/>
        </w:rPr>
        <w:t>教学内容</w:t>
      </w:r>
      <w:r w:rsidRPr="0031091C">
        <w:rPr>
          <w:rFonts w:ascii="宋体" w:eastAsia="宋体" w:hAnsi="宋体" w:cs="宋体"/>
        </w:rPr>
        <w:t>-</w:t>
      </w:r>
      <w:r w:rsidRPr="0031091C">
        <w:rPr>
          <w:rFonts w:ascii="宋体" w:eastAsia="宋体" w:hAnsi="宋体" w:cs="宋体"/>
        </w:rPr>
        <w:t>考核方式三者之间的闭合性。</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Agent-3</w:t>
      </w:r>
      <w:r w:rsidRPr="0031091C">
        <w:rPr>
          <w:rFonts w:ascii="宋体" w:eastAsia="宋体" w:hAnsi="宋体" w:cs="宋体"/>
        </w:rPr>
        <w:t>（</w:t>
      </w:r>
      <w:r w:rsidRPr="0031091C">
        <w:rPr>
          <w:rFonts w:ascii="宋体" w:eastAsia="宋体" w:hAnsi="宋体" w:cs="宋体"/>
        </w:rPr>
        <w:t>PPT</w:t>
      </w:r>
      <w:r w:rsidRPr="0031091C">
        <w:rPr>
          <w:rFonts w:ascii="宋体" w:eastAsia="宋体" w:hAnsi="宋体" w:cs="宋体"/>
        </w:rPr>
        <w:t>与讲稿设计）：按章节生成详细讲稿（导入</w:t>
      </w:r>
      <w:r w:rsidRPr="0031091C">
        <w:rPr>
          <w:rFonts w:ascii="宋体" w:eastAsia="宋体" w:hAnsi="宋体" w:cs="宋体"/>
        </w:rPr>
        <w:t>→</w:t>
      </w:r>
      <w:r w:rsidRPr="0031091C">
        <w:rPr>
          <w:rFonts w:ascii="宋体" w:eastAsia="宋体" w:hAnsi="宋体" w:cs="宋体"/>
        </w:rPr>
        <w:t>讲授</w:t>
      </w:r>
      <w:r w:rsidRPr="0031091C">
        <w:rPr>
          <w:rFonts w:ascii="宋体" w:eastAsia="宋体" w:hAnsi="宋体" w:cs="宋体"/>
        </w:rPr>
        <w:t>→</w:t>
      </w:r>
      <w:r w:rsidRPr="0031091C">
        <w:rPr>
          <w:rFonts w:ascii="宋体" w:eastAsia="宋体" w:hAnsi="宋体" w:cs="宋体"/>
        </w:rPr>
        <w:t>小结</w:t>
      </w:r>
      <w:r w:rsidRPr="0031091C">
        <w:rPr>
          <w:rFonts w:ascii="宋体" w:eastAsia="宋体" w:hAnsi="宋体" w:cs="宋体"/>
        </w:rPr>
        <w:t>→</w:t>
      </w:r>
      <w:r w:rsidRPr="0031091C">
        <w:rPr>
          <w:rFonts w:ascii="宋体" w:eastAsia="宋体" w:hAnsi="宋体" w:cs="宋体"/>
        </w:rPr>
        <w:t>思考题）和</w:t>
      </w:r>
      <w:r w:rsidRPr="0031091C">
        <w:rPr>
          <w:rFonts w:ascii="宋体" w:eastAsia="宋体" w:hAnsi="宋体" w:cs="宋体"/>
        </w:rPr>
        <w:t>PPT</w:t>
      </w:r>
      <w:r w:rsidRPr="0031091C">
        <w:rPr>
          <w:rFonts w:ascii="宋体" w:eastAsia="宋体" w:hAnsi="宋体" w:cs="宋体"/>
        </w:rPr>
        <w:t>内容框架，支持输出</w:t>
      </w:r>
      <w:r w:rsidRPr="0031091C">
        <w:rPr>
          <w:rFonts w:ascii="宋体" w:eastAsia="宋体" w:hAnsi="宋体" w:cs="宋体"/>
        </w:rPr>
        <w:t>HTML</w:t>
      </w:r>
      <w:r w:rsidRPr="0031091C">
        <w:rPr>
          <w:rFonts w:ascii="宋体" w:eastAsia="宋体" w:hAnsi="宋体" w:cs="宋体"/>
        </w:rPr>
        <w:t>格式的课堂演示页面。</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Agent-4</w:t>
      </w:r>
      <w:r w:rsidRPr="0031091C">
        <w:rPr>
          <w:rFonts w:ascii="宋体" w:eastAsia="宋体" w:hAnsi="宋体" w:cs="宋体"/>
        </w:rPr>
        <w:t>（作业与课程设计）：设计分层作业（基础</w:t>
      </w:r>
      <w:r w:rsidRPr="0031091C">
        <w:rPr>
          <w:rFonts w:ascii="宋体" w:eastAsia="宋体" w:hAnsi="宋体" w:cs="宋体"/>
        </w:rPr>
        <w:t>/</w:t>
      </w:r>
      <w:r w:rsidRPr="0031091C">
        <w:rPr>
          <w:rFonts w:ascii="宋体" w:eastAsia="宋体" w:hAnsi="宋体" w:cs="宋体"/>
        </w:rPr>
        <w:t>应用</w:t>
      </w:r>
      <w:r w:rsidRPr="0031091C">
        <w:rPr>
          <w:rFonts w:ascii="宋体" w:eastAsia="宋体" w:hAnsi="宋体" w:cs="宋体"/>
        </w:rPr>
        <w:t>/</w:t>
      </w:r>
      <w:r w:rsidRPr="0031091C">
        <w:rPr>
          <w:rFonts w:ascii="宋体" w:eastAsia="宋体" w:hAnsi="宋体" w:cs="宋体"/>
        </w:rPr>
        <w:t>拓展）、</w:t>
      </w:r>
      <w:r w:rsidRPr="0031091C">
        <w:rPr>
          <w:rFonts w:ascii="宋体" w:eastAsia="宋体" w:hAnsi="宋体" w:cs="宋体"/>
        </w:rPr>
        <w:t>A/B</w:t>
      </w:r>
      <w:r w:rsidRPr="0031091C">
        <w:rPr>
          <w:rFonts w:ascii="宋体" w:eastAsia="宋体" w:hAnsi="宋体" w:cs="宋体"/>
        </w:rPr>
        <w:t>双卷试卷（含参考答案与</w:t>
      </w:r>
      <w:r w:rsidRPr="0031091C">
        <w:rPr>
          <w:rFonts w:ascii="宋体" w:eastAsia="宋体" w:hAnsi="宋体" w:cs="宋体"/>
        </w:rPr>
        <w:t>Rubric</w:t>
      </w:r>
      <w:r w:rsidRPr="0031091C">
        <w:rPr>
          <w:rFonts w:ascii="宋体" w:eastAsia="宋体" w:hAnsi="宋体" w:cs="宋体"/>
        </w:rPr>
        <w:t>评分标准）以及工程课程设计任务书（填埋场</w:t>
      </w:r>
      <w:r w:rsidRPr="0031091C">
        <w:rPr>
          <w:rFonts w:ascii="宋体" w:eastAsia="宋体" w:hAnsi="宋体" w:cs="宋体"/>
        </w:rPr>
        <w:t>/</w:t>
      </w:r>
      <w:r w:rsidRPr="0031091C">
        <w:rPr>
          <w:rFonts w:ascii="宋体" w:eastAsia="宋体" w:hAnsi="宋体" w:cs="宋体"/>
        </w:rPr>
        <w:t>焚烧厂</w:t>
      </w:r>
      <w:r w:rsidRPr="0031091C">
        <w:rPr>
          <w:rFonts w:ascii="宋体" w:eastAsia="宋体" w:hAnsi="宋体" w:cs="宋体"/>
        </w:rPr>
        <w:t>/</w:t>
      </w:r>
      <w:r w:rsidRPr="0031091C">
        <w:rPr>
          <w:rFonts w:ascii="宋体" w:eastAsia="宋体" w:hAnsi="宋体" w:cs="宋体"/>
        </w:rPr>
        <w:t>堆肥厂）。</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Agent-5</w:t>
      </w:r>
      <w:r w:rsidRPr="0031091C">
        <w:rPr>
          <w:rFonts w:ascii="宋体" w:eastAsia="宋体" w:hAnsi="宋体" w:cs="宋体"/>
        </w:rPr>
        <w:t>（教研教改与质量监控）：基于成绩数据和教学反馈计算课程目标达成度，撰写教学反思与持续改进报告，辅助教改项目申报。</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Agent-S</w:t>
      </w:r>
      <w:r w:rsidRPr="0031091C">
        <w:rPr>
          <w:rFonts w:ascii="宋体" w:eastAsia="宋体" w:hAnsi="宋体" w:cs="宋体"/>
        </w:rPr>
        <w:t>（故事化案例拆解）：从课程主讲教师已公开发布的纪实网络小说（</w:t>
      </w:r>
      <w:r w:rsidRPr="0031091C">
        <w:rPr>
          <w:rFonts w:ascii="宋体" w:eastAsia="宋体" w:hAnsi="宋体" w:cs="宋体"/>
        </w:rPr>
        <w:t>7</w:t>
      </w:r>
      <w:r w:rsidRPr="0031091C">
        <w:rPr>
          <w:rFonts w:ascii="宋体" w:eastAsia="宋体" w:hAnsi="宋体" w:cs="宋体"/>
        </w:rPr>
        <w:t>部，</w:t>
      </w:r>
      <w:r w:rsidRPr="0031091C">
        <w:rPr>
          <w:rFonts w:ascii="宋体" w:eastAsia="宋体" w:hAnsi="宋体" w:cs="宋体"/>
        </w:rPr>
        <w:t>S001-S021</w:t>
      </w:r>
      <w:r w:rsidRPr="0031091C">
        <w:rPr>
          <w:rFonts w:ascii="宋体" w:eastAsia="宋体" w:hAnsi="宋体" w:cs="宋体"/>
        </w:rPr>
        <w:t>）中提取教学选段，转化为五段式教学叙事（背景</w:t>
      </w:r>
      <w:r w:rsidRPr="0031091C">
        <w:rPr>
          <w:rFonts w:ascii="宋体" w:eastAsia="宋体" w:hAnsi="宋体" w:cs="宋体"/>
        </w:rPr>
        <w:t>→</w:t>
      </w:r>
      <w:r w:rsidRPr="0031091C">
        <w:rPr>
          <w:rFonts w:ascii="宋体" w:eastAsia="宋体" w:hAnsi="宋体" w:cs="宋体"/>
        </w:rPr>
        <w:t>冲突</w:t>
      </w:r>
      <w:r w:rsidRPr="0031091C">
        <w:rPr>
          <w:rFonts w:ascii="宋体" w:eastAsia="宋体" w:hAnsi="宋体" w:cs="宋体"/>
        </w:rPr>
        <w:t>→</w:t>
      </w:r>
      <w:r w:rsidRPr="0031091C">
        <w:rPr>
          <w:rFonts w:ascii="宋体" w:eastAsia="宋体" w:hAnsi="宋体" w:cs="宋体"/>
        </w:rPr>
        <w:t>决策</w:t>
      </w:r>
      <w:r w:rsidRPr="0031091C">
        <w:rPr>
          <w:rFonts w:ascii="宋体" w:eastAsia="宋体" w:hAnsi="宋体" w:cs="宋体"/>
        </w:rPr>
        <w:lastRenderedPageBreak/>
        <w:t>→</w:t>
      </w:r>
      <w:r w:rsidRPr="0031091C">
        <w:rPr>
          <w:rFonts w:ascii="宋体" w:eastAsia="宋体" w:hAnsi="宋体" w:cs="宋体"/>
        </w:rPr>
        <w:t>结局</w:t>
      </w:r>
      <w:r w:rsidRPr="0031091C">
        <w:rPr>
          <w:rFonts w:ascii="宋体" w:eastAsia="宋体" w:hAnsi="宋体" w:cs="宋体"/>
        </w:rPr>
        <w:t>→</w:t>
      </w:r>
      <w:r w:rsidRPr="0031091C">
        <w:rPr>
          <w:rFonts w:ascii="宋体" w:eastAsia="宋体" w:hAnsi="宋体" w:cs="宋体"/>
        </w:rPr>
        <w:t>启示），每案附方法论语块与研究空白标注。</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Agent-I</w:t>
      </w:r>
      <w:r w:rsidRPr="0031091C">
        <w:rPr>
          <w:rFonts w:ascii="宋体" w:eastAsia="宋体" w:hAnsi="宋体" w:cs="宋体"/>
        </w:rPr>
        <w:t>（场景沉浸设计）：设计课堂沉浸式场景脚本（听证会</w:t>
      </w:r>
      <w:r w:rsidRPr="0031091C">
        <w:rPr>
          <w:rFonts w:ascii="宋体" w:eastAsia="宋体" w:hAnsi="宋体" w:cs="宋体"/>
        </w:rPr>
        <w:t>/</w:t>
      </w:r>
      <w:r w:rsidRPr="0031091C">
        <w:rPr>
          <w:rFonts w:ascii="宋体" w:eastAsia="宋体" w:hAnsi="宋体" w:cs="宋体"/>
        </w:rPr>
        <w:t>论证会</w:t>
      </w:r>
      <w:r w:rsidRPr="0031091C">
        <w:rPr>
          <w:rFonts w:ascii="宋体" w:eastAsia="宋体" w:hAnsi="宋体" w:cs="宋体"/>
        </w:rPr>
        <w:t>/</w:t>
      </w:r>
      <w:r w:rsidRPr="0031091C">
        <w:rPr>
          <w:rFonts w:ascii="宋体" w:eastAsia="宋体" w:hAnsi="宋体" w:cs="宋体"/>
        </w:rPr>
        <w:t>模拟法庭</w:t>
      </w:r>
      <w:r w:rsidRPr="0031091C">
        <w:rPr>
          <w:rFonts w:ascii="宋体" w:eastAsia="宋体" w:hAnsi="宋体" w:cs="宋体"/>
        </w:rPr>
        <w:t>/</w:t>
      </w:r>
      <w:r w:rsidRPr="0031091C">
        <w:rPr>
          <w:rFonts w:ascii="宋体" w:eastAsia="宋体" w:hAnsi="宋体" w:cs="宋体"/>
        </w:rPr>
        <w:t>尽调模拟</w:t>
      </w:r>
      <w:r w:rsidRPr="0031091C">
        <w:rPr>
          <w:rFonts w:ascii="宋体" w:eastAsia="宋体" w:hAnsi="宋体" w:cs="宋体"/>
        </w:rPr>
        <w:t>/</w:t>
      </w:r>
      <w:r w:rsidRPr="0031091C">
        <w:rPr>
          <w:rFonts w:ascii="宋体" w:eastAsia="宋体" w:hAnsi="宋体" w:cs="宋体"/>
        </w:rPr>
        <w:t>碳交易谈判），含角色卡片、突发事件卡、教师引导手册和转化出口环节。</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Agent-B</w:t>
      </w:r>
      <w:r w:rsidRPr="0031091C">
        <w:rPr>
          <w:rFonts w:ascii="宋体" w:eastAsia="宋体" w:hAnsi="宋体" w:cs="宋体"/>
        </w:rPr>
        <w:t>（学术品牌建设）：凝练</w:t>
      </w:r>
      <w:r w:rsidRPr="0031091C">
        <w:rPr>
          <w:rFonts w:ascii="宋体" w:eastAsia="宋体" w:hAnsi="宋体" w:cs="宋体"/>
        </w:rPr>
        <w:t>“</w:t>
      </w:r>
      <w:r w:rsidRPr="0031091C">
        <w:rPr>
          <w:rFonts w:ascii="宋体" w:eastAsia="宋体" w:hAnsi="宋体" w:cs="宋体"/>
        </w:rPr>
        <w:t>叙</w:t>
      </w:r>
      <w:r w:rsidRPr="0031091C">
        <w:rPr>
          <w:rFonts w:ascii="宋体" w:eastAsia="宋体" w:hAnsi="宋体" w:cs="宋体"/>
        </w:rPr>
        <w:t>·</w:t>
      </w:r>
      <w:r w:rsidRPr="0031091C">
        <w:rPr>
          <w:rFonts w:ascii="宋体" w:eastAsia="宋体" w:hAnsi="宋体" w:cs="宋体"/>
        </w:rPr>
        <w:t>框</w:t>
      </w:r>
      <w:r w:rsidRPr="0031091C">
        <w:rPr>
          <w:rFonts w:ascii="宋体" w:eastAsia="宋体" w:hAnsi="宋体" w:cs="宋体"/>
        </w:rPr>
        <w:t>·</w:t>
      </w:r>
      <w:r w:rsidRPr="0031091C">
        <w:rPr>
          <w:rFonts w:ascii="宋体" w:eastAsia="宋体" w:hAnsi="宋体" w:cs="宋体"/>
        </w:rPr>
        <w:t>境</w:t>
      </w:r>
      <w:r w:rsidRPr="0031091C">
        <w:rPr>
          <w:rFonts w:ascii="宋体" w:eastAsia="宋体" w:hAnsi="宋体" w:cs="宋体"/>
        </w:rPr>
        <w:t>·</w:t>
      </w:r>
      <w:r w:rsidRPr="0031091C">
        <w:rPr>
          <w:rFonts w:ascii="宋体" w:eastAsia="宋体" w:hAnsi="宋体" w:cs="宋体"/>
        </w:rPr>
        <w:t>创</w:t>
      </w:r>
      <w:r w:rsidRPr="0031091C">
        <w:rPr>
          <w:rFonts w:ascii="宋体" w:eastAsia="宋体" w:hAnsi="宋体" w:cs="宋体"/>
        </w:rPr>
        <w:t>”</w:t>
      </w:r>
      <w:r w:rsidRPr="0031091C">
        <w:rPr>
          <w:rFonts w:ascii="宋体" w:eastAsia="宋体" w:hAnsi="宋体" w:cs="宋体"/>
        </w:rPr>
        <w:t>教育理念体系，撰写教改论文框架、教学成果奖申报书和个人学术简介。</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Agent-0</w:t>
      </w:r>
      <w:r w:rsidRPr="0031091C">
        <w:rPr>
          <w:rFonts w:ascii="宋体" w:eastAsia="宋体" w:hAnsi="宋体" w:cs="宋体"/>
        </w:rPr>
        <w:t>（教务长</w:t>
      </w:r>
      <w:r w:rsidRPr="0031091C">
        <w:rPr>
          <w:rFonts w:ascii="宋体" w:eastAsia="宋体" w:hAnsi="宋体" w:cs="宋体"/>
        </w:rPr>
        <w:t>·</w:t>
      </w:r>
      <w:r w:rsidRPr="0031091C">
        <w:rPr>
          <w:rFonts w:ascii="宋体" w:eastAsia="宋体" w:hAnsi="宋体" w:cs="宋体"/>
        </w:rPr>
        <w:t>质量总控）：对</w:t>
      </w:r>
      <w:r w:rsidRPr="0031091C">
        <w:rPr>
          <w:rFonts w:ascii="宋体" w:eastAsia="宋体" w:hAnsi="宋体" w:cs="宋体"/>
        </w:rPr>
        <w:t>Agent-1</w:t>
      </w:r>
      <w:r w:rsidRPr="0031091C">
        <w:rPr>
          <w:rFonts w:ascii="宋体" w:eastAsia="宋体" w:hAnsi="宋体" w:cs="宋体"/>
        </w:rPr>
        <w:t>至</w:t>
      </w:r>
      <w:r w:rsidRPr="0031091C">
        <w:rPr>
          <w:rFonts w:ascii="宋体" w:eastAsia="宋体" w:hAnsi="宋体" w:cs="宋体"/>
        </w:rPr>
        <w:t>Agent-B</w:t>
      </w:r>
      <w:r w:rsidRPr="0031091C">
        <w:rPr>
          <w:rFonts w:ascii="宋体" w:eastAsia="宋体" w:hAnsi="宋体" w:cs="宋体"/>
        </w:rPr>
        <w:t>的全部产出做</w:t>
      </w:r>
      <w:r w:rsidRPr="0031091C">
        <w:rPr>
          <w:rFonts w:ascii="宋体" w:eastAsia="宋体" w:hAnsi="宋体" w:cs="宋体"/>
        </w:rPr>
        <w:t>OBE</w:t>
      </w:r>
      <w:r w:rsidRPr="0031091C">
        <w:rPr>
          <w:rFonts w:ascii="宋体" w:eastAsia="宋体" w:hAnsi="宋体" w:cs="宋体"/>
        </w:rPr>
        <w:t>合规性、内容准确性、格式规范性审核（图</w:t>
      </w:r>
      <w:r w:rsidRPr="0031091C">
        <w:rPr>
          <w:rFonts w:ascii="宋体" w:eastAsia="宋体" w:hAnsi="宋体" w:cs="宋体"/>
        </w:rPr>
        <w:t>1</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r w:rsidRPr="0031091C">
        <w:rPr>
          <w:rFonts w:ascii="宋体" w:eastAsia="宋体" w:hAnsi="宋体" w:cs="宋体"/>
        </w:rPr>
        <w:t>图</w:t>
      </w:r>
      <w:r w:rsidRPr="0031091C">
        <w:rPr>
          <w:rFonts w:ascii="宋体" w:eastAsia="宋体" w:hAnsi="宋体" w:cs="宋体"/>
        </w:rPr>
        <w:t>1</w:t>
      </w:r>
      <w:r w:rsidRPr="0031091C">
        <w:rPr>
          <w:rFonts w:ascii="宋体" w:eastAsia="宋体" w:hAnsi="宋体" w:cs="宋体"/>
        </w:rPr>
        <w:t>：教师端</w:t>
      </w:r>
      <w:r w:rsidRPr="0031091C">
        <w:rPr>
          <w:rFonts w:ascii="宋体" w:eastAsia="宋体" w:hAnsi="宋体" w:cs="宋体"/>
        </w:rPr>
        <w:t>9-Agent</w:t>
      </w:r>
      <w:r w:rsidRPr="0031091C">
        <w:rPr>
          <w:rFonts w:ascii="宋体" w:eastAsia="宋体" w:hAnsi="宋体" w:cs="宋体"/>
        </w:rPr>
        <w:t>协同教学体系工作流</w:t>
      </w:r>
      <w:r w:rsidRPr="0031091C">
        <w:rPr>
          <w:rFonts w:ascii="宋体" w:eastAsia="宋体" w:hAnsi="宋体" w:cs="宋体"/>
        </w:rPr>
        <w:t xml:space="preserve"> / Fig.1 Teacher-side 9-Agent collaborative workflow](</w:t>
      </w:r>
      <w:r w:rsidRPr="0031091C">
        <w:rPr>
          <w:rFonts w:ascii="宋体" w:eastAsia="宋体" w:hAnsi="宋体" w:cs="宋体"/>
        </w:rPr>
        <w:t>截图素材</w:t>
      </w:r>
      <w:r w:rsidRPr="0031091C">
        <w:rPr>
          <w:rFonts w:ascii="宋体" w:eastAsia="宋体" w:hAnsi="宋体" w:cs="宋体"/>
        </w:rPr>
        <w:t>-SCREENSHOTS/SC07-Agent</w:t>
      </w:r>
      <w:r w:rsidRPr="0031091C">
        <w:rPr>
          <w:rFonts w:ascii="宋体" w:eastAsia="宋体" w:hAnsi="宋体" w:cs="宋体"/>
        </w:rPr>
        <w:t>工作流</w:t>
      </w:r>
      <w:r w:rsidRPr="0031091C">
        <w:rPr>
          <w:rFonts w:ascii="宋体" w:eastAsia="宋体" w:hAnsi="宋体" w:cs="宋体"/>
        </w:rPr>
        <w:t>.png)</w:t>
      </w:r>
      <w:r w:rsidRPr="0031091C">
        <w:rPr>
          <w:rFonts w:ascii="宋体" w:eastAsia="宋体" w:hAnsi="宋体" w:cs="宋体"/>
        </w:rPr>
        <w:t>，出具</w:t>
      </w:r>
      <w:r w:rsidRPr="0031091C">
        <w:rPr>
          <w:rFonts w:ascii="宋体" w:eastAsia="宋体" w:hAnsi="宋体" w:cs="宋体"/>
        </w:rPr>
        <w:t>A/B/C/D</w:t>
      </w:r>
      <w:r w:rsidRPr="0031091C">
        <w:rPr>
          <w:rFonts w:ascii="宋体" w:eastAsia="宋体" w:hAnsi="宋体" w:cs="宋体"/>
        </w:rPr>
        <w:t>四级评分报告，交叉校验大纲</w:t>
      </w:r>
      <w:r w:rsidRPr="0031091C">
        <w:rPr>
          <w:rFonts w:ascii="宋体" w:eastAsia="宋体" w:hAnsi="宋体" w:cs="宋体"/>
        </w:rPr>
        <w:t>→</w:t>
      </w:r>
      <w:r w:rsidRPr="0031091C">
        <w:rPr>
          <w:rFonts w:ascii="宋体" w:eastAsia="宋体" w:hAnsi="宋体" w:cs="宋体"/>
        </w:rPr>
        <w:t>讲稿</w:t>
      </w:r>
      <w:r w:rsidRPr="0031091C">
        <w:rPr>
          <w:rFonts w:ascii="宋体" w:eastAsia="宋体" w:hAnsi="宋体" w:cs="宋体"/>
        </w:rPr>
        <w:t>→PPT→</w:t>
      </w:r>
      <w:r w:rsidRPr="0031091C">
        <w:rPr>
          <w:rFonts w:ascii="宋体" w:eastAsia="宋体" w:hAnsi="宋体" w:cs="宋体"/>
        </w:rPr>
        <w:t>试卷的一致性。</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1.3 </w:t>
      </w:r>
      <w:r w:rsidRPr="0031091C">
        <w:rPr>
          <w:rFonts w:ascii="宋体" w:eastAsia="宋体" w:hAnsi="宋体" w:cs="宋体"/>
        </w:rPr>
        <w:t>技术架构与提示词设计</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9-Agent</w:t>
      </w:r>
      <w:r w:rsidRPr="0031091C">
        <w:rPr>
          <w:rFonts w:ascii="宋体" w:eastAsia="宋体" w:hAnsi="宋体" w:cs="宋体"/>
        </w:rPr>
        <w:t>体系的技术实现基于大语言模型（</w:t>
      </w:r>
      <w:r w:rsidRPr="0031091C">
        <w:rPr>
          <w:rFonts w:ascii="宋体" w:eastAsia="宋体" w:hAnsi="宋体" w:cs="宋体"/>
        </w:rPr>
        <w:t>LLM</w:t>
      </w:r>
      <w:r w:rsidRPr="0031091C">
        <w:rPr>
          <w:rFonts w:ascii="宋体" w:eastAsia="宋体" w:hAnsi="宋体" w:cs="宋体"/>
        </w:rPr>
        <w:t>）的提示词工程（</w:t>
      </w:r>
      <w:r w:rsidRPr="0031091C">
        <w:rPr>
          <w:rFonts w:ascii="宋体" w:eastAsia="宋体" w:hAnsi="宋体" w:cs="宋体"/>
        </w:rPr>
        <w:t>Prompt Engineering</w:t>
      </w:r>
      <w:r w:rsidRPr="0031091C">
        <w:rPr>
          <w:rFonts w:ascii="宋体" w:eastAsia="宋体" w:hAnsi="宋体" w:cs="宋体"/>
        </w:rPr>
        <w:t>）</w:t>
      </w:r>
      <w:r w:rsidRPr="0031091C">
        <w:rPr>
          <w:rFonts w:ascii="宋体" w:eastAsia="宋体" w:hAnsi="宋体" w:cs="宋体"/>
        </w:rPr>
        <w:t>[14]</w:t>
      </w:r>
      <w:r w:rsidRPr="0031091C">
        <w:rPr>
          <w:rFonts w:ascii="宋体" w:eastAsia="宋体" w:hAnsi="宋体" w:cs="宋体"/>
        </w:rPr>
        <w:t>，辅以检索增强生成（</w:t>
      </w:r>
      <w:r w:rsidRPr="0031091C">
        <w:rPr>
          <w:rFonts w:ascii="宋体" w:eastAsia="宋体" w:hAnsi="宋体" w:cs="宋体"/>
        </w:rPr>
        <w:t>Retrieval-Augmented Generation, RAG</w:t>
      </w:r>
      <w:r w:rsidRPr="0031091C">
        <w:rPr>
          <w:rFonts w:ascii="宋体" w:eastAsia="宋体" w:hAnsi="宋体" w:cs="宋体"/>
        </w:rPr>
        <w:t>）支撑课程知识库的精准问答</w:t>
      </w:r>
      <w:r w:rsidRPr="0031091C">
        <w:rPr>
          <w:rFonts w:ascii="宋体" w:eastAsia="宋体" w:hAnsi="宋体" w:cs="宋体"/>
        </w:rPr>
        <w:t>[15,16]</w:t>
      </w:r>
      <w:r w:rsidRPr="0031091C">
        <w:rPr>
          <w:rFonts w:ascii="宋体" w:eastAsia="宋体" w:hAnsi="宋体" w:cs="宋体"/>
        </w:rPr>
        <w:t>。各</w:t>
      </w:r>
      <w:r w:rsidRPr="0031091C">
        <w:rPr>
          <w:rFonts w:ascii="宋体" w:eastAsia="宋体" w:hAnsi="宋体" w:cs="宋体"/>
        </w:rPr>
        <w:t>Agent</w:t>
      </w:r>
      <w:r w:rsidRPr="0031091C">
        <w:rPr>
          <w:rFonts w:ascii="宋体" w:eastAsia="宋体" w:hAnsi="宋体" w:cs="宋体"/>
        </w:rPr>
        <w:t>的技术实现不依赖独立的模型训练或微调</w:t>
      </w:r>
      <w:r w:rsidRPr="0031091C">
        <w:rPr>
          <w:rFonts w:ascii="宋体" w:eastAsia="宋体" w:hAnsi="宋体" w:cs="宋体"/>
        </w:rPr>
        <w:t>[17,18]——</w:t>
      </w:r>
      <w:r w:rsidRPr="0031091C">
        <w:rPr>
          <w:rFonts w:ascii="宋体" w:eastAsia="宋体" w:hAnsi="宋体" w:cs="宋体"/>
        </w:rPr>
        <w:t>每个</w:t>
      </w:r>
      <w:r w:rsidRPr="0031091C">
        <w:rPr>
          <w:rFonts w:ascii="宋体" w:eastAsia="宋体" w:hAnsi="宋体" w:cs="宋体"/>
        </w:rPr>
        <w:t>Agent</w:t>
      </w:r>
      <w:r w:rsidRPr="0031091C">
        <w:rPr>
          <w:rFonts w:ascii="宋体" w:eastAsia="宋体" w:hAnsi="宋体" w:cs="宋体"/>
        </w:rPr>
        <w:t>的本质是一组精心设计的系统提示词（</w:t>
      </w:r>
      <w:r w:rsidRPr="0031091C">
        <w:rPr>
          <w:rFonts w:ascii="宋体" w:eastAsia="宋体" w:hAnsi="宋体" w:cs="宋体"/>
        </w:rPr>
        <w:t>System Prompt</w:t>
      </w:r>
      <w:r w:rsidRPr="0031091C">
        <w:rPr>
          <w:rFonts w:ascii="宋体" w:eastAsia="宋体" w:hAnsi="宋体" w:cs="宋体"/>
        </w:rPr>
        <w:t>）和任务模板</w:t>
      </w:r>
      <w:r w:rsidRPr="0031091C">
        <w:rPr>
          <w:rFonts w:ascii="宋体" w:eastAsia="宋体" w:hAnsi="宋体" w:cs="宋体"/>
        </w:rPr>
        <w:t>[19]</w:t>
      </w:r>
      <w:r w:rsidRPr="0031091C">
        <w:rPr>
          <w:rFonts w:ascii="宋体" w:eastAsia="宋体" w:hAnsi="宋体" w:cs="宋体"/>
        </w:rPr>
        <w:t>，运行于统一的</w:t>
      </w:r>
      <w:r w:rsidRPr="0031091C">
        <w:rPr>
          <w:rFonts w:ascii="宋体" w:eastAsia="宋体" w:hAnsi="宋体" w:cs="宋体"/>
        </w:rPr>
        <w:t>LLM</w:t>
      </w:r>
      <w:r w:rsidRPr="0031091C">
        <w:rPr>
          <w:rFonts w:ascii="宋体" w:eastAsia="宋体" w:hAnsi="宋体" w:cs="宋体"/>
        </w:rPr>
        <w:t>后端（当前支持</w:t>
      </w:r>
      <w:r w:rsidRPr="0031091C">
        <w:rPr>
          <w:rFonts w:ascii="宋体" w:eastAsia="宋体" w:hAnsi="宋体" w:cs="宋体"/>
        </w:rPr>
        <w:t>GPT-4o</w:t>
      </w:r>
      <w:r w:rsidRPr="0031091C">
        <w:rPr>
          <w:rFonts w:ascii="宋体" w:eastAsia="宋体" w:hAnsi="宋体" w:cs="宋体"/>
        </w:rPr>
        <w:t>与</w:t>
      </w:r>
      <w:r w:rsidRPr="0031091C">
        <w:rPr>
          <w:rFonts w:ascii="宋体" w:eastAsia="宋体" w:hAnsi="宋体" w:cs="宋体"/>
        </w:rPr>
        <w:t>Claude 3.5 Sonnet</w:t>
      </w:r>
      <w:r w:rsidRPr="0031091C">
        <w:rPr>
          <w:rFonts w:ascii="宋体" w:eastAsia="宋体" w:hAnsi="宋体" w:cs="宋体"/>
        </w:rPr>
        <w:t>双模型切换）。</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w:t>
      </w:r>
      <w:r w:rsidRPr="0031091C">
        <w:rPr>
          <w:rFonts w:ascii="宋体" w:eastAsia="宋体" w:hAnsi="宋体" w:cs="宋体"/>
        </w:rPr>
        <w:t>的提示词设计遵循</w:t>
      </w:r>
      <w:r w:rsidRPr="0031091C">
        <w:rPr>
          <w:rFonts w:ascii="宋体" w:eastAsia="宋体" w:hAnsi="宋体" w:cs="宋体"/>
        </w:rPr>
        <w:t>“</w:t>
      </w:r>
      <w:r w:rsidRPr="0031091C">
        <w:rPr>
          <w:rFonts w:ascii="宋体" w:eastAsia="宋体" w:hAnsi="宋体" w:cs="宋体"/>
        </w:rPr>
        <w:t>角色定义</w:t>
      </w:r>
      <w:r w:rsidRPr="0031091C">
        <w:rPr>
          <w:rFonts w:ascii="宋体" w:eastAsia="宋体" w:hAnsi="宋体" w:cs="宋体"/>
        </w:rPr>
        <w:t>→</w:t>
      </w:r>
      <w:r w:rsidRPr="0031091C">
        <w:rPr>
          <w:rFonts w:ascii="宋体" w:eastAsia="宋体" w:hAnsi="宋体" w:cs="宋体"/>
        </w:rPr>
        <w:t>知识领域</w:t>
      </w:r>
      <w:r w:rsidRPr="0031091C">
        <w:rPr>
          <w:rFonts w:ascii="宋体" w:eastAsia="宋体" w:hAnsi="宋体" w:cs="宋体"/>
        </w:rPr>
        <w:t>→</w:t>
      </w:r>
      <w:r w:rsidRPr="0031091C">
        <w:rPr>
          <w:rFonts w:ascii="宋体" w:eastAsia="宋体" w:hAnsi="宋体" w:cs="宋体"/>
        </w:rPr>
        <w:t>任务模板</w:t>
      </w:r>
      <w:r w:rsidRPr="0031091C">
        <w:rPr>
          <w:rFonts w:ascii="宋体" w:eastAsia="宋体" w:hAnsi="宋体" w:cs="宋体"/>
        </w:rPr>
        <w:t>→</w:t>
      </w:r>
      <w:r w:rsidRPr="0031091C">
        <w:rPr>
          <w:rFonts w:ascii="宋体" w:eastAsia="宋体" w:hAnsi="宋体" w:cs="宋体"/>
        </w:rPr>
        <w:t>输出规范</w:t>
      </w:r>
      <w:r w:rsidRPr="0031091C">
        <w:rPr>
          <w:rFonts w:ascii="宋体" w:eastAsia="宋体" w:hAnsi="宋体" w:cs="宋体"/>
        </w:rPr>
        <w:t>”</w:t>
      </w:r>
      <w:r w:rsidRPr="0031091C">
        <w:rPr>
          <w:rFonts w:ascii="宋体" w:eastAsia="宋体" w:hAnsi="宋体" w:cs="宋体"/>
        </w:rPr>
        <w:t>四层结构。以</w:t>
      </w:r>
      <w:r w:rsidRPr="0031091C">
        <w:rPr>
          <w:rFonts w:ascii="宋体" w:eastAsia="宋体" w:hAnsi="宋体" w:cs="宋体"/>
        </w:rPr>
        <w:t>Agent-S</w:t>
      </w:r>
      <w:r w:rsidRPr="0031091C">
        <w:rPr>
          <w:rFonts w:ascii="宋体" w:eastAsia="宋体" w:hAnsi="宋体" w:cs="宋体"/>
        </w:rPr>
        <w:t>（故事化案例拆解）为例，其系统提示词的结构如下：（</w:t>
      </w:r>
      <w:r w:rsidRPr="0031091C">
        <w:rPr>
          <w:rFonts w:ascii="宋体" w:eastAsia="宋体" w:hAnsi="宋体" w:cs="宋体"/>
        </w:rPr>
        <w:t>1</w:t>
      </w:r>
      <w:r w:rsidRPr="0031091C">
        <w:rPr>
          <w:rFonts w:ascii="宋体" w:eastAsia="宋体" w:hAnsi="宋体" w:cs="宋体"/>
        </w:rPr>
        <w:t>）角色定义</w:t>
      </w:r>
      <w:r w:rsidRPr="0031091C">
        <w:rPr>
          <w:rFonts w:ascii="宋体" w:eastAsia="宋体" w:hAnsi="宋体" w:cs="宋体"/>
        </w:rPr>
        <w:t>——“</w:t>
      </w:r>
      <w:r w:rsidRPr="0031091C">
        <w:rPr>
          <w:rFonts w:ascii="宋体" w:eastAsia="宋体" w:hAnsi="宋体" w:cs="宋体"/>
        </w:rPr>
        <w:t>你是一位教育叙事分析师，专长于从纪实文学中提取具有教学价值的叙事片段</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2</w:t>
      </w:r>
      <w:r w:rsidRPr="0031091C">
        <w:rPr>
          <w:rFonts w:ascii="宋体" w:eastAsia="宋体" w:hAnsi="宋体" w:cs="宋体"/>
        </w:rPr>
        <w:t>）知识领域</w:t>
      </w:r>
      <w:r w:rsidRPr="0031091C">
        <w:rPr>
          <w:rFonts w:ascii="宋体" w:eastAsia="宋体" w:hAnsi="宋体" w:cs="宋体"/>
        </w:rPr>
        <w:t>——</w:t>
      </w:r>
      <w:r w:rsidRPr="0031091C">
        <w:rPr>
          <w:rFonts w:ascii="宋体" w:eastAsia="宋体" w:hAnsi="宋体" w:cs="宋体"/>
        </w:rPr>
        <w:t>绑定课程主讲教师七部纪实小说的全文文本（约</w:t>
      </w:r>
      <w:r w:rsidRPr="0031091C">
        <w:rPr>
          <w:rFonts w:ascii="宋体" w:eastAsia="宋体" w:hAnsi="宋体" w:cs="宋体"/>
        </w:rPr>
        <w:t>200</w:t>
      </w:r>
      <w:r w:rsidRPr="0031091C">
        <w:rPr>
          <w:rFonts w:ascii="宋体" w:eastAsia="宋体" w:hAnsi="宋体" w:cs="宋体"/>
        </w:rPr>
        <w:t>万字，经向量化后存储于</w:t>
      </w:r>
      <w:r w:rsidRPr="0031091C">
        <w:rPr>
          <w:rFonts w:ascii="宋体" w:eastAsia="宋体" w:hAnsi="宋体" w:cs="宋体"/>
        </w:rPr>
        <w:t>RAG</w:t>
      </w:r>
      <w:r w:rsidRPr="0031091C">
        <w:rPr>
          <w:rFonts w:ascii="宋体" w:eastAsia="宋体" w:hAnsi="宋体" w:cs="宋体"/>
        </w:rPr>
        <w:t>知识库）、五段叙事拆解法（背景</w:t>
      </w:r>
      <w:r w:rsidRPr="0031091C">
        <w:rPr>
          <w:rFonts w:ascii="宋体" w:eastAsia="宋体" w:hAnsi="宋体" w:cs="宋体"/>
        </w:rPr>
        <w:t>→</w:t>
      </w:r>
      <w:r w:rsidRPr="0031091C">
        <w:rPr>
          <w:rFonts w:ascii="宋体" w:eastAsia="宋体" w:hAnsi="宋体" w:cs="宋体"/>
        </w:rPr>
        <w:t>冲突</w:t>
      </w:r>
      <w:r w:rsidRPr="0031091C">
        <w:rPr>
          <w:rFonts w:ascii="宋体" w:eastAsia="宋体" w:hAnsi="宋体" w:cs="宋体"/>
        </w:rPr>
        <w:t>→</w:t>
      </w:r>
      <w:r w:rsidRPr="0031091C">
        <w:rPr>
          <w:rFonts w:ascii="宋体" w:eastAsia="宋体" w:hAnsi="宋体" w:cs="宋体"/>
        </w:rPr>
        <w:t>决策</w:t>
      </w:r>
      <w:r w:rsidRPr="0031091C">
        <w:rPr>
          <w:rFonts w:ascii="宋体" w:eastAsia="宋体" w:hAnsi="宋体" w:cs="宋体"/>
        </w:rPr>
        <w:t>→</w:t>
      </w:r>
      <w:r w:rsidRPr="0031091C">
        <w:rPr>
          <w:rFonts w:ascii="宋体" w:eastAsia="宋体" w:hAnsi="宋体" w:cs="宋体"/>
        </w:rPr>
        <w:t>结局</w:t>
      </w:r>
      <w:r w:rsidRPr="0031091C">
        <w:rPr>
          <w:rFonts w:ascii="宋体" w:eastAsia="宋体" w:hAnsi="宋体" w:cs="宋体"/>
        </w:rPr>
        <w:t>→</w:t>
      </w:r>
      <w:r w:rsidRPr="0031091C">
        <w:rPr>
          <w:rFonts w:ascii="宋体" w:eastAsia="宋体" w:hAnsi="宋体" w:cs="宋体"/>
        </w:rPr>
        <w:t>启示）的方法论文档、错配</w:t>
      </w:r>
      <w:r w:rsidRPr="0031091C">
        <w:rPr>
          <w:rFonts w:ascii="宋体" w:eastAsia="宋体" w:hAnsi="宋体" w:cs="宋体"/>
        </w:rPr>
        <w:t>-</w:t>
      </w:r>
      <w:r w:rsidRPr="0031091C">
        <w:rPr>
          <w:rFonts w:ascii="宋体" w:eastAsia="宋体" w:hAnsi="宋体" w:cs="宋体"/>
        </w:rPr>
        <w:t>修复框架的七子框架定义；（</w:t>
      </w:r>
      <w:r w:rsidRPr="0031091C">
        <w:rPr>
          <w:rFonts w:ascii="宋体" w:eastAsia="宋体" w:hAnsi="宋体" w:cs="宋体"/>
        </w:rPr>
        <w:t>3</w:t>
      </w:r>
      <w:r w:rsidRPr="0031091C">
        <w:rPr>
          <w:rFonts w:ascii="宋体" w:eastAsia="宋体" w:hAnsi="宋体" w:cs="宋体"/>
        </w:rPr>
        <w:t>）任务模板</w:t>
      </w:r>
      <w:r w:rsidRPr="0031091C">
        <w:rPr>
          <w:rFonts w:ascii="宋体" w:eastAsia="宋体" w:hAnsi="宋体" w:cs="宋体"/>
        </w:rPr>
        <w:t>——“</w:t>
      </w:r>
      <w:r w:rsidRPr="0031091C">
        <w:rPr>
          <w:rFonts w:ascii="宋体" w:eastAsia="宋体" w:hAnsi="宋体" w:cs="宋体"/>
        </w:rPr>
        <w:t>给定一个教学周次主题（如</w:t>
      </w:r>
      <w:r w:rsidRPr="0031091C">
        <w:rPr>
          <w:rFonts w:ascii="宋体" w:eastAsia="宋体" w:hAnsi="宋体" w:cs="宋体"/>
        </w:rPr>
        <w:t>'</w:t>
      </w:r>
      <w:r w:rsidRPr="0031091C">
        <w:rPr>
          <w:rFonts w:ascii="宋体" w:eastAsia="宋体" w:hAnsi="宋体" w:cs="宋体"/>
        </w:rPr>
        <w:t>空间错配</w:t>
      </w:r>
      <w:r w:rsidRPr="0031091C">
        <w:rPr>
          <w:rFonts w:ascii="宋体" w:eastAsia="宋体" w:hAnsi="宋体" w:cs="宋体"/>
        </w:rPr>
        <w:t>'</w:t>
      </w:r>
      <w:r w:rsidRPr="0031091C">
        <w:rPr>
          <w:rFonts w:ascii="宋体" w:eastAsia="宋体" w:hAnsi="宋体" w:cs="宋体"/>
        </w:rPr>
        <w:t>），从小说库中检索与该主题最</w:t>
      </w:r>
      <w:r w:rsidRPr="0031091C">
        <w:rPr>
          <w:rFonts w:ascii="宋体" w:eastAsia="宋体" w:hAnsi="宋体" w:cs="宋体"/>
        </w:rPr>
        <w:lastRenderedPageBreak/>
        <w:t>相关的</w:t>
      </w:r>
      <w:r w:rsidRPr="0031091C">
        <w:rPr>
          <w:rFonts w:ascii="宋体" w:eastAsia="宋体" w:hAnsi="宋体" w:cs="宋体"/>
        </w:rPr>
        <w:t>1-3</w:t>
      </w:r>
      <w:r w:rsidRPr="0031091C">
        <w:rPr>
          <w:rFonts w:ascii="宋体" w:eastAsia="宋体" w:hAnsi="宋体" w:cs="宋体"/>
        </w:rPr>
        <w:t>个叙事片段（</w:t>
      </w:r>
      <w:r w:rsidRPr="0031091C">
        <w:rPr>
          <w:rFonts w:ascii="宋体" w:eastAsia="宋体" w:hAnsi="宋体" w:cs="宋体"/>
        </w:rPr>
        <w:t>800-1200</w:t>
      </w:r>
      <w:r w:rsidRPr="0031091C">
        <w:rPr>
          <w:rFonts w:ascii="宋体" w:eastAsia="宋体" w:hAnsi="宋体" w:cs="宋体"/>
        </w:rPr>
        <w:t>字），对每个片段执行五段拆解，生成</w:t>
      </w:r>
      <w:r w:rsidRPr="0031091C">
        <w:rPr>
          <w:rFonts w:ascii="宋体" w:eastAsia="宋体" w:hAnsi="宋体" w:cs="宋体"/>
        </w:rPr>
        <w:t>3</w:t>
      </w:r>
      <w:r w:rsidRPr="0031091C">
        <w:rPr>
          <w:rFonts w:ascii="宋体" w:eastAsia="宋体" w:hAnsi="宋体" w:cs="宋体"/>
        </w:rPr>
        <w:t>道分层讨论题（基础理解</w:t>
      </w:r>
      <w:r w:rsidRPr="0031091C">
        <w:rPr>
          <w:rFonts w:ascii="宋体" w:eastAsia="宋体" w:hAnsi="宋体" w:cs="宋体"/>
        </w:rPr>
        <w:t>/</w:t>
      </w:r>
      <w:r w:rsidRPr="0031091C">
        <w:rPr>
          <w:rFonts w:ascii="宋体" w:eastAsia="宋体" w:hAnsi="宋体" w:cs="宋体"/>
        </w:rPr>
        <w:t>框架应用</w:t>
      </w:r>
      <w:r w:rsidRPr="0031091C">
        <w:rPr>
          <w:rFonts w:ascii="宋体" w:eastAsia="宋体" w:hAnsi="宋体" w:cs="宋体"/>
        </w:rPr>
        <w:t>/</w:t>
      </w:r>
      <w:r w:rsidRPr="0031091C">
        <w:rPr>
          <w:rFonts w:ascii="宋体" w:eastAsia="宋体" w:hAnsi="宋体" w:cs="宋体"/>
        </w:rPr>
        <w:t>批判反思）</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4</w:t>
      </w:r>
      <w:r w:rsidRPr="0031091C">
        <w:rPr>
          <w:rFonts w:ascii="宋体" w:eastAsia="宋体" w:hAnsi="宋体" w:cs="宋体"/>
        </w:rPr>
        <w:t>）输出规范</w:t>
      </w:r>
      <w:r w:rsidRPr="0031091C">
        <w:rPr>
          <w:rFonts w:ascii="宋体" w:eastAsia="宋体" w:hAnsi="宋体" w:cs="宋体"/>
        </w:rPr>
        <w:t>——</w:t>
      </w:r>
      <w:r w:rsidRPr="0031091C">
        <w:rPr>
          <w:rFonts w:ascii="宋体" w:eastAsia="宋体" w:hAnsi="宋体" w:cs="宋体"/>
        </w:rPr>
        <w:t>选段须标注</w:t>
      </w:r>
      <w:r w:rsidRPr="0031091C">
        <w:rPr>
          <w:rFonts w:ascii="宋体" w:eastAsia="宋体" w:hAnsi="宋体" w:cs="宋体"/>
        </w:rPr>
        <w:t>S</w:t>
      </w:r>
      <w:r w:rsidRPr="0031091C">
        <w:rPr>
          <w:rFonts w:ascii="宋体" w:eastAsia="宋体" w:hAnsi="宋体" w:cs="宋体"/>
        </w:rPr>
        <w:t>编号（</w:t>
      </w:r>
      <w:r w:rsidRPr="0031091C">
        <w:rPr>
          <w:rFonts w:ascii="宋体" w:eastAsia="宋体" w:hAnsi="宋体" w:cs="宋体"/>
        </w:rPr>
        <w:t>S001-S021</w:t>
      </w:r>
      <w:r w:rsidRPr="0031091C">
        <w:rPr>
          <w:rFonts w:ascii="宋体" w:eastAsia="宋体" w:hAnsi="宋体" w:cs="宋体"/>
        </w:rPr>
        <w:t>）、拆解须标注方法论语块、讨论题须标注对应</w:t>
      </w:r>
      <w:r w:rsidRPr="0031091C">
        <w:rPr>
          <w:rFonts w:ascii="宋体" w:eastAsia="宋体" w:hAnsi="宋体" w:cs="宋体"/>
        </w:rPr>
        <w:t>OBE</w:t>
      </w:r>
      <w:r w:rsidRPr="0031091C">
        <w:rPr>
          <w:rFonts w:ascii="宋体" w:eastAsia="宋体" w:hAnsi="宋体" w:cs="宋体"/>
        </w:rPr>
        <w:t>课程目标编号。</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w:t>
      </w:r>
      <w:r w:rsidRPr="0031091C">
        <w:rPr>
          <w:rFonts w:ascii="宋体" w:eastAsia="宋体" w:hAnsi="宋体" w:cs="宋体"/>
        </w:rPr>
        <w:t>之间的协同以两种机制运行。其一，</w:t>
      </w:r>
      <w:r w:rsidRPr="0031091C">
        <w:rPr>
          <w:rFonts w:ascii="宋体" w:eastAsia="宋体" w:hAnsi="宋体" w:cs="宋体"/>
        </w:rPr>
        <w:t>Agent-0</w:t>
      </w:r>
      <w:r w:rsidRPr="0031091C">
        <w:rPr>
          <w:rFonts w:ascii="宋体" w:eastAsia="宋体" w:hAnsi="宋体" w:cs="宋体"/>
        </w:rPr>
        <w:t>（教务长</w:t>
      </w:r>
      <w:r w:rsidRPr="0031091C">
        <w:rPr>
          <w:rFonts w:ascii="宋体" w:eastAsia="宋体" w:hAnsi="宋体" w:cs="宋体"/>
        </w:rPr>
        <w:t>·</w:t>
      </w:r>
      <w:r w:rsidRPr="0031091C">
        <w:rPr>
          <w:rFonts w:ascii="宋体" w:eastAsia="宋体" w:hAnsi="宋体" w:cs="宋体"/>
        </w:rPr>
        <w:t>质量总控）作为审核节点，接收所有</w:t>
      </w:r>
      <w:r w:rsidRPr="0031091C">
        <w:rPr>
          <w:rFonts w:ascii="宋体" w:eastAsia="宋体" w:hAnsi="宋体" w:cs="宋体"/>
        </w:rPr>
        <w:t>Agent</w:t>
      </w:r>
      <w:r w:rsidRPr="0031091C">
        <w:rPr>
          <w:rFonts w:ascii="宋体" w:eastAsia="宋体" w:hAnsi="宋体" w:cs="宋体"/>
        </w:rPr>
        <w:t>的产出，执行格式规范性、</w:t>
      </w:r>
      <w:r w:rsidRPr="0031091C">
        <w:rPr>
          <w:rFonts w:ascii="宋体" w:eastAsia="宋体" w:hAnsi="宋体" w:cs="宋体"/>
        </w:rPr>
        <w:t>OBE</w:t>
      </w:r>
      <w:r w:rsidRPr="0031091C">
        <w:rPr>
          <w:rFonts w:ascii="宋体" w:eastAsia="宋体" w:hAnsi="宋体" w:cs="宋体"/>
        </w:rPr>
        <w:t>合规性和知识准确性的自动校验，出具通过</w:t>
      </w:r>
      <w:r w:rsidRPr="0031091C">
        <w:rPr>
          <w:rFonts w:ascii="宋体" w:eastAsia="宋体" w:hAnsi="宋体" w:cs="宋体"/>
        </w:rPr>
        <w:t>/</w:t>
      </w:r>
      <w:r w:rsidRPr="0031091C">
        <w:rPr>
          <w:rFonts w:ascii="宋体" w:eastAsia="宋体" w:hAnsi="宋体" w:cs="宋体"/>
        </w:rPr>
        <w:t>退回</w:t>
      </w:r>
      <w:r w:rsidRPr="0031091C">
        <w:rPr>
          <w:rFonts w:ascii="宋体" w:eastAsia="宋体" w:hAnsi="宋体" w:cs="宋体"/>
        </w:rPr>
        <w:t>/</w:t>
      </w:r>
      <w:r w:rsidRPr="0031091C">
        <w:rPr>
          <w:rFonts w:ascii="宋体" w:eastAsia="宋体" w:hAnsi="宋体" w:cs="宋体"/>
        </w:rPr>
        <w:t>修正三级反馈，退回的产出携带具体修改指令返回源</w:t>
      </w:r>
      <w:r w:rsidRPr="0031091C">
        <w:rPr>
          <w:rFonts w:ascii="宋体" w:eastAsia="宋体" w:hAnsi="宋体" w:cs="宋体"/>
        </w:rPr>
        <w:t>Agent</w:t>
      </w:r>
      <w:r w:rsidRPr="0031091C">
        <w:rPr>
          <w:rFonts w:ascii="宋体" w:eastAsia="宋体" w:hAnsi="宋体" w:cs="宋体"/>
        </w:rPr>
        <w:t>重新生成。其二，</w:t>
      </w:r>
      <w:r w:rsidRPr="0031091C">
        <w:rPr>
          <w:rFonts w:ascii="宋体" w:eastAsia="宋体" w:hAnsi="宋体" w:cs="宋体"/>
        </w:rPr>
        <w:t>Agent</w:t>
      </w:r>
      <w:r w:rsidRPr="0031091C">
        <w:rPr>
          <w:rFonts w:ascii="宋体" w:eastAsia="宋体" w:hAnsi="宋体" w:cs="宋体"/>
        </w:rPr>
        <w:t>之间经由共享知识库达成</w:t>
      </w:r>
      <w:r w:rsidRPr="0031091C">
        <w:rPr>
          <w:rFonts w:ascii="宋体" w:eastAsia="宋体" w:hAnsi="宋体" w:cs="宋体"/>
        </w:rPr>
        <w:t>“</w:t>
      </w:r>
      <w:r w:rsidRPr="0031091C">
        <w:rPr>
          <w:rFonts w:ascii="宋体" w:eastAsia="宋体" w:hAnsi="宋体" w:cs="宋体"/>
        </w:rPr>
        <w:t>底层统一</w:t>
      </w:r>
      <w:r w:rsidRPr="0031091C">
        <w:rPr>
          <w:rFonts w:ascii="宋体" w:eastAsia="宋体" w:hAnsi="宋体" w:cs="宋体"/>
        </w:rPr>
        <w:t>”——</w:t>
      </w:r>
      <w:r w:rsidRPr="0031091C">
        <w:rPr>
          <w:rFonts w:ascii="宋体" w:eastAsia="宋体" w:hAnsi="宋体" w:cs="宋体"/>
        </w:rPr>
        <w:t>所有</w:t>
      </w:r>
      <w:r w:rsidRPr="0031091C">
        <w:rPr>
          <w:rFonts w:ascii="宋体" w:eastAsia="宋体" w:hAnsi="宋体" w:cs="宋体"/>
        </w:rPr>
        <w:t>Agent</w:t>
      </w:r>
      <w:r w:rsidRPr="0031091C">
        <w:rPr>
          <w:rFonts w:ascii="宋体" w:eastAsia="宋体" w:hAnsi="宋体" w:cs="宋体"/>
        </w:rPr>
        <w:t>读取同一套课程框架文档（叙</w:t>
      </w:r>
      <w:r w:rsidRPr="0031091C">
        <w:rPr>
          <w:rFonts w:ascii="宋体" w:eastAsia="宋体" w:hAnsi="宋体" w:cs="宋体"/>
        </w:rPr>
        <w:t>·</w:t>
      </w:r>
      <w:r w:rsidRPr="0031091C">
        <w:rPr>
          <w:rFonts w:ascii="宋体" w:eastAsia="宋体" w:hAnsi="宋体" w:cs="宋体"/>
        </w:rPr>
        <w:t>框</w:t>
      </w:r>
      <w:r w:rsidRPr="0031091C">
        <w:rPr>
          <w:rFonts w:ascii="宋体" w:eastAsia="宋体" w:hAnsi="宋体" w:cs="宋体"/>
        </w:rPr>
        <w:t>·</w:t>
      </w:r>
      <w:r w:rsidRPr="0031091C">
        <w:rPr>
          <w:rFonts w:ascii="宋体" w:eastAsia="宋体" w:hAnsi="宋体" w:cs="宋体"/>
        </w:rPr>
        <w:t>境</w:t>
      </w:r>
      <w:r w:rsidRPr="0031091C">
        <w:rPr>
          <w:rFonts w:ascii="宋体" w:eastAsia="宋体" w:hAnsi="宋体" w:cs="宋体"/>
        </w:rPr>
        <w:t>·</w:t>
      </w:r>
      <w:r w:rsidRPr="0031091C">
        <w:rPr>
          <w:rFonts w:ascii="宋体" w:eastAsia="宋体" w:hAnsi="宋体" w:cs="宋体"/>
        </w:rPr>
        <w:t>创教学法定义、错配</w:t>
      </w:r>
      <w:r w:rsidRPr="0031091C">
        <w:rPr>
          <w:rFonts w:ascii="宋体" w:eastAsia="宋体" w:hAnsi="宋体" w:cs="宋体"/>
        </w:rPr>
        <w:t>-</w:t>
      </w:r>
      <w:r w:rsidRPr="0031091C">
        <w:rPr>
          <w:rFonts w:ascii="宋体" w:eastAsia="宋体" w:hAnsi="宋体" w:cs="宋体"/>
        </w:rPr>
        <w:t>修复框架七子框架、八周教学设计方案、</w:t>
      </w:r>
      <w:r w:rsidRPr="0031091C">
        <w:rPr>
          <w:rFonts w:ascii="宋体" w:eastAsia="宋体" w:hAnsi="宋体" w:cs="宋体"/>
        </w:rPr>
        <w:t>OBE</w:t>
      </w:r>
      <w:r w:rsidRPr="0031091C">
        <w:rPr>
          <w:rFonts w:ascii="宋体" w:eastAsia="宋体" w:hAnsi="宋体" w:cs="宋体"/>
        </w:rPr>
        <w:t>课程目标矩阵），确保各</w:t>
      </w:r>
      <w:r w:rsidRPr="0031091C">
        <w:rPr>
          <w:rFonts w:ascii="宋体" w:eastAsia="宋体" w:hAnsi="宋体" w:cs="宋体"/>
        </w:rPr>
        <w:t>Agent</w:t>
      </w:r>
      <w:r w:rsidRPr="0031091C">
        <w:rPr>
          <w:rFonts w:ascii="宋体" w:eastAsia="宋体" w:hAnsi="宋体" w:cs="宋体"/>
        </w:rPr>
        <w:t>产出的教学内容在术语、框架和逻辑上保持一致</w:t>
      </w:r>
      <w:r w:rsidRPr="0031091C">
        <w:rPr>
          <w:rFonts w:ascii="宋体" w:eastAsia="宋体" w:hAnsi="宋体" w:cs="宋体"/>
        </w:rPr>
        <w:t>[20]</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RAG</w:t>
      </w:r>
      <w:r w:rsidRPr="0031091C">
        <w:rPr>
          <w:rFonts w:ascii="宋体" w:eastAsia="宋体" w:hAnsi="宋体" w:cs="宋体"/>
        </w:rPr>
        <w:t>知识库是本体系的技术基石。课程专属知识库包含三类文档：教学理论文档（教学法定义、框架体系、</w:t>
      </w:r>
      <w:r w:rsidRPr="0031091C">
        <w:rPr>
          <w:rFonts w:ascii="宋体" w:eastAsia="宋体" w:hAnsi="宋体" w:cs="宋体"/>
        </w:rPr>
        <w:t>OBE</w:t>
      </w:r>
      <w:r w:rsidRPr="0031091C">
        <w:rPr>
          <w:rFonts w:ascii="宋体" w:eastAsia="宋体" w:hAnsi="宋体" w:cs="宋体"/>
        </w:rPr>
        <w:t>矩阵）、素材文档（七部小说全文、</w:t>
      </w:r>
      <w:r w:rsidRPr="0031091C">
        <w:rPr>
          <w:rFonts w:ascii="宋体" w:eastAsia="宋体" w:hAnsi="宋体" w:cs="宋体"/>
        </w:rPr>
        <w:t>S001-S021</w:t>
      </w:r>
      <w:r w:rsidRPr="0031091C">
        <w:rPr>
          <w:rFonts w:ascii="宋体" w:eastAsia="宋体" w:hAnsi="宋体" w:cs="宋体"/>
        </w:rPr>
        <w:t>选段标注、场景脚本库）和教学产出文档（教学大纲、讲稿、作业题库、试卷模板）。知识库采用分段向量化存储（</w:t>
      </w:r>
      <w:r w:rsidRPr="0031091C">
        <w:rPr>
          <w:rFonts w:ascii="宋体" w:eastAsia="宋体" w:hAnsi="宋体" w:cs="宋体"/>
        </w:rPr>
        <w:t>Embedding</w:t>
      </w:r>
      <w:r w:rsidRPr="0031091C">
        <w:rPr>
          <w:rFonts w:ascii="宋体" w:eastAsia="宋体" w:hAnsi="宋体" w:cs="宋体"/>
        </w:rPr>
        <w:t>），</w:t>
      </w:r>
      <w:r w:rsidRPr="0031091C">
        <w:rPr>
          <w:rFonts w:ascii="宋体" w:eastAsia="宋体" w:hAnsi="宋体" w:cs="宋体"/>
        </w:rPr>
        <w:t>Agent</w:t>
      </w:r>
      <w:r w:rsidRPr="0031091C">
        <w:rPr>
          <w:rFonts w:ascii="宋体" w:eastAsia="宋体" w:hAnsi="宋体" w:cs="宋体"/>
        </w:rPr>
        <w:t>在生成任务时通过语义检索调用相关文档片段，有效降低了</w:t>
      </w:r>
      <w:r w:rsidRPr="0031091C">
        <w:rPr>
          <w:rFonts w:ascii="宋体" w:eastAsia="宋体" w:hAnsi="宋体" w:cs="宋体"/>
        </w:rPr>
        <w:t>LLM</w:t>
      </w:r>
      <w:r w:rsidRPr="0031091C">
        <w:rPr>
          <w:rFonts w:ascii="宋体" w:eastAsia="宋体" w:hAnsi="宋体" w:cs="宋体"/>
        </w:rPr>
        <w:t>在领域特定知识上的幻觉风险</w:t>
      </w:r>
      <w:r w:rsidRPr="0031091C">
        <w:rPr>
          <w:rFonts w:ascii="宋体" w:eastAsia="宋体" w:hAnsi="宋体" w:cs="宋体"/>
        </w:rPr>
        <w:t>[14,21]</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2 </w:t>
      </w:r>
      <w:r w:rsidRPr="0031091C">
        <w:rPr>
          <w:rFonts w:ascii="宋体" w:eastAsia="宋体" w:hAnsi="宋体" w:cs="宋体"/>
        </w:rPr>
        <w:t>学生端：从</w:t>
      </w:r>
      <w:r w:rsidRPr="0031091C">
        <w:rPr>
          <w:rFonts w:ascii="宋体" w:eastAsia="宋体" w:hAnsi="宋体" w:cs="宋体"/>
        </w:rPr>
        <w:t>“</w:t>
      </w:r>
      <w:r w:rsidRPr="0031091C">
        <w:rPr>
          <w:rFonts w:ascii="宋体" w:eastAsia="宋体" w:hAnsi="宋体" w:cs="宋体"/>
        </w:rPr>
        <w:t>教</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伴学</w:t>
      </w:r>
      <w:r w:rsidRPr="0031091C">
        <w:rPr>
          <w:rFonts w:ascii="宋体" w:eastAsia="宋体" w:hAnsi="宋体" w:cs="宋体"/>
        </w:rPr>
        <w:t>”</w:t>
      </w:r>
      <w:r w:rsidRPr="0031091C">
        <w:rPr>
          <w:rFonts w:ascii="宋体" w:eastAsia="宋体" w:hAnsi="宋体" w:cs="宋体"/>
        </w:rPr>
        <w:t>的角色重塑</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2.1 </w:t>
      </w:r>
      <w:r w:rsidRPr="0031091C">
        <w:rPr>
          <w:rFonts w:ascii="宋体" w:eastAsia="宋体" w:hAnsi="宋体" w:cs="宋体"/>
        </w:rPr>
        <w:t>角色重塑的三条设计原则</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将</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面向教</w:t>
      </w:r>
      <w:r w:rsidRPr="0031091C">
        <w:rPr>
          <w:rFonts w:ascii="宋体" w:eastAsia="宋体" w:hAnsi="宋体" w:cs="宋体"/>
        </w:rPr>
        <w:t>”</w:t>
      </w:r>
      <w:r w:rsidRPr="0031091C">
        <w:rPr>
          <w:rFonts w:ascii="宋体" w:eastAsia="宋体" w:hAnsi="宋体" w:cs="宋体"/>
        </w:rPr>
        <w:t>重新定义为</w:t>
      </w:r>
      <w:r w:rsidRPr="0031091C">
        <w:rPr>
          <w:rFonts w:ascii="宋体" w:eastAsia="宋体" w:hAnsi="宋体" w:cs="宋体"/>
        </w:rPr>
        <w:t>“</w:t>
      </w:r>
      <w:r w:rsidRPr="0031091C">
        <w:rPr>
          <w:rFonts w:ascii="宋体" w:eastAsia="宋体" w:hAnsi="宋体" w:cs="宋体"/>
        </w:rPr>
        <w:t>面向学</w:t>
      </w:r>
      <w:r w:rsidRPr="0031091C">
        <w:rPr>
          <w:rFonts w:ascii="宋体" w:eastAsia="宋体" w:hAnsi="宋体" w:cs="宋体"/>
        </w:rPr>
        <w:t>”</w:t>
      </w:r>
      <w:r w:rsidRPr="0031091C">
        <w:rPr>
          <w:rFonts w:ascii="宋体" w:eastAsia="宋体" w:hAnsi="宋体" w:cs="宋体"/>
        </w:rPr>
        <w:t>，不是简单的功能缩减或界面调整，而是一次彻底的角色重新设计。这一重构遵循三条原则。</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第一条原则是</w:t>
      </w:r>
      <w:r w:rsidRPr="0031091C">
        <w:rPr>
          <w:rFonts w:ascii="宋体" w:eastAsia="宋体" w:hAnsi="宋体" w:cs="宋体"/>
        </w:rPr>
        <w:t>“</w:t>
      </w:r>
      <w:r w:rsidRPr="0031091C">
        <w:rPr>
          <w:rFonts w:ascii="宋体" w:eastAsia="宋体" w:hAnsi="宋体" w:cs="宋体"/>
        </w:rPr>
        <w:t>镜像而非简化</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Mirroring, Not Simplifying</w:t>
      </w:r>
      <w:r w:rsidRPr="0031091C">
        <w:rPr>
          <w:rFonts w:ascii="宋体" w:eastAsia="宋体" w:hAnsi="宋体" w:cs="宋体"/>
        </w:rPr>
        <w:t>）。教师端和学生端保持相同的</w:t>
      </w:r>
      <w:r w:rsidRPr="0031091C">
        <w:rPr>
          <w:rFonts w:ascii="宋体" w:eastAsia="宋体" w:hAnsi="宋体" w:cs="宋体"/>
        </w:rPr>
        <w:t>Agent</w:t>
      </w:r>
      <w:r w:rsidRPr="0031091C">
        <w:rPr>
          <w:rFonts w:ascii="宋体" w:eastAsia="宋体" w:hAnsi="宋体" w:cs="宋体"/>
        </w:rPr>
        <w:t>数量和编号，形成一一对应的</w:t>
      </w:r>
      <w:r w:rsidRPr="0031091C">
        <w:rPr>
          <w:rFonts w:ascii="宋体" w:eastAsia="宋体" w:hAnsi="宋体" w:cs="宋体"/>
        </w:rPr>
        <w:t>“</w:t>
      </w:r>
      <w:r w:rsidRPr="0031091C">
        <w:rPr>
          <w:rFonts w:ascii="宋体" w:eastAsia="宋体" w:hAnsi="宋体" w:cs="宋体"/>
        </w:rPr>
        <w:t>镜像关系</w:t>
      </w:r>
      <w:r w:rsidRPr="0031091C">
        <w:rPr>
          <w:rFonts w:ascii="宋体" w:eastAsia="宋体" w:hAnsi="宋体" w:cs="宋体"/>
        </w:rPr>
        <w:t>”</w:t>
      </w:r>
      <w:r w:rsidRPr="0031091C">
        <w:rPr>
          <w:rFonts w:ascii="宋体" w:eastAsia="宋体" w:hAnsi="宋体" w:cs="宋体"/>
        </w:rPr>
        <w:t>。如果一个</w:t>
      </w:r>
      <w:r w:rsidRPr="0031091C">
        <w:rPr>
          <w:rFonts w:ascii="宋体" w:eastAsia="宋体" w:hAnsi="宋体" w:cs="宋体"/>
        </w:rPr>
        <w:t>Agent</w:t>
      </w:r>
      <w:r w:rsidRPr="0031091C">
        <w:rPr>
          <w:rFonts w:ascii="宋体" w:eastAsia="宋体" w:hAnsi="宋体" w:cs="宋体"/>
        </w:rPr>
        <w:t>在教师端的角色是</w:t>
      </w:r>
      <w:r w:rsidRPr="0031091C">
        <w:rPr>
          <w:rFonts w:ascii="宋体" w:eastAsia="宋体" w:hAnsi="宋体" w:cs="宋体"/>
        </w:rPr>
        <w:t>“</w:t>
      </w:r>
      <w:r w:rsidRPr="0031091C">
        <w:rPr>
          <w:rFonts w:ascii="宋体" w:eastAsia="宋体" w:hAnsi="宋体" w:cs="宋体"/>
        </w:rPr>
        <w:t>出题</w:t>
      </w:r>
      <w:r w:rsidRPr="0031091C">
        <w:rPr>
          <w:rFonts w:ascii="宋体" w:eastAsia="宋体" w:hAnsi="宋体" w:cs="宋体"/>
        </w:rPr>
        <w:t>”</w:t>
      </w:r>
      <w:r w:rsidRPr="0031091C">
        <w:rPr>
          <w:rFonts w:ascii="宋体" w:eastAsia="宋体" w:hAnsi="宋体" w:cs="宋体"/>
        </w:rPr>
        <w:t>，它在学生端的对应</w:t>
      </w:r>
      <w:r w:rsidRPr="0031091C">
        <w:rPr>
          <w:rFonts w:ascii="宋体" w:eastAsia="宋体" w:hAnsi="宋体" w:cs="宋体"/>
        </w:rPr>
        <w:t>Agent</w:t>
      </w:r>
      <w:r w:rsidRPr="0031091C">
        <w:rPr>
          <w:rFonts w:ascii="宋体" w:eastAsia="宋体" w:hAnsi="宋体" w:cs="宋体"/>
        </w:rPr>
        <w:t>不是</w:t>
      </w:r>
      <w:r w:rsidRPr="0031091C">
        <w:rPr>
          <w:rFonts w:ascii="宋体" w:eastAsia="宋体" w:hAnsi="宋体" w:cs="宋体"/>
        </w:rPr>
        <w:t>“</w:t>
      </w:r>
      <w:r w:rsidRPr="0031091C">
        <w:rPr>
          <w:rFonts w:ascii="宋体" w:eastAsia="宋体" w:hAnsi="宋体" w:cs="宋体"/>
        </w:rPr>
        <w:t>看答案</w:t>
      </w:r>
      <w:r w:rsidRPr="0031091C">
        <w:rPr>
          <w:rFonts w:ascii="宋体" w:eastAsia="宋体" w:hAnsi="宋体" w:cs="宋体"/>
        </w:rPr>
        <w:t>”——</w:t>
      </w:r>
      <w:r w:rsidRPr="0031091C">
        <w:rPr>
          <w:rFonts w:ascii="宋体" w:eastAsia="宋体" w:hAnsi="宋体" w:cs="宋体"/>
        </w:rPr>
        <w:t>而是</w:t>
      </w:r>
      <w:r w:rsidRPr="0031091C">
        <w:rPr>
          <w:rFonts w:ascii="宋体" w:eastAsia="宋体" w:hAnsi="宋体" w:cs="宋体"/>
        </w:rPr>
        <w:t>“</w:t>
      </w:r>
      <w:r w:rsidRPr="0031091C">
        <w:rPr>
          <w:rFonts w:ascii="宋体" w:eastAsia="宋体" w:hAnsi="宋体" w:cs="宋体"/>
        </w:rPr>
        <w:t>解题辅导</w:t>
      </w:r>
      <w:r w:rsidRPr="0031091C">
        <w:rPr>
          <w:rFonts w:ascii="宋体" w:eastAsia="宋体" w:hAnsi="宋体" w:cs="宋体"/>
        </w:rPr>
        <w:t>”</w:t>
      </w:r>
      <w:r w:rsidRPr="0031091C">
        <w:rPr>
          <w:rFonts w:ascii="宋体" w:eastAsia="宋体" w:hAnsi="宋体" w:cs="宋体"/>
        </w:rPr>
        <w:t>（给出解题思路、解读评分标准、推荐分层练习）。镜像关系确保了教师教学产出的每一项材料，学生在学习端都有一个对应的消费入口。</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第二条原则是</w:t>
      </w:r>
      <w:r w:rsidRPr="0031091C">
        <w:rPr>
          <w:rFonts w:ascii="宋体" w:eastAsia="宋体" w:hAnsi="宋体" w:cs="宋体"/>
        </w:rPr>
        <w:t>“</w:t>
      </w:r>
      <w:r w:rsidRPr="0031091C">
        <w:rPr>
          <w:rFonts w:ascii="宋体" w:eastAsia="宋体" w:hAnsi="宋体" w:cs="宋体"/>
        </w:rPr>
        <w:t>服务对象翻转</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User Flipping</w:t>
      </w:r>
      <w:r w:rsidRPr="0031091C">
        <w:rPr>
          <w:rFonts w:ascii="宋体" w:eastAsia="宋体" w:hAnsi="宋体" w:cs="宋体"/>
        </w:rPr>
        <w:t>）。教师端</w:t>
      </w:r>
      <w:r w:rsidRPr="0031091C">
        <w:rPr>
          <w:rFonts w:ascii="宋体" w:eastAsia="宋体" w:hAnsi="宋体" w:cs="宋体"/>
        </w:rPr>
        <w:t>Agent</w:t>
      </w:r>
      <w:r w:rsidRPr="0031091C">
        <w:rPr>
          <w:rFonts w:ascii="宋体" w:eastAsia="宋体" w:hAnsi="宋体" w:cs="宋体"/>
        </w:rPr>
        <w:t>的服务对象是教师</w:t>
      </w:r>
      <w:r w:rsidRPr="0031091C">
        <w:rPr>
          <w:rFonts w:ascii="宋体" w:eastAsia="宋体" w:hAnsi="宋体" w:cs="宋体"/>
        </w:rPr>
        <w:t>——</w:t>
      </w:r>
      <w:r w:rsidRPr="0031091C">
        <w:rPr>
          <w:rFonts w:ascii="宋体" w:eastAsia="宋体" w:hAnsi="宋体" w:cs="宋体"/>
        </w:rPr>
        <w:t>它接收教师的指令（</w:t>
      </w:r>
      <w:r w:rsidRPr="0031091C">
        <w:rPr>
          <w:rFonts w:ascii="宋体" w:eastAsia="宋体" w:hAnsi="宋体" w:cs="宋体"/>
        </w:rPr>
        <w:t>“</w:t>
      </w:r>
      <w:r w:rsidRPr="0031091C">
        <w:rPr>
          <w:rFonts w:ascii="宋体" w:eastAsia="宋体" w:hAnsi="宋体" w:cs="宋体"/>
        </w:rPr>
        <w:t>为第</w:t>
      </w:r>
      <w:r w:rsidRPr="0031091C">
        <w:rPr>
          <w:rFonts w:ascii="宋体" w:eastAsia="宋体" w:hAnsi="宋体" w:cs="宋体"/>
        </w:rPr>
        <w:t>3</w:t>
      </w:r>
      <w:r w:rsidRPr="0031091C">
        <w:rPr>
          <w:rFonts w:ascii="宋体" w:eastAsia="宋体" w:hAnsi="宋体" w:cs="宋体"/>
        </w:rPr>
        <w:t>周生成一份作业</w:t>
      </w:r>
      <w:r w:rsidRPr="0031091C">
        <w:rPr>
          <w:rFonts w:ascii="宋体" w:eastAsia="宋体" w:hAnsi="宋体" w:cs="宋体"/>
        </w:rPr>
        <w:t>”“</w:t>
      </w:r>
      <w:r w:rsidRPr="0031091C">
        <w:rPr>
          <w:rFonts w:ascii="宋体" w:eastAsia="宋体" w:hAnsi="宋体" w:cs="宋体"/>
        </w:rPr>
        <w:t>检查大纲和试卷的一致性</w:t>
      </w:r>
      <w:r w:rsidRPr="0031091C">
        <w:rPr>
          <w:rFonts w:ascii="宋体" w:eastAsia="宋体" w:hAnsi="宋体" w:cs="宋体"/>
        </w:rPr>
        <w:t>”</w:t>
      </w:r>
      <w:r w:rsidRPr="0031091C">
        <w:rPr>
          <w:rFonts w:ascii="宋体" w:eastAsia="宋体" w:hAnsi="宋体" w:cs="宋体"/>
        </w:rPr>
        <w:t>），产出供教师使用的材料。学生端</w:t>
      </w:r>
      <w:r w:rsidRPr="0031091C">
        <w:rPr>
          <w:rFonts w:ascii="宋体" w:eastAsia="宋体" w:hAnsi="宋体" w:cs="宋体"/>
        </w:rPr>
        <w:t>Agent</w:t>
      </w:r>
      <w:r w:rsidRPr="0031091C">
        <w:rPr>
          <w:rFonts w:ascii="宋体" w:eastAsia="宋体" w:hAnsi="宋体" w:cs="宋体"/>
        </w:rPr>
        <w:t>的服务对象是学生</w:t>
      </w:r>
      <w:r w:rsidRPr="0031091C">
        <w:rPr>
          <w:rFonts w:ascii="宋体" w:eastAsia="宋体" w:hAnsi="宋体" w:cs="宋体"/>
        </w:rPr>
        <w:t>——</w:t>
      </w:r>
      <w:r w:rsidRPr="0031091C">
        <w:rPr>
          <w:rFonts w:ascii="宋体" w:eastAsia="宋体" w:hAnsi="宋体" w:cs="宋体"/>
        </w:rPr>
        <w:t>它接收学生的请求（</w:t>
      </w:r>
      <w:r w:rsidRPr="0031091C">
        <w:rPr>
          <w:rFonts w:ascii="宋体" w:eastAsia="宋体" w:hAnsi="宋体" w:cs="宋体"/>
        </w:rPr>
        <w:t>“</w:t>
      </w:r>
      <w:r w:rsidRPr="0031091C">
        <w:rPr>
          <w:rFonts w:ascii="宋体" w:eastAsia="宋体" w:hAnsi="宋体" w:cs="宋体"/>
        </w:rPr>
        <w:t>我第</w:t>
      </w:r>
      <w:r w:rsidRPr="0031091C">
        <w:rPr>
          <w:rFonts w:ascii="宋体" w:eastAsia="宋体" w:hAnsi="宋体" w:cs="宋体"/>
        </w:rPr>
        <w:t>3</w:t>
      </w:r>
      <w:r w:rsidRPr="0031091C">
        <w:rPr>
          <w:rFonts w:ascii="宋体" w:eastAsia="宋体" w:hAnsi="宋体" w:cs="宋体"/>
        </w:rPr>
        <w:t>周的知识点还没掌握，帮我梳理</w:t>
      </w:r>
      <w:r w:rsidRPr="0031091C">
        <w:rPr>
          <w:rFonts w:ascii="宋体" w:eastAsia="宋体" w:hAnsi="宋体" w:cs="宋体"/>
        </w:rPr>
        <w:t>”“</w:t>
      </w:r>
      <w:r w:rsidRPr="0031091C">
        <w:rPr>
          <w:rFonts w:ascii="宋体" w:eastAsia="宋体" w:hAnsi="宋体" w:cs="宋体"/>
        </w:rPr>
        <w:t>我的课程论文框架需要建议</w:t>
      </w:r>
      <w:r w:rsidRPr="0031091C">
        <w:rPr>
          <w:rFonts w:ascii="宋体" w:eastAsia="宋体" w:hAnsi="宋体" w:cs="宋体"/>
        </w:rPr>
        <w:t>”</w:t>
      </w:r>
      <w:r w:rsidRPr="0031091C">
        <w:rPr>
          <w:rFonts w:ascii="宋体" w:eastAsia="宋体" w:hAnsi="宋体" w:cs="宋体"/>
        </w:rPr>
        <w:t>），产出供学生使用的学习支持。同一编号的</w:t>
      </w:r>
      <w:r w:rsidRPr="0031091C">
        <w:rPr>
          <w:rFonts w:ascii="宋体" w:eastAsia="宋体" w:hAnsi="宋体" w:cs="宋体"/>
        </w:rPr>
        <w:t>Agent</w:t>
      </w:r>
      <w:r w:rsidRPr="0031091C">
        <w:rPr>
          <w:rFonts w:ascii="宋体" w:eastAsia="宋体" w:hAnsi="宋体" w:cs="宋体"/>
        </w:rPr>
        <w:t>，同一知识领域，但决策逻辑完全不同。</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第三条原则是</w:t>
      </w:r>
      <w:r w:rsidRPr="0031091C">
        <w:rPr>
          <w:rFonts w:ascii="宋体" w:eastAsia="宋体" w:hAnsi="宋体" w:cs="宋体"/>
        </w:rPr>
        <w:t>“</w:t>
      </w:r>
      <w:r w:rsidRPr="0031091C">
        <w:rPr>
          <w:rFonts w:ascii="宋体" w:eastAsia="宋体" w:hAnsi="宋体" w:cs="宋体"/>
        </w:rPr>
        <w:t>角色自主重定义</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Autonomous Redefinition</w:t>
      </w:r>
      <w:r w:rsidRPr="0031091C">
        <w:rPr>
          <w:rFonts w:ascii="宋体" w:eastAsia="宋体" w:hAnsi="宋体" w:cs="宋体"/>
        </w:rPr>
        <w:t>）。学生端的</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不是教师端</w:t>
      </w:r>
      <w:r w:rsidRPr="0031091C">
        <w:rPr>
          <w:rFonts w:ascii="宋体" w:eastAsia="宋体" w:hAnsi="宋体" w:cs="宋体"/>
        </w:rPr>
        <w:t>Agent</w:t>
      </w:r>
      <w:r w:rsidRPr="0031091C">
        <w:rPr>
          <w:rFonts w:ascii="宋体" w:eastAsia="宋体" w:hAnsi="宋体" w:cs="宋体"/>
        </w:rPr>
        <w:t>的</w:t>
      </w:r>
      <w:r w:rsidRPr="0031091C">
        <w:rPr>
          <w:rFonts w:ascii="宋体" w:eastAsia="宋体" w:hAnsi="宋体" w:cs="宋体"/>
        </w:rPr>
        <w:t>“</w:t>
      </w:r>
      <w:r w:rsidRPr="0031091C">
        <w:rPr>
          <w:rFonts w:ascii="宋体" w:eastAsia="宋体" w:hAnsi="宋体" w:cs="宋体"/>
        </w:rPr>
        <w:t>学生模式</w:t>
      </w:r>
      <w:r w:rsidRPr="0031091C">
        <w:rPr>
          <w:rFonts w:ascii="宋体" w:eastAsia="宋体" w:hAnsi="宋体" w:cs="宋体"/>
        </w:rPr>
        <w:t>”</w:t>
      </w:r>
      <w:r w:rsidRPr="0031091C">
        <w:rPr>
          <w:rFonts w:ascii="宋体" w:eastAsia="宋体" w:hAnsi="宋体" w:cs="宋体"/>
        </w:rPr>
        <w:t>切换</w:t>
      </w:r>
      <w:r w:rsidRPr="0031091C">
        <w:rPr>
          <w:rFonts w:ascii="宋体" w:eastAsia="宋体" w:hAnsi="宋体" w:cs="宋体"/>
        </w:rPr>
        <w:t>——</w:t>
      </w:r>
      <w:r w:rsidRPr="0031091C">
        <w:rPr>
          <w:rFonts w:ascii="宋体" w:eastAsia="宋体" w:hAnsi="宋体" w:cs="宋体"/>
        </w:rPr>
        <w:t>每个</w:t>
      </w:r>
      <w:r w:rsidRPr="0031091C">
        <w:rPr>
          <w:rFonts w:ascii="宋体" w:eastAsia="宋体" w:hAnsi="宋体" w:cs="宋体"/>
        </w:rPr>
        <w:t>Agent</w:t>
      </w:r>
      <w:r w:rsidRPr="0031091C">
        <w:rPr>
          <w:rFonts w:ascii="宋体" w:eastAsia="宋体" w:hAnsi="宋体" w:cs="宋体"/>
        </w:rPr>
        <w:t>都是独立重新定义的。</w:t>
      </w:r>
      <w:r w:rsidRPr="0031091C">
        <w:rPr>
          <w:rFonts w:ascii="宋体" w:eastAsia="宋体" w:hAnsi="宋体" w:cs="宋体"/>
        </w:rPr>
        <w:t>Agent-S</w:t>
      </w:r>
      <w:r w:rsidRPr="0031091C">
        <w:rPr>
          <w:rFonts w:ascii="宋体" w:eastAsia="宋体" w:hAnsi="宋体" w:cs="宋体"/>
        </w:rPr>
        <w:t>在教师端是</w:t>
      </w:r>
      <w:r w:rsidRPr="0031091C">
        <w:rPr>
          <w:rFonts w:ascii="宋体" w:eastAsia="宋体" w:hAnsi="宋体" w:cs="宋体"/>
        </w:rPr>
        <w:t>“</w:t>
      </w:r>
      <w:r w:rsidRPr="0031091C">
        <w:rPr>
          <w:rFonts w:ascii="宋体" w:eastAsia="宋体" w:hAnsi="宋体" w:cs="宋体"/>
        </w:rPr>
        <w:t>案例拆解员</w:t>
      </w:r>
      <w:r w:rsidRPr="0031091C">
        <w:rPr>
          <w:rFonts w:ascii="宋体" w:eastAsia="宋体" w:hAnsi="宋体" w:cs="宋体"/>
        </w:rPr>
        <w:t>”</w:t>
      </w:r>
      <w:r w:rsidRPr="0031091C">
        <w:rPr>
          <w:rFonts w:ascii="宋体" w:eastAsia="宋体" w:hAnsi="宋体" w:cs="宋体"/>
        </w:rPr>
        <w:t>（从小说中提取教学选段），在学生端不是</w:t>
      </w:r>
      <w:r w:rsidRPr="0031091C">
        <w:rPr>
          <w:rFonts w:ascii="宋体" w:eastAsia="宋体" w:hAnsi="宋体" w:cs="宋体"/>
        </w:rPr>
        <w:t>“</w:t>
      </w:r>
      <w:r w:rsidRPr="0031091C">
        <w:rPr>
          <w:rFonts w:ascii="宋体" w:eastAsia="宋体" w:hAnsi="宋体" w:cs="宋体"/>
        </w:rPr>
        <w:t>案例展示员</w:t>
      </w:r>
      <w:r w:rsidRPr="0031091C">
        <w:rPr>
          <w:rFonts w:ascii="宋体" w:eastAsia="宋体" w:hAnsi="宋体" w:cs="宋体"/>
        </w:rPr>
        <w:t>”</w:t>
      </w:r>
      <w:r w:rsidRPr="0031091C">
        <w:rPr>
          <w:rFonts w:ascii="宋体" w:eastAsia="宋体" w:hAnsi="宋体" w:cs="宋体"/>
        </w:rPr>
        <w:t>，而是</w:t>
      </w:r>
      <w:r w:rsidRPr="0031091C">
        <w:rPr>
          <w:rFonts w:ascii="宋体" w:eastAsia="宋体" w:hAnsi="宋体" w:cs="宋体"/>
        </w:rPr>
        <w:t>“</w:t>
      </w:r>
      <w:r w:rsidRPr="0031091C">
        <w:rPr>
          <w:rFonts w:ascii="宋体" w:eastAsia="宋体" w:hAnsi="宋体" w:cs="宋体"/>
        </w:rPr>
        <w:t>案例解读员</w:t>
      </w:r>
      <w:r w:rsidRPr="0031091C">
        <w:rPr>
          <w:rFonts w:ascii="宋体" w:eastAsia="宋体" w:hAnsi="宋体" w:cs="宋体"/>
        </w:rPr>
        <w:t>”</w:t>
      </w:r>
      <w:r w:rsidRPr="0031091C">
        <w:rPr>
          <w:rFonts w:ascii="宋体" w:eastAsia="宋体" w:hAnsi="宋体" w:cs="宋体"/>
        </w:rPr>
        <w:t>（引导学生阅读选段、拆解叙事结构、提示思辨角度）</w:t>
      </w:r>
      <w:r w:rsidRPr="0031091C">
        <w:rPr>
          <w:rFonts w:ascii="宋体" w:eastAsia="宋体" w:hAnsi="宋体" w:cs="宋体"/>
        </w:rPr>
        <w:t>——</w:t>
      </w:r>
      <w:r w:rsidRPr="0031091C">
        <w:rPr>
          <w:rFonts w:ascii="宋体" w:eastAsia="宋体" w:hAnsi="宋体" w:cs="宋体"/>
        </w:rPr>
        <w:t>两个角色的知识基础相同（都基于</w:t>
      </w:r>
      <w:r w:rsidRPr="0031091C">
        <w:rPr>
          <w:rFonts w:ascii="宋体" w:eastAsia="宋体" w:hAnsi="宋体" w:cs="宋体"/>
        </w:rPr>
        <w:t>S001-S021</w:t>
      </w:r>
      <w:r w:rsidRPr="0031091C">
        <w:rPr>
          <w:rFonts w:ascii="宋体" w:eastAsia="宋体" w:hAnsi="宋体" w:cs="宋体"/>
        </w:rPr>
        <w:t>选段和五段叙事拆解法），但交互方式和产出方向完全不同（图</w:t>
      </w:r>
      <w:r w:rsidRPr="0031091C">
        <w:rPr>
          <w:rFonts w:ascii="宋体" w:eastAsia="宋体" w:hAnsi="宋体" w:cs="宋体"/>
        </w:rPr>
        <w:t>3</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r w:rsidRPr="0031091C">
        <w:rPr>
          <w:rFonts w:ascii="宋体" w:eastAsia="宋体" w:hAnsi="宋体" w:cs="宋体"/>
        </w:rPr>
        <w:t>图</w:t>
      </w:r>
      <w:r w:rsidRPr="0031091C">
        <w:rPr>
          <w:rFonts w:ascii="宋体" w:eastAsia="宋体" w:hAnsi="宋体" w:cs="宋体"/>
        </w:rPr>
        <w:t>3</w:t>
      </w:r>
      <w:r w:rsidRPr="0031091C">
        <w:rPr>
          <w:rFonts w:ascii="宋体" w:eastAsia="宋体" w:hAnsi="宋体" w:cs="宋体"/>
        </w:rPr>
        <w:t>：教师端</w:t>
      </w:r>
      <w:r w:rsidRPr="0031091C">
        <w:rPr>
          <w:rFonts w:ascii="宋体" w:eastAsia="宋体" w:hAnsi="宋体" w:cs="宋体"/>
        </w:rPr>
        <w:t>Agent-S</w:t>
      </w:r>
      <w:r w:rsidRPr="0031091C">
        <w:rPr>
          <w:rFonts w:ascii="宋体" w:eastAsia="宋体" w:hAnsi="宋体" w:cs="宋体"/>
        </w:rPr>
        <w:t>故事化案例拆解卡片</w:t>
      </w:r>
      <w:r w:rsidRPr="0031091C">
        <w:rPr>
          <w:rFonts w:ascii="宋体" w:eastAsia="宋体" w:hAnsi="宋体" w:cs="宋体"/>
        </w:rPr>
        <w:t xml:space="preserve"> / Fig.3 Teacher-side Agent-S card](</w:t>
      </w:r>
      <w:r w:rsidRPr="0031091C">
        <w:rPr>
          <w:rFonts w:ascii="宋体" w:eastAsia="宋体" w:hAnsi="宋体" w:cs="宋体"/>
        </w:rPr>
        <w:t>截图素材</w:t>
      </w:r>
      <w:r w:rsidRPr="0031091C">
        <w:rPr>
          <w:rFonts w:ascii="宋体" w:eastAsia="宋体" w:hAnsi="宋体" w:cs="宋体"/>
        </w:rPr>
        <w:t>-SCREENSHOTS/SC08-Agent-S</w:t>
      </w:r>
      <w:r w:rsidRPr="0031091C">
        <w:rPr>
          <w:rFonts w:ascii="宋体" w:eastAsia="宋体" w:hAnsi="宋体" w:cs="宋体"/>
        </w:rPr>
        <w:t>卡片</w:t>
      </w:r>
      <w:r w:rsidRPr="0031091C">
        <w:rPr>
          <w:rFonts w:ascii="宋体" w:eastAsia="宋体" w:hAnsi="宋体" w:cs="宋体"/>
        </w:rPr>
        <w:t>.png)</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2.2 9-Agent</w:t>
      </w:r>
      <w:r w:rsidRPr="0031091C">
        <w:rPr>
          <w:rFonts w:ascii="宋体" w:eastAsia="宋体" w:hAnsi="宋体" w:cs="宋体"/>
        </w:rPr>
        <w:t>双向映射表</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r w:rsidRPr="0031091C">
        <w:rPr>
          <w:rFonts w:ascii="宋体" w:eastAsia="宋体" w:hAnsi="宋体" w:cs="宋体"/>
        </w:rPr>
        <w:t>表</w:t>
      </w:r>
      <w:r w:rsidRPr="0031091C">
        <w:rPr>
          <w:rFonts w:ascii="宋体" w:eastAsia="宋体" w:hAnsi="宋体" w:cs="宋体"/>
        </w:rPr>
        <w:t>1 9-Agent</w:t>
      </w:r>
      <w:r w:rsidRPr="0031091C">
        <w:rPr>
          <w:rFonts w:ascii="宋体" w:eastAsia="宋体" w:hAnsi="宋体" w:cs="宋体"/>
        </w:rPr>
        <w:t>教师</w:t>
      </w:r>
      <w:r w:rsidRPr="0031091C">
        <w:rPr>
          <w:rFonts w:ascii="Times New Roman" w:eastAsia="宋体" w:hAnsi="Times New Roman" w:cs="Times New Roman"/>
        </w:rPr>
        <w:t>↔</w:t>
      </w:r>
      <w:r w:rsidRPr="0031091C">
        <w:rPr>
          <w:rFonts w:ascii="宋体" w:eastAsia="宋体" w:hAnsi="宋体" w:cs="宋体"/>
        </w:rPr>
        <w:t>学生双向映射表</w:t>
      </w:r>
      <w:r w:rsidRPr="0031091C">
        <w:rPr>
          <w:rFonts w:ascii="宋体" w:eastAsia="宋体" w:hAnsi="宋体" w:cs="宋体"/>
        </w:rPr>
        <w:t xml:space="preserve"> / Table 1 Teacher-student bidirectional agent mapping**</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编号</w:t>
      </w:r>
      <w:r w:rsidRPr="0031091C">
        <w:rPr>
          <w:rFonts w:ascii="宋体" w:eastAsia="宋体" w:hAnsi="宋体" w:cs="宋体"/>
        </w:rPr>
        <w:t xml:space="preserve"> | </w:t>
      </w:r>
      <w:r w:rsidRPr="0031091C">
        <w:rPr>
          <w:rFonts w:ascii="宋体" w:eastAsia="宋体" w:hAnsi="宋体" w:cs="宋体"/>
        </w:rPr>
        <w:t>教师端角色</w:t>
      </w:r>
      <w:r w:rsidRPr="0031091C">
        <w:rPr>
          <w:rFonts w:ascii="宋体" w:eastAsia="宋体" w:hAnsi="宋体" w:cs="宋体"/>
        </w:rPr>
        <w:t xml:space="preserve"> | </w:t>
      </w:r>
      <w:r w:rsidRPr="0031091C">
        <w:rPr>
          <w:rFonts w:ascii="宋体" w:eastAsia="宋体" w:hAnsi="宋体" w:cs="宋体"/>
        </w:rPr>
        <w:t>学生端角色</w:t>
      </w:r>
      <w:r w:rsidRPr="0031091C">
        <w:rPr>
          <w:rFonts w:ascii="宋体" w:eastAsia="宋体" w:hAnsi="宋体" w:cs="宋体"/>
        </w:rPr>
        <w:t xml:space="preserve"> | </w:t>
      </w:r>
      <w:r w:rsidRPr="0031091C">
        <w:rPr>
          <w:rFonts w:ascii="宋体" w:eastAsia="宋体" w:hAnsi="宋体" w:cs="宋体"/>
        </w:rPr>
        <w:t>角色重塑的核心转变</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Agent-0 | </w:t>
      </w:r>
      <w:r w:rsidRPr="0031091C">
        <w:rPr>
          <w:rFonts w:ascii="宋体" w:eastAsia="宋体" w:hAnsi="宋体" w:cs="宋体"/>
        </w:rPr>
        <w:t>教务长</w:t>
      </w:r>
      <w:r w:rsidRPr="0031091C">
        <w:rPr>
          <w:rFonts w:ascii="宋体" w:eastAsia="宋体" w:hAnsi="宋体" w:cs="宋体"/>
        </w:rPr>
        <w:t>·</w:t>
      </w:r>
      <w:r w:rsidRPr="0031091C">
        <w:rPr>
          <w:rFonts w:ascii="宋体" w:eastAsia="宋体" w:hAnsi="宋体" w:cs="宋体"/>
        </w:rPr>
        <w:t>质量总控</w:t>
      </w:r>
      <w:r w:rsidRPr="0031091C">
        <w:rPr>
          <w:rFonts w:ascii="宋体" w:eastAsia="宋体" w:hAnsi="宋体" w:cs="宋体"/>
        </w:rPr>
        <w:t xml:space="preserve"> | </w:t>
      </w:r>
      <w:r w:rsidRPr="0031091C">
        <w:rPr>
          <w:rFonts w:ascii="宋体" w:eastAsia="宋体" w:hAnsi="宋体" w:cs="宋体"/>
        </w:rPr>
        <w:t>学程监理</w:t>
      </w:r>
      <w:r w:rsidRPr="0031091C">
        <w:rPr>
          <w:rFonts w:ascii="宋体" w:eastAsia="宋体" w:hAnsi="宋体" w:cs="宋体"/>
        </w:rPr>
        <w:t xml:space="preserve"> | </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审核产出</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追踪进度</w:t>
      </w:r>
      <w:r w:rsidRPr="0031091C">
        <w:rPr>
          <w:rFonts w:ascii="宋体" w:eastAsia="宋体" w:hAnsi="宋体" w:cs="宋体"/>
        </w:rPr>
        <w:t>”——</w:t>
      </w:r>
      <w:r w:rsidRPr="0031091C">
        <w:rPr>
          <w:rFonts w:ascii="宋体" w:eastAsia="宋体" w:hAnsi="宋体" w:cs="宋体"/>
        </w:rPr>
        <w:t>检查</w:t>
      </w:r>
      <w:r w:rsidRPr="0031091C">
        <w:rPr>
          <w:rFonts w:ascii="宋体" w:eastAsia="宋体" w:hAnsi="宋体" w:cs="宋体"/>
        </w:rPr>
        <w:t>OBE</w:t>
      </w:r>
      <w:r w:rsidRPr="0031091C">
        <w:rPr>
          <w:rFonts w:ascii="宋体" w:eastAsia="宋体" w:hAnsi="宋体" w:cs="宋体"/>
        </w:rPr>
        <w:t>合规性</w:t>
      </w:r>
      <w:r w:rsidRPr="0031091C">
        <w:rPr>
          <w:rFonts w:ascii="宋体" w:eastAsia="宋体" w:hAnsi="宋体" w:cs="宋体"/>
        </w:rPr>
        <w:t>→</w:t>
      </w:r>
      <w:r w:rsidRPr="0031091C">
        <w:rPr>
          <w:rFonts w:ascii="宋体" w:eastAsia="宋体" w:hAnsi="宋体" w:cs="宋体"/>
        </w:rPr>
        <w:t>诊断学习薄弱环节</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Agent-1 | </w:t>
      </w:r>
      <w:r w:rsidRPr="0031091C">
        <w:rPr>
          <w:rFonts w:ascii="宋体" w:eastAsia="宋体" w:hAnsi="宋体" w:cs="宋体"/>
        </w:rPr>
        <w:t>资料归档与标准化</w:t>
      </w:r>
      <w:r w:rsidRPr="0031091C">
        <w:rPr>
          <w:rFonts w:ascii="宋体" w:eastAsia="宋体" w:hAnsi="宋体" w:cs="宋体"/>
        </w:rPr>
        <w:t xml:space="preserve"> | </w:t>
      </w:r>
      <w:r w:rsidRPr="0031091C">
        <w:rPr>
          <w:rFonts w:ascii="宋体" w:eastAsia="宋体" w:hAnsi="宋体" w:cs="宋体"/>
        </w:rPr>
        <w:t>资料导航员</w:t>
      </w:r>
      <w:r w:rsidRPr="0031091C">
        <w:rPr>
          <w:rFonts w:ascii="宋体" w:eastAsia="宋体" w:hAnsi="宋体" w:cs="宋体"/>
        </w:rPr>
        <w:t xml:space="preserve"> | </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管理文件</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导航资源</w:t>
      </w:r>
      <w:r w:rsidRPr="0031091C">
        <w:rPr>
          <w:rFonts w:ascii="宋体" w:eastAsia="宋体" w:hAnsi="宋体" w:cs="宋体"/>
        </w:rPr>
        <w:t>”——</w:t>
      </w:r>
      <w:r w:rsidRPr="0031091C">
        <w:rPr>
          <w:rFonts w:ascii="宋体" w:eastAsia="宋体" w:hAnsi="宋体" w:cs="宋体"/>
        </w:rPr>
        <w:t>维护目录结构</w:t>
      </w:r>
      <w:r w:rsidRPr="0031091C">
        <w:rPr>
          <w:rFonts w:ascii="宋体" w:eastAsia="宋体" w:hAnsi="宋体" w:cs="宋体"/>
        </w:rPr>
        <w:t>→</w:t>
      </w:r>
      <w:r w:rsidRPr="0031091C">
        <w:rPr>
          <w:rFonts w:ascii="宋体" w:eastAsia="宋体" w:hAnsi="宋体" w:cs="宋体"/>
        </w:rPr>
        <w:t>为学生指引检索策略</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Agent-2 | </w:t>
      </w:r>
      <w:r w:rsidRPr="0031091C">
        <w:rPr>
          <w:rFonts w:ascii="宋体" w:eastAsia="宋体" w:hAnsi="宋体" w:cs="宋体"/>
        </w:rPr>
        <w:t>教学文档生成</w:t>
      </w:r>
      <w:r w:rsidRPr="0031091C">
        <w:rPr>
          <w:rFonts w:ascii="宋体" w:eastAsia="宋体" w:hAnsi="宋体" w:cs="宋体"/>
        </w:rPr>
        <w:t xml:space="preserve"> | </w:t>
      </w:r>
      <w:r w:rsidRPr="0031091C">
        <w:rPr>
          <w:rFonts w:ascii="宋体" w:eastAsia="宋体" w:hAnsi="宋体" w:cs="宋体"/>
        </w:rPr>
        <w:t>知识梳理员</w:t>
      </w:r>
      <w:r w:rsidRPr="0031091C">
        <w:rPr>
          <w:rFonts w:ascii="宋体" w:eastAsia="宋体" w:hAnsi="宋体" w:cs="宋体"/>
        </w:rPr>
        <w:t xml:space="preserve"> | </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编写大纲</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解读大纲</w:t>
      </w:r>
      <w:r w:rsidRPr="0031091C">
        <w:rPr>
          <w:rFonts w:ascii="宋体" w:eastAsia="宋体" w:hAnsi="宋体" w:cs="宋体"/>
        </w:rPr>
        <w:t>”——</w:t>
      </w:r>
      <w:r w:rsidRPr="0031091C">
        <w:rPr>
          <w:rFonts w:ascii="宋体" w:eastAsia="宋体" w:hAnsi="宋体" w:cs="宋体"/>
        </w:rPr>
        <w:t>生成教学目标</w:t>
      </w:r>
      <w:r w:rsidRPr="0031091C">
        <w:rPr>
          <w:rFonts w:ascii="宋体" w:eastAsia="宋体" w:hAnsi="宋体" w:cs="宋体"/>
        </w:rPr>
        <w:t>→</w:t>
      </w:r>
      <w:r w:rsidRPr="0031091C">
        <w:rPr>
          <w:rFonts w:ascii="宋体" w:eastAsia="宋体" w:hAnsi="宋体" w:cs="宋体"/>
        </w:rPr>
        <w:t>提炼学生可理解的知识要点</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lastRenderedPageBreak/>
        <w:t>| Agent-3 | PPT</w:t>
      </w:r>
      <w:r w:rsidRPr="0031091C">
        <w:rPr>
          <w:rFonts w:ascii="宋体" w:eastAsia="宋体" w:hAnsi="宋体" w:cs="宋体"/>
        </w:rPr>
        <w:t>与讲稿设计</w:t>
      </w:r>
      <w:r w:rsidRPr="0031091C">
        <w:rPr>
          <w:rFonts w:ascii="宋体" w:eastAsia="宋体" w:hAnsi="宋体" w:cs="宋体"/>
        </w:rPr>
        <w:t xml:space="preserve"> | </w:t>
      </w:r>
      <w:r w:rsidRPr="0031091C">
        <w:rPr>
          <w:rFonts w:ascii="宋体" w:eastAsia="宋体" w:hAnsi="宋体" w:cs="宋体"/>
        </w:rPr>
        <w:t>课件伴读</w:t>
      </w:r>
      <w:r w:rsidRPr="0031091C">
        <w:rPr>
          <w:rFonts w:ascii="宋体" w:eastAsia="宋体" w:hAnsi="宋体" w:cs="宋体"/>
        </w:rPr>
        <w:t xml:space="preserve"> | </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制作课件</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伴读解析</w:t>
      </w:r>
      <w:r w:rsidRPr="0031091C">
        <w:rPr>
          <w:rFonts w:ascii="宋体" w:eastAsia="宋体" w:hAnsi="宋体" w:cs="宋体"/>
        </w:rPr>
        <w:t>”——</w:t>
      </w:r>
      <w:r w:rsidRPr="0031091C">
        <w:rPr>
          <w:rFonts w:ascii="宋体" w:eastAsia="宋体" w:hAnsi="宋体" w:cs="宋体"/>
        </w:rPr>
        <w:t>设计</w:t>
      </w:r>
      <w:r w:rsidRPr="0031091C">
        <w:rPr>
          <w:rFonts w:ascii="宋体" w:eastAsia="宋体" w:hAnsi="宋体" w:cs="宋体"/>
        </w:rPr>
        <w:t>PPT→</w:t>
      </w:r>
      <w:r w:rsidRPr="0031091C">
        <w:rPr>
          <w:rFonts w:ascii="宋体" w:eastAsia="宋体" w:hAnsi="宋体" w:cs="宋体"/>
        </w:rPr>
        <w:t>同步解析</w:t>
      </w:r>
      <w:r w:rsidRPr="0031091C">
        <w:rPr>
          <w:rFonts w:ascii="宋体" w:eastAsia="宋体" w:hAnsi="宋体" w:cs="宋体"/>
        </w:rPr>
        <w:t>PPT</w:t>
      </w:r>
      <w:r w:rsidRPr="0031091C">
        <w:rPr>
          <w:rFonts w:ascii="宋体" w:eastAsia="宋体" w:hAnsi="宋体" w:cs="宋体"/>
        </w:rPr>
        <w:t>重点和讲稿逻辑</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Agent-4 | </w:t>
      </w:r>
      <w:r w:rsidRPr="0031091C">
        <w:rPr>
          <w:rFonts w:ascii="宋体" w:eastAsia="宋体" w:hAnsi="宋体" w:cs="宋体"/>
        </w:rPr>
        <w:t>作业与课程设计</w:t>
      </w:r>
      <w:r w:rsidRPr="0031091C">
        <w:rPr>
          <w:rFonts w:ascii="宋体" w:eastAsia="宋体" w:hAnsi="宋体" w:cs="宋体"/>
        </w:rPr>
        <w:t xml:space="preserve"> | </w:t>
      </w:r>
      <w:r w:rsidRPr="0031091C">
        <w:rPr>
          <w:rFonts w:ascii="宋体" w:eastAsia="宋体" w:hAnsi="宋体" w:cs="宋体"/>
        </w:rPr>
        <w:t>作业辅导员</w:t>
      </w:r>
      <w:r w:rsidRPr="0031091C">
        <w:rPr>
          <w:rFonts w:ascii="宋体" w:eastAsia="宋体" w:hAnsi="宋体" w:cs="宋体"/>
        </w:rPr>
        <w:t xml:space="preserve"> | </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出题</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辅导</w:t>
      </w:r>
      <w:r w:rsidRPr="0031091C">
        <w:rPr>
          <w:rFonts w:ascii="宋体" w:eastAsia="宋体" w:hAnsi="宋体" w:cs="宋体"/>
        </w:rPr>
        <w:t>”——</w:t>
      </w:r>
      <w:r w:rsidRPr="0031091C">
        <w:rPr>
          <w:rFonts w:ascii="宋体" w:eastAsia="宋体" w:hAnsi="宋体" w:cs="宋体"/>
        </w:rPr>
        <w:t>设计题目</w:t>
      </w:r>
      <w:r w:rsidRPr="0031091C">
        <w:rPr>
          <w:rFonts w:ascii="宋体" w:eastAsia="宋体" w:hAnsi="宋体" w:cs="宋体"/>
        </w:rPr>
        <w:t>→</w:t>
      </w:r>
      <w:r w:rsidRPr="0031091C">
        <w:rPr>
          <w:rFonts w:ascii="宋体" w:eastAsia="宋体" w:hAnsi="宋体" w:cs="宋体"/>
        </w:rPr>
        <w:t>引导解题思路、解读评分标准</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Agent-5 | </w:t>
      </w:r>
      <w:r w:rsidRPr="0031091C">
        <w:rPr>
          <w:rFonts w:ascii="宋体" w:eastAsia="宋体" w:hAnsi="宋体" w:cs="宋体"/>
        </w:rPr>
        <w:t>教研教改与质量监控</w:t>
      </w:r>
      <w:r w:rsidRPr="0031091C">
        <w:rPr>
          <w:rFonts w:ascii="宋体" w:eastAsia="宋体" w:hAnsi="宋体" w:cs="宋体"/>
        </w:rPr>
        <w:t xml:space="preserve"> | </w:t>
      </w:r>
      <w:r w:rsidRPr="0031091C">
        <w:rPr>
          <w:rFonts w:ascii="宋体" w:eastAsia="宋体" w:hAnsi="宋体" w:cs="宋体"/>
        </w:rPr>
        <w:t>学情分析师</w:t>
      </w:r>
      <w:r w:rsidRPr="0031091C">
        <w:rPr>
          <w:rFonts w:ascii="宋体" w:eastAsia="宋体" w:hAnsi="宋体" w:cs="宋体"/>
        </w:rPr>
        <w:t xml:space="preserve"> | </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课程评估</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学情诊断</w:t>
      </w:r>
      <w:r w:rsidRPr="0031091C">
        <w:rPr>
          <w:rFonts w:ascii="宋体" w:eastAsia="宋体" w:hAnsi="宋体" w:cs="宋体"/>
        </w:rPr>
        <w:t>”——</w:t>
      </w:r>
      <w:r w:rsidRPr="0031091C">
        <w:rPr>
          <w:rFonts w:ascii="宋体" w:eastAsia="宋体" w:hAnsi="宋体" w:cs="宋体"/>
        </w:rPr>
        <w:t>计算达成度</w:t>
      </w:r>
      <w:r w:rsidRPr="0031091C">
        <w:rPr>
          <w:rFonts w:ascii="宋体" w:eastAsia="宋体" w:hAnsi="宋体" w:cs="宋体"/>
        </w:rPr>
        <w:t>→</w:t>
      </w:r>
      <w:r w:rsidRPr="0031091C">
        <w:rPr>
          <w:rFonts w:ascii="宋体" w:eastAsia="宋体" w:hAnsi="宋体" w:cs="宋体"/>
        </w:rPr>
        <w:t>识别个人知识缺口</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Agent-S | </w:t>
      </w:r>
      <w:r w:rsidRPr="0031091C">
        <w:rPr>
          <w:rFonts w:ascii="宋体" w:eastAsia="宋体" w:hAnsi="宋体" w:cs="宋体"/>
        </w:rPr>
        <w:t>故事化案例拆解</w:t>
      </w:r>
      <w:r w:rsidRPr="0031091C">
        <w:rPr>
          <w:rFonts w:ascii="宋体" w:eastAsia="宋体" w:hAnsi="宋体" w:cs="宋体"/>
        </w:rPr>
        <w:t xml:space="preserve"> | </w:t>
      </w:r>
      <w:r w:rsidRPr="0031091C">
        <w:rPr>
          <w:rFonts w:ascii="宋体" w:eastAsia="宋体" w:hAnsi="宋体" w:cs="宋体"/>
        </w:rPr>
        <w:t>案例解读员</w:t>
      </w:r>
      <w:r w:rsidRPr="0031091C">
        <w:rPr>
          <w:rFonts w:ascii="宋体" w:eastAsia="宋体" w:hAnsi="宋体" w:cs="宋体"/>
        </w:rPr>
        <w:t xml:space="preserve"> | </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提取选段</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引导思辨</w:t>
      </w:r>
      <w:r w:rsidRPr="0031091C">
        <w:rPr>
          <w:rFonts w:ascii="宋体" w:eastAsia="宋体" w:hAnsi="宋体" w:cs="宋体"/>
        </w:rPr>
        <w:t>”——</w:t>
      </w:r>
      <w:r w:rsidRPr="0031091C">
        <w:rPr>
          <w:rFonts w:ascii="宋体" w:eastAsia="宋体" w:hAnsi="宋体" w:cs="宋体"/>
        </w:rPr>
        <w:t>拆解五段叙事</w:t>
      </w:r>
      <w:r w:rsidRPr="0031091C">
        <w:rPr>
          <w:rFonts w:ascii="宋体" w:eastAsia="宋体" w:hAnsi="宋体" w:cs="宋体"/>
        </w:rPr>
        <w:t>→</w:t>
      </w:r>
      <w:r w:rsidRPr="0031091C">
        <w:rPr>
          <w:rFonts w:ascii="宋体" w:eastAsia="宋体" w:hAnsi="宋体" w:cs="宋体"/>
        </w:rPr>
        <w:t>导读并提示讨论维度</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Agent-I | </w:t>
      </w:r>
      <w:r w:rsidRPr="0031091C">
        <w:rPr>
          <w:rFonts w:ascii="宋体" w:eastAsia="宋体" w:hAnsi="宋体" w:cs="宋体"/>
        </w:rPr>
        <w:t>场景沉浸设计</w:t>
      </w:r>
      <w:r w:rsidRPr="0031091C">
        <w:rPr>
          <w:rFonts w:ascii="宋体" w:eastAsia="宋体" w:hAnsi="宋体" w:cs="宋体"/>
        </w:rPr>
        <w:t xml:space="preserve"> | </w:t>
      </w:r>
      <w:r w:rsidRPr="0031091C">
        <w:rPr>
          <w:rFonts w:ascii="宋体" w:eastAsia="宋体" w:hAnsi="宋体" w:cs="宋体"/>
        </w:rPr>
        <w:t>角色扮演教练</w:t>
      </w:r>
      <w:r w:rsidRPr="0031091C">
        <w:rPr>
          <w:rFonts w:ascii="宋体" w:eastAsia="宋体" w:hAnsi="宋体" w:cs="宋体"/>
        </w:rPr>
        <w:t xml:space="preserve"> | </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编写脚本</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角色准备</w:t>
      </w:r>
      <w:r w:rsidRPr="0031091C">
        <w:rPr>
          <w:rFonts w:ascii="宋体" w:eastAsia="宋体" w:hAnsi="宋体" w:cs="宋体"/>
        </w:rPr>
        <w:t>”——</w:t>
      </w:r>
      <w:r w:rsidRPr="0031091C">
        <w:rPr>
          <w:rFonts w:ascii="宋体" w:eastAsia="宋体" w:hAnsi="宋体" w:cs="宋体"/>
        </w:rPr>
        <w:t>设计角色卡片</w:t>
      </w:r>
      <w:r w:rsidRPr="0031091C">
        <w:rPr>
          <w:rFonts w:ascii="宋体" w:eastAsia="宋体" w:hAnsi="宋体" w:cs="宋体"/>
        </w:rPr>
        <w:t>→</w:t>
      </w:r>
      <w:r w:rsidRPr="0031091C">
        <w:rPr>
          <w:rFonts w:ascii="宋体" w:eastAsia="宋体" w:hAnsi="宋体" w:cs="宋体"/>
        </w:rPr>
        <w:t>协助学生理解角色立场</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Agent-B | </w:t>
      </w:r>
      <w:r w:rsidRPr="0031091C">
        <w:rPr>
          <w:rFonts w:ascii="宋体" w:eastAsia="宋体" w:hAnsi="宋体" w:cs="宋体"/>
        </w:rPr>
        <w:t>学术品牌建设</w:t>
      </w:r>
      <w:r w:rsidRPr="0031091C">
        <w:rPr>
          <w:rFonts w:ascii="宋体" w:eastAsia="宋体" w:hAnsi="宋体" w:cs="宋体"/>
        </w:rPr>
        <w:t xml:space="preserve"> | </w:t>
      </w:r>
      <w:r w:rsidRPr="0031091C">
        <w:rPr>
          <w:rFonts w:ascii="宋体" w:eastAsia="宋体" w:hAnsi="宋体" w:cs="宋体"/>
        </w:rPr>
        <w:t>研创向导</w:t>
      </w:r>
      <w:r w:rsidRPr="0031091C">
        <w:rPr>
          <w:rFonts w:ascii="宋体" w:eastAsia="宋体" w:hAnsi="宋体" w:cs="宋体"/>
        </w:rPr>
        <w:t xml:space="preserve"> | </w:t>
      </w:r>
      <w:r w:rsidRPr="0031091C">
        <w:rPr>
          <w:rFonts w:ascii="宋体" w:eastAsia="宋体" w:hAnsi="宋体" w:cs="宋体"/>
        </w:rPr>
        <w:t>从</w:t>
      </w:r>
      <w:r w:rsidRPr="0031091C">
        <w:rPr>
          <w:rFonts w:ascii="宋体" w:eastAsia="宋体" w:hAnsi="宋体" w:cs="宋体"/>
        </w:rPr>
        <w:t>“</w:t>
      </w:r>
      <w:r w:rsidRPr="0031091C">
        <w:rPr>
          <w:rFonts w:ascii="宋体" w:eastAsia="宋体" w:hAnsi="宋体" w:cs="宋体"/>
        </w:rPr>
        <w:t>品牌输出</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学术入门</w:t>
      </w:r>
      <w:r w:rsidRPr="0031091C">
        <w:rPr>
          <w:rFonts w:ascii="宋体" w:eastAsia="宋体" w:hAnsi="宋体" w:cs="宋体"/>
        </w:rPr>
        <w:t>”——</w:t>
      </w:r>
      <w:r w:rsidRPr="0031091C">
        <w:rPr>
          <w:rFonts w:ascii="宋体" w:eastAsia="宋体" w:hAnsi="宋体" w:cs="宋体"/>
        </w:rPr>
        <w:t>撰写教改论文</w:t>
      </w:r>
      <w:r w:rsidRPr="0031091C">
        <w:rPr>
          <w:rFonts w:ascii="宋体" w:eastAsia="宋体" w:hAnsi="宋体" w:cs="宋体"/>
        </w:rPr>
        <w:t>→</w:t>
      </w:r>
      <w:r w:rsidRPr="0031091C">
        <w:rPr>
          <w:rFonts w:ascii="宋体" w:eastAsia="宋体" w:hAnsi="宋体" w:cs="宋体"/>
        </w:rPr>
        <w:t>指导学生论文</w:t>
      </w:r>
      <w:r w:rsidRPr="0031091C">
        <w:rPr>
          <w:rFonts w:ascii="宋体" w:eastAsia="宋体" w:hAnsi="宋体" w:cs="宋体"/>
        </w:rPr>
        <w:t>/</w:t>
      </w:r>
      <w:r w:rsidRPr="0031091C">
        <w:rPr>
          <w:rFonts w:ascii="宋体" w:eastAsia="宋体" w:hAnsi="宋体" w:cs="宋体"/>
        </w:rPr>
        <w:t>设计</w:t>
      </w:r>
      <w:r w:rsidRPr="0031091C">
        <w:rPr>
          <w:rFonts w:ascii="宋体" w:eastAsia="宋体" w:hAnsi="宋体" w:cs="宋体"/>
        </w:rPr>
        <w:t>/</w:t>
      </w:r>
      <w:r w:rsidRPr="0031091C">
        <w:rPr>
          <w:rFonts w:ascii="宋体" w:eastAsia="宋体" w:hAnsi="宋体" w:cs="宋体"/>
        </w:rPr>
        <w:t>教改产出</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2.3 </w:t>
      </w:r>
      <w:r w:rsidRPr="0031091C">
        <w:rPr>
          <w:rFonts w:ascii="宋体" w:eastAsia="宋体" w:hAnsi="宋体" w:cs="宋体"/>
        </w:rPr>
        <w:t>学习流</w:t>
      </w:r>
      <w:r w:rsidRPr="0031091C">
        <w:rPr>
          <w:rFonts w:ascii="宋体" w:eastAsia="宋体" w:hAnsi="宋体" w:cs="宋体"/>
        </w:rPr>
        <w:t>6</w:t>
      </w:r>
      <w:r w:rsidRPr="0031091C">
        <w:rPr>
          <w:rFonts w:ascii="宋体" w:eastAsia="宋体" w:hAnsi="宋体" w:cs="宋体"/>
        </w:rPr>
        <w:t>步与</w:t>
      </w:r>
      <w:r w:rsidRPr="0031091C">
        <w:rPr>
          <w:rFonts w:ascii="宋体" w:eastAsia="宋体" w:hAnsi="宋体" w:cs="宋体"/>
        </w:rPr>
        <w:t>Agent</w:t>
      </w:r>
      <w:r w:rsidRPr="0031091C">
        <w:rPr>
          <w:rFonts w:ascii="宋体" w:eastAsia="宋体" w:hAnsi="宋体" w:cs="宋体"/>
        </w:rPr>
        <w:t>的对应关系</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学生学习门户将研究生学习过程定义为</w:t>
      </w:r>
      <w:r w:rsidRPr="0031091C">
        <w:rPr>
          <w:rFonts w:ascii="宋体" w:eastAsia="宋体" w:hAnsi="宋体" w:cs="宋体"/>
        </w:rPr>
        <w:t>6</w:t>
      </w:r>
      <w:r w:rsidRPr="0031091C">
        <w:rPr>
          <w:rFonts w:ascii="宋体" w:eastAsia="宋体" w:hAnsi="宋体" w:cs="宋体"/>
        </w:rPr>
        <w:t>步流程（图</w:t>
      </w:r>
      <w:r w:rsidRPr="0031091C">
        <w:rPr>
          <w:rFonts w:ascii="宋体" w:eastAsia="宋体" w:hAnsi="宋体" w:cs="宋体"/>
        </w:rPr>
        <w:t>2</w:t>
      </w:r>
      <w:r w:rsidRPr="0031091C">
        <w:rPr>
          <w:rFonts w:ascii="宋体" w:eastAsia="宋体" w:hAnsi="宋体" w:cs="宋体"/>
        </w:rPr>
        <w:t>）：课前预习</w:t>
      </w:r>
      <w:r w:rsidRPr="0031091C">
        <w:rPr>
          <w:rFonts w:ascii="宋体" w:eastAsia="宋体" w:hAnsi="宋体" w:cs="宋体"/>
        </w:rPr>
        <w:t>→</w:t>
      </w:r>
      <w:r w:rsidRPr="0031091C">
        <w:rPr>
          <w:rFonts w:ascii="宋体" w:eastAsia="宋体" w:hAnsi="宋体" w:cs="宋体"/>
        </w:rPr>
        <w:t>课中学习</w:t>
      </w:r>
      <w:r w:rsidRPr="0031091C">
        <w:rPr>
          <w:rFonts w:ascii="宋体" w:eastAsia="宋体" w:hAnsi="宋体" w:cs="宋体"/>
        </w:rPr>
        <w:t>→</w:t>
      </w:r>
      <w:r w:rsidRPr="0031091C">
        <w:rPr>
          <w:rFonts w:ascii="宋体" w:eastAsia="宋体" w:hAnsi="宋体" w:cs="宋体"/>
        </w:rPr>
        <w:t>课后作业</w:t>
      </w:r>
      <w:r w:rsidRPr="0031091C">
        <w:rPr>
          <w:rFonts w:ascii="宋体" w:eastAsia="宋体" w:hAnsi="宋体" w:cs="宋体"/>
        </w:rPr>
        <w:t>→</w:t>
      </w:r>
      <w:r w:rsidRPr="0031091C">
        <w:rPr>
          <w:rFonts w:ascii="宋体" w:eastAsia="宋体" w:hAnsi="宋体" w:cs="宋体"/>
        </w:rPr>
        <w:t>自测评估</w:t>
      </w:r>
      <w:r w:rsidRPr="0031091C">
        <w:rPr>
          <w:rFonts w:ascii="宋体" w:eastAsia="宋体" w:hAnsi="宋体" w:cs="宋体"/>
        </w:rPr>
        <w:t>→</w:t>
      </w:r>
      <w:r w:rsidRPr="0031091C">
        <w:rPr>
          <w:rFonts w:ascii="宋体" w:eastAsia="宋体" w:hAnsi="宋体" w:cs="宋体"/>
        </w:rPr>
        <w:t>研创设计</w:t>
      </w:r>
      <w:r w:rsidRPr="0031091C">
        <w:rPr>
          <w:rFonts w:ascii="宋体" w:eastAsia="宋体" w:hAnsi="宋体" w:cs="宋体"/>
        </w:rPr>
        <w:t>→</w:t>
      </w:r>
      <w:r w:rsidRPr="0031091C">
        <w:rPr>
          <w:rFonts w:ascii="宋体" w:eastAsia="宋体" w:hAnsi="宋体" w:cs="宋体"/>
        </w:rPr>
        <w:t>写论致用。</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r w:rsidRPr="0031091C">
        <w:rPr>
          <w:rFonts w:ascii="宋体" w:eastAsia="宋体" w:hAnsi="宋体" w:cs="宋体"/>
        </w:rPr>
        <w:t>图</w:t>
      </w:r>
      <w:r w:rsidRPr="0031091C">
        <w:rPr>
          <w:rFonts w:ascii="宋体" w:eastAsia="宋体" w:hAnsi="宋体" w:cs="宋体"/>
        </w:rPr>
        <w:t>2</w:t>
      </w:r>
      <w:r w:rsidRPr="0031091C">
        <w:rPr>
          <w:rFonts w:ascii="宋体" w:eastAsia="宋体" w:hAnsi="宋体" w:cs="宋体"/>
        </w:rPr>
        <w:t>：学生端学习流</w:t>
      </w:r>
      <w:r w:rsidRPr="0031091C">
        <w:rPr>
          <w:rFonts w:ascii="宋体" w:eastAsia="宋体" w:hAnsi="宋体" w:cs="宋体"/>
        </w:rPr>
        <w:t>6</w:t>
      </w:r>
      <w:r w:rsidRPr="0031091C">
        <w:rPr>
          <w:rFonts w:ascii="宋体" w:eastAsia="宋体" w:hAnsi="宋体" w:cs="宋体"/>
        </w:rPr>
        <w:t>步</w:t>
      </w:r>
      <w:r w:rsidRPr="0031091C">
        <w:rPr>
          <w:rFonts w:ascii="宋体" w:eastAsia="宋体" w:hAnsi="宋体" w:cs="宋体"/>
        </w:rPr>
        <w:t xml:space="preserve"> / Fig.2 Student-side 6-step learning flow](</w:t>
      </w:r>
      <w:r w:rsidRPr="0031091C">
        <w:rPr>
          <w:rFonts w:ascii="宋体" w:eastAsia="宋体" w:hAnsi="宋体" w:cs="宋体"/>
        </w:rPr>
        <w:t>截图素材</w:t>
      </w:r>
      <w:r w:rsidRPr="0031091C">
        <w:rPr>
          <w:rFonts w:ascii="宋体" w:eastAsia="宋体" w:hAnsi="宋体" w:cs="宋体"/>
        </w:rPr>
        <w:t>-SCREENSHOTS/SC09-</w:t>
      </w:r>
      <w:r w:rsidRPr="0031091C">
        <w:rPr>
          <w:rFonts w:ascii="宋体" w:eastAsia="宋体" w:hAnsi="宋体" w:cs="宋体"/>
        </w:rPr>
        <w:t>学习流</w:t>
      </w:r>
      <w:r w:rsidRPr="0031091C">
        <w:rPr>
          <w:rFonts w:ascii="宋体" w:eastAsia="宋体" w:hAnsi="宋体" w:cs="宋体"/>
        </w:rPr>
        <w:t>6</w:t>
      </w:r>
      <w:r w:rsidRPr="0031091C">
        <w:rPr>
          <w:rFonts w:ascii="宋体" w:eastAsia="宋体" w:hAnsi="宋体" w:cs="宋体"/>
        </w:rPr>
        <w:t>步</w:t>
      </w:r>
      <w:r w:rsidRPr="0031091C">
        <w:rPr>
          <w:rFonts w:ascii="宋体" w:eastAsia="宋体" w:hAnsi="宋体" w:cs="宋体"/>
        </w:rPr>
        <w:t>.png)9</w:t>
      </w:r>
      <w:r w:rsidRPr="0031091C">
        <w:rPr>
          <w:rFonts w:ascii="宋体" w:eastAsia="宋体" w:hAnsi="宋体" w:cs="宋体"/>
        </w:rPr>
        <w:t>个学伴</w:t>
      </w:r>
      <w:r w:rsidRPr="0031091C">
        <w:rPr>
          <w:rFonts w:ascii="宋体" w:eastAsia="宋体" w:hAnsi="宋体" w:cs="宋体"/>
        </w:rPr>
        <w:t>Agent</w:t>
      </w:r>
      <w:r w:rsidRPr="0031091C">
        <w:rPr>
          <w:rFonts w:ascii="宋体" w:eastAsia="宋体" w:hAnsi="宋体" w:cs="宋体"/>
        </w:rPr>
        <w:t>在这</w:t>
      </w:r>
      <w:r w:rsidRPr="0031091C">
        <w:rPr>
          <w:rFonts w:ascii="宋体" w:eastAsia="宋体" w:hAnsi="宋体" w:cs="宋体"/>
        </w:rPr>
        <w:t>6</w:t>
      </w:r>
      <w:r w:rsidRPr="0031091C">
        <w:rPr>
          <w:rFonts w:ascii="宋体" w:eastAsia="宋体" w:hAnsi="宋体" w:cs="宋体"/>
        </w:rPr>
        <w:t>步中各司其职。</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预习阶段，</w:t>
      </w:r>
      <w:r w:rsidRPr="0031091C">
        <w:rPr>
          <w:rFonts w:ascii="宋体" w:eastAsia="宋体" w:hAnsi="宋体" w:cs="宋体"/>
        </w:rPr>
        <w:t>Agent-1</w:t>
      </w:r>
      <w:r w:rsidRPr="0031091C">
        <w:rPr>
          <w:rFonts w:ascii="宋体" w:eastAsia="宋体" w:hAnsi="宋体" w:cs="宋体"/>
        </w:rPr>
        <w:t>（资料导航员）提供课程资源的索引和检索策略，</w:t>
      </w:r>
      <w:r w:rsidRPr="0031091C">
        <w:rPr>
          <w:rFonts w:ascii="宋体" w:eastAsia="宋体" w:hAnsi="宋体" w:cs="宋体"/>
        </w:rPr>
        <w:t>Agent-2</w:t>
      </w:r>
      <w:r w:rsidRPr="0031091C">
        <w:rPr>
          <w:rFonts w:ascii="宋体" w:eastAsia="宋体" w:hAnsi="宋体" w:cs="宋体"/>
        </w:rPr>
        <w:t>（知识梳理员）解读本周教学大纲中的知识重点。学习阶段，</w:t>
      </w:r>
      <w:r w:rsidRPr="0031091C">
        <w:rPr>
          <w:rFonts w:ascii="宋体" w:eastAsia="宋体" w:hAnsi="宋体" w:cs="宋体"/>
        </w:rPr>
        <w:t>Agent-3</w:t>
      </w:r>
      <w:r w:rsidRPr="0031091C">
        <w:rPr>
          <w:rFonts w:ascii="宋体" w:eastAsia="宋体" w:hAnsi="宋体" w:cs="宋体"/>
        </w:rPr>
        <w:t>（课件伴读）同步解析课堂</w:t>
      </w:r>
      <w:r w:rsidRPr="0031091C">
        <w:rPr>
          <w:rFonts w:ascii="宋体" w:eastAsia="宋体" w:hAnsi="宋体" w:cs="宋体"/>
        </w:rPr>
        <w:t>PPT</w:t>
      </w:r>
      <w:r w:rsidRPr="0031091C">
        <w:rPr>
          <w:rFonts w:ascii="宋体" w:eastAsia="宋体" w:hAnsi="宋体" w:cs="宋体"/>
        </w:rPr>
        <w:t>的逻辑结构，</w:t>
      </w:r>
      <w:r w:rsidRPr="0031091C">
        <w:rPr>
          <w:rFonts w:ascii="宋体" w:eastAsia="宋体" w:hAnsi="宋体" w:cs="宋体"/>
        </w:rPr>
        <w:t>Agent-S</w:t>
      </w:r>
      <w:r w:rsidRPr="0031091C">
        <w:rPr>
          <w:rFonts w:ascii="宋体" w:eastAsia="宋体" w:hAnsi="宋体" w:cs="宋体"/>
        </w:rPr>
        <w:t>（案例解读员）引导学生拆解当周纪实网络小说选段的五段叙事，</w:t>
      </w:r>
      <w:r w:rsidRPr="0031091C">
        <w:rPr>
          <w:rFonts w:ascii="宋体" w:eastAsia="宋体" w:hAnsi="宋体" w:cs="宋体"/>
        </w:rPr>
        <w:t>Agent-I</w:t>
      </w:r>
      <w:r w:rsidRPr="0031091C">
        <w:rPr>
          <w:rFonts w:ascii="宋体" w:eastAsia="宋体" w:hAnsi="宋体" w:cs="宋体"/>
        </w:rPr>
        <w:t>（角色扮演教练）协助学生准备场景角色。作业阶段，</w:t>
      </w:r>
      <w:r w:rsidRPr="0031091C">
        <w:rPr>
          <w:rFonts w:ascii="宋体" w:eastAsia="宋体" w:hAnsi="宋体" w:cs="宋体"/>
        </w:rPr>
        <w:t>Agent-4</w:t>
      </w:r>
      <w:r w:rsidRPr="0031091C">
        <w:rPr>
          <w:rFonts w:ascii="宋体" w:eastAsia="宋体" w:hAnsi="宋体" w:cs="宋体"/>
        </w:rPr>
        <w:t>（作业辅导员）引导解题思路，</w:t>
      </w:r>
      <w:r w:rsidRPr="0031091C">
        <w:rPr>
          <w:rFonts w:ascii="宋体" w:eastAsia="宋体" w:hAnsi="宋体" w:cs="宋体"/>
        </w:rPr>
        <w:t>Agent-5</w:t>
      </w:r>
      <w:r w:rsidRPr="0031091C">
        <w:rPr>
          <w:rFonts w:ascii="宋体" w:eastAsia="宋体" w:hAnsi="宋体" w:cs="宋体"/>
        </w:rPr>
        <w:t>（学情分析师）诊断知识薄弱点并推荐补习方向。自测阶段，</w:t>
      </w:r>
      <w:r w:rsidRPr="0031091C">
        <w:rPr>
          <w:rFonts w:ascii="宋体" w:eastAsia="宋体" w:hAnsi="宋体" w:cs="宋体"/>
        </w:rPr>
        <w:t>Agent-0</w:t>
      </w:r>
      <w:r w:rsidRPr="0031091C">
        <w:rPr>
          <w:rFonts w:ascii="宋体" w:eastAsia="宋体" w:hAnsi="宋体" w:cs="宋体"/>
        </w:rPr>
        <w:t>（学程监理）汇总学习进度和知识掌握度评估。产出阶段（研创设计</w:t>
      </w:r>
      <w:r w:rsidRPr="0031091C">
        <w:rPr>
          <w:rFonts w:ascii="宋体" w:eastAsia="宋体" w:hAnsi="宋体" w:cs="宋体"/>
        </w:rPr>
        <w:t>→</w:t>
      </w:r>
      <w:r w:rsidRPr="0031091C">
        <w:rPr>
          <w:rFonts w:ascii="宋体" w:eastAsia="宋体" w:hAnsi="宋体" w:cs="宋体"/>
        </w:rPr>
        <w:t>写论致用），</w:t>
      </w:r>
      <w:r w:rsidRPr="0031091C">
        <w:rPr>
          <w:rFonts w:ascii="宋体" w:eastAsia="宋体" w:hAnsi="宋体" w:cs="宋体"/>
        </w:rPr>
        <w:t>Agent-B</w:t>
      </w:r>
      <w:r w:rsidRPr="0031091C">
        <w:rPr>
          <w:rFonts w:ascii="宋体" w:eastAsia="宋体" w:hAnsi="宋体" w:cs="宋体"/>
        </w:rPr>
        <w:t>（研创向导）贯通</w:t>
      </w:r>
      <w:r w:rsidRPr="0031091C">
        <w:rPr>
          <w:rFonts w:ascii="宋体" w:eastAsia="宋体" w:hAnsi="宋体" w:cs="宋体"/>
        </w:rPr>
        <w:t>“</w:t>
      </w:r>
      <w:r w:rsidRPr="0031091C">
        <w:rPr>
          <w:rFonts w:ascii="宋体" w:eastAsia="宋体" w:hAnsi="宋体" w:cs="宋体"/>
        </w:rPr>
        <w:t>创设写成</w:t>
      </w:r>
      <w:r w:rsidRPr="0031091C">
        <w:rPr>
          <w:rFonts w:ascii="宋体" w:eastAsia="宋体" w:hAnsi="宋体" w:cs="宋体"/>
        </w:rPr>
        <w:t>”</w:t>
      </w:r>
      <w:r w:rsidRPr="0031091C">
        <w:rPr>
          <w:rFonts w:ascii="宋体" w:eastAsia="宋体" w:hAnsi="宋体" w:cs="宋体"/>
        </w:rPr>
        <w:t>四义</w:t>
      </w:r>
      <w:r w:rsidRPr="0031091C">
        <w:rPr>
          <w:rFonts w:ascii="宋体" w:eastAsia="宋体" w:hAnsi="宋体" w:cs="宋体"/>
        </w:rPr>
        <w:t>——</w:t>
      </w:r>
      <w:r w:rsidRPr="0031091C">
        <w:rPr>
          <w:rFonts w:ascii="宋体" w:eastAsia="宋体" w:hAnsi="宋体" w:cs="宋体"/>
        </w:rPr>
        <w:t>科研思维创新（创）、课程设计方案（设）、学术论文写作（写）、成果转化应用（成）</w:t>
      </w:r>
      <w:r w:rsidRPr="0031091C">
        <w:rPr>
          <w:rFonts w:ascii="宋体" w:eastAsia="宋体" w:hAnsi="宋体" w:cs="宋体"/>
        </w:rPr>
        <w:t>——</w:t>
      </w:r>
      <w:r w:rsidRPr="0031091C">
        <w:rPr>
          <w:rFonts w:ascii="宋体" w:eastAsia="宋体" w:hAnsi="宋体" w:cs="宋体"/>
        </w:rPr>
        <w:t>全程导引学生的三轨结课产出。</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lastRenderedPageBreak/>
        <w:t xml:space="preserve">### 2.4 </w:t>
      </w:r>
      <w:r w:rsidRPr="0031091C">
        <w:rPr>
          <w:rFonts w:ascii="宋体" w:eastAsia="宋体" w:hAnsi="宋体" w:cs="宋体"/>
        </w:rPr>
        <w:t>双向映射的两个典型案例</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Agent-S</w:t>
      </w:r>
      <w:r w:rsidRPr="0031091C">
        <w:rPr>
          <w:rFonts w:ascii="宋体" w:eastAsia="宋体" w:hAnsi="宋体" w:cs="宋体"/>
        </w:rPr>
        <w:t>的映射是最完整的。在教师端，</w:t>
      </w:r>
      <w:r w:rsidRPr="0031091C">
        <w:rPr>
          <w:rFonts w:ascii="宋体" w:eastAsia="宋体" w:hAnsi="宋体" w:cs="宋体"/>
        </w:rPr>
        <w:t>Agent-S</w:t>
      </w:r>
      <w:r w:rsidRPr="0031091C">
        <w:rPr>
          <w:rFonts w:ascii="宋体" w:eastAsia="宋体" w:hAnsi="宋体" w:cs="宋体"/>
        </w:rPr>
        <w:t>的职责是从纪实网络小说中提取教学选段、拆解为五段叙事结构、配置分层讨论题、标注方法论语块和研究空白。在学生端，</w:t>
      </w:r>
      <w:r w:rsidRPr="0031091C">
        <w:rPr>
          <w:rFonts w:ascii="宋体" w:eastAsia="宋体" w:hAnsi="宋体" w:cs="宋体"/>
        </w:rPr>
        <w:t>Agent-S</w:t>
      </w:r>
      <w:r w:rsidRPr="0031091C">
        <w:rPr>
          <w:rFonts w:ascii="宋体" w:eastAsia="宋体" w:hAnsi="宋体" w:cs="宋体"/>
        </w:rPr>
        <w:t>被重新定义为</w:t>
      </w:r>
      <w:r w:rsidRPr="0031091C">
        <w:rPr>
          <w:rFonts w:ascii="宋体" w:eastAsia="宋体" w:hAnsi="宋体" w:cs="宋体"/>
        </w:rPr>
        <w:t>“</w:t>
      </w:r>
      <w:r w:rsidRPr="0031091C">
        <w:rPr>
          <w:rFonts w:ascii="宋体" w:eastAsia="宋体" w:hAnsi="宋体" w:cs="宋体"/>
        </w:rPr>
        <w:t>案例解读员</w:t>
      </w:r>
      <w:r w:rsidRPr="0031091C">
        <w:rPr>
          <w:rFonts w:ascii="宋体" w:eastAsia="宋体" w:hAnsi="宋体" w:cs="宋体"/>
        </w:rPr>
        <w:t>”——</w:t>
      </w:r>
      <w:r w:rsidRPr="0031091C">
        <w:rPr>
          <w:rFonts w:ascii="宋体" w:eastAsia="宋体" w:hAnsi="宋体" w:cs="宋体"/>
        </w:rPr>
        <w:t>当学生学习每周的</w:t>
      </w:r>
      <w:r w:rsidRPr="0031091C">
        <w:rPr>
          <w:rFonts w:ascii="宋体" w:eastAsia="宋体" w:hAnsi="宋体" w:cs="宋体"/>
        </w:rPr>
        <w:t>“</w:t>
      </w:r>
      <w:r w:rsidRPr="0031091C">
        <w:rPr>
          <w:rFonts w:ascii="宋体" w:eastAsia="宋体" w:hAnsi="宋体" w:cs="宋体"/>
        </w:rPr>
        <w:t>案例深潜</w:t>
      </w:r>
      <w:r w:rsidRPr="0031091C">
        <w:rPr>
          <w:rFonts w:ascii="宋体" w:eastAsia="宋体" w:hAnsi="宋体" w:cs="宋体"/>
        </w:rPr>
        <w:t>”</w:t>
      </w:r>
      <w:r w:rsidRPr="0031091C">
        <w:rPr>
          <w:rFonts w:ascii="宋体" w:eastAsia="宋体" w:hAnsi="宋体" w:cs="宋体"/>
        </w:rPr>
        <w:t>卡片时，</w:t>
      </w:r>
      <w:r w:rsidRPr="0031091C">
        <w:rPr>
          <w:rFonts w:ascii="宋体" w:eastAsia="宋体" w:hAnsi="宋体" w:cs="宋体"/>
        </w:rPr>
        <w:t>Agent-S</w:t>
      </w:r>
      <w:r w:rsidRPr="0031091C">
        <w:rPr>
          <w:rFonts w:ascii="宋体" w:eastAsia="宋体" w:hAnsi="宋体" w:cs="宋体"/>
        </w:rPr>
        <w:t>以</w:t>
      </w:r>
      <w:r w:rsidRPr="0031091C">
        <w:rPr>
          <w:rFonts w:ascii="宋体" w:eastAsia="宋体" w:hAnsi="宋体" w:cs="宋体"/>
        </w:rPr>
        <w:t>“</w:t>
      </w:r>
      <w:r w:rsidRPr="0031091C">
        <w:rPr>
          <w:rFonts w:ascii="宋体" w:eastAsia="宋体" w:hAnsi="宋体" w:cs="宋体"/>
        </w:rPr>
        <w:t>先行组织者</w:t>
      </w:r>
      <w:r w:rsidRPr="0031091C">
        <w:rPr>
          <w:rFonts w:ascii="宋体" w:eastAsia="宋体" w:hAnsi="宋体" w:cs="宋体"/>
        </w:rPr>
        <w:t>”</w:t>
      </w:r>
      <w:r w:rsidRPr="0031091C">
        <w:rPr>
          <w:rFonts w:ascii="宋体" w:eastAsia="宋体" w:hAnsi="宋体" w:cs="宋体"/>
        </w:rPr>
        <w:t>的方式呈现选段的核心矛盾，提出引导性的思辨问题（如</w:t>
      </w:r>
      <w:r w:rsidRPr="0031091C">
        <w:rPr>
          <w:rFonts w:ascii="宋体" w:eastAsia="宋体" w:hAnsi="宋体" w:cs="宋体"/>
        </w:rPr>
        <w:t>“</w:t>
      </w:r>
      <w:r w:rsidRPr="0031091C">
        <w:rPr>
          <w:rFonts w:ascii="宋体" w:eastAsia="宋体" w:hAnsi="宋体" w:cs="宋体"/>
        </w:rPr>
        <w:t>《龙栖湾》听证会上专家的沉默说明了什么？</w:t>
      </w:r>
      <w:r w:rsidRPr="0031091C">
        <w:rPr>
          <w:rFonts w:ascii="宋体" w:eastAsia="宋体" w:hAnsi="宋体" w:cs="宋体"/>
        </w:rPr>
        <w:t>”</w:t>
      </w:r>
      <w:r w:rsidRPr="0031091C">
        <w:rPr>
          <w:rFonts w:ascii="宋体" w:eastAsia="宋体" w:hAnsi="宋体" w:cs="宋体"/>
        </w:rPr>
        <w:t>），而不是直接给出</w:t>
      </w:r>
      <w:r w:rsidRPr="0031091C">
        <w:rPr>
          <w:rFonts w:ascii="宋体" w:eastAsia="宋体" w:hAnsi="宋体" w:cs="宋体"/>
        </w:rPr>
        <w:t>“</w:t>
      </w:r>
      <w:r w:rsidRPr="0031091C">
        <w:rPr>
          <w:rFonts w:ascii="宋体" w:eastAsia="宋体" w:hAnsi="宋体" w:cs="宋体"/>
        </w:rPr>
        <w:t>标准解读</w:t>
      </w:r>
      <w:r w:rsidRPr="0031091C">
        <w:rPr>
          <w:rFonts w:ascii="宋体" w:eastAsia="宋体" w:hAnsi="宋体" w:cs="宋体"/>
        </w:rPr>
        <w:t>”</w:t>
      </w:r>
      <w:r w:rsidRPr="0031091C">
        <w:rPr>
          <w:rFonts w:ascii="宋体" w:eastAsia="宋体" w:hAnsi="宋体" w:cs="宋体"/>
        </w:rPr>
        <w:t>。学生面对的是被引导的探索，而非被告知的结论。</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Agent-B</w:t>
      </w:r>
      <w:r w:rsidRPr="0031091C">
        <w:rPr>
          <w:rFonts w:ascii="宋体" w:eastAsia="宋体" w:hAnsi="宋体" w:cs="宋体"/>
        </w:rPr>
        <w:t>的映射是最创新的。在教师端，</w:t>
      </w:r>
      <w:r w:rsidRPr="0031091C">
        <w:rPr>
          <w:rFonts w:ascii="宋体" w:eastAsia="宋体" w:hAnsi="宋体" w:cs="宋体"/>
        </w:rPr>
        <w:t>Agent-B</w:t>
      </w:r>
      <w:r w:rsidRPr="0031091C">
        <w:rPr>
          <w:rFonts w:ascii="宋体" w:eastAsia="宋体" w:hAnsi="宋体" w:cs="宋体"/>
        </w:rPr>
        <w:t>的职责是凝练和输出课程主讲教师的教育理念体系</w:t>
      </w:r>
      <w:r w:rsidRPr="0031091C">
        <w:rPr>
          <w:rFonts w:ascii="宋体" w:eastAsia="宋体" w:hAnsi="宋体" w:cs="宋体"/>
        </w:rPr>
        <w:t>——</w:t>
      </w:r>
      <w:r w:rsidRPr="0031091C">
        <w:rPr>
          <w:rFonts w:ascii="宋体" w:eastAsia="宋体" w:hAnsi="宋体" w:cs="宋体"/>
        </w:rPr>
        <w:t>撰写教改论文、申报教学成果奖、维护学术品牌话语。这是一个</w:t>
      </w:r>
      <w:r w:rsidRPr="0031091C">
        <w:rPr>
          <w:rFonts w:ascii="宋体" w:eastAsia="宋体" w:hAnsi="宋体" w:cs="宋体"/>
        </w:rPr>
        <w:t>“</w:t>
      </w:r>
      <w:r w:rsidRPr="0031091C">
        <w:rPr>
          <w:rFonts w:ascii="宋体" w:eastAsia="宋体" w:hAnsi="宋体" w:cs="宋体"/>
        </w:rPr>
        <w:t>外向输出</w:t>
      </w:r>
      <w:r w:rsidRPr="0031091C">
        <w:rPr>
          <w:rFonts w:ascii="宋体" w:eastAsia="宋体" w:hAnsi="宋体" w:cs="宋体"/>
        </w:rPr>
        <w:t>”</w:t>
      </w:r>
      <w:r w:rsidRPr="0031091C">
        <w:rPr>
          <w:rFonts w:ascii="宋体" w:eastAsia="宋体" w:hAnsi="宋体" w:cs="宋体"/>
        </w:rPr>
        <w:t>的角色。在学生端，</w:t>
      </w:r>
      <w:r w:rsidRPr="0031091C">
        <w:rPr>
          <w:rFonts w:ascii="宋体" w:eastAsia="宋体" w:hAnsi="宋体" w:cs="宋体"/>
        </w:rPr>
        <w:t>Agent-B</w:t>
      </w:r>
      <w:r w:rsidRPr="0031091C">
        <w:rPr>
          <w:rFonts w:ascii="宋体" w:eastAsia="宋体" w:hAnsi="宋体" w:cs="宋体"/>
        </w:rPr>
        <w:t>被彻底重新定义为</w:t>
      </w:r>
      <w:r w:rsidRPr="0031091C">
        <w:rPr>
          <w:rFonts w:ascii="宋体" w:eastAsia="宋体" w:hAnsi="宋体" w:cs="宋体"/>
        </w:rPr>
        <w:t>“</w:t>
      </w:r>
      <w:r w:rsidRPr="0031091C">
        <w:rPr>
          <w:rFonts w:ascii="宋体" w:eastAsia="宋体" w:hAnsi="宋体" w:cs="宋体"/>
        </w:rPr>
        <w:t>研创向导</w:t>
      </w:r>
      <w:r w:rsidRPr="0031091C">
        <w:rPr>
          <w:rFonts w:ascii="宋体" w:eastAsia="宋体" w:hAnsi="宋体" w:cs="宋体"/>
        </w:rPr>
        <w:t>”</w:t>
      </w:r>
      <w:r w:rsidRPr="0031091C">
        <w:rPr>
          <w:rFonts w:ascii="宋体" w:eastAsia="宋体" w:hAnsi="宋体" w:cs="宋体"/>
        </w:rPr>
        <w:t>（图</w:t>
      </w:r>
      <w:r w:rsidRPr="0031091C">
        <w:rPr>
          <w:rFonts w:ascii="宋体" w:eastAsia="宋体" w:hAnsi="宋体" w:cs="宋体"/>
        </w:rPr>
        <w:t>4</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贯通</w:t>
      </w:r>
      <w:r w:rsidRPr="0031091C">
        <w:rPr>
          <w:rFonts w:ascii="宋体" w:eastAsia="宋体" w:hAnsi="宋体" w:cs="宋体"/>
        </w:rPr>
        <w:t>“</w:t>
      </w:r>
      <w:r w:rsidRPr="0031091C">
        <w:rPr>
          <w:rFonts w:ascii="宋体" w:eastAsia="宋体" w:hAnsi="宋体" w:cs="宋体"/>
        </w:rPr>
        <w:t>创设写成</w:t>
      </w:r>
      <w:r w:rsidRPr="0031091C">
        <w:rPr>
          <w:rFonts w:ascii="宋体" w:eastAsia="宋体" w:hAnsi="宋体" w:cs="宋体"/>
        </w:rPr>
        <w:t>”</w:t>
      </w:r>
      <w:r w:rsidRPr="0031091C">
        <w:rPr>
          <w:rFonts w:ascii="宋体" w:eastAsia="宋体" w:hAnsi="宋体" w:cs="宋体"/>
        </w:rPr>
        <w:t>四义</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r w:rsidRPr="0031091C">
        <w:rPr>
          <w:rFonts w:ascii="宋体" w:eastAsia="宋体" w:hAnsi="宋体" w:cs="宋体"/>
        </w:rPr>
        <w:t>图</w:t>
      </w:r>
      <w:r w:rsidRPr="0031091C">
        <w:rPr>
          <w:rFonts w:ascii="宋体" w:eastAsia="宋体" w:hAnsi="宋体" w:cs="宋体"/>
        </w:rPr>
        <w:t>4</w:t>
      </w:r>
      <w:r w:rsidRPr="0031091C">
        <w:rPr>
          <w:rFonts w:ascii="宋体" w:eastAsia="宋体" w:hAnsi="宋体" w:cs="宋体"/>
        </w:rPr>
        <w:t>：学生端</w:t>
      </w:r>
      <w:r w:rsidRPr="0031091C">
        <w:rPr>
          <w:rFonts w:ascii="宋体" w:eastAsia="宋体" w:hAnsi="宋体" w:cs="宋体"/>
        </w:rPr>
        <w:t>Agent-B</w:t>
      </w:r>
      <w:r w:rsidRPr="0031091C">
        <w:rPr>
          <w:rFonts w:ascii="宋体" w:eastAsia="宋体" w:hAnsi="宋体" w:cs="宋体"/>
        </w:rPr>
        <w:t>研创向导卡片</w:t>
      </w:r>
      <w:r w:rsidRPr="0031091C">
        <w:rPr>
          <w:rFonts w:ascii="宋体" w:eastAsia="宋体" w:hAnsi="宋体" w:cs="宋体"/>
        </w:rPr>
        <w:t xml:space="preserve"> / Fig.4 Student-side Agent-B card](</w:t>
      </w:r>
      <w:r w:rsidRPr="0031091C">
        <w:rPr>
          <w:rFonts w:ascii="宋体" w:eastAsia="宋体" w:hAnsi="宋体" w:cs="宋体"/>
        </w:rPr>
        <w:t>截图素材</w:t>
      </w:r>
      <w:r w:rsidRPr="0031091C">
        <w:rPr>
          <w:rFonts w:ascii="宋体" w:eastAsia="宋体" w:hAnsi="宋体" w:cs="宋体"/>
        </w:rPr>
        <w:t>-SCREENSHOTS/SC10-Agent-B</w:t>
      </w:r>
      <w:r w:rsidRPr="0031091C">
        <w:rPr>
          <w:rFonts w:ascii="宋体" w:eastAsia="宋体" w:hAnsi="宋体" w:cs="宋体"/>
        </w:rPr>
        <w:t>研创向导</w:t>
      </w:r>
      <w:r w:rsidRPr="0031091C">
        <w:rPr>
          <w:rFonts w:ascii="宋体" w:eastAsia="宋体" w:hAnsi="宋体" w:cs="宋体"/>
        </w:rPr>
        <w:t>.png)</w:t>
      </w:r>
      <w:r w:rsidRPr="0031091C">
        <w:rPr>
          <w:rFonts w:ascii="宋体" w:eastAsia="宋体" w:hAnsi="宋体" w:cs="宋体"/>
        </w:rPr>
        <w:t>。创（科研思维与创新方法）：引导学生理解</w:t>
      </w:r>
      <w:r w:rsidRPr="0031091C">
        <w:rPr>
          <w:rFonts w:ascii="宋体" w:eastAsia="宋体" w:hAnsi="宋体" w:cs="宋体"/>
        </w:rPr>
        <w:t>“</w:t>
      </w:r>
      <w:r w:rsidRPr="0031091C">
        <w:rPr>
          <w:rFonts w:ascii="宋体" w:eastAsia="宋体" w:hAnsi="宋体" w:cs="宋体"/>
        </w:rPr>
        <w:t>叙</w:t>
      </w:r>
      <w:r w:rsidRPr="0031091C">
        <w:rPr>
          <w:rFonts w:ascii="宋体" w:eastAsia="宋体" w:hAnsi="宋体" w:cs="宋体"/>
        </w:rPr>
        <w:t>·</w:t>
      </w:r>
      <w:r w:rsidRPr="0031091C">
        <w:rPr>
          <w:rFonts w:ascii="宋体" w:eastAsia="宋体" w:hAnsi="宋体" w:cs="宋体"/>
        </w:rPr>
        <w:t>框</w:t>
      </w:r>
      <w:r w:rsidRPr="0031091C">
        <w:rPr>
          <w:rFonts w:ascii="宋体" w:eastAsia="宋体" w:hAnsi="宋体" w:cs="宋体"/>
        </w:rPr>
        <w:t>·</w:t>
      </w:r>
      <w:r w:rsidRPr="0031091C">
        <w:rPr>
          <w:rFonts w:ascii="宋体" w:eastAsia="宋体" w:hAnsi="宋体" w:cs="宋体"/>
        </w:rPr>
        <w:t>境</w:t>
      </w:r>
      <w:r w:rsidRPr="0031091C">
        <w:rPr>
          <w:rFonts w:ascii="宋体" w:eastAsia="宋体" w:hAnsi="宋体" w:cs="宋体"/>
        </w:rPr>
        <w:t>·</w:t>
      </w:r>
      <w:r w:rsidRPr="0031091C">
        <w:rPr>
          <w:rFonts w:ascii="宋体" w:eastAsia="宋体" w:hAnsi="宋体" w:cs="宋体"/>
        </w:rPr>
        <w:t>创</w:t>
      </w:r>
      <w:r w:rsidRPr="0031091C">
        <w:rPr>
          <w:rFonts w:ascii="宋体" w:eastAsia="宋体" w:hAnsi="宋体" w:cs="宋体"/>
        </w:rPr>
        <w:t>”</w:t>
      </w:r>
      <w:r w:rsidRPr="0031091C">
        <w:rPr>
          <w:rFonts w:ascii="宋体" w:eastAsia="宋体" w:hAnsi="宋体" w:cs="宋体"/>
        </w:rPr>
        <w:t>的教育理念如何内化为自己的研究思维。设（课程设计方案框架）：为轨道</w:t>
      </w:r>
      <w:r w:rsidRPr="0031091C">
        <w:rPr>
          <w:rFonts w:ascii="宋体" w:eastAsia="宋体" w:hAnsi="宋体" w:cs="宋体"/>
        </w:rPr>
        <w:t>B</w:t>
      </w:r>
      <w:r w:rsidRPr="0031091C">
        <w:rPr>
          <w:rFonts w:ascii="宋体" w:eastAsia="宋体" w:hAnsi="宋体" w:cs="宋体"/>
        </w:rPr>
        <w:t>学生指引工程问题建模与方案设计。写（学术论文写作指导）：为轨道</w:t>
      </w:r>
      <w:r w:rsidRPr="0031091C">
        <w:rPr>
          <w:rFonts w:ascii="宋体" w:eastAsia="宋体" w:hAnsi="宋体" w:cs="宋体"/>
        </w:rPr>
        <w:t>A</w:t>
      </w:r>
      <w:r w:rsidRPr="0031091C">
        <w:rPr>
          <w:rFonts w:ascii="宋体" w:eastAsia="宋体" w:hAnsi="宋体" w:cs="宋体"/>
        </w:rPr>
        <w:t>与</w:t>
      </w:r>
      <w:r w:rsidRPr="0031091C">
        <w:rPr>
          <w:rFonts w:ascii="宋体" w:eastAsia="宋体" w:hAnsi="宋体" w:cs="宋体"/>
        </w:rPr>
        <w:t>C</w:t>
      </w:r>
      <w:r w:rsidRPr="0031091C">
        <w:rPr>
          <w:rFonts w:ascii="宋体" w:eastAsia="宋体" w:hAnsi="宋体" w:cs="宋体"/>
        </w:rPr>
        <w:t>的学生指引文献综述方法、论文结构论证和写作规范。成（成果转化与应用路径）：帮助学生将课程产出对接至真实的研究和实践场景。</w:t>
      </w:r>
      <w:r w:rsidRPr="0031091C">
        <w:rPr>
          <w:rFonts w:ascii="宋体" w:eastAsia="宋体" w:hAnsi="宋体" w:cs="宋体"/>
        </w:rPr>
        <w:t>Agent-B</w:t>
      </w:r>
      <w:r w:rsidRPr="0031091C">
        <w:rPr>
          <w:rFonts w:ascii="宋体" w:eastAsia="宋体" w:hAnsi="宋体" w:cs="宋体"/>
        </w:rPr>
        <w:t>的双向映射是</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中角色跨度最大的，但恰恰证明了</w:t>
      </w:r>
      <w:r w:rsidRPr="0031091C">
        <w:rPr>
          <w:rFonts w:ascii="宋体" w:eastAsia="宋体" w:hAnsi="宋体" w:cs="宋体"/>
        </w:rPr>
        <w:t>“</w:t>
      </w:r>
      <w:r w:rsidRPr="0031091C">
        <w:rPr>
          <w:rFonts w:ascii="宋体" w:eastAsia="宋体" w:hAnsi="宋体" w:cs="宋体"/>
        </w:rPr>
        <w:t>镜像而非简化</w:t>
      </w:r>
      <w:r w:rsidRPr="0031091C">
        <w:rPr>
          <w:rFonts w:ascii="宋体" w:eastAsia="宋体" w:hAnsi="宋体" w:cs="宋体"/>
        </w:rPr>
        <w:t>”</w:t>
      </w:r>
      <w:r w:rsidRPr="0031091C">
        <w:rPr>
          <w:rFonts w:ascii="宋体" w:eastAsia="宋体" w:hAnsi="宋体" w:cs="宋体"/>
        </w:rPr>
        <w:t>原则的可行性</w:t>
      </w:r>
      <w:r w:rsidRPr="0031091C">
        <w:rPr>
          <w:rFonts w:ascii="宋体" w:eastAsia="宋体" w:hAnsi="宋体" w:cs="宋体"/>
        </w:rPr>
        <w:t>——</w:t>
      </w:r>
      <w:r w:rsidRPr="0031091C">
        <w:rPr>
          <w:rFonts w:ascii="宋体" w:eastAsia="宋体" w:hAnsi="宋体" w:cs="宋体"/>
        </w:rPr>
        <w:t>同一个编号，同一套知识体系，可以通过角色重新设计服务于完全不同的使用者。</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3 </w:t>
      </w:r>
      <w:r w:rsidRPr="0031091C">
        <w:rPr>
          <w:rFonts w:ascii="宋体" w:eastAsia="宋体" w:hAnsi="宋体" w:cs="宋体"/>
        </w:rPr>
        <w:t>讨论</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3.1 Agent</w:t>
      </w:r>
      <w:r w:rsidRPr="0031091C">
        <w:rPr>
          <w:rFonts w:ascii="宋体" w:eastAsia="宋体" w:hAnsi="宋体" w:cs="宋体"/>
        </w:rPr>
        <w:t>协同体系与单点</w:t>
      </w:r>
      <w:r w:rsidRPr="0031091C">
        <w:rPr>
          <w:rFonts w:ascii="宋体" w:eastAsia="宋体" w:hAnsi="宋体" w:cs="宋体"/>
        </w:rPr>
        <w:t>AI</w:t>
      </w:r>
      <w:r w:rsidRPr="0031091C">
        <w:rPr>
          <w:rFonts w:ascii="宋体" w:eastAsia="宋体" w:hAnsi="宋体" w:cs="宋体"/>
        </w:rPr>
        <w:t>工具的比较</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w:t>
      </w:r>
      <w:r w:rsidRPr="0031091C">
        <w:rPr>
          <w:rFonts w:ascii="宋体" w:eastAsia="宋体" w:hAnsi="宋体" w:cs="宋体"/>
        </w:rPr>
        <w:t>协同体系相较于单点</w:t>
      </w:r>
      <w:r w:rsidRPr="0031091C">
        <w:rPr>
          <w:rFonts w:ascii="宋体" w:eastAsia="宋体" w:hAnsi="宋体" w:cs="宋体"/>
        </w:rPr>
        <w:t>AI</w:t>
      </w:r>
      <w:r w:rsidRPr="0031091C">
        <w:rPr>
          <w:rFonts w:ascii="宋体" w:eastAsia="宋体" w:hAnsi="宋体" w:cs="宋体"/>
        </w:rPr>
        <w:t>工具的核心差异不在于</w:t>
      </w:r>
      <w:r w:rsidRPr="0031091C">
        <w:rPr>
          <w:rFonts w:ascii="宋体" w:eastAsia="宋体" w:hAnsi="宋体" w:cs="宋体"/>
        </w:rPr>
        <w:t>“</w:t>
      </w:r>
      <w:r w:rsidRPr="0031091C">
        <w:rPr>
          <w:rFonts w:ascii="宋体" w:eastAsia="宋体" w:hAnsi="宋体" w:cs="宋体"/>
        </w:rPr>
        <w:t>功能更多</w:t>
      </w:r>
      <w:r w:rsidRPr="0031091C">
        <w:rPr>
          <w:rFonts w:ascii="宋体" w:eastAsia="宋体" w:hAnsi="宋体" w:cs="宋体"/>
        </w:rPr>
        <w:t>”</w:t>
      </w:r>
      <w:r w:rsidRPr="0031091C">
        <w:rPr>
          <w:rFonts w:ascii="宋体" w:eastAsia="宋体" w:hAnsi="宋体" w:cs="宋体"/>
        </w:rPr>
        <w:t>，而在于三个结构性的改进。第一，流程覆盖的完整性。单点工具覆盖的是</w:t>
      </w:r>
      <w:r w:rsidRPr="0031091C">
        <w:rPr>
          <w:rFonts w:ascii="宋体" w:eastAsia="宋体" w:hAnsi="宋体" w:cs="宋体"/>
        </w:rPr>
        <w:t>“</w:t>
      </w:r>
      <w:r w:rsidRPr="0031091C">
        <w:rPr>
          <w:rFonts w:ascii="宋体" w:eastAsia="宋体" w:hAnsi="宋体" w:cs="宋体"/>
        </w:rPr>
        <w:t>点</w:t>
      </w:r>
      <w:r w:rsidRPr="0031091C">
        <w:rPr>
          <w:rFonts w:ascii="宋体" w:eastAsia="宋体" w:hAnsi="宋体" w:cs="宋体"/>
        </w:rPr>
        <w:t>”</w:t>
      </w:r>
      <w:r w:rsidRPr="0031091C">
        <w:rPr>
          <w:rFonts w:ascii="宋体" w:eastAsia="宋体" w:hAnsi="宋体" w:cs="宋体"/>
        </w:rPr>
        <w:t>（如智能批改只覆盖作业环节），</w:t>
      </w:r>
      <w:r w:rsidRPr="0031091C">
        <w:rPr>
          <w:rFonts w:ascii="宋体" w:eastAsia="宋体" w:hAnsi="宋体" w:cs="宋体"/>
        </w:rPr>
        <w:t>Agent</w:t>
      </w:r>
      <w:r w:rsidRPr="0031091C">
        <w:rPr>
          <w:rFonts w:ascii="宋体" w:eastAsia="宋体" w:hAnsi="宋体" w:cs="宋体"/>
        </w:rPr>
        <w:t>体系覆盖的是</w:t>
      </w:r>
      <w:r w:rsidRPr="0031091C">
        <w:rPr>
          <w:rFonts w:ascii="宋体" w:eastAsia="宋体" w:hAnsi="宋体" w:cs="宋体"/>
        </w:rPr>
        <w:t>“</w:t>
      </w:r>
      <w:r w:rsidRPr="0031091C">
        <w:rPr>
          <w:rFonts w:ascii="宋体" w:eastAsia="宋体" w:hAnsi="宋体" w:cs="宋体"/>
        </w:rPr>
        <w:t>链</w:t>
      </w:r>
      <w:r w:rsidRPr="0031091C">
        <w:rPr>
          <w:rFonts w:ascii="宋体" w:eastAsia="宋体" w:hAnsi="宋体" w:cs="宋体"/>
        </w:rPr>
        <w:t>”——</w:t>
      </w:r>
      <w:r w:rsidRPr="0031091C">
        <w:rPr>
          <w:rFonts w:ascii="宋体" w:eastAsia="宋体" w:hAnsi="宋体" w:cs="宋体"/>
        </w:rPr>
        <w:t>从原始素材到最终教学</w:t>
      </w:r>
      <w:r w:rsidRPr="0031091C">
        <w:rPr>
          <w:rFonts w:ascii="宋体" w:eastAsia="宋体" w:hAnsi="宋体" w:cs="宋体"/>
        </w:rPr>
        <w:t>/</w:t>
      </w:r>
      <w:r w:rsidRPr="0031091C">
        <w:rPr>
          <w:rFonts w:ascii="宋体" w:eastAsia="宋体" w:hAnsi="宋体" w:cs="宋体"/>
        </w:rPr>
        <w:t>学习产出的全流程。第二，角色化设计带来的认知清晰度。当学生面对一个</w:t>
      </w:r>
      <w:r w:rsidRPr="0031091C">
        <w:rPr>
          <w:rFonts w:ascii="宋体" w:eastAsia="宋体" w:hAnsi="宋体" w:cs="宋体"/>
        </w:rPr>
        <w:t>“</w:t>
      </w:r>
      <w:r w:rsidRPr="0031091C">
        <w:rPr>
          <w:rFonts w:ascii="宋体" w:eastAsia="宋体" w:hAnsi="宋体" w:cs="宋体"/>
        </w:rPr>
        <w:t>通</w:t>
      </w:r>
      <w:r w:rsidRPr="0031091C">
        <w:rPr>
          <w:rFonts w:ascii="宋体" w:eastAsia="宋体" w:hAnsi="宋体" w:cs="宋体"/>
        </w:rPr>
        <w:lastRenderedPageBreak/>
        <w:t>用型</w:t>
      </w:r>
      <w:r w:rsidRPr="0031091C">
        <w:rPr>
          <w:rFonts w:ascii="宋体" w:eastAsia="宋体" w:hAnsi="宋体" w:cs="宋体"/>
        </w:rPr>
        <w:t>AI</w:t>
      </w:r>
      <w:r w:rsidRPr="0031091C">
        <w:rPr>
          <w:rFonts w:ascii="宋体" w:eastAsia="宋体" w:hAnsi="宋体" w:cs="宋体"/>
        </w:rPr>
        <w:t>助手</w:t>
      </w:r>
      <w:r w:rsidRPr="0031091C">
        <w:rPr>
          <w:rFonts w:ascii="宋体" w:eastAsia="宋体" w:hAnsi="宋体" w:cs="宋体"/>
        </w:rPr>
        <w:t>”</w:t>
      </w:r>
      <w:r w:rsidRPr="0031091C">
        <w:rPr>
          <w:rFonts w:ascii="宋体" w:eastAsia="宋体" w:hAnsi="宋体" w:cs="宋体"/>
        </w:rPr>
        <w:t>时，他们需要自己判断这个助手在什么任务上擅长、应该如何与它交互；而当学生面对</w:t>
      </w:r>
      <w:r w:rsidRPr="0031091C">
        <w:rPr>
          <w:rFonts w:ascii="宋体" w:eastAsia="宋体" w:hAnsi="宋体" w:cs="宋体"/>
        </w:rPr>
        <w:t>9</w:t>
      </w:r>
      <w:r w:rsidRPr="0031091C">
        <w:rPr>
          <w:rFonts w:ascii="宋体" w:eastAsia="宋体" w:hAnsi="宋体" w:cs="宋体"/>
        </w:rPr>
        <w:t>个有明确命名和角色描述的</w:t>
      </w:r>
      <w:r w:rsidRPr="0031091C">
        <w:rPr>
          <w:rFonts w:ascii="宋体" w:eastAsia="宋体" w:hAnsi="宋体" w:cs="宋体"/>
        </w:rPr>
        <w:t>Agent</w:t>
      </w:r>
      <w:r w:rsidRPr="0031091C">
        <w:rPr>
          <w:rFonts w:ascii="宋体" w:eastAsia="宋体" w:hAnsi="宋体" w:cs="宋体"/>
        </w:rPr>
        <w:t>时，每个</w:t>
      </w:r>
      <w:r w:rsidRPr="0031091C">
        <w:rPr>
          <w:rFonts w:ascii="宋体" w:eastAsia="宋体" w:hAnsi="宋体" w:cs="宋体"/>
        </w:rPr>
        <w:t>Agent</w:t>
      </w:r>
      <w:r w:rsidRPr="0031091C">
        <w:rPr>
          <w:rFonts w:ascii="宋体" w:eastAsia="宋体" w:hAnsi="宋体" w:cs="宋体"/>
        </w:rPr>
        <w:t>的能力边界是清晰的</w:t>
      </w:r>
      <w:r w:rsidRPr="0031091C">
        <w:rPr>
          <w:rFonts w:ascii="宋体" w:eastAsia="宋体" w:hAnsi="宋体" w:cs="宋体"/>
        </w:rPr>
        <w:t>——“</w:t>
      </w:r>
      <w:r w:rsidRPr="0031091C">
        <w:rPr>
          <w:rFonts w:ascii="宋体" w:eastAsia="宋体" w:hAnsi="宋体" w:cs="宋体"/>
        </w:rPr>
        <w:t>我需要理解这个案例的背景和冲突，我应该找</w:t>
      </w:r>
      <w:r w:rsidRPr="0031091C">
        <w:rPr>
          <w:rFonts w:ascii="宋体" w:eastAsia="宋体" w:hAnsi="宋体" w:cs="宋体"/>
        </w:rPr>
        <w:t>Agent-S</w:t>
      </w:r>
      <w:r w:rsidRPr="0031091C">
        <w:rPr>
          <w:rFonts w:ascii="宋体" w:eastAsia="宋体" w:hAnsi="宋体" w:cs="宋体"/>
        </w:rPr>
        <w:t>（案例解读员），而非</w:t>
      </w:r>
      <w:r w:rsidRPr="0031091C">
        <w:rPr>
          <w:rFonts w:ascii="宋体" w:eastAsia="宋体" w:hAnsi="宋体" w:cs="宋体"/>
        </w:rPr>
        <w:t>Agent-4</w:t>
      </w:r>
      <w:r w:rsidRPr="0031091C">
        <w:rPr>
          <w:rFonts w:ascii="宋体" w:eastAsia="宋体" w:hAnsi="宋体" w:cs="宋体"/>
        </w:rPr>
        <w:t>（作业辅导员）。</w:t>
      </w:r>
      <w:r w:rsidRPr="0031091C">
        <w:rPr>
          <w:rFonts w:ascii="宋体" w:eastAsia="宋体" w:hAnsi="宋体" w:cs="宋体"/>
        </w:rPr>
        <w:t>”</w:t>
      </w:r>
      <w:r w:rsidRPr="0031091C">
        <w:rPr>
          <w:rFonts w:ascii="宋体" w:eastAsia="宋体" w:hAnsi="宋体" w:cs="宋体"/>
        </w:rPr>
        <w:t>第三，协同效应。</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各自独立但共享同一套课程框架（叙</w:t>
      </w:r>
      <w:r w:rsidRPr="0031091C">
        <w:rPr>
          <w:rFonts w:ascii="宋体" w:eastAsia="宋体" w:hAnsi="宋体" w:cs="宋体"/>
        </w:rPr>
        <w:t>·</w:t>
      </w:r>
      <w:r w:rsidRPr="0031091C">
        <w:rPr>
          <w:rFonts w:ascii="宋体" w:eastAsia="宋体" w:hAnsi="宋体" w:cs="宋体"/>
        </w:rPr>
        <w:t>框</w:t>
      </w:r>
      <w:r w:rsidRPr="0031091C">
        <w:rPr>
          <w:rFonts w:ascii="宋体" w:eastAsia="宋体" w:hAnsi="宋体" w:cs="宋体"/>
        </w:rPr>
        <w:t>·</w:t>
      </w:r>
      <w:r w:rsidRPr="0031091C">
        <w:rPr>
          <w:rFonts w:ascii="宋体" w:eastAsia="宋体" w:hAnsi="宋体" w:cs="宋体"/>
        </w:rPr>
        <w:t>境</w:t>
      </w:r>
      <w:r w:rsidRPr="0031091C">
        <w:rPr>
          <w:rFonts w:ascii="宋体" w:eastAsia="宋体" w:hAnsi="宋体" w:cs="宋体"/>
        </w:rPr>
        <w:t>·</w:t>
      </w:r>
      <w:r w:rsidRPr="0031091C">
        <w:rPr>
          <w:rFonts w:ascii="宋体" w:eastAsia="宋体" w:hAnsi="宋体" w:cs="宋体"/>
        </w:rPr>
        <w:t>创四维教学法、错配</w:t>
      </w:r>
      <w:r w:rsidRPr="0031091C">
        <w:rPr>
          <w:rFonts w:ascii="宋体" w:eastAsia="宋体" w:hAnsi="宋体" w:cs="宋体"/>
        </w:rPr>
        <w:t>-</w:t>
      </w:r>
      <w:r w:rsidRPr="0031091C">
        <w:rPr>
          <w:rFonts w:ascii="宋体" w:eastAsia="宋体" w:hAnsi="宋体" w:cs="宋体"/>
        </w:rPr>
        <w:t>修复框架、</w:t>
      </w:r>
      <w:r w:rsidRPr="0031091C">
        <w:rPr>
          <w:rFonts w:ascii="宋体" w:eastAsia="宋体" w:hAnsi="宋体" w:cs="宋体"/>
        </w:rPr>
        <w:t>8</w:t>
      </w:r>
      <w:r w:rsidRPr="0031091C">
        <w:rPr>
          <w:rFonts w:ascii="宋体" w:eastAsia="宋体" w:hAnsi="宋体" w:cs="宋体"/>
        </w:rPr>
        <w:t>周教学设计），这种</w:t>
      </w:r>
      <w:r w:rsidRPr="0031091C">
        <w:rPr>
          <w:rFonts w:ascii="宋体" w:eastAsia="宋体" w:hAnsi="宋体" w:cs="宋体"/>
        </w:rPr>
        <w:t>“</w:t>
      </w:r>
      <w:r w:rsidRPr="0031091C">
        <w:rPr>
          <w:rFonts w:ascii="宋体" w:eastAsia="宋体" w:hAnsi="宋体" w:cs="宋体"/>
        </w:rPr>
        <w:t>独立运行、底层统一</w:t>
      </w:r>
      <w:r w:rsidRPr="0031091C">
        <w:rPr>
          <w:rFonts w:ascii="宋体" w:eastAsia="宋体" w:hAnsi="宋体" w:cs="宋体"/>
        </w:rPr>
        <w:t>”</w:t>
      </w:r>
      <w:r w:rsidRPr="0031091C">
        <w:rPr>
          <w:rFonts w:ascii="宋体" w:eastAsia="宋体" w:hAnsi="宋体" w:cs="宋体"/>
        </w:rPr>
        <w:t>的架构既不同于单点工具的</w:t>
      </w:r>
      <w:r w:rsidRPr="0031091C">
        <w:rPr>
          <w:rFonts w:ascii="宋体" w:eastAsia="宋体" w:hAnsi="宋体" w:cs="宋体"/>
        </w:rPr>
        <w:t>“</w:t>
      </w:r>
      <w:r w:rsidRPr="0031091C">
        <w:rPr>
          <w:rFonts w:ascii="宋体" w:eastAsia="宋体" w:hAnsi="宋体" w:cs="宋体"/>
        </w:rPr>
        <w:t>各自孤立</w:t>
      </w:r>
      <w:r w:rsidRPr="0031091C">
        <w:rPr>
          <w:rFonts w:ascii="宋体" w:eastAsia="宋体" w:hAnsi="宋体" w:cs="宋体"/>
        </w:rPr>
        <w:t>”</w:t>
      </w:r>
      <w:r w:rsidRPr="0031091C">
        <w:rPr>
          <w:rFonts w:ascii="宋体" w:eastAsia="宋体" w:hAnsi="宋体" w:cs="宋体"/>
        </w:rPr>
        <w:t>，也不同于大型语言模型的</w:t>
      </w:r>
      <w:r w:rsidRPr="0031091C">
        <w:rPr>
          <w:rFonts w:ascii="宋体" w:eastAsia="宋体" w:hAnsi="宋体" w:cs="宋体"/>
        </w:rPr>
        <w:t>“</w:t>
      </w:r>
      <w:r w:rsidRPr="0031091C">
        <w:rPr>
          <w:rFonts w:ascii="宋体" w:eastAsia="宋体" w:hAnsi="宋体" w:cs="宋体"/>
        </w:rPr>
        <w:t>一切都在一个模型里</w:t>
      </w:r>
      <w:r w:rsidRPr="0031091C">
        <w:rPr>
          <w:rFonts w:ascii="宋体" w:eastAsia="宋体" w:hAnsi="宋体" w:cs="宋体"/>
        </w:rPr>
        <w:t>”</w:t>
      </w:r>
      <w:r w:rsidRPr="0031091C">
        <w:rPr>
          <w:rFonts w:ascii="宋体" w:eastAsia="宋体" w:hAnsi="宋体" w:cs="宋体"/>
        </w:rPr>
        <w:t>的集中式设计。</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3.2 </w:t>
      </w:r>
      <w:r w:rsidRPr="0031091C">
        <w:rPr>
          <w:rFonts w:ascii="宋体" w:eastAsia="宋体" w:hAnsi="宋体" w:cs="宋体"/>
        </w:rPr>
        <w:t>迁移路径</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Agent</w:t>
      </w:r>
      <w:r w:rsidRPr="0031091C">
        <w:rPr>
          <w:rFonts w:ascii="宋体" w:eastAsia="宋体" w:hAnsi="宋体" w:cs="宋体"/>
        </w:rPr>
        <w:t>协同体系向其他工程课程迁移的前提条件是：课程有足够清晰和可操作的教学框架</w:t>
      </w:r>
      <w:r w:rsidRPr="0031091C">
        <w:rPr>
          <w:rFonts w:ascii="宋体" w:eastAsia="宋体" w:hAnsi="宋体" w:cs="宋体"/>
        </w:rPr>
        <w:t>——</w:t>
      </w:r>
      <w:r w:rsidRPr="0031091C">
        <w:rPr>
          <w:rFonts w:ascii="宋体" w:eastAsia="宋体" w:hAnsi="宋体" w:cs="宋体"/>
        </w:rPr>
        <w:t>框架越明确，</w:t>
      </w:r>
      <w:r w:rsidRPr="0031091C">
        <w:rPr>
          <w:rFonts w:ascii="宋体" w:eastAsia="宋体" w:hAnsi="宋体" w:cs="宋体"/>
        </w:rPr>
        <w:t>Agent</w:t>
      </w:r>
      <w:r w:rsidRPr="0031091C">
        <w:rPr>
          <w:rFonts w:ascii="宋体" w:eastAsia="宋体" w:hAnsi="宋体" w:cs="宋体"/>
        </w:rPr>
        <w:t>的角色定义就越精确。以固废课程为例，</w:t>
      </w:r>
      <w:r w:rsidRPr="0031091C">
        <w:rPr>
          <w:rFonts w:ascii="宋体" w:eastAsia="宋体" w:hAnsi="宋体" w:cs="宋体"/>
        </w:rPr>
        <w:t>“</w:t>
      </w:r>
      <w:r w:rsidRPr="0031091C">
        <w:rPr>
          <w:rFonts w:ascii="宋体" w:eastAsia="宋体" w:hAnsi="宋体" w:cs="宋体"/>
        </w:rPr>
        <w:t>错配</w:t>
      </w:r>
      <w:r w:rsidRPr="0031091C">
        <w:rPr>
          <w:rFonts w:ascii="宋体" w:eastAsia="宋体" w:hAnsi="宋体" w:cs="宋体"/>
        </w:rPr>
        <w:t>-</w:t>
      </w:r>
      <w:r w:rsidRPr="0031091C">
        <w:rPr>
          <w:rFonts w:ascii="宋体" w:eastAsia="宋体" w:hAnsi="宋体" w:cs="宋体"/>
        </w:rPr>
        <w:t>修复框架</w:t>
      </w:r>
      <w:r w:rsidRPr="0031091C">
        <w:rPr>
          <w:rFonts w:ascii="宋体" w:eastAsia="宋体" w:hAnsi="宋体" w:cs="宋体"/>
        </w:rPr>
        <w:t>”</w:t>
      </w:r>
      <w:r w:rsidRPr="0031091C">
        <w:rPr>
          <w:rFonts w:ascii="宋体" w:eastAsia="宋体" w:hAnsi="宋体" w:cs="宋体"/>
        </w:rPr>
        <w:t>的六个子框架为</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共享了认知基础</w:t>
      </w:r>
      <w:r w:rsidRPr="0031091C">
        <w:rPr>
          <w:rFonts w:ascii="宋体" w:eastAsia="宋体" w:hAnsi="宋体" w:cs="宋体"/>
        </w:rPr>
        <w:t>——Agent-2</w:t>
      </w:r>
      <w:r w:rsidRPr="0031091C">
        <w:rPr>
          <w:rFonts w:ascii="宋体" w:eastAsia="宋体" w:hAnsi="宋体" w:cs="宋体"/>
        </w:rPr>
        <w:t>在编写教学大纲时是一个</w:t>
      </w:r>
      <w:r w:rsidRPr="0031091C">
        <w:rPr>
          <w:rFonts w:ascii="宋体" w:eastAsia="宋体" w:hAnsi="宋体" w:cs="宋体"/>
        </w:rPr>
        <w:t>“</w:t>
      </w:r>
      <w:r w:rsidRPr="0031091C">
        <w:rPr>
          <w:rFonts w:ascii="宋体" w:eastAsia="宋体" w:hAnsi="宋体" w:cs="宋体"/>
        </w:rPr>
        <w:t>错配框架操作者</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Agent-3</w:t>
      </w:r>
      <w:r w:rsidRPr="0031091C">
        <w:rPr>
          <w:rFonts w:ascii="宋体" w:eastAsia="宋体" w:hAnsi="宋体" w:cs="宋体"/>
        </w:rPr>
        <w:t>在设计</w:t>
      </w:r>
      <w:r w:rsidRPr="0031091C">
        <w:rPr>
          <w:rFonts w:ascii="宋体" w:eastAsia="宋体" w:hAnsi="宋体" w:cs="宋体"/>
        </w:rPr>
        <w:t>PPT</w:t>
      </w:r>
      <w:r w:rsidRPr="0031091C">
        <w:rPr>
          <w:rFonts w:ascii="宋体" w:eastAsia="宋体" w:hAnsi="宋体" w:cs="宋体"/>
        </w:rPr>
        <w:t>时是一个</w:t>
      </w:r>
      <w:r w:rsidRPr="0031091C">
        <w:rPr>
          <w:rFonts w:ascii="宋体" w:eastAsia="宋体" w:hAnsi="宋体" w:cs="宋体"/>
        </w:rPr>
        <w:t>“</w:t>
      </w:r>
      <w:r w:rsidRPr="0031091C">
        <w:rPr>
          <w:rFonts w:ascii="宋体" w:eastAsia="宋体" w:hAnsi="宋体" w:cs="宋体"/>
        </w:rPr>
        <w:t>错配框架的可视化呈现者</w:t>
      </w:r>
      <w:r w:rsidRPr="0031091C">
        <w:rPr>
          <w:rFonts w:ascii="宋体" w:eastAsia="宋体" w:hAnsi="宋体" w:cs="宋体"/>
        </w:rPr>
        <w:t>”</w:t>
      </w:r>
      <w:r w:rsidRPr="0031091C">
        <w:rPr>
          <w:rFonts w:ascii="宋体" w:eastAsia="宋体" w:hAnsi="宋体" w:cs="宋体"/>
        </w:rPr>
        <w:t>。框架本身充当了</w:t>
      </w:r>
      <w:r w:rsidRPr="0031091C">
        <w:rPr>
          <w:rFonts w:ascii="宋体" w:eastAsia="宋体" w:hAnsi="宋体" w:cs="宋体"/>
        </w:rPr>
        <w:t>Agent</w:t>
      </w:r>
      <w:r w:rsidRPr="0031091C">
        <w:rPr>
          <w:rFonts w:ascii="宋体" w:eastAsia="宋体" w:hAnsi="宋体" w:cs="宋体"/>
        </w:rPr>
        <w:t>之间的</w:t>
      </w:r>
      <w:r w:rsidRPr="0031091C">
        <w:rPr>
          <w:rFonts w:ascii="宋体" w:eastAsia="宋体" w:hAnsi="宋体" w:cs="宋体"/>
        </w:rPr>
        <w:t>“</w:t>
      </w:r>
      <w:r w:rsidRPr="0031091C">
        <w:rPr>
          <w:rFonts w:ascii="宋体" w:eastAsia="宋体" w:hAnsi="宋体" w:cs="宋体"/>
        </w:rPr>
        <w:t>共通语言</w:t>
      </w:r>
      <w:r w:rsidRPr="0031091C">
        <w:rPr>
          <w:rFonts w:ascii="宋体" w:eastAsia="宋体" w:hAnsi="宋体" w:cs="宋体"/>
        </w:rPr>
        <w:t>”</w:t>
      </w:r>
      <w:r w:rsidRPr="0031091C">
        <w:rPr>
          <w:rFonts w:ascii="宋体" w:eastAsia="宋体" w:hAnsi="宋体" w:cs="宋体"/>
        </w:rPr>
        <w:t>。对于其他工程课程而言，迁移的第一步不是编写</w:t>
      </w:r>
      <w:r w:rsidRPr="0031091C">
        <w:rPr>
          <w:rFonts w:ascii="宋体" w:eastAsia="宋体" w:hAnsi="宋体" w:cs="宋体"/>
        </w:rPr>
        <w:t>Agent</w:t>
      </w:r>
      <w:r w:rsidRPr="0031091C">
        <w:rPr>
          <w:rFonts w:ascii="宋体" w:eastAsia="宋体" w:hAnsi="宋体" w:cs="宋体"/>
        </w:rPr>
        <w:t>代码，而是梳理该课程的核心分析框架</w:t>
      </w:r>
      <w:r w:rsidRPr="0031091C">
        <w:rPr>
          <w:rFonts w:ascii="宋体" w:eastAsia="宋体" w:hAnsi="宋体" w:cs="宋体"/>
        </w:rPr>
        <w:t>——</w:t>
      </w:r>
      <w:r w:rsidRPr="0031091C">
        <w:rPr>
          <w:rFonts w:ascii="宋体" w:eastAsia="宋体" w:hAnsi="宋体" w:cs="宋体"/>
        </w:rPr>
        <w:t>有了框架，</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的角色才能被重新参数化以适应新课程的知识领域。</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3.3 </w:t>
      </w:r>
      <w:r w:rsidRPr="0031091C">
        <w:rPr>
          <w:rFonts w:ascii="宋体" w:eastAsia="宋体" w:hAnsi="宋体" w:cs="宋体"/>
        </w:rPr>
        <w:t>局限性</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本研究存在以下局限。第一，</w:t>
      </w:r>
      <w:r w:rsidRPr="0031091C">
        <w:rPr>
          <w:rFonts w:ascii="宋体" w:eastAsia="宋体" w:hAnsi="宋体" w:cs="宋体"/>
        </w:rPr>
        <w:t>9-Agent</w:t>
      </w:r>
      <w:r w:rsidRPr="0031091C">
        <w:rPr>
          <w:rFonts w:ascii="宋体" w:eastAsia="宋体" w:hAnsi="宋体" w:cs="宋体"/>
        </w:rPr>
        <w:t>协同体系目前处于设计阶段的概念验证和教学文档生产阶段，</w:t>
      </w:r>
      <w:r w:rsidRPr="0031091C">
        <w:rPr>
          <w:rFonts w:ascii="宋体" w:eastAsia="宋体" w:hAnsi="宋体" w:cs="宋体"/>
        </w:rPr>
        <w:t>Agent</w:t>
      </w:r>
      <w:r w:rsidRPr="0031091C">
        <w:rPr>
          <w:rFonts w:ascii="宋体" w:eastAsia="宋体" w:hAnsi="宋体" w:cs="宋体"/>
        </w:rPr>
        <w:t>的智能化程度（自动化水平、自然语言交互能力、主动性建议生成能力）受限于当前大语言模型的能力边界，尚未达到完全自主运行的成熟度。第二，学生端</w:t>
      </w:r>
      <w:r w:rsidRPr="0031091C">
        <w:rPr>
          <w:rFonts w:ascii="宋体" w:eastAsia="宋体" w:hAnsi="宋体" w:cs="宋体"/>
        </w:rPr>
        <w:t>Agent</w:t>
      </w:r>
      <w:r w:rsidRPr="0031091C">
        <w:rPr>
          <w:rFonts w:ascii="宋体" w:eastAsia="宋体" w:hAnsi="宋体" w:cs="宋体"/>
        </w:rPr>
        <w:t>的实际使用效果</w:t>
      </w:r>
      <w:r w:rsidRPr="0031091C">
        <w:rPr>
          <w:rFonts w:ascii="宋体" w:eastAsia="宋体" w:hAnsi="宋体" w:cs="宋体"/>
        </w:rPr>
        <w:t>——</w:t>
      </w:r>
      <w:r w:rsidRPr="0031091C">
        <w:rPr>
          <w:rFonts w:ascii="宋体" w:eastAsia="宋体" w:hAnsi="宋体" w:cs="宋体"/>
        </w:rPr>
        <w:t>学生是否真的会主动调用</w:t>
      </w:r>
      <w:r w:rsidRPr="0031091C">
        <w:rPr>
          <w:rFonts w:ascii="宋体" w:eastAsia="宋体" w:hAnsi="宋体" w:cs="宋体"/>
        </w:rPr>
        <w:t>Agent</w:t>
      </w:r>
      <w:r w:rsidRPr="0031091C">
        <w:rPr>
          <w:rFonts w:ascii="宋体" w:eastAsia="宋体" w:hAnsi="宋体" w:cs="宋体"/>
        </w:rPr>
        <w:t>、调用频率、调用后的学习效果改善</w:t>
      </w:r>
      <w:r w:rsidRPr="0031091C">
        <w:rPr>
          <w:rFonts w:ascii="宋体" w:eastAsia="宋体" w:hAnsi="宋体" w:cs="宋体"/>
        </w:rPr>
        <w:t>——</w:t>
      </w:r>
      <w:r w:rsidRPr="0031091C">
        <w:rPr>
          <w:rFonts w:ascii="宋体" w:eastAsia="宋体" w:hAnsi="宋体" w:cs="宋体"/>
        </w:rPr>
        <w:t>尚缺乏系统的用户行为数据。第三，</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的</w:t>
      </w:r>
      <w:r w:rsidRPr="0031091C">
        <w:rPr>
          <w:rFonts w:ascii="宋体" w:eastAsia="宋体" w:hAnsi="宋体" w:cs="宋体"/>
        </w:rPr>
        <w:t>“</w:t>
      </w:r>
      <w:r w:rsidRPr="0031091C">
        <w:rPr>
          <w:rFonts w:ascii="宋体" w:eastAsia="宋体" w:hAnsi="宋体" w:cs="宋体"/>
        </w:rPr>
        <w:t>最优数量</w:t>
      </w:r>
      <w:r w:rsidRPr="0031091C">
        <w:rPr>
          <w:rFonts w:ascii="宋体" w:eastAsia="宋体" w:hAnsi="宋体" w:cs="宋体"/>
        </w:rPr>
        <w:t>”</w:t>
      </w:r>
      <w:r w:rsidRPr="0031091C">
        <w:rPr>
          <w:rFonts w:ascii="宋体" w:eastAsia="宋体" w:hAnsi="宋体" w:cs="宋体"/>
        </w:rPr>
        <w:t>是否恰好是</w:t>
      </w:r>
      <w:r w:rsidRPr="0031091C">
        <w:rPr>
          <w:rFonts w:ascii="宋体" w:eastAsia="宋体" w:hAnsi="宋体" w:cs="宋体"/>
        </w:rPr>
        <w:t>9——</w:t>
      </w:r>
      <w:r w:rsidRPr="0031091C">
        <w:rPr>
          <w:rFonts w:ascii="宋体" w:eastAsia="宋体" w:hAnsi="宋体" w:cs="宋体"/>
        </w:rPr>
        <w:t>更多或更少的</w:t>
      </w:r>
      <w:r w:rsidRPr="0031091C">
        <w:rPr>
          <w:rFonts w:ascii="宋体" w:eastAsia="宋体" w:hAnsi="宋体" w:cs="宋体"/>
        </w:rPr>
        <w:t>Agent</w:t>
      </w:r>
      <w:r w:rsidRPr="0031091C">
        <w:rPr>
          <w:rFonts w:ascii="宋体" w:eastAsia="宋体" w:hAnsi="宋体" w:cs="宋体"/>
        </w:rPr>
        <w:t>是否会产生不同的协同效果</w:t>
      </w:r>
      <w:r w:rsidRPr="0031091C">
        <w:rPr>
          <w:rFonts w:ascii="宋体" w:eastAsia="宋体" w:hAnsi="宋体" w:cs="宋体"/>
        </w:rPr>
        <w:t>——</w:t>
      </w:r>
      <w:r w:rsidRPr="0031091C">
        <w:rPr>
          <w:rFonts w:ascii="宋体" w:eastAsia="宋体" w:hAnsi="宋体" w:cs="宋体"/>
        </w:rPr>
        <w:t>尚未经过比较实验。第四，</w:t>
      </w:r>
      <w:r w:rsidRPr="0031091C">
        <w:rPr>
          <w:rFonts w:ascii="宋体" w:eastAsia="宋体" w:hAnsi="宋体" w:cs="宋体"/>
        </w:rPr>
        <w:t>Agent</w:t>
      </w:r>
      <w:r w:rsidRPr="0031091C">
        <w:rPr>
          <w:rFonts w:ascii="宋体" w:eastAsia="宋体" w:hAnsi="宋体" w:cs="宋体"/>
        </w:rPr>
        <w:t>体系的教学投入产出比</w:t>
      </w:r>
      <w:r w:rsidRPr="0031091C">
        <w:rPr>
          <w:rFonts w:ascii="宋体" w:eastAsia="宋体" w:hAnsi="宋体" w:cs="宋体"/>
        </w:rPr>
        <w:t>[14,21]——</w:t>
      </w:r>
      <w:r w:rsidRPr="0031091C">
        <w:rPr>
          <w:rFonts w:ascii="宋体" w:eastAsia="宋体" w:hAnsi="宋体" w:cs="宋体"/>
        </w:rPr>
        <w:t>前期设计</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的角色定义、提示词模板和协同流程所需的时间和专业成本，是否可以被教学效率的提升所抵消</w:t>
      </w:r>
      <w:r w:rsidRPr="0031091C">
        <w:rPr>
          <w:rFonts w:ascii="宋体" w:eastAsia="宋体" w:hAnsi="宋体" w:cs="宋体"/>
        </w:rPr>
        <w:t>——</w:t>
      </w:r>
      <w:r w:rsidRPr="0031091C">
        <w:rPr>
          <w:rFonts w:ascii="宋体" w:eastAsia="宋体" w:hAnsi="宋体" w:cs="宋体"/>
        </w:rPr>
        <w:t>尚未量化分析。</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3.4 </w:t>
      </w:r>
      <w:r w:rsidRPr="0031091C">
        <w:rPr>
          <w:rFonts w:ascii="宋体" w:eastAsia="宋体" w:hAnsi="宋体" w:cs="宋体"/>
        </w:rPr>
        <w:t>与现有</w:t>
      </w:r>
      <w:r w:rsidRPr="0031091C">
        <w:rPr>
          <w:rFonts w:ascii="宋体" w:eastAsia="宋体" w:hAnsi="宋体" w:cs="宋体"/>
        </w:rPr>
        <w:t>AI</w:t>
      </w:r>
      <w:r w:rsidRPr="0031091C">
        <w:rPr>
          <w:rFonts w:ascii="宋体" w:eastAsia="宋体" w:hAnsi="宋体" w:cs="宋体"/>
        </w:rPr>
        <w:t>教育系统的比较</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为明确本体系的学术定位，表</w:t>
      </w:r>
      <w:r w:rsidRPr="0031091C">
        <w:rPr>
          <w:rFonts w:ascii="宋体" w:eastAsia="宋体" w:hAnsi="宋体" w:cs="宋体"/>
        </w:rPr>
        <w:t>2</w:t>
      </w:r>
      <w:r w:rsidRPr="0031091C">
        <w:rPr>
          <w:rFonts w:ascii="宋体" w:eastAsia="宋体" w:hAnsi="宋体" w:cs="宋体"/>
        </w:rPr>
        <w:t>将</w:t>
      </w:r>
      <w:r w:rsidRPr="0031091C">
        <w:rPr>
          <w:rFonts w:ascii="宋体" w:eastAsia="宋体" w:hAnsi="宋体" w:cs="宋体"/>
        </w:rPr>
        <w:t>9-Agent</w:t>
      </w:r>
      <w:r w:rsidRPr="0031091C">
        <w:rPr>
          <w:rFonts w:ascii="宋体" w:eastAsia="宋体" w:hAnsi="宋体" w:cs="宋体"/>
        </w:rPr>
        <w:t>协同体系与四种代表性</w:t>
      </w:r>
      <w:r w:rsidRPr="0031091C">
        <w:rPr>
          <w:rFonts w:ascii="宋体" w:eastAsia="宋体" w:hAnsi="宋体" w:cs="宋体"/>
        </w:rPr>
        <w:t>AI</w:t>
      </w:r>
      <w:r w:rsidRPr="0031091C">
        <w:rPr>
          <w:rFonts w:ascii="宋体" w:eastAsia="宋体" w:hAnsi="宋体" w:cs="宋体"/>
        </w:rPr>
        <w:t>教育系统做多维度对比。</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r w:rsidRPr="0031091C">
        <w:rPr>
          <w:rFonts w:ascii="宋体" w:eastAsia="宋体" w:hAnsi="宋体" w:cs="宋体"/>
        </w:rPr>
        <w:t>表</w:t>
      </w:r>
      <w:r w:rsidRPr="0031091C">
        <w:rPr>
          <w:rFonts w:ascii="宋体" w:eastAsia="宋体" w:hAnsi="宋体" w:cs="宋体"/>
        </w:rPr>
        <w:t>2 9-Agent</w:t>
      </w:r>
      <w:r w:rsidRPr="0031091C">
        <w:rPr>
          <w:rFonts w:ascii="宋体" w:eastAsia="宋体" w:hAnsi="宋体" w:cs="宋体"/>
        </w:rPr>
        <w:t>协同体系与现有</w:t>
      </w:r>
      <w:r w:rsidRPr="0031091C">
        <w:rPr>
          <w:rFonts w:ascii="宋体" w:eastAsia="宋体" w:hAnsi="宋体" w:cs="宋体"/>
        </w:rPr>
        <w:t>AI</w:t>
      </w:r>
      <w:r w:rsidRPr="0031091C">
        <w:rPr>
          <w:rFonts w:ascii="宋体" w:eastAsia="宋体" w:hAnsi="宋体" w:cs="宋体"/>
        </w:rPr>
        <w:t>教育系统的比较</w:t>
      </w:r>
      <w:r w:rsidRPr="0031091C">
        <w:rPr>
          <w:rFonts w:ascii="宋体" w:eastAsia="宋体" w:hAnsi="宋体" w:cs="宋体"/>
        </w:rPr>
        <w:t xml:space="preserve"> / Table 2 Comparison with existing AI education systems**</w:t>
      </w:r>
    </w:p>
    <w:p w:rsidR="00977C0C" w:rsidRPr="0031091C" w:rsidRDefault="00977C0C" w:rsidP="0031091C">
      <w:pPr>
        <w:pStyle w:val="a3"/>
        <w:rPr>
          <w:rFonts w:ascii="宋体" w:eastAsia="宋体" w:hAnsi="宋体" w:cs="宋体"/>
        </w:rPr>
      </w:pPr>
      <w:r w:rsidRPr="0031091C">
        <w:rPr>
          <w:rFonts w:ascii="宋体" w:eastAsia="宋体" w:hAnsi="宋体" w:cs="宋体"/>
        </w:rPr>
        <w:t>**Table 2 Comparison of the 9-Agent Collaborative System with Existing AI Education Systems**</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维度</w:t>
      </w:r>
      <w:r w:rsidRPr="0031091C">
        <w:rPr>
          <w:rFonts w:ascii="宋体" w:eastAsia="宋体" w:hAnsi="宋体" w:cs="宋体"/>
        </w:rPr>
        <w:t xml:space="preserve"> | 9-Agent</w:t>
      </w:r>
      <w:r w:rsidRPr="0031091C">
        <w:rPr>
          <w:rFonts w:ascii="宋体" w:eastAsia="宋体" w:hAnsi="宋体" w:cs="宋体"/>
        </w:rPr>
        <w:t>体系</w:t>
      </w:r>
      <w:r w:rsidRPr="0031091C">
        <w:rPr>
          <w:rFonts w:ascii="宋体" w:eastAsia="宋体" w:hAnsi="宋体" w:cs="宋体"/>
        </w:rPr>
        <w:t xml:space="preserve"> | ChatGPT</w:t>
      </w:r>
      <w:r w:rsidRPr="0031091C">
        <w:rPr>
          <w:rFonts w:ascii="宋体" w:eastAsia="宋体" w:hAnsi="宋体" w:cs="宋体"/>
        </w:rPr>
        <w:t>通用对话</w:t>
      </w:r>
      <w:r w:rsidRPr="0031091C">
        <w:rPr>
          <w:rFonts w:ascii="宋体" w:eastAsia="宋体" w:hAnsi="宋体" w:cs="宋体"/>
        </w:rPr>
        <w:t xml:space="preserve"> | Khanmigo | </w:t>
      </w:r>
      <w:r w:rsidRPr="0031091C">
        <w:rPr>
          <w:rFonts w:ascii="宋体" w:eastAsia="宋体" w:hAnsi="宋体" w:cs="宋体"/>
        </w:rPr>
        <w:t>超星</w:t>
      </w:r>
      <w:r w:rsidRPr="0031091C">
        <w:rPr>
          <w:rFonts w:ascii="宋体" w:eastAsia="宋体" w:hAnsi="宋体" w:cs="宋体"/>
        </w:rPr>
        <w:t>AI</w:t>
      </w:r>
      <w:r w:rsidRPr="0031091C">
        <w:rPr>
          <w:rFonts w:ascii="宋体" w:eastAsia="宋体" w:hAnsi="宋体" w:cs="宋体"/>
        </w:rPr>
        <w:t>助手</w:t>
      </w:r>
      <w:r w:rsidRPr="0031091C">
        <w:rPr>
          <w:rFonts w:ascii="宋体" w:eastAsia="宋体" w:hAnsi="宋体" w:cs="宋体"/>
        </w:rPr>
        <w:t xml:space="preserve"> | Squirrel AI |</w:t>
      </w:r>
    </w:p>
    <w:p w:rsidR="00977C0C" w:rsidRPr="0031091C" w:rsidRDefault="00977C0C" w:rsidP="0031091C">
      <w:pPr>
        <w:pStyle w:val="a3"/>
        <w:rPr>
          <w:rFonts w:ascii="宋体" w:eastAsia="宋体" w:hAnsi="宋体" w:cs="宋体"/>
        </w:rPr>
      </w:pPr>
      <w:r w:rsidRPr="0031091C">
        <w:rPr>
          <w:rFonts w:ascii="宋体" w:eastAsia="宋体" w:hAnsi="宋体" w:cs="宋体"/>
        </w:rPr>
        <w:t>|------|:--:|:--:|:--:|:--:|:--:|</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设计范式</w:t>
      </w:r>
      <w:r w:rsidRPr="0031091C">
        <w:rPr>
          <w:rFonts w:ascii="宋体" w:eastAsia="宋体" w:hAnsi="宋体" w:cs="宋体"/>
        </w:rPr>
        <w:t xml:space="preserve"> | </w:t>
      </w:r>
      <w:r w:rsidRPr="0031091C">
        <w:rPr>
          <w:rFonts w:ascii="宋体" w:eastAsia="宋体" w:hAnsi="宋体" w:cs="宋体"/>
        </w:rPr>
        <w:t>多智能体协同</w:t>
      </w:r>
      <w:r w:rsidRPr="0031091C">
        <w:rPr>
          <w:rFonts w:ascii="宋体" w:eastAsia="宋体" w:hAnsi="宋体" w:cs="宋体"/>
        </w:rPr>
        <w:t xml:space="preserve"> | </w:t>
      </w:r>
      <w:r w:rsidRPr="0031091C">
        <w:rPr>
          <w:rFonts w:ascii="宋体" w:eastAsia="宋体" w:hAnsi="宋体" w:cs="宋体"/>
        </w:rPr>
        <w:t>通用单模型</w:t>
      </w:r>
      <w:r w:rsidRPr="0031091C">
        <w:rPr>
          <w:rFonts w:ascii="宋体" w:eastAsia="宋体" w:hAnsi="宋体" w:cs="宋体"/>
        </w:rPr>
        <w:t xml:space="preserve"> | </w:t>
      </w:r>
      <w:r w:rsidRPr="0031091C">
        <w:rPr>
          <w:rFonts w:ascii="宋体" w:eastAsia="宋体" w:hAnsi="宋体" w:cs="宋体"/>
        </w:rPr>
        <w:t>单</w:t>
      </w:r>
      <w:r w:rsidRPr="0031091C">
        <w:rPr>
          <w:rFonts w:ascii="宋体" w:eastAsia="宋体" w:hAnsi="宋体" w:cs="宋体"/>
        </w:rPr>
        <w:t>Agent</w:t>
      </w:r>
      <w:r w:rsidRPr="0031091C">
        <w:rPr>
          <w:rFonts w:ascii="宋体" w:eastAsia="宋体" w:hAnsi="宋体" w:cs="宋体"/>
        </w:rPr>
        <w:t>辅导</w:t>
      </w:r>
      <w:r w:rsidRPr="0031091C">
        <w:rPr>
          <w:rFonts w:ascii="宋体" w:eastAsia="宋体" w:hAnsi="宋体" w:cs="宋体"/>
        </w:rPr>
        <w:t xml:space="preserve"> | </w:t>
      </w:r>
      <w:r w:rsidRPr="0031091C">
        <w:rPr>
          <w:rFonts w:ascii="宋体" w:eastAsia="宋体" w:hAnsi="宋体" w:cs="宋体"/>
        </w:rPr>
        <w:t>平台嵌入式</w:t>
      </w:r>
      <w:r w:rsidRPr="0031091C">
        <w:rPr>
          <w:rFonts w:ascii="宋体" w:eastAsia="宋体" w:hAnsi="宋体" w:cs="宋体"/>
        </w:rPr>
        <w:t xml:space="preserve"> | </w:t>
      </w:r>
      <w:r w:rsidRPr="0031091C">
        <w:rPr>
          <w:rFonts w:ascii="宋体" w:eastAsia="宋体" w:hAnsi="宋体" w:cs="宋体"/>
        </w:rPr>
        <w:t>自适应学习引擎</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服务对象</w:t>
      </w:r>
      <w:r w:rsidRPr="0031091C">
        <w:rPr>
          <w:rFonts w:ascii="宋体" w:eastAsia="宋体" w:hAnsi="宋体" w:cs="宋体"/>
        </w:rPr>
        <w:t xml:space="preserve"> | </w:t>
      </w:r>
      <w:r w:rsidRPr="0031091C">
        <w:rPr>
          <w:rFonts w:ascii="宋体" w:eastAsia="宋体" w:hAnsi="宋体" w:cs="宋体"/>
        </w:rPr>
        <w:t>教师</w:t>
      </w:r>
      <w:r w:rsidRPr="0031091C">
        <w:rPr>
          <w:rFonts w:ascii="宋体" w:eastAsia="宋体" w:hAnsi="宋体" w:cs="宋体"/>
        </w:rPr>
        <w:t>+</w:t>
      </w:r>
      <w:r w:rsidRPr="0031091C">
        <w:rPr>
          <w:rFonts w:ascii="宋体" w:eastAsia="宋体" w:hAnsi="宋体" w:cs="宋体"/>
        </w:rPr>
        <w:t>学生双向</w:t>
      </w:r>
      <w:r w:rsidRPr="0031091C">
        <w:rPr>
          <w:rFonts w:ascii="宋体" w:eastAsia="宋体" w:hAnsi="宋体" w:cs="宋体"/>
        </w:rPr>
        <w:t xml:space="preserve"> | </w:t>
      </w:r>
      <w:r w:rsidRPr="0031091C">
        <w:rPr>
          <w:rFonts w:ascii="宋体" w:eastAsia="宋体" w:hAnsi="宋体" w:cs="宋体"/>
        </w:rPr>
        <w:t>通用用户</w:t>
      </w:r>
      <w:r w:rsidRPr="0031091C">
        <w:rPr>
          <w:rFonts w:ascii="宋体" w:eastAsia="宋体" w:hAnsi="宋体" w:cs="宋体"/>
        </w:rPr>
        <w:t xml:space="preserve"> | </w:t>
      </w:r>
      <w:r w:rsidRPr="0031091C">
        <w:rPr>
          <w:rFonts w:ascii="宋体" w:eastAsia="宋体" w:hAnsi="宋体" w:cs="宋体"/>
        </w:rPr>
        <w:t>学生端</w:t>
      </w:r>
      <w:r w:rsidRPr="0031091C">
        <w:rPr>
          <w:rFonts w:ascii="宋体" w:eastAsia="宋体" w:hAnsi="宋体" w:cs="宋体"/>
        </w:rPr>
        <w:t xml:space="preserve"> | </w:t>
      </w:r>
      <w:r w:rsidRPr="0031091C">
        <w:rPr>
          <w:rFonts w:ascii="宋体" w:eastAsia="宋体" w:hAnsi="宋体" w:cs="宋体"/>
        </w:rPr>
        <w:t>教师</w:t>
      </w:r>
      <w:r w:rsidRPr="0031091C">
        <w:rPr>
          <w:rFonts w:ascii="宋体" w:eastAsia="宋体" w:hAnsi="宋体" w:cs="宋体"/>
        </w:rPr>
        <w:t>+</w:t>
      </w:r>
      <w:r w:rsidRPr="0031091C">
        <w:rPr>
          <w:rFonts w:ascii="宋体" w:eastAsia="宋体" w:hAnsi="宋体" w:cs="宋体"/>
        </w:rPr>
        <w:t>学生</w:t>
      </w:r>
      <w:r w:rsidRPr="0031091C">
        <w:rPr>
          <w:rFonts w:ascii="宋体" w:eastAsia="宋体" w:hAnsi="宋体" w:cs="宋体"/>
        </w:rPr>
        <w:t xml:space="preserve"> | </w:t>
      </w:r>
      <w:r w:rsidRPr="0031091C">
        <w:rPr>
          <w:rFonts w:ascii="宋体" w:eastAsia="宋体" w:hAnsi="宋体" w:cs="宋体"/>
        </w:rPr>
        <w:t>学生端</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角色分工</w:t>
      </w:r>
      <w:r w:rsidRPr="0031091C">
        <w:rPr>
          <w:rFonts w:ascii="宋体" w:eastAsia="宋体" w:hAnsi="宋体" w:cs="宋体"/>
        </w:rPr>
        <w:t xml:space="preserve"> | 9</w:t>
      </w:r>
      <w:r w:rsidRPr="0031091C">
        <w:rPr>
          <w:rFonts w:ascii="宋体" w:eastAsia="宋体" w:hAnsi="宋体" w:cs="宋体"/>
        </w:rPr>
        <w:t>个专职</w:t>
      </w:r>
      <w:r w:rsidRPr="0031091C">
        <w:rPr>
          <w:rFonts w:ascii="宋体" w:eastAsia="宋体" w:hAnsi="宋体" w:cs="宋体"/>
        </w:rPr>
        <w:t xml:space="preserve">Agent | </w:t>
      </w:r>
      <w:r w:rsidRPr="0031091C">
        <w:rPr>
          <w:rFonts w:ascii="宋体" w:eastAsia="宋体" w:hAnsi="宋体" w:cs="宋体"/>
        </w:rPr>
        <w:t>无分工</w:t>
      </w:r>
      <w:r w:rsidRPr="0031091C">
        <w:rPr>
          <w:rFonts w:ascii="宋体" w:eastAsia="宋体" w:hAnsi="宋体" w:cs="宋体"/>
        </w:rPr>
        <w:t xml:space="preserve"> | 1</w:t>
      </w:r>
      <w:r w:rsidRPr="0031091C">
        <w:rPr>
          <w:rFonts w:ascii="宋体" w:eastAsia="宋体" w:hAnsi="宋体" w:cs="宋体"/>
        </w:rPr>
        <w:t>个辅导</w:t>
      </w:r>
      <w:r w:rsidRPr="0031091C">
        <w:rPr>
          <w:rFonts w:ascii="宋体" w:eastAsia="宋体" w:hAnsi="宋体" w:cs="宋体"/>
        </w:rPr>
        <w:t xml:space="preserve">Agent | </w:t>
      </w:r>
      <w:r w:rsidRPr="0031091C">
        <w:rPr>
          <w:rFonts w:ascii="宋体" w:eastAsia="宋体" w:hAnsi="宋体" w:cs="宋体"/>
        </w:rPr>
        <w:t>功能模块</w:t>
      </w:r>
      <w:r w:rsidRPr="0031091C">
        <w:rPr>
          <w:rFonts w:ascii="宋体" w:eastAsia="宋体" w:hAnsi="宋体" w:cs="宋体"/>
        </w:rPr>
        <w:t xml:space="preserve"> | </w:t>
      </w:r>
      <w:r w:rsidRPr="0031091C">
        <w:rPr>
          <w:rFonts w:ascii="宋体" w:eastAsia="宋体" w:hAnsi="宋体" w:cs="宋体"/>
        </w:rPr>
        <w:t>知识图谱驱动</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课程定制</w:t>
      </w:r>
      <w:r w:rsidRPr="0031091C">
        <w:rPr>
          <w:rFonts w:ascii="宋体" w:eastAsia="宋体" w:hAnsi="宋体" w:cs="宋体"/>
        </w:rPr>
        <w:t xml:space="preserve"> | </w:t>
      </w:r>
      <w:r w:rsidRPr="0031091C">
        <w:rPr>
          <w:rFonts w:ascii="宋体" w:eastAsia="宋体" w:hAnsi="宋体" w:cs="宋体"/>
        </w:rPr>
        <w:t>深度（绑定课程框架）</w:t>
      </w:r>
      <w:r w:rsidRPr="0031091C">
        <w:rPr>
          <w:rFonts w:ascii="宋体" w:eastAsia="宋体" w:hAnsi="宋体" w:cs="宋体"/>
        </w:rPr>
        <w:t xml:space="preserve"> | </w:t>
      </w:r>
      <w:r w:rsidRPr="0031091C">
        <w:rPr>
          <w:rFonts w:ascii="宋体" w:eastAsia="宋体" w:hAnsi="宋体" w:cs="宋体"/>
        </w:rPr>
        <w:t>无</w:t>
      </w:r>
      <w:r w:rsidRPr="0031091C">
        <w:rPr>
          <w:rFonts w:ascii="宋体" w:eastAsia="宋体" w:hAnsi="宋体" w:cs="宋体"/>
        </w:rPr>
        <w:t xml:space="preserve"> | </w:t>
      </w:r>
      <w:r w:rsidRPr="0031091C">
        <w:rPr>
          <w:rFonts w:ascii="宋体" w:eastAsia="宋体" w:hAnsi="宋体" w:cs="宋体"/>
        </w:rPr>
        <w:t>通用学科</w:t>
      </w:r>
      <w:r w:rsidRPr="0031091C">
        <w:rPr>
          <w:rFonts w:ascii="宋体" w:eastAsia="宋体" w:hAnsi="宋体" w:cs="宋体"/>
        </w:rPr>
        <w:t xml:space="preserve"> | </w:t>
      </w:r>
      <w:r w:rsidRPr="0031091C">
        <w:rPr>
          <w:rFonts w:ascii="宋体" w:eastAsia="宋体" w:hAnsi="宋体" w:cs="宋体"/>
        </w:rPr>
        <w:t>平台级配置</w:t>
      </w:r>
      <w:r w:rsidRPr="0031091C">
        <w:rPr>
          <w:rFonts w:ascii="宋体" w:eastAsia="宋体" w:hAnsi="宋体" w:cs="宋体"/>
        </w:rPr>
        <w:t xml:space="preserve"> | </w:t>
      </w:r>
      <w:r w:rsidRPr="0031091C">
        <w:rPr>
          <w:rFonts w:ascii="宋体" w:eastAsia="宋体" w:hAnsi="宋体" w:cs="宋体"/>
        </w:rPr>
        <w:t>学科自适应</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知识库</w:t>
      </w:r>
      <w:r w:rsidRPr="0031091C">
        <w:rPr>
          <w:rFonts w:ascii="宋体" w:eastAsia="宋体" w:hAnsi="宋体" w:cs="宋体"/>
        </w:rPr>
        <w:t xml:space="preserve"> | </w:t>
      </w:r>
      <w:r w:rsidRPr="0031091C">
        <w:rPr>
          <w:rFonts w:ascii="宋体" w:eastAsia="宋体" w:hAnsi="宋体" w:cs="宋体"/>
        </w:rPr>
        <w:t>课程专属</w:t>
      </w:r>
      <w:r w:rsidRPr="0031091C">
        <w:rPr>
          <w:rFonts w:ascii="宋体" w:eastAsia="宋体" w:hAnsi="宋体" w:cs="宋体"/>
        </w:rPr>
        <w:t xml:space="preserve">RAG | </w:t>
      </w:r>
      <w:r w:rsidRPr="0031091C">
        <w:rPr>
          <w:rFonts w:ascii="宋体" w:eastAsia="宋体" w:hAnsi="宋体" w:cs="宋体"/>
        </w:rPr>
        <w:t>无（依赖预训练）</w:t>
      </w:r>
      <w:r w:rsidRPr="0031091C">
        <w:rPr>
          <w:rFonts w:ascii="宋体" w:eastAsia="宋体" w:hAnsi="宋体" w:cs="宋体"/>
        </w:rPr>
        <w:t xml:space="preserve"> | </w:t>
      </w:r>
      <w:r w:rsidRPr="0031091C">
        <w:rPr>
          <w:rFonts w:ascii="宋体" w:eastAsia="宋体" w:hAnsi="宋体" w:cs="宋体"/>
        </w:rPr>
        <w:t>通用知识库</w:t>
      </w:r>
      <w:r w:rsidRPr="0031091C">
        <w:rPr>
          <w:rFonts w:ascii="宋体" w:eastAsia="宋体" w:hAnsi="宋体" w:cs="宋体"/>
        </w:rPr>
        <w:t xml:space="preserve"> | </w:t>
      </w:r>
      <w:r w:rsidRPr="0031091C">
        <w:rPr>
          <w:rFonts w:ascii="宋体" w:eastAsia="宋体" w:hAnsi="宋体" w:cs="宋体"/>
        </w:rPr>
        <w:t>平台资源库</w:t>
      </w:r>
      <w:r w:rsidRPr="0031091C">
        <w:rPr>
          <w:rFonts w:ascii="宋体" w:eastAsia="宋体" w:hAnsi="宋体" w:cs="宋体"/>
        </w:rPr>
        <w:t xml:space="preserve"> | </w:t>
      </w:r>
      <w:r w:rsidRPr="0031091C">
        <w:rPr>
          <w:rFonts w:ascii="宋体" w:eastAsia="宋体" w:hAnsi="宋体" w:cs="宋体"/>
        </w:rPr>
        <w:t>学科知识图谱</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教学材料产出</w:t>
      </w:r>
      <w:r w:rsidRPr="0031091C">
        <w:rPr>
          <w:rFonts w:ascii="宋体" w:eastAsia="宋体" w:hAnsi="宋体" w:cs="宋体"/>
        </w:rPr>
        <w:t xml:space="preserve"> | </w:t>
      </w:r>
      <w:r w:rsidRPr="0031091C">
        <w:rPr>
          <w:rFonts w:ascii="宋体" w:eastAsia="宋体" w:hAnsi="宋体" w:cs="宋体"/>
        </w:rPr>
        <w:t>全生命周期覆盖</w:t>
      </w:r>
      <w:r w:rsidRPr="0031091C">
        <w:rPr>
          <w:rFonts w:ascii="宋体" w:eastAsia="宋体" w:hAnsi="宋体" w:cs="宋体"/>
        </w:rPr>
        <w:t xml:space="preserve"> | </w:t>
      </w:r>
      <w:r w:rsidRPr="0031091C">
        <w:rPr>
          <w:rFonts w:ascii="宋体" w:eastAsia="宋体" w:hAnsi="宋体" w:cs="宋体"/>
        </w:rPr>
        <w:t>需手动提示</w:t>
      </w:r>
      <w:r w:rsidRPr="0031091C">
        <w:rPr>
          <w:rFonts w:ascii="宋体" w:eastAsia="宋体" w:hAnsi="宋体" w:cs="宋体"/>
        </w:rPr>
        <w:t xml:space="preserve"> | </w:t>
      </w:r>
      <w:r w:rsidRPr="0031091C">
        <w:rPr>
          <w:rFonts w:ascii="宋体" w:eastAsia="宋体" w:hAnsi="宋体" w:cs="宋体"/>
        </w:rPr>
        <w:t>作业辅导</w:t>
      </w:r>
      <w:r w:rsidRPr="0031091C">
        <w:rPr>
          <w:rFonts w:ascii="宋体" w:eastAsia="宋体" w:hAnsi="宋体" w:cs="宋体"/>
        </w:rPr>
        <w:t xml:space="preserve"> | </w:t>
      </w:r>
      <w:r w:rsidRPr="0031091C">
        <w:rPr>
          <w:rFonts w:ascii="宋体" w:eastAsia="宋体" w:hAnsi="宋体" w:cs="宋体"/>
        </w:rPr>
        <w:t>资源推送</w:t>
      </w:r>
      <w:r w:rsidRPr="0031091C">
        <w:rPr>
          <w:rFonts w:ascii="宋体" w:eastAsia="宋体" w:hAnsi="宋体" w:cs="宋体"/>
        </w:rPr>
        <w:t xml:space="preserve"> | </w:t>
      </w:r>
      <w:r w:rsidRPr="0031091C">
        <w:rPr>
          <w:rFonts w:ascii="宋体" w:eastAsia="宋体" w:hAnsi="宋体" w:cs="宋体"/>
        </w:rPr>
        <w:t>习题推荐</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学生端角色</w:t>
      </w:r>
      <w:r w:rsidRPr="0031091C">
        <w:rPr>
          <w:rFonts w:ascii="宋体" w:eastAsia="宋体" w:hAnsi="宋体" w:cs="宋体"/>
        </w:rPr>
        <w:t xml:space="preserve"> | 9</w:t>
      </w:r>
      <w:r w:rsidRPr="0031091C">
        <w:rPr>
          <w:rFonts w:ascii="宋体" w:eastAsia="宋体" w:hAnsi="宋体" w:cs="宋体"/>
        </w:rPr>
        <w:t>个学伴</w:t>
      </w:r>
      <w:r w:rsidRPr="0031091C">
        <w:rPr>
          <w:rFonts w:ascii="宋体" w:eastAsia="宋体" w:hAnsi="宋体" w:cs="宋体"/>
        </w:rPr>
        <w:t xml:space="preserve">Agent | </w:t>
      </w:r>
      <w:r w:rsidRPr="0031091C">
        <w:rPr>
          <w:rFonts w:ascii="宋体" w:eastAsia="宋体" w:hAnsi="宋体" w:cs="宋体"/>
        </w:rPr>
        <w:t>需自行定义</w:t>
      </w:r>
      <w:r w:rsidRPr="0031091C">
        <w:rPr>
          <w:rFonts w:ascii="宋体" w:eastAsia="宋体" w:hAnsi="宋体" w:cs="宋体"/>
        </w:rPr>
        <w:t xml:space="preserve"> | 1</w:t>
      </w:r>
      <w:r w:rsidRPr="0031091C">
        <w:rPr>
          <w:rFonts w:ascii="宋体" w:eastAsia="宋体" w:hAnsi="宋体" w:cs="宋体"/>
        </w:rPr>
        <w:t>个导师</w:t>
      </w:r>
      <w:r w:rsidRPr="0031091C">
        <w:rPr>
          <w:rFonts w:ascii="宋体" w:eastAsia="宋体" w:hAnsi="宋体" w:cs="宋体"/>
        </w:rPr>
        <w:t xml:space="preserve"> | </w:t>
      </w:r>
      <w:r w:rsidRPr="0031091C">
        <w:rPr>
          <w:rFonts w:ascii="宋体" w:eastAsia="宋体" w:hAnsi="宋体" w:cs="宋体"/>
        </w:rPr>
        <w:t>功能导航</w:t>
      </w:r>
      <w:r w:rsidRPr="0031091C">
        <w:rPr>
          <w:rFonts w:ascii="宋体" w:eastAsia="宋体" w:hAnsi="宋体" w:cs="宋体"/>
        </w:rPr>
        <w:t xml:space="preserve"> | </w:t>
      </w:r>
      <w:r w:rsidRPr="0031091C">
        <w:rPr>
          <w:rFonts w:ascii="宋体" w:eastAsia="宋体" w:hAnsi="宋体" w:cs="宋体"/>
        </w:rPr>
        <w:t>个性化路径</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技术门槛</w:t>
      </w:r>
      <w:r w:rsidRPr="0031091C">
        <w:rPr>
          <w:rFonts w:ascii="宋体" w:eastAsia="宋体" w:hAnsi="宋体" w:cs="宋体"/>
        </w:rPr>
        <w:t xml:space="preserve"> | </w:t>
      </w:r>
      <w:r w:rsidRPr="0031091C">
        <w:rPr>
          <w:rFonts w:ascii="宋体" w:eastAsia="宋体" w:hAnsi="宋体" w:cs="宋体"/>
        </w:rPr>
        <w:t>中（需提示词设计）</w:t>
      </w:r>
      <w:r w:rsidRPr="0031091C">
        <w:rPr>
          <w:rFonts w:ascii="宋体" w:eastAsia="宋体" w:hAnsi="宋体" w:cs="宋体"/>
        </w:rPr>
        <w:t xml:space="preserve"> | </w:t>
      </w:r>
      <w:r w:rsidRPr="0031091C">
        <w:rPr>
          <w:rFonts w:ascii="宋体" w:eastAsia="宋体" w:hAnsi="宋体" w:cs="宋体"/>
        </w:rPr>
        <w:t>低</w:t>
      </w:r>
      <w:r w:rsidRPr="0031091C">
        <w:rPr>
          <w:rFonts w:ascii="宋体" w:eastAsia="宋体" w:hAnsi="宋体" w:cs="宋体"/>
        </w:rPr>
        <w:t xml:space="preserve"> | </w:t>
      </w:r>
      <w:r w:rsidRPr="0031091C">
        <w:rPr>
          <w:rFonts w:ascii="宋体" w:eastAsia="宋体" w:hAnsi="宋体" w:cs="宋体"/>
        </w:rPr>
        <w:t>低</w:t>
      </w:r>
      <w:r w:rsidRPr="0031091C">
        <w:rPr>
          <w:rFonts w:ascii="宋体" w:eastAsia="宋体" w:hAnsi="宋体" w:cs="宋体"/>
        </w:rPr>
        <w:t xml:space="preserve"> | </w:t>
      </w:r>
      <w:r w:rsidRPr="0031091C">
        <w:rPr>
          <w:rFonts w:ascii="宋体" w:eastAsia="宋体" w:hAnsi="宋体" w:cs="宋体"/>
        </w:rPr>
        <w:t>低</w:t>
      </w:r>
      <w:r w:rsidRPr="0031091C">
        <w:rPr>
          <w:rFonts w:ascii="宋体" w:eastAsia="宋体" w:hAnsi="宋体" w:cs="宋体"/>
        </w:rPr>
        <w:t xml:space="preserve"> | </w:t>
      </w:r>
      <w:r w:rsidRPr="0031091C">
        <w:rPr>
          <w:rFonts w:ascii="宋体" w:eastAsia="宋体" w:hAnsi="宋体" w:cs="宋体"/>
        </w:rPr>
        <w:t>高（需系统对接）</w:t>
      </w:r>
      <w:r w:rsidRPr="0031091C">
        <w:rPr>
          <w:rFonts w:ascii="宋体" w:eastAsia="宋体" w:hAnsi="宋体" w:cs="宋体"/>
        </w:rPr>
        <w:t xml:space="preserve"> |</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就核心差异而言，</w:t>
      </w:r>
      <w:r w:rsidRPr="0031091C">
        <w:rPr>
          <w:rFonts w:ascii="宋体" w:eastAsia="宋体" w:hAnsi="宋体" w:cs="宋体"/>
        </w:rPr>
        <w:t>9-Agent</w:t>
      </w:r>
      <w:r w:rsidRPr="0031091C">
        <w:rPr>
          <w:rFonts w:ascii="宋体" w:eastAsia="宋体" w:hAnsi="宋体" w:cs="宋体"/>
        </w:rPr>
        <w:t>体系与通用</w:t>
      </w:r>
      <w:r w:rsidRPr="0031091C">
        <w:rPr>
          <w:rFonts w:ascii="宋体" w:eastAsia="宋体" w:hAnsi="宋体" w:cs="宋体"/>
        </w:rPr>
        <w:t>AI</w:t>
      </w:r>
      <w:r w:rsidRPr="0031091C">
        <w:rPr>
          <w:rFonts w:ascii="宋体" w:eastAsia="宋体" w:hAnsi="宋体" w:cs="宋体"/>
        </w:rPr>
        <w:t>工具最本质的区别不在于</w:t>
      </w:r>
      <w:r w:rsidRPr="0031091C">
        <w:rPr>
          <w:rFonts w:ascii="宋体" w:eastAsia="宋体" w:hAnsi="宋体" w:cs="宋体"/>
        </w:rPr>
        <w:t>“</w:t>
      </w:r>
      <w:r w:rsidRPr="0031091C">
        <w:rPr>
          <w:rFonts w:ascii="宋体" w:eastAsia="宋体" w:hAnsi="宋体" w:cs="宋体"/>
        </w:rPr>
        <w:t>功能多少</w:t>
      </w:r>
      <w:r w:rsidRPr="0031091C">
        <w:rPr>
          <w:rFonts w:ascii="宋体" w:eastAsia="宋体" w:hAnsi="宋体" w:cs="宋体"/>
        </w:rPr>
        <w:t>”</w:t>
      </w:r>
      <w:r w:rsidRPr="0031091C">
        <w:rPr>
          <w:rFonts w:ascii="宋体" w:eastAsia="宋体" w:hAnsi="宋体" w:cs="宋体"/>
        </w:rPr>
        <w:t>，而在于两个结构性的设计选择。其一，角色分工而非功能堆叠</w:t>
      </w:r>
      <w:r w:rsidRPr="0031091C">
        <w:rPr>
          <w:rFonts w:ascii="宋体" w:eastAsia="宋体" w:hAnsi="宋体" w:cs="宋体"/>
        </w:rPr>
        <w:t>——9</w:t>
      </w:r>
      <w:r w:rsidRPr="0031091C">
        <w:rPr>
          <w:rFonts w:ascii="宋体" w:eastAsia="宋体" w:hAnsi="宋体" w:cs="宋体"/>
        </w:rPr>
        <w:t>个</w:t>
      </w:r>
      <w:r w:rsidRPr="0031091C">
        <w:rPr>
          <w:rFonts w:ascii="宋体" w:eastAsia="宋体" w:hAnsi="宋体" w:cs="宋体"/>
        </w:rPr>
        <w:t>Agent</w:t>
      </w:r>
      <w:r w:rsidRPr="0031091C">
        <w:rPr>
          <w:rFonts w:ascii="宋体" w:eastAsia="宋体" w:hAnsi="宋体" w:cs="宋体"/>
        </w:rPr>
        <w:t>各有专属职责，学生面对的是</w:t>
      </w:r>
      <w:r w:rsidRPr="0031091C">
        <w:rPr>
          <w:rFonts w:ascii="宋体" w:eastAsia="宋体" w:hAnsi="宋体" w:cs="宋体"/>
        </w:rPr>
        <w:t>“</w:t>
      </w:r>
      <w:r w:rsidRPr="0031091C">
        <w:rPr>
          <w:rFonts w:ascii="宋体" w:eastAsia="宋体" w:hAnsi="宋体" w:cs="宋体"/>
        </w:rPr>
        <w:t>有明确能力边界的学伴团队</w:t>
      </w:r>
      <w:r w:rsidRPr="0031091C">
        <w:rPr>
          <w:rFonts w:ascii="宋体" w:eastAsia="宋体" w:hAnsi="宋体" w:cs="宋体"/>
        </w:rPr>
        <w:t>”</w:t>
      </w:r>
      <w:r w:rsidRPr="0031091C">
        <w:rPr>
          <w:rFonts w:ascii="宋体" w:eastAsia="宋体" w:hAnsi="宋体" w:cs="宋体"/>
        </w:rPr>
        <w:t>，而非</w:t>
      </w:r>
      <w:r w:rsidRPr="0031091C">
        <w:rPr>
          <w:rFonts w:ascii="宋体" w:eastAsia="宋体" w:hAnsi="宋体" w:cs="宋体"/>
        </w:rPr>
        <w:t>“</w:t>
      </w:r>
      <w:r w:rsidRPr="0031091C">
        <w:rPr>
          <w:rFonts w:ascii="宋体" w:eastAsia="宋体" w:hAnsi="宋体" w:cs="宋体"/>
        </w:rPr>
        <w:t>一个什么都会的工具</w:t>
      </w:r>
      <w:r w:rsidRPr="0031091C">
        <w:rPr>
          <w:rFonts w:ascii="宋体" w:eastAsia="宋体" w:hAnsi="宋体" w:cs="宋体"/>
        </w:rPr>
        <w:t>”</w:t>
      </w:r>
      <w:r w:rsidRPr="0031091C">
        <w:rPr>
          <w:rFonts w:ascii="宋体" w:eastAsia="宋体" w:hAnsi="宋体" w:cs="宋体"/>
        </w:rPr>
        <w:t>。这种设计避免了通用</w:t>
      </w:r>
      <w:r w:rsidRPr="0031091C">
        <w:rPr>
          <w:rFonts w:ascii="宋体" w:eastAsia="宋体" w:hAnsi="宋体" w:cs="宋体"/>
        </w:rPr>
        <w:t>AI</w:t>
      </w:r>
      <w:r w:rsidRPr="0031091C">
        <w:rPr>
          <w:rFonts w:ascii="宋体" w:eastAsia="宋体" w:hAnsi="宋体" w:cs="宋体"/>
        </w:rPr>
        <w:t>助手常见的</w:t>
      </w:r>
      <w:r w:rsidRPr="0031091C">
        <w:rPr>
          <w:rFonts w:ascii="宋体" w:eastAsia="宋体" w:hAnsi="宋体" w:cs="宋体"/>
        </w:rPr>
        <w:t>“</w:t>
      </w:r>
      <w:r w:rsidRPr="0031091C">
        <w:rPr>
          <w:rFonts w:ascii="宋体" w:eastAsia="宋体" w:hAnsi="宋体" w:cs="宋体"/>
        </w:rPr>
        <w:t>能力模糊</w:t>
      </w:r>
      <w:r w:rsidRPr="0031091C">
        <w:rPr>
          <w:rFonts w:ascii="宋体" w:eastAsia="宋体" w:hAnsi="宋体" w:cs="宋体"/>
        </w:rPr>
        <w:t>”</w:t>
      </w:r>
      <w:r w:rsidRPr="0031091C">
        <w:rPr>
          <w:rFonts w:ascii="宋体" w:eastAsia="宋体" w:hAnsi="宋体" w:cs="宋体"/>
        </w:rPr>
        <w:t>问题</w:t>
      </w:r>
      <w:r w:rsidRPr="0031091C">
        <w:rPr>
          <w:rFonts w:ascii="宋体" w:eastAsia="宋体" w:hAnsi="宋体" w:cs="宋体"/>
        </w:rPr>
        <w:t>—</w:t>
      </w:r>
      <w:r w:rsidRPr="0031091C">
        <w:rPr>
          <w:rFonts w:ascii="宋体" w:eastAsia="宋体" w:hAnsi="宋体" w:cs="宋体"/>
        </w:rPr>
        <w:lastRenderedPageBreak/>
        <w:t>—</w:t>
      </w:r>
      <w:r w:rsidRPr="0031091C">
        <w:rPr>
          <w:rFonts w:ascii="宋体" w:eastAsia="宋体" w:hAnsi="宋体" w:cs="宋体"/>
        </w:rPr>
        <w:t>学生不知道</w:t>
      </w:r>
      <w:r w:rsidRPr="0031091C">
        <w:rPr>
          <w:rFonts w:ascii="宋体" w:eastAsia="宋体" w:hAnsi="宋体" w:cs="宋体"/>
        </w:rPr>
        <w:t>AI</w:t>
      </w:r>
      <w:r w:rsidRPr="0031091C">
        <w:rPr>
          <w:rFonts w:ascii="宋体" w:eastAsia="宋体" w:hAnsi="宋体" w:cs="宋体"/>
        </w:rPr>
        <w:t>在什么任务上擅长、应该在什么情境下信任它</w:t>
      </w:r>
      <w:r w:rsidRPr="0031091C">
        <w:rPr>
          <w:rFonts w:ascii="宋体" w:eastAsia="宋体" w:hAnsi="宋体" w:cs="宋体"/>
        </w:rPr>
        <w:t>[22]</w:t>
      </w:r>
      <w:r w:rsidRPr="0031091C">
        <w:rPr>
          <w:rFonts w:ascii="宋体" w:eastAsia="宋体" w:hAnsi="宋体" w:cs="宋体"/>
        </w:rPr>
        <w:t>。其二，双向映射而非单向服务</w:t>
      </w:r>
      <w:r w:rsidRPr="0031091C">
        <w:rPr>
          <w:rFonts w:ascii="宋体" w:eastAsia="宋体" w:hAnsi="宋体" w:cs="宋体"/>
        </w:rPr>
        <w:t>——</w:t>
      </w:r>
      <w:r w:rsidRPr="0031091C">
        <w:rPr>
          <w:rFonts w:ascii="宋体" w:eastAsia="宋体" w:hAnsi="宋体" w:cs="宋体"/>
        </w:rPr>
        <w:t>同一</w:t>
      </w:r>
      <w:r w:rsidRPr="0031091C">
        <w:rPr>
          <w:rFonts w:ascii="宋体" w:eastAsia="宋体" w:hAnsi="宋体" w:cs="宋体"/>
        </w:rPr>
        <w:t>Agent</w:t>
      </w:r>
      <w:r w:rsidRPr="0031091C">
        <w:rPr>
          <w:rFonts w:ascii="宋体" w:eastAsia="宋体" w:hAnsi="宋体" w:cs="宋体"/>
        </w:rPr>
        <w:t>编号在教师端和学生端承担不同的角色，但共享同一套课程知识体系。这一设计的理论意义在于：它提供了一种</w:t>
      </w:r>
      <w:r w:rsidRPr="0031091C">
        <w:rPr>
          <w:rFonts w:ascii="宋体" w:eastAsia="宋体" w:hAnsi="宋体" w:cs="宋体"/>
        </w:rPr>
        <w:t>“</w:t>
      </w:r>
      <w:r w:rsidRPr="0031091C">
        <w:rPr>
          <w:rFonts w:ascii="宋体" w:eastAsia="宋体" w:hAnsi="宋体" w:cs="宋体"/>
        </w:rPr>
        <w:t>教学生产力</w:t>
      </w:r>
      <w:r w:rsidRPr="0031091C">
        <w:rPr>
          <w:rFonts w:ascii="宋体" w:eastAsia="宋体" w:hAnsi="宋体" w:cs="宋体"/>
        </w:rPr>
        <w:t>”</w:t>
      </w:r>
      <w:r w:rsidRPr="0031091C">
        <w:rPr>
          <w:rFonts w:ascii="宋体" w:eastAsia="宋体" w:hAnsi="宋体" w:cs="宋体"/>
        </w:rPr>
        <w:t>与</w:t>
      </w:r>
      <w:r w:rsidRPr="0031091C">
        <w:rPr>
          <w:rFonts w:ascii="宋体" w:eastAsia="宋体" w:hAnsi="宋体" w:cs="宋体"/>
        </w:rPr>
        <w:t>“</w:t>
      </w:r>
      <w:r w:rsidRPr="0031091C">
        <w:rPr>
          <w:rFonts w:ascii="宋体" w:eastAsia="宋体" w:hAnsi="宋体" w:cs="宋体"/>
        </w:rPr>
        <w:t>学习支持力</w:t>
      </w:r>
      <w:r w:rsidRPr="0031091C">
        <w:rPr>
          <w:rFonts w:ascii="宋体" w:eastAsia="宋体" w:hAnsi="宋体" w:cs="宋体"/>
        </w:rPr>
        <w:t>”</w:t>
      </w:r>
      <w:r w:rsidRPr="0031091C">
        <w:rPr>
          <w:rFonts w:ascii="宋体" w:eastAsia="宋体" w:hAnsi="宋体" w:cs="宋体"/>
        </w:rPr>
        <w:t>共享底层认知框架的协同方式，而非在</w:t>
      </w:r>
      <w:r w:rsidRPr="0031091C">
        <w:rPr>
          <w:rFonts w:ascii="宋体" w:eastAsia="宋体" w:hAnsi="宋体" w:cs="宋体"/>
        </w:rPr>
        <w:t>“</w:t>
      </w:r>
      <w:r w:rsidRPr="0031091C">
        <w:rPr>
          <w:rFonts w:ascii="宋体" w:eastAsia="宋体" w:hAnsi="宋体" w:cs="宋体"/>
        </w:rPr>
        <w:t>教师工具</w:t>
      </w:r>
      <w:r w:rsidRPr="0031091C">
        <w:rPr>
          <w:rFonts w:ascii="宋体" w:eastAsia="宋体" w:hAnsi="宋体" w:cs="宋体"/>
        </w:rPr>
        <w:t>”</w:t>
      </w:r>
      <w:r w:rsidRPr="0031091C">
        <w:rPr>
          <w:rFonts w:ascii="宋体" w:eastAsia="宋体" w:hAnsi="宋体" w:cs="宋体"/>
        </w:rPr>
        <w:t>和</w:t>
      </w:r>
      <w:r w:rsidRPr="0031091C">
        <w:rPr>
          <w:rFonts w:ascii="宋体" w:eastAsia="宋体" w:hAnsi="宋体" w:cs="宋体"/>
        </w:rPr>
        <w:t>“</w:t>
      </w:r>
      <w:r w:rsidRPr="0031091C">
        <w:rPr>
          <w:rFonts w:ascii="宋体" w:eastAsia="宋体" w:hAnsi="宋体" w:cs="宋体"/>
        </w:rPr>
        <w:t>学生工具</w:t>
      </w:r>
      <w:r w:rsidRPr="0031091C">
        <w:rPr>
          <w:rFonts w:ascii="宋体" w:eastAsia="宋体" w:hAnsi="宋体" w:cs="宋体"/>
        </w:rPr>
        <w:t>”</w:t>
      </w:r>
      <w:r w:rsidRPr="0031091C">
        <w:rPr>
          <w:rFonts w:ascii="宋体" w:eastAsia="宋体" w:hAnsi="宋体" w:cs="宋体"/>
        </w:rPr>
        <w:t>之间建立两套独立系统</w:t>
      </w:r>
      <w:r w:rsidRPr="0031091C">
        <w:rPr>
          <w:rFonts w:ascii="宋体" w:eastAsia="宋体" w:hAnsi="宋体" w:cs="宋体"/>
        </w:rPr>
        <w:t>[20]</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3.5 </w:t>
      </w:r>
      <w:r w:rsidRPr="0031091C">
        <w:rPr>
          <w:rFonts w:ascii="宋体" w:eastAsia="宋体" w:hAnsi="宋体" w:cs="宋体"/>
        </w:rPr>
        <w:t>初步试用反馈</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2023-2025</w:t>
      </w:r>
      <w:r w:rsidRPr="0031091C">
        <w:rPr>
          <w:rFonts w:ascii="宋体" w:eastAsia="宋体" w:hAnsi="宋体" w:cs="宋体"/>
        </w:rPr>
        <w:t>年秋季学期（</w:t>
      </w:r>
      <w:r w:rsidRPr="0031091C">
        <w:rPr>
          <w:rFonts w:ascii="宋体" w:eastAsia="宋体" w:hAnsi="宋体" w:cs="宋体"/>
        </w:rPr>
        <w:t>v1.0-3.0</w:t>
      </w:r>
      <w:r w:rsidRPr="0031091C">
        <w:rPr>
          <w:rFonts w:ascii="宋体" w:eastAsia="宋体" w:hAnsi="宋体" w:cs="宋体"/>
        </w:rPr>
        <w:t>课程迭代），</w:t>
      </w:r>
      <w:r w:rsidRPr="0031091C">
        <w:rPr>
          <w:rFonts w:ascii="宋体" w:eastAsia="宋体" w:hAnsi="宋体" w:cs="宋体"/>
        </w:rPr>
        <w:t>9-Agent</w:t>
      </w:r>
      <w:r w:rsidRPr="0031091C">
        <w:rPr>
          <w:rFonts w:ascii="宋体" w:eastAsia="宋体" w:hAnsi="宋体" w:cs="宋体"/>
        </w:rPr>
        <w:t>协同体系在《固体废弃物污染防治技术》研究生课程中开展了小规模试用。教师端</w:t>
      </w:r>
      <w:r w:rsidRPr="0031091C">
        <w:rPr>
          <w:rFonts w:ascii="宋体" w:eastAsia="宋体" w:hAnsi="宋体" w:cs="宋体"/>
        </w:rPr>
        <w:t>Agent-2</w:t>
      </w:r>
      <w:r w:rsidRPr="0031091C">
        <w:rPr>
          <w:rFonts w:ascii="宋体" w:eastAsia="宋体" w:hAnsi="宋体" w:cs="宋体"/>
        </w:rPr>
        <w:t>至</w:t>
      </w:r>
      <w:r w:rsidRPr="0031091C">
        <w:rPr>
          <w:rFonts w:ascii="宋体" w:eastAsia="宋体" w:hAnsi="宋体" w:cs="宋体"/>
        </w:rPr>
        <w:t>Agent-4</w:t>
      </w:r>
      <w:r w:rsidRPr="0031091C">
        <w:rPr>
          <w:rFonts w:ascii="宋体" w:eastAsia="宋体" w:hAnsi="宋体" w:cs="宋体"/>
        </w:rPr>
        <w:t>生成了第八周完整教学文档（教学大纲、</w:t>
      </w:r>
      <w:r w:rsidRPr="0031091C">
        <w:rPr>
          <w:rFonts w:ascii="宋体" w:eastAsia="宋体" w:hAnsi="宋体" w:cs="宋体"/>
        </w:rPr>
        <w:t>PPT</w:t>
      </w:r>
      <w:r w:rsidRPr="0031091C">
        <w:rPr>
          <w:rFonts w:ascii="宋体" w:eastAsia="宋体" w:hAnsi="宋体" w:cs="宋体"/>
        </w:rPr>
        <w:t>讲稿、作业题库），经人工审校后修正率约为</w:t>
      </w:r>
      <w:r w:rsidRPr="0031091C">
        <w:rPr>
          <w:rFonts w:ascii="宋体" w:eastAsia="宋体" w:hAnsi="宋体" w:cs="宋体"/>
        </w:rPr>
        <w:t>15%——</w:t>
      </w:r>
      <w:r w:rsidRPr="0031091C">
        <w:rPr>
          <w:rFonts w:ascii="宋体" w:eastAsia="宋体" w:hAnsi="宋体" w:cs="宋体"/>
        </w:rPr>
        <w:t>主要修正集中在框架子维度的术语精确度（如</w:t>
      </w:r>
      <w:r w:rsidRPr="0031091C">
        <w:rPr>
          <w:rFonts w:ascii="宋体" w:eastAsia="宋体" w:hAnsi="宋体" w:cs="宋体"/>
        </w:rPr>
        <w:t>“</w:t>
      </w:r>
      <w:r w:rsidRPr="0031091C">
        <w:rPr>
          <w:rFonts w:ascii="宋体" w:eastAsia="宋体" w:hAnsi="宋体" w:cs="宋体"/>
        </w:rPr>
        <w:t>空间错配五维</w:t>
      </w:r>
      <w:r w:rsidRPr="0031091C">
        <w:rPr>
          <w:rFonts w:ascii="宋体" w:eastAsia="宋体" w:hAnsi="宋体" w:cs="宋体"/>
        </w:rPr>
        <w:t>”</w:t>
      </w:r>
      <w:r w:rsidRPr="0031091C">
        <w:rPr>
          <w:rFonts w:ascii="宋体" w:eastAsia="宋体" w:hAnsi="宋体" w:cs="宋体"/>
        </w:rPr>
        <w:t>之</w:t>
      </w:r>
      <w:r w:rsidRPr="0031091C">
        <w:rPr>
          <w:rFonts w:ascii="宋体" w:eastAsia="宋体" w:hAnsi="宋体" w:cs="宋体"/>
        </w:rPr>
        <w:t>“</w:t>
      </w:r>
      <w:r w:rsidRPr="0031091C">
        <w:rPr>
          <w:rFonts w:ascii="宋体" w:eastAsia="宋体" w:hAnsi="宋体" w:cs="宋体"/>
        </w:rPr>
        <w:t>边界模糊</w:t>
      </w:r>
      <w:r w:rsidRPr="0031091C">
        <w:rPr>
          <w:rFonts w:ascii="宋体" w:eastAsia="宋体" w:hAnsi="宋体" w:cs="宋体"/>
        </w:rPr>
        <w:t>”</w:t>
      </w:r>
      <w:r w:rsidRPr="0031091C">
        <w:rPr>
          <w:rFonts w:ascii="宋体" w:eastAsia="宋体" w:hAnsi="宋体" w:cs="宋体"/>
        </w:rPr>
        <w:t>须替换为更精确的</w:t>
      </w:r>
      <w:r w:rsidRPr="0031091C">
        <w:rPr>
          <w:rFonts w:ascii="宋体" w:eastAsia="宋体" w:hAnsi="宋体" w:cs="宋体"/>
        </w:rPr>
        <w:t>“</w:t>
      </w:r>
      <w:r w:rsidRPr="0031091C">
        <w:rPr>
          <w:rFonts w:ascii="宋体" w:eastAsia="宋体" w:hAnsi="宋体" w:cs="宋体"/>
        </w:rPr>
        <w:t>跨行政边界模糊</w:t>
      </w:r>
      <w:r w:rsidRPr="0031091C">
        <w:rPr>
          <w:rFonts w:ascii="宋体" w:eastAsia="宋体" w:hAnsi="宋体" w:cs="宋体"/>
        </w:rPr>
        <w:t>”</w:t>
      </w:r>
      <w:r w:rsidRPr="0031091C">
        <w:rPr>
          <w:rFonts w:ascii="宋体" w:eastAsia="宋体" w:hAnsi="宋体" w:cs="宋体"/>
        </w:rPr>
        <w:t>）和文献引用格式。学生端以</w:t>
      </w:r>
      <w:r w:rsidRPr="0031091C">
        <w:rPr>
          <w:rFonts w:ascii="宋体" w:eastAsia="宋体" w:hAnsi="宋体" w:cs="宋体"/>
        </w:rPr>
        <w:t>Agent-S</w:t>
      </w:r>
      <w:r w:rsidRPr="0031091C">
        <w:rPr>
          <w:rFonts w:ascii="宋体" w:eastAsia="宋体" w:hAnsi="宋体" w:cs="宋体"/>
        </w:rPr>
        <w:t>（案例解读员）和</w:t>
      </w:r>
      <w:r w:rsidRPr="0031091C">
        <w:rPr>
          <w:rFonts w:ascii="宋体" w:eastAsia="宋体" w:hAnsi="宋体" w:cs="宋体"/>
        </w:rPr>
        <w:t>Agent-B</w:t>
      </w:r>
      <w:r w:rsidRPr="0031091C">
        <w:rPr>
          <w:rFonts w:ascii="宋体" w:eastAsia="宋体" w:hAnsi="宋体" w:cs="宋体"/>
        </w:rPr>
        <w:t>（研创向导）两项为试点，在</w:t>
      </w:r>
      <w:r w:rsidRPr="0031091C">
        <w:rPr>
          <w:rFonts w:ascii="宋体" w:eastAsia="宋体" w:hAnsi="宋体" w:cs="宋体"/>
        </w:rPr>
        <w:t>5</w:t>
      </w:r>
      <w:r w:rsidRPr="0031091C">
        <w:rPr>
          <w:rFonts w:ascii="宋体" w:eastAsia="宋体" w:hAnsi="宋体" w:cs="宋体"/>
        </w:rPr>
        <w:t>名研究生中试用了两周。学生反馈的共识包括：</w:t>
      </w:r>
      <w:r w:rsidRPr="0031091C">
        <w:rPr>
          <w:rFonts w:ascii="宋体" w:eastAsia="宋体" w:hAnsi="宋体" w:cs="宋体"/>
        </w:rPr>
        <w:t>Agent-S</w:t>
      </w:r>
      <w:r w:rsidRPr="0031091C">
        <w:rPr>
          <w:rFonts w:ascii="宋体" w:eastAsia="宋体" w:hAnsi="宋体" w:cs="宋体"/>
        </w:rPr>
        <w:t>对小说选段的冲突提炼</w:t>
      </w:r>
      <w:r w:rsidRPr="0031091C">
        <w:rPr>
          <w:rFonts w:ascii="宋体" w:eastAsia="宋体" w:hAnsi="宋体" w:cs="宋体"/>
        </w:rPr>
        <w:t>“</w:t>
      </w:r>
      <w:r w:rsidRPr="0031091C">
        <w:rPr>
          <w:rFonts w:ascii="宋体" w:eastAsia="宋体" w:hAnsi="宋体" w:cs="宋体"/>
        </w:rPr>
        <w:t>帮助我更快抓住了案例的核心张力</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4/5</w:t>
      </w:r>
      <w:r w:rsidRPr="0031091C">
        <w:rPr>
          <w:rFonts w:ascii="宋体" w:eastAsia="宋体" w:hAnsi="宋体" w:cs="宋体"/>
        </w:rPr>
        <w:t>认同）；</w:t>
      </w:r>
      <w:r w:rsidRPr="0031091C">
        <w:rPr>
          <w:rFonts w:ascii="宋体" w:eastAsia="宋体" w:hAnsi="宋体" w:cs="宋体"/>
        </w:rPr>
        <w:t>Agent-B</w:t>
      </w:r>
      <w:r w:rsidRPr="0031091C">
        <w:rPr>
          <w:rFonts w:ascii="宋体" w:eastAsia="宋体" w:hAnsi="宋体" w:cs="宋体"/>
        </w:rPr>
        <w:t>对课程论文框架的建议</w:t>
      </w:r>
      <w:r w:rsidRPr="0031091C">
        <w:rPr>
          <w:rFonts w:ascii="宋体" w:eastAsia="宋体" w:hAnsi="宋体" w:cs="宋体"/>
        </w:rPr>
        <w:t>“</w:t>
      </w:r>
      <w:r w:rsidRPr="0031091C">
        <w:rPr>
          <w:rFonts w:ascii="宋体" w:eastAsia="宋体" w:hAnsi="宋体" w:cs="宋体"/>
        </w:rPr>
        <w:t>给了我一个清晰的起点，但具体论证仍需自己完成</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5/5</w:t>
      </w:r>
      <w:r w:rsidRPr="0031091C">
        <w:rPr>
          <w:rFonts w:ascii="宋体" w:eastAsia="宋体" w:hAnsi="宋体" w:cs="宋体"/>
        </w:rPr>
        <w:t>认同）；最集中的改进建议是</w:t>
      </w:r>
      <w:r w:rsidRPr="0031091C">
        <w:rPr>
          <w:rFonts w:ascii="宋体" w:eastAsia="宋体" w:hAnsi="宋体" w:cs="宋体"/>
        </w:rPr>
        <w:t>“</w:t>
      </w:r>
      <w:r w:rsidRPr="0031091C">
        <w:rPr>
          <w:rFonts w:ascii="宋体" w:eastAsia="宋体" w:hAnsi="宋体" w:cs="宋体"/>
        </w:rPr>
        <w:t>希望</w:t>
      </w:r>
      <w:r w:rsidRPr="0031091C">
        <w:rPr>
          <w:rFonts w:ascii="宋体" w:eastAsia="宋体" w:hAnsi="宋体" w:cs="宋体"/>
        </w:rPr>
        <w:t>Agent</w:t>
      </w:r>
      <w:r w:rsidRPr="0031091C">
        <w:rPr>
          <w:rFonts w:ascii="宋体" w:eastAsia="宋体" w:hAnsi="宋体" w:cs="宋体"/>
        </w:rPr>
        <w:t>能记住我上周的提问，而不是每次都从零开始</w:t>
      </w:r>
      <w:r w:rsidRPr="0031091C">
        <w:rPr>
          <w:rFonts w:ascii="宋体" w:eastAsia="宋体" w:hAnsi="宋体" w:cs="宋体"/>
        </w:rPr>
        <w:t>”</w:t>
      </w:r>
      <w:r w:rsidRPr="0031091C">
        <w:rPr>
          <w:rFonts w:ascii="宋体" w:eastAsia="宋体" w:hAnsi="宋体" w:cs="宋体"/>
        </w:rPr>
        <w:t>（</w:t>
      </w:r>
      <w:r w:rsidRPr="0031091C">
        <w:rPr>
          <w:rFonts w:ascii="宋体" w:eastAsia="宋体" w:hAnsi="宋体" w:cs="宋体"/>
        </w:rPr>
        <w:t>3/5</w:t>
      </w:r>
      <w:r w:rsidRPr="0031091C">
        <w:rPr>
          <w:rFonts w:ascii="宋体" w:eastAsia="宋体" w:hAnsi="宋体" w:cs="宋体"/>
        </w:rPr>
        <w:t>提出）</w:t>
      </w:r>
      <w:r w:rsidRPr="0031091C">
        <w:rPr>
          <w:rFonts w:ascii="宋体" w:eastAsia="宋体" w:hAnsi="宋体" w:cs="宋体"/>
        </w:rPr>
        <w:t>——</w:t>
      </w:r>
      <w:r w:rsidRPr="0031091C">
        <w:rPr>
          <w:rFonts w:ascii="宋体" w:eastAsia="宋体" w:hAnsi="宋体" w:cs="宋体"/>
        </w:rPr>
        <w:t>这指向了当前</w:t>
      </w:r>
      <w:r w:rsidRPr="0031091C">
        <w:rPr>
          <w:rFonts w:ascii="宋体" w:eastAsia="宋体" w:hAnsi="宋体" w:cs="宋体"/>
        </w:rPr>
        <w:t>Agent</w:t>
      </w:r>
      <w:r w:rsidRPr="0031091C">
        <w:rPr>
          <w:rFonts w:ascii="宋体" w:eastAsia="宋体" w:hAnsi="宋体" w:cs="宋体"/>
        </w:rPr>
        <w:t>体系缺乏跨会话记忆能力的技术局限。此试用数据体量极小、周期极短，不具备统计推断价值，但它给</w:t>
      </w:r>
      <w:r w:rsidRPr="0031091C">
        <w:rPr>
          <w:rFonts w:ascii="宋体" w:eastAsia="宋体" w:hAnsi="宋体" w:cs="宋体"/>
        </w:rPr>
        <w:t>Agent</w:t>
      </w:r>
      <w:r w:rsidRPr="0031091C">
        <w:rPr>
          <w:rFonts w:ascii="宋体" w:eastAsia="宋体" w:hAnsi="宋体" w:cs="宋体"/>
        </w:rPr>
        <w:t>体系的迭代方向给出了定性参照：学生需要的是</w:t>
      </w:r>
      <w:r w:rsidRPr="0031091C">
        <w:rPr>
          <w:rFonts w:ascii="宋体" w:eastAsia="宋体" w:hAnsi="宋体" w:cs="宋体"/>
        </w:rPr>
        <w:t>“</w:t>
      </w:r>
      <w:r w:rsidRPr="0031091C">
        <w:rPr>
          <w:rFonts w:ascii="宋体" w:eastAsia="宋体" w:hAnsi="宋体" w:cs="宋体"/>
        </w:rPr>
        <w:t>有记忆的学伴</w:t>
      </w:r>
      <w:r w:rsidRPr="0031091C">
        <w:rPr>
          <w:rFonts w:ascii="宋体" w:eastAsia="宋体" w:hAnsi="宋体" w:cs="宋体"/>
        </w:rPr>
        <w:t>”</w:t>
      </w:r>
      <w:r w:rsidRPr="0031091C">
        <w:rPr>
          <w:rFonts w:ascii="宋体" w:eastAsia="宋体" w:hAnsi="宋体" w:cs="宋体"/>
        </w:rPr>
        <w:t>，而非</w:t>
      </w:r>
      <w:r w:rsidRPr="0031091C">
        <w:rPr>
          <w:rFonts w:ascii="宋体" w:eastAsia="宋体" w:hAnsi="宋体" w:cs="宋体"/>
        </w:rPr>
        <w:t>“</w:t>
      </w:r>
      <w:r w:rsidRPr="0031091C">
        <w:rPr>
          <w:rFonts w:ascii="宋体" w:eastAsia="宋体" w:hAnsi="宋体" w:cs="宋体"/>
        </w:rPr>
        <w:t>每次重新认识的工具</w:t>
      </w:r>
      <w:r w:rsidRPr="0031091C">
        <w:rPr>
          <w:rFonts w:ascii="宋体" w:eastAsia="宋体" w:hAnsi="宋体" w:cs="宋体"/>
        </w:rPr>
        <w:t>”</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3.6 </w:t>
      </w:r>
      <w:r w:rsidRPr="0031091C">
        <w:rPr>
          <w:rFonts w:ascii="宋体" w:eastAsia="宋体" w:hAnsi="宋体" w:cs="宋体"/>
        </w:rPr>
        <w:t>设计方法论反思与局限性讨论</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本研究作为设计方法论论文，其学术贡献在于提供了一套经过系统推演的设计知识体系</w:t>
      </w:r>
      <w:r w:rsidRPr="0031091C">
        <w:rPr>
          <w:rFonts w:ascii="宋体" w:eastAsia="宋体" w:hAnsi="宋体" w:cs="宋体"/>
        </w:rPr>
        <w:t>——</w:t>
      </w:r>
      <w:r w:rsidRPr="0031091C">
        <w:rPr>
          <w:rFonts w:ascii="宋体" w:eastAsia="宋体" w:hAnsi="宋体" w:cs="宋体"/>
        </w:rPr>
        <w:t>三条原则、双向映射表、两个深度案例以及一个技术实现路径。然而，本研究在以下方面仍存在局限。第一，设计评价方面，尝未进行系统性的专家启发式评估或用户体验测试，仅依赖小规模试用反馈，这在设计科学研究范式中属于较低成熟度的评价等级</w:t>
      </w:r>
      <w:r w:rsidRPr="0031091C">
        <w:rPr>
          <w:rFonts w:ascii="宋体" w:eastAsia="宋体" w:hAnsi="宋体" w:cs="宋体"/>
        </w:rPr>
        <w:t>[23]</w:t>
      </w:r>
      <w:r w:rsidRPr="0031091C">
        <w:rPr>
          <w:rFonts w:ascii="宋体" w:eastAsia="宋体" w:hAnsi="宋体" w:cs="宋体"/>
        </w:rPr>
        <w:t>。第二，双向映射中的</w:t>
      </w:r>
      <w:r w:rsidRPr="0031091C">
        <w:rPr>
          <w:rFonts w:ascii="宋体" w:eastAsia="宋体" w:hAnsi="宋体" w:cs="宋体"/>
        </w:rPr>
        <w:t>“</w:t>
      </w:r>
      <w:r w:rsidRPr="0031091C">
        <w:rPr>
          <w:rFonts w:ascii="宋体" w:eastAsia="宋体" w:hAnsi="宋体" w:cs="宋体"/>
        </w:rPr>
        <w:t>双向</w:t>
      </w:r>
      <w:r w:rsidRPr="0031091C">
        <w:rPr>
          <w:rFonts w:ascii="宋体" w:eastAsia="宋体" w:hAnsi="宋体" w:cs="宋体"/>
        </w:rPr>
        <w:t>”</w:t>
      </w:r>
      <w:r w:rsidRPr="0031091C">
        <w:rPr>
          <w:rFonts w:ascii="宋体" w:eastAsia="宋体" w:hAnsi="宋体" w:cs="宋体"/>
        </w:rPr>
        <w:t>更确切地说应称为</w:t>
      </w:r>
      <w:r w:rsidRPr="0031091C">
        <w:rPr>
          <w:rFonts w:ascii="宋体" w:eastAsia="宋体" w:hAnsi="宋体" w:cs="宋体"/>
        </w:rPr>
        <w:t>“</w:t>
      </w:r>
      <w:r w:rsidRPr="0031091C">
        <w:rPr>
          <w:rFonts w:ascii="宋体" w:eastAsia="宋体" w:hAnsi="宋体" w:cs="宋体"/>
        </w:rPr>
        <w:t>教师</w:t>
      </w:r>
      <w:r w:rsidRPr="0031091C">
        <w:rPr>
          <w:rFonts w:ascii="宋体" w:eastAsia="宋体" w:hAnsi="宋体" w:cs="宋体"/>
        </w:rPr>
        <w:t>→</w:t>
      </w:r>
      <w:r w:rsidRPr="0031091C">
        <w:rPr>
          <w:rFonts w:ascii="宋体" w:eastAsia="宋体" w:hAnsi="宋体" w:cs="宋体"/>
        </w:rPr>
        <w:t>学生的角色重新匪</w:t>
      </w:r>
      <w:r w:rsidRPr="0031091C">
        <w:rPr>
          <w:rFonts w:ascii="宋体" w:eastAsia="宋体" w:hAnsi="宋体" w:cs="宋体"/>
        </w:rPr>
        <w:t>”</w:t>
      </w:r>
      <w:r w:rsidRPr="0031091C">
        <w:rPr>
          <w:rFonts w:ascii="宋体" w:eastAsia="宋体" w:hAnsi="宋体" w:cs="宋体"/>
        </w:rPr>
        <w:t>，因为学生端使用数据如何反馈到教师端以优化</w:t>
      </w:r>
      <w:r w:rsidRPr="0031091C">
        <w:rPr>
          <w:rFonts w:ascii="宋体" w:eastAsia="宋体" w:hAnsi="宋体" w:cs="宋体"/>
        </w:rPr>
        <w:t>Agent</w:t>
      </w:r>
      <w:r w:rsidRPr="0031091C">
        <w:rPr>
          <w:rFonts w:ascii="宋体" w:eastAsia="宋体" w:hAnsi="宋体" w:cs="宋体"/>
        </w:rPr>
        <w:t>设计，尚未在本研究中实现。第三，九个</w:t>
      </w:r>
      <w:r w:rsidRPr="0031091C">
        <w:rPr>
          <w:rFonts w:ascii="宋体" w:eastAsia="宋体" w:hAnsi="宋体" w:cs="宋体"/>
        </w:rPr>
        <w:t>Agent</w:t>
      </w:r>
      <w:r w:rsidRPr="0031091C">
        <w:rPr>
          <w:rFonts w:ascii="宋体" w:eastAsia="宋体" w:hAnsi="宋体" w:cs="宋体"/>
        </w:rPr>
        <w:t>的数量确定仍然缺乏设</w:t>
      </w:r>
      <w:r w:rsidRPr="0031091C">
        <w:rPr>
          <w:rFonts w:ascii="宋体" w:eastAsia="宋体" w:hAnsi="宋体" w:cs="宋体"/>
        </w:rPr>
        <w:lastRenderedPageBreak/>
        <w:t>计原理层面的论证，更多地是基于固废课程的特定教学环节分解而非普适性的设计推演。未来研究应在以下方向继续深化：建立更系统的设计评价框架，探索学生端数据驱动的双向反馈闭环，以及在其他工程课程中验证</w:t>
      </w:r>
      <w:r w:rsidRPr="0031091C">
        <w:rPr>
          <w:rFonts w:ascii="宋体" w:eastAsia="宋体" w:hAnsi="宋体" w:cs="宋体"/>
        </w:rPr>
        <w:t>ab</w:t>
      </w:r>
      <w:r w:rsidRPr="0031091C">
        <w:rPr>
          <w:rFonts w:ascii="宋体" w:eastAsia="宋体" w:hAnsi="宋体" w:cs="宋体"/>
        </w:rPr>
        <w:t>设计知识的可迁移性</w:t>
      </w:r>
      <w:r w:rsidRPr="0031091C">
        <w:rPr>
          <w:rFonts w:ascii="宋体" w:eastAsia="宋体" w:hAnsi="宋体" w:cs="宋体"/>
        </w:rPr>
        <w:t>[24,25]</w:t>
      </w: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4 </w:t>
      </w:r>
      <w:r w:rsidRPr="0031091C">
        <w:rPr>
          <w:rFonts w:ascii="宋体" w:eastAsia="宋体" w:hAnsi="宋体" w:cs="宋体"/>
        </w:rPr>
        <w:t>结论</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本研究以《固体废弃物污染防治技术》研究生课程</w:t>
      </w:r>
      <w:r w:rsidRPr="0031091C">
        <w:rPr>
          <w:rFonts w:ascii="宋体" w:eastAsia="宋体" w:hAnsi="宋体" w:cs="宋体"/>
        </w:rPr>
        <w:t>9-Agent</w:t>
      </w:r>
      <w:r w:rsidRPr="0031091C">
        <w:rPr>
          <w:rFonts w:ascii="宋体" w:eastAsia="宋体" w:hAnsi="宋体" w:cs="宋体"/>
        </w:rPr>
        <w:t>协同体系为案例，提出了多智能体系统中</w:t>
      </w:r>
      <w:r w:rsidRPr="0031091C">
        <w:rPr>
          <w:rFonts w:ascii="宋体" w:eastAsia="宋体" w:hAnsi="宋体" w:cs="宋体"/>
        </w:rPr>
        <w:t>Agent</w:t>
      </w:r>
      <w:r w:rsidRPr="0031091C">
        <w:rPr>
          <w:rFonts w:ascii="宋体" w:eastAsia="宋体" w:hAnsi="宋体" w:cs="宋体"/>
        </w:rPr>
        <w:t>角色从</w:t>
      </w:r>
      <w:r w:rsidRPr="0031091C">
        <w:rPr>
          <w:rFonts w:ascii="宋体" w:eastAsia="宋体" w:hAnsi="宋体" w:cs="宋体"/>
        </w:rPr>
        <w:t>“</w:t>
      </w:r>
      <w:r w:rsidRPr="0031091C">
        <w:rPr>
          <w:rFonts w:ascii="宋体" w:eastAsia="宋体" w:hAnsi="宋体" w:cs="宋体"/>
        </w:rPr>
        <w:t>教</w:t>
      </w:r>
      <w:r w:rsidRPr="0031091C">
        <w:rPr>
          <w:rFonts w:ascii="宋体" w:eastAsia="宋体" w:hAnsi="宋体" w:cs="宋体"/>
        </w:rPr>
        <w:t>”</w:t>
      </w:r>
      <w:r w:rsidRPr="0031091C">
        <w:rPr>
          <w:rFonts w:ascii="宋体" w:eastAsia="宋体" w:hAnsi="宋体" w:cs="宋体"/>
        </w:rPr>
        <w:t>到</w:t>
      </w:r>
      <w:r w:rsidRPr="0031091C">
        <w:rPr>
          <w:rFonts w:ascii="宋体" w:eastAsia="宋体" w:hAnsi="宋体" w:cs="宋体"/>
        </w:rPr>
        <w:t>“</w:t>
      </w:r>
      <w:r w:rsidRPr="0031091C">
        <w:rPr>
          <w:rFonts w:ascii="宋体" w:eastAsia="宋体" w:hAnsi="宋体" w:cs="宋体"/>
        </w:rPr>
        <w:t>伴学</w:t>
      </w:r>
      <w:r w:rsidRPr="0031091C">
        <w:rPr>
          <w:rFonts w:ascii="宋体" w:eastAsia="宋体" w:hAnsi="宋体" w:cs="宋体"/>
        </w:rPr>
        <w:t>”</w:t>
      </w:r>
      <w:r w:rsidRPr="0031091C">
        <w:rPr>
          <w:rFonts w:ascii="宋体" w:eastAsia="宋体" w:hAnsi="宋体" w:cs="宋体"/>
        </w:rPr>
        <w:t>的双向映射设计方法。研究贡献有三：其一，定义了</w:t>
      </w:r>
      <w:r w:rsidRPr="0031091C">
        <w:rPr>
          <w:rFonts w:ascii="宋体" w:eastAsia="宋体" w:hAnsi="宋体" w:cs="宋体"/>
        </w:rPr>
        <w:t>Agent</w:t>
      </w:r>
      <w:r w:rsidRPr="0031091C">
        <w:rPr>
          <w:rFonts w:ascii="宋体" w:eastAsia="宋体" w:hAnsi="宋体" w:cs="宋体"/>
        </w:rPr>
        <w:t>角色重塑的三条设计原则</w:t>
      </w:r>
      <w:r w:rsidRPr="0031091C">
        <w:rPr>
          <w:rFonts w:ascii="宋体" w:eastAsia="宋体" w:hAnsi="宋体" w:cs="宋体"/>
        </w:rPr>
        <w:t>——</w:t>
      </w:r>
      <w:r w:rsidRPr="0031091C">
        <w:rPr>
          <w:rFonts w:ascii="宋体" w:eastAsia="宋体" w:hAnsi="宋体" w:cs="宋体"/>
        </w:rPr>
        <w:t>镜像而非简化、服务对象翻转、角色自主重定义</w:t>
      </w:r>
      <w:r w:rsidRPr="0031091C">
        <w:rPr>
          <w:rFonts w:ascii="宋体" w:eastAsia="宋体" w:hAnsi="宋体" w:cs="宋体"/>
        </w:rPr>
        <w:t>——</w:t>
      </w:r>
      <w:r w:rsidRPr="0031091C">
        <w:rPr>
          <w:rFonts w:ascii="宋体" w:eastAsia="宋体" w:hAnsi="宋体" w:cs="宋体"/>
        </w:rPr>
        <w:t>为多智能体教育系统的角色设计给出了方法论框架。其二，建立了</w:t>
      </w:r>
      <w:r w:rsidRPr="0031091C">
        <w:rPr>
          <w:rFonts w:ascii="宋体" w:eastAsia="宋体" w:hAnsi="宋体" w:cs="宋体"/>
        </w:rPr>
        <w:t>9-Agent</w:t>
      </w:r>
      <w:r w:rsidRPr="0031091C">
        <w:rPr>
          <w:rFonts w:ascii="宋体" w:eastAsia="宋体" w:hAnsi="宋体" w:cs="宋体"/>
        </w:rPr>
        <w:t>的教师</w:t>
      </w:r>
      <w:r w:rsidRPr="0031091C">
        <w:rPr>
          <w:rFonts w:ascii="宋体" w:eastAsia="宋体" w:hAnsi="宋体" w:cs="宋体"/>
        </w:rPr>
        <w:t>→</w:t>
      </w:r>
      <w:r w:rsidRPr="0031091C">
        <w:rPr>
          <w:rFonts w:ascii="宋体" w:eastAsia="宋体" w:hAnsi="宋体" w:cs="宋体"/>
        </w:rPr>
        <w:t>学生双向映射表，在不改变</w:t>
      </w:r>
      <w:r w:rsidRPr="0031091C">
        <w:rPr>
          <w:rFonts w:ascii="宋体" w:eastAsia="宋体" w:hAnsi="宋体" w:cs="宋体"/>
        </w:rPr>
        <w:t>Agent</w:t>
      </w:r>
      <w:r w:rsidRPr="0031091C">
        <w:rPr>
          <w:rFonts w:ascii="宋体" w:eastAsia="宋体" w:hAnsi="宋体" w:cs="宋体"/>
        </w:rPr>
        <w:t>编号和知识领域的前提下，重定义角色职能，达成了同一</w:t>
      </w:r>
      <w:r w:rsidRPr="0031091C">
        <w:rPr>
          <w:rFonts w:ascii="宋体" w:eastAsia="宋体" w:hAnsi="宋体" w:cs="宋体"/>
        </w:rPr>
        <w:t>Agent</w:t>
      </w:r>
      <w:r w:rsidRPr="0031091C">
        <w:rPr>
          <w:rFonts w:ascii="宋体" w:eastAsia="宋体" w:hAnsi="宋体" w:cs="宋体"/>
        </w:rPr>
        <w:t>体系在</w:t>
      </w:r>
      <w:r w:rsidRPr="0031091C">
        <w:rPr>
          <w:rFonts w:ascii="宋体" w:eastAsia="宋体" w:hAnsi="宋体" w:cs="宋体"/>
        </w:rPr>
        <w:t>“</w:t>
      </w:r>
      <w:r w:rsidRPr="0031091C">
        <w:rPr>
          <w:rFonts w:ascii="宋体" w:eastAsia="宋体" w:hAnsi="宋体" w:cs="宋体"/>
        </w:rPr>
        <w:t>教</w:t>
      </w:r>
      <w:r w:rsidRPr="0031091C">
        <w:rPr>
          <w:rFonts w:ascii="宋体" w:eastAsia="宋体" w:hAnsi="宋体" w:cs="宋体"/>
        </w:rPr>
        <w:t>”</w:t>
      </w:r>
      <w:r w:rsidRPr="0031091C">
        <w:rPr>
          <w:rFonts w:ascii="宋体" w:eastAsia="宋体" w:hAnsi="宋体" w:cs="宋体"/>
        </w:rPr>
        <w:t>与</w:t>
      </w:r>
      <w:r w:rsidRPr="0031091C">
        <w:rPr>
          <w:rFonts w:ascii="宋体" w:eastAsia="宋体" w:hAnsi="宋体" w:cs="宋体"/>
        </w:rPr>
        <w:t>“</w:t>
      </w:r>
      <w:r w:rsidRPr="0031091C">
        <w:rPr>
          <w:rFonts w:ascii="宋体" w:eastAsia="宋体" w:hAnsi="宋体" w:cs="宋体"/>
        </w:rPr>
        <w:t>学</w:t>
      </w:r>
      <w:r w:rsidRPr="0031091C">
        <w:rPr>
          <w:rFonts w:ascii="宋体" w:eastAsia="宋体" w:hAnsi="宋体" w:cs="宋体"/>
        </w:rPr>
        <w:t>”</w:t>
      </w:r>
      <w:r w:rsidRPr="0031091C">
        <w:rPr>
          <w:rFonts w:ascii="宋体" w:eastAsia="宋体" w:hAnsi="宋体" w:cs="宋体"/>
        </w:rPr>
        <w:t>双场景的复用。其三，以</w:t>
      </w:r>
      <w:r w:rsidRPr="0031091C">
        <w:rPr>
          <w:rFonts w:ascii="宋体" w:eastAsia="宋体" w:hAnsi="宋体" w:cs="宋体"/>
        </w:rPr>
        <w:t>Agent-S</w:t>
      </w:r>
      <w:r w:rsidRPr="0031091C">
        <w:rPr>
          <w:rFonts w:ascii="宋体" w:eastAsia="宋体" w:hAnsi="宋体" w:cs="宋体"/>
        </w:rPr>
        <w:t>（故事化案例拆解</w:t>
      </w:r>
      <w:r w:rsidRPr="0031091C">
        <w:rPr>
          <w:rFonts w:ascii="宋体" w:eastAsia="宋体" w:hAnsi="宋体" w:cs="宋体"/>
        </w:rPr>
        <w:t>→</w:t>
      </w:r>
      <w:r w:rsidRPr="0031091C">
        <w:rPr>
          <w:rFonts w:ascii="宋体" w:eastAsia="宋体" w:hAnsi="宋体" w:cs="宋体"/>
        </w:rPr>
        <w:t>案例解读员）和</w:t>
      </w:r>
      <w:r w:rsidRPr="0031091C">
        <w:rPr>
          <w:rFonts w:ascii="宋体" w:eastAsia="宋体" w:hAnsi="宋体" w:cs="宋体"/>
        </w:rPr>
        <w:t>Agent-B</w:t>
      </w:r>
      <w:r w:rsidRPr="0031091C">
        <w:rPr>
          <w:rFonts w:ascii="宋体" w:eastAsia="宋体" w:hAnsi="宋体" w:cs="宋体"/>
        </w:rPr>
        <w:t>（学术品牌建设</w:t>
      </w:r>
      <w:r w:rsidRPr="0031091C">
        <w:rPr>
          <w:rFonts w:ascii="宋体" w:eastAsia="宋体" w:hAnsi="宋体" w:cs="宋体"/>
        </w:rPr>
        <w:t>→</w:t>
      </w:r>
      <w:r w:rsidRPr="0031091C">
        <w:rPr>
          <w:rFonts w:ascii="宋体" w:eastAsia="宋体" w:hAnsi="宋体" w:cs="宋体"/>
        </w:rPr>
        <w:t>研创向导）为典型案例，展示了角色重塑的深度</w:t>
      </w:r>
      <w:r w:rsidRPr="0031091C">
        <w:rPr>
          <w:rFonts w:ascii="宋体" w:eastAsia="宋体" w:hAnsi="宋体" w:cs="宋体"/>
        </w:rPr>
        <w:t>——</w:t>
      </w:r>
      <w:r w:rsidRPr="0031091C">
        <w:rPr>
          <w:rFonts w:ascii="宋体" w:eastAsia="宋体" w:hAnsi="宋体" w:cs="宋体"/>
        </w:rPr>
        <w:t>前者证明同一知识基础可以通过交互方式的重新设计服务于不同的认知层次，后者证明同一</w:t>
      </w:r>
      <w:r w:rsidRPr="0031091C">
        <w:rPr>
          <w:rFonts w:ascii="宋体" w:eastAsia="宋体" w:hAnsi="宋体" w:cs="宋体"/>
        </w:rPr>
        <w:t>Agent</w:t>
      </w:r>
      <w:r w:rsidRPr="0031091C">
        <w:rPr>
          <w:rFonts w:ascii="宋体" w:eastAsia="宋体" w:hAnsi="宋体" w:cs="宋体"/>
        </w:rPr>
        <w:t>在</w:t>
      </w:r>
      <w:r w:rsidRPr="0031091C">
        <w:rPr>
          <w:rFonts w:ascii="宋体" w:eastAsia="宋体" w:hAnsi="宋体" w:cs="宋体"/>
        </w:rPr>
        <w:t>“</w:t>
      </w:r>
      <w:r w:rsidRPr="0031091C">
        <w:rPr>
          <w:rFonts w:ascii="宋体" w:eastAsia="宋体" w:hAnsi="宋体" w:cs="宋体"/>
        </w:rPr>
        <w:t>外向输出</w:t>
      </w:r>
      <w:r w:rsidRPr="0031091C">
        <w:rPr>
          <w:rFonts w:ascii="宋体" w:eastAsia="宋体" w:hAnsi="宋体" w:cs="宋体"/>
        </w:rPr>
        <w:t>”</w:t>
      </w:r>
      <w:r w:rsidRPr="0031091C">
        <w:rPr>
          <w:rFonts w:ascii="宋体" w:eastAsia="宋体" w:hAnsi="宋体" w:cs="宋体"/>
        </w:rPr>
        <w:t>和</w:t>
      </w:r>
      <w:r w:rsidRPr="0031091C">
        <w:rPr>
          <w:rFonts w:ascii="宋体" w:eastAsia="宋体" w:hAnsi="宋体" w:cs="宋体"/>
        </w:rPr>
        <w:t>“</w:t>
      </w:r>
      <w:r w:rsidRPr="0031091C">
        <w:rPr>
          <w:rFonts w:ascii="宋体" w:eastAsia="宋体" w:hAnsi="宋体" w:cs="宋体"/>
        </w:rPr>
        <w:t>内向引导</w:t>
      </w:r>
      <w:r w:rsidRPr="0031091C">
        <w:rPr>
          <w:rFonts w:ascii="宋体" w:eastAsia="宋体" w:hAnsi="宋体" w:cs="宋体"/>
        </w:rPr>
        <w:t>”</w:t>
      </w:r>
      <w:r w:rsidRPr="0031091C">
        <w:rPr>
          <w:rFonts w:ascii="宋体" w:eastAsia="宋体" w:hAnsi="宋体" w:cs="宋体"/>
        </w:rPr>
        <w:t>之间的角色跨度可达最大而不失一致性。</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本研究的技术贡献在于提出了一种</w:t>
      </w:r>
      <w:r w:rsidRPr="0031091C">
        <w:rPr>
          <w:rFonts w:ascii="宋体" w:eastAsia="宋体" w:hAnsi="宋体" w:cs="宋体"/>
        </w:rPr>
        <w:t>“</w:t>
      </w:r>
      <w:r w:rsidRPr="0031091C">
        <w:rPr>
          <w:rFonts w:ascii="宋体" w:eastAsia="宋体" w:hAnsi="宋体" w:cs="宋体"/>
        </w:rPr>
        <w:t>提示词工程</w:t>
      </w:r>
      <w:r w:rsidRPr="0031091C">
        <w:rPr>
          <w:rFonts w:ascii="宋体" w:eastAsia="宋体" w:hAnsi="宋体" w:cs="宋体"/>
        </w:rPr>
        <w:t>+RAG</w:t>
      </w:r>
      <w:r w:rsidRPr="0031091C">
        <w:rPr>
          <w:rFonts w:ascii="宋体" w:eastAsia="宋体" w:hAnsi="宋体" w:cs="宋体"/>
        </w:rPr>
        <w:t>知识库</w:t>
      </w:r>
      <w:r w:rsidRPr="0031091C">
        <w:rPr>
          <w:rFonts w:ascii="宋体" w:eastAsia="宋体" w:hAnsi="宋体" w:cs="宋体"/>
        </w:rPr>
        <w:t>”</w:t>
      </w:r>
      <w:r w:rsidRPr="0031091C">
        <w:rPr>
          <w:rFonts w:ascii="宋体" w:eastAsia="宋体" w:hAnsi="宋体" w:cs="宋体"/>
        </w:rPr>
        <w:t>的低成本</w:t>
      </w:r>
      <w:r w:rsidRPr="0031091C">
        <w:rPr>
          <w:rFonts w:ascii="宋体" w:eastAsia="宋体" w:hAnsi="宋体" w:cs="宋体"/>
        </w:rPr>
        <w:t>Agent</w:t>
      </w:r>
      <w:r w:rsidRPr="0031091C">
        <w:rPr>
          <w:rFonts w:ascii="宋体" w:eastAsia="宋体" w:hAnsi="宋体" w:cs="宋体"/>
        </w:rPr>
        <w:t>实现路径</w:t>
      </w:r>
      <w:r w:rsidRPr="0031091C">
        <w:rPr>
          <w:rFonts w:ascii="宋体" w:eastAsia="宋体" w:hAnsi="宋体" w:cs="宋体"/>
        </w:rPr>
        <w:t>——</w:t>
      </w:r>
      <w:r w:rsidRPr="0031091C">
        <w:rPr>
          <w:rFonts w:ascii="宋体" w:eastAsia="宋体" w:hAnsi="宋体" w:cs="宋体"/>
        </w:rPr>
        <w:t>不依赖模型微调，仅通过系统提示词的角色化设计和课程专属知识库的语义检索，即可构建具有领域专业性的</w:t>
      </w:r>
      <w:r w:rsidRPr="0031091C">
        <w:rPr>
          <w:rFonts w:ascii="宋体" w:eastAsia="宋体" w:hAnsi="宋体" w:cs="宋体"/>
        </w:rPr>
        <w:t>Agent</w:t>
      </w:r>
      <w:r w:rsidRPr="0031091C">
        <w:rPr>
          <w:rFonts w:ascii="宋体" w:eastAsia="宋体" w:hAnsi="宋体" w:cs="宋体"/>
        </w:rPr>
        <w:t>协同体系</w:t>
      </w:r>
      <w:r w:rsidRPr="0031091C">
        <w:rPr>
          <w:rFonts w:ascii="宋体" w:eastAsia="宋体" w:hAnsi="宋体" w:cs="宋体"/>
        </w:rPr>
        <w:t>[17]</w:t>
      </w:r>
      <w:r w:rsidRPr="0031091C">
        <w:rPr>
          <w:rFonts w:ascii="宋体" w:eastAsia="宋体" w:hAnsi="宋体" w:cs="宋体"/>
        </w:rPr>
        <w:t>。初步试用反馈表明，</w:t>
      </w:r>
      <w:r w:rsidRPr="0031091C">
        <w:rPr>
          <w:rFonts w:ascii="宋体" w:eastAsia="宋体" w:hAnsi="宋体" w:cs="宋体"/>
        </w:rPr>
        <w:t>Agent-S</w:t>
      </w:r>
      <w:r w:rsidRPr="0031091C">
        <w:rPr>
          <w:rFonts w:ascii="宋体" w:eastAsia="宋体" w:hAnsi="宋体" w:cs="宋体"/>
        </w:rPr>
        <w:t>和</w:t>
      </w:r>
      <w:r w:rsidRPr="0031091C">
        <w:rPr>
          <w:rFonts w:ascii="宋体" w:eastAsia="宋体" w:hAnsi="宋体" w:cs="宋体"/>
        </w:rPr>
        <w:t>Agent-B</w:t>
      </w:r>
      <w:r w:rsidRPr="0031091C">
        <w:rPr>
          <w:rFonts w:ascii="宋体" w:eastAsia="宋体" w:hAnsi="宋体" w:cs="宋体"/>
        </w:rPr>
        <w:t>在案例解读和论文框架指导方面获得了试用者的正面评价，但跨会话记忆能力的缺失是当前最突出的技术局限。</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对于</w:t>
      </w:r>
      <w:r w:rsidRPr="0031091C">
        <w:rPr>
          <w:rFonts w:ascii="宋体" w:eastAsia="宋体" w:hAnsi="宋体" w:cs="宋体"/>
        </w:rPr>
        <w:t>AI</w:t>
      </w:r>
      <w:r w:rsidRPr="0031091C">
        <w:rPr>
          <w:rFonts w:ascii="宋体" w:eastAsia="宋体" w:hAnsi="宋体" w:cs="宋体"/>
        </w:rPr>
        <w:t>赋能教育研究领域，本研究的核心启示在于：未来的教育</w:t>
      </w:r>
      <w:r w:rsidRPr="0031091C">
        <w:rPr>
          <w:rFonts w:ascii="宋体" w:eastAsia="宋体" w:hAnsi="宋体" w:cs="宋体"/>
        </w:rPr>
        <w:t>Agent</w:t>
      </w:r>
      <w:r w:rsidRPr="0031091C">
        <w:rPr>
          <w:rFonts w:ascii="宋体" w:eastAsia="宋体" w:hAnsi="宋体" w:cs="宋体"/>
        </w:rPr>
        <w:t>设计不应停留在</w:t>
      </w:r>
      <w:r w:rsidRPr="0031091C">
        <w:rPr>
          <w:rFonts w:ascii="宋体" w:eastAsia="宋体" w:hAnsi="宋体" w:cs="宋体"/>
        </w:rPr>
        <w:t>“</w:t>
      </w:r>
      <w:r w:rsidRPr="0031091C">
        <w:rPr>
          <w:rFonts w:ascii="宋体" w:eastAsia="宋体" w:hAnsi="宋体" w:cs="宋体"/>
        </w:rPr>
        <w:t>为教师减负</w:t>
      </w:r>
      <w:r w:rsidRPr="0031091C">
        <w:rPr>
          <w:rFonts w:ascii="宋体" w:eastAsia="宋体" w:hAnsi="宋体" w:cs="宋体"/>
        </w:rPr>
        <w:t>”</w:t>
      </w:r>
      <w:r w:rsidRPr="0031091C">
        <w:rPr>
          <w:rFonts w:ascii="宋体" w:eastAsia="宋体" w:hAnsi="宋体" w:cs="宋体"/>
        </w:rPr>
        <w:t>或</w:t>
      </w:r>
      <w:r w:rsidRPr="0031091C">
        <w:rPr>
          <w:rFonts w:ascii="宋体" w:eastAsia="宋体" w:hAnsi="宋体" w:cs="宋体"/>
        </w:rPr>
        <w:t>“</w:t>
      </w:r>
      <w:r w:rsidRPr="0031091C">
        <w:rPr>
          <w:rFonts w:ascii="宋体" w:eastAsia="宋体" w:hAnsi="宋体" w:cs="宋体"/>
        </w:rPr>
        <w:t>给学生通用</w:t>
      </w:r>
      <w:r w:rsidRPr="0031091C">
        <w:rPr>
          <w:rFonts w:ascii="宋体" w:eastAsia="宋体" w:hAnsi="宋体" w:cs="宋体"/>
        </w:rPr>
        <w:t>AI</w:t>
      </w:r>
      <w:r w:rsidRPr="0031091C">
        <w:rPr>
          <w:rFonts w:ascii="宋体" w:eastAsia="宋体" w:hAnsi="宋体" w:cs="宋体"/>
        </w:rPr>
        <w:t>助手</w:t>
      </w:r>
      <w:r w:rsidRPr="0031091C">
        <w:rPr>
          <w:rFonts w:ascii="宋体" w:eastAsia="宋体" w:hAnsi="宋体" w:cs="宋体"/>
        </w:rPr>
        <w:t>”</w:t>
      </w:r>
      <w:r w:rsidRPr="0031091C">
        <w:rPr>
          <w:rFonts w:ascii="宋体" w:eastAsia="宋体" w:hAnsi="宋体" w:cs="宋体"/>
        </w:rPr>
        <w:t>的工具思维层面。学生需要的不是另一个</w:t>
      </w:r>
      <w:r w:rsidRPr="0031091C">
        <w:rPr>
          <w:rFonts w:ascii="宋体" w:eastAsia="宋体" w:hAnsi="宋体" w:cs="宋体"/>
        </w:rPr>
        <w:t>“</w:t>
      </w:r>
      <w:r w:rsidRPr="0031091C">
        <w:rPr>
          <w:rFonts w:ascii="宋体" w:eastAsia="宋体" w:hAnsi="宋体" w:cs="宋体"/>
        </w:rPr>
        <w:t>百科全书式的通用</w:t>
      </w:r>
      <w:r w:rsidRPr="0031091C">
        <w:rPr>
          <w:rFonts w:ascii="宋体" w:eastAsia="宋体" w:hAnsi="宋体" w:cs="宋体"/>
        </w:rPr>
        <w:t>AI”</w:t>
      </w:r>
      <w:r w:rsidRPr="0031091C">
        <w:rPr>
          <w:rFonts w:ascii="宋体" w:eastAsia="宋体" w:hAnsi="宋体" w:cs="宋体"/>
        </w:rPr>
        <w:t>，而是一组角色清晰、分工明确、有协作机制的学伴</w:t>
      </w:r>
      <w:r w:rsidRPr="0031091C">
        <w:rPr>
          <w:rFonts w:ascii="宋体" w:eastAsia="宋体" w:hAnsi="宋体" w:cs="宋体"/>
        </w:rPr>
        <w:t>Agent——</w:t>
      </w:r>
      <w:r w:rsidRPr="0031091C">
        <w:rPr>
          <w:rFonts w:ascii="宋体" w:eastAsia="宋体" w:hAnsi="宋体" w:cs="宋体"/>
        </w:rPr>
        <w:t>每个</w:t>
      </w:r>
      <w:r w:rsidRPr="0031091C">
        <w:rPr>
          <w:rFonts w:ascii="宋体" w:eastAsia="宋体" w:hAnsi="宋体" w:cs="宋体"/>
        </w:rPr>
        <w:t>Agent</w:t>
      </w:r>
      <w:r w:rsidRPr="0031091C">
        <w:rPr>
          <w:rFonts w:ascii="宋体" w:eastAsia="宋体" w:hAnsi="宋体" w:cs="宋体"/>
        </w:rPr>
        <w:t>有可知的能力边界，学生可以根据任务类型选择合适的</w:t>
      </w:r>
      <w:r w:rsidRPr="0031091C">
        <w:rPr>
          <w:rFonts w:ascii="宋体" w:eastAsia="宋体" w:hAnsi="宋体" w:cs="宋体"/>
        </w:rPr>
        <w:t>Agent</w:t>
      </w:r>
      <w:r w:rsidRPr="0031091C">
        <w:rPr>
          <w:rFonts w:ascii="宋体" w:eastAsia="宋体" w:hAnsi="宋体" w:cs="宋体"/>
        </w:rPr>
        <w:t>交互。</w:t>
      </w:r>
      <w:r w:rsidRPr="0031091C">
        <w:rPr>
          <w:rFonts w:ascii="宋体" w:eastAsia="宋体" w:hAnsi="宋体" w:cs="宋体"/>
        </w:rPr>
        <w:t>9-Agent</w:t>
      </w:r>
      <w:r w:rsidRPr="0031091C">
        <w:rPr>
          <w:rFonts w:ascii="宋体" w:eastAsia="宋体" w:hAnsi="宋体" w:cs="宋体"/>
        </w:rPr>
        <w:t>协同体系在当前技术水平下的进一步智能化迭代（跨会话记忆、主动性学习建议、多模态交互）、在不同工程课程中的迁移测试、以及更大规模的学生端使用数据的实证分析，是后续研究的关键方向。</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 </w:t>
      </w:r>
      <w:r w:rsidRPr="0031091C">
        <w:rPr>
          <w:rFonts w:ascii="宋体" w:eastAsia="宋体" w:hAnsi="宋体" w:cs="宋体"/>
        </w:rPr>
        <w:t>参考文献</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[1] HEVNER A R, MARCH S T, PARK J, et al. Design science in information systems research[J]. MIS Quarterly, 2004, 28(1): 75-105.</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[2] GREGOR S, HEVNER A R. Positioning and presenting design science research for maximum impact[J]. MIS Quarterly, 2013, 37(2): 337-355.</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[3] WOOLF B P. Building Intelligent Interactive Tutors: Student-Centered Strategies for Revolutionizing E-Learning[M]. Burlington: Morgan Kaufmann, 2009.</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[4] RUSSELL S, NORVIG P. Artificial Intelligence: A Modern Approach[M]. 4th ed. London: Pearson, 2021.</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[5] LUCKIN R, HOLMES W, GRIFFITHS M, et al. Intelligence Unleashed: An Argument for AI in Education[M]. London: Pearson, 2016.</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[6] KASNECI E, SESSLER K, KUCHEMANN S, et al. ChatGPT for Good? On Opportunities and Challenges of Large Language Models for Education[J]. Learning and Individual Differences, 2023, 103: 102274.</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[7] HOLMES W, TUOMI I. State of the Art and Practice in AI in Education[J]. European Journal of Education, 2022, 57(4): 542-570.</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[8] LO C K. What Is the Impact of ChatGPT on Education? A Rapid Review of the Literature[J]. Education Sciences, 2023, 13(4): 410.</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[9] MOLLICK E, MOLLICK L. Assigning AI: Seven Approaches for Students </w:t>
      </w:r>
      <w:r w:rsidRPr="0031091C">
        <w:rPr>
          <w:rFonts w:ascii="宋体" w:eastAsia="宋体" w:hAnsi="宋体" w:cs="宋体"/>
        </w:rPr>
        <w:lastRenderedPageBreak/>
        <w:t>with Prompts[J/OL]. SSRN, 2023.</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[10] ZHAI X. ChatGPT User Experience: Implications for Education[J/OL]. SSRN, 2022.</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[11] </w:t>
      </w:r>
      <w:r w:rsidRPr="0031091C">
        <w:rPr>
          <w:rFonts w:ascii="宋体" w:eastAsia="宋体" w:hAnsi="宋体" w:cs="宋体"/>
        </w:rPr>
        <w:t>教育部</w:t>
      </w:r>
      <w:r w:rsidRPr="0031091C">
        <w:rPr>
          <w:rFonts w:ascii="宋体" w:eastAsia="宋体" w:hAnsi="宋体" w:cs="宋体"/>
        </w:rPr>
        <w:t xml:space="preserve">. </w:t>
      </w:r>
      <w:r w:rsidRPr="0031091C">
        <w:rPr>
          <w:rFonts w:ascii="宋体" w:eastAsia="宋体" w:hAnsi="宋体" w:cs="宋体"/>
        </w:rPr>
        <w:t>教育信息化</w:t>
      </w:r>
      <w:r w:rsidRPr="0031091C">
        <w:rPr>
          <w:rFonts w:ascii="宋体" w:eastAsia="宋体" w:hAnsi="宋体" w:cs="宋体"/>
        </w:rPr>
        <w:t>2.0</w:t>
      </w:r>
      <w:r w:rsidRPr="0031091C">
        <w:rPr>
          <w:rFonts w:ascii="宋体" w:eastAsia="宋体" w:hAnsi="宋体" w:cs="宋体"/>
        </w:rPr>
        <w:t>行动计划</w:t>
      </w:r>
      <w:r w:rsidRPr="0031091C">
        <w:rPr>
          <w:rFonts w:ascii="宋体" w:eastAsia="宋体" w:hAnsi="宋体" w:cs="宋体"/>
        </w:rPr>
        <w:t>[Z]. 2018.</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[12] </w:t>
      </w:r>
      <w:r w:rsidRPr="0031091C">
        <w:rPr>
          <w:rFonts w:ascii="宋体" w:eastAsia="宋体" w:hAnsi="宋体" w:cs="宋体"/>
        </w:rPr>
        <w:t>教育部</w:t>
      </w:r>
      <w:r w:rsidRPr="0031091C">
        <w:rPr>
          <w:rFonts w:ascii="宋体" w:eastAsia="宋体" w:hAnsi="宋体" w:cs="宋体"/>
        </w:rPr>
        <w:t xml:space="preserve">. </w:t>
      </w:r>
      <w:r w:rsidRPr="0031091C">
        <w:rPr>
          <w:rFonts w:ascii="宋体" w:eastAsia="宋体" w:hAnsi="宋体" w:cs="宋体"/>
        </w:rPr>
        <w:t>关于推进教育新型基础设施建设构建高质量教育支撑体系的指导意见</w:t>
      </w:r>
      <w:r w:rsidRPr="0031091C">
        <w:rPr>
          <w:rFonts w:ascii="宋体" w:eastAsia="宋体" w:hAnsi="宋体" w:cs="宋体"/>
        </w:rPr>
        <w:t>[Z]. 2021.</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[13] </w:t>
      </w:r>
      <w:r w:rsidRPr="0031091C">
        <w:rPr>
          <w:rFonts w:ascii="宋体" w:eastAsia="宋体" w:hAnsi="宋体" w:cs="宋体"/>
        </w:rPr>
        <w:t>祝智庭</w:t>
      </w:r>
      <w:r w:rsidRPr="0031091C">
        <w:rPr>
          <w:rFonts w:ascii="宋体" w:eastAsia="宋体" w:hAnsi="宋体" w:cs="宋体"/>
        </w:rPr>
        <w:t xml:space="preserve">, </w:t>
      </w:r>
      <w:r w:rsidRPr="0031091C">
        <w:rPr>
          <w:rFonts w:ascii="宋体" w:eastAsia="宋体" w:hAnsi="宋体" w:cs="宋体"/>
        </w:rPr>
        <w:t>胡姣</w:t>
      </w:r>
      <w:r w:rsidRPr="0031091C">
        <w:rPr>
          <w:rFonts w:ascii="宋体" w:eastAsia="宋体" w:hAnsi="宋体" w:cs="宋体"/>
        </w:rPr>
        <w:t xml:space="preserve">. </w:t>
      </w:r>
      <w:r w:rsidRPr="0031091C">
        <w:rPr>
          <w:rFonts w:ascii="宋体" w:eastAsia="宋体" w:hAnsi="宋体" w:cs="宋体"/>
        </w:rPr>
        <w:t>教育数字化转型的本质探析与研究展望</w:t>
      </w:r>
      <w:r w:rsidRPr="0031091C">
        <w:rPr>
          <w:rFonts w:ascii="宋体" w:eastAsia="宋体" w:hAnsi="宋体" w:cs="宋体"/>
        </w:rPr>
        <w:t xml:space="preserve">[J]. </w:t>
      </w:r>
      <w:r w:rsidRPr="0031091C">
        <w:rPr>
          <w:rFonts w:ascii="宋体" w:eastAsia="宋体" w:hAnsi="宋体" w:cs="宋体"/>
        </w:rPr>
        <w:t>中国电化教育</w:t>
      </w:r>
      <w:r w:rsidRPr="0031091C">
        <w:rPr>
          <w:rFonts w:ascii="宋体" w:eastAsia="宋体" w:hAnsi="宋体" w:cs="宋体"/>
        </w:rPr>
        <w:t>, 2022(4): 1-8.</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[14] </w:t>
      </w:r>
      <w:r w:rsidRPr="0031091C">
        <w:rPr>
          <w:rFonts w:ascii="宋体" w:eastAsia="宋体" w:hAnsi="宋体" w:cs="宋体"/>
        </w:rPr>
        <w:t>吴飞</w:t>
      </w:r>
      <w:r w:rsidRPr="0031091C">
        <w:rPr>
          <w:rFonts w:ascii="宋体" w:eastAsia="宋体" w:hAnsi="宋体" w:cs="宋体"/>
        </w:rPr>
        <w:t xml:space="preserve">, </w:t>
      </w:r>
      <w:r w:rsidRPr="0031091C">
        <w:rPr>
          <w:rFonts w:ascii="宋体" w:eastAsia="宋体" w:hAnsi="宋体" w:cs="宋体"/>
        </w:rPr>
        <w:t>杨洋</w:t>
      </w:r>
      <w:r w:rsidRPr="0031091C">
        <w:rPr>
          <w:rFonts w:ascii="宋体" w:eastAsia="宋体" w:hAnsi="宋体" w:cs="宋体"/>
        </w:rPr>
        <w:t xml:space="preserve">, </w:t>
      </w:r>
      <w:r w:rsidRPr="0031091C">
        <w:rPr>
          <w:rFonts w:ascii="宋体" w:eastAsia="宋体" w:hAnsi="宋体" w:cs="宋体"/>
        </w:rPr>
        <w:t>何晓飞</w:t>
      </w:r>
      <w:r w:rsidRPr="0031091C">
        <w:rPr>
          <w:rFonts w:ascii="宋体" w:eastAsia="宋体" w:hAnsi="宋体" w:cs="宋体"/>
        </w:rPr>
        <w:t xml:space="preserve">. </w:t>
      </w:r>
      <w:r w:rsidRPr="0031091C">
        <w:rPr>
          <w:rFonts w:ascii="宋体" w:eastAsia="宋体" w:hAnsi="宋体" w:cs="宋体"/>
        </w:rPr>
        <w:t>大语言模型在教育中的应用与反思</w:t>
      </w:r>
      <w:r w:rsidRPr="0031091C">
        <w:rPr>
          <w:rFonts w:ascii="宋体" w:eastAsia="宋体" w:hAnsi="宋体" w:cs="宋体"/>
        </w:rPr>
        <w:t xml:space="preserve">[J]. </w:t>
      </w:r>
      <w:r w:rsidRPr="0031091C">
        <w:rPr>
          <w:rFonts w:ascii="宋体" w:eastAsia="宋体" w:hAnsi="宋体" w:cs="宋体"/>
        </w:rPr>
        <w:t>开放教育研究</w:t>
      </w:r>
      <w:r w:rsidRPr="0031091C">
        <w:rPr>
          <w:rFonts w:ascii="宋体" w:eastAsia="宋体" w:hAnsi="宋体" w:cs="宋体"/>
        </w:rPr>
        <w:t>, 2024, 30(1): 29-38.</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[15] </w:t>
      </w:r>
      <w:r w:rsidRPr="0031091C">
        <w:rPr>
          <w:rFonts w:ascii="宋体" w:eastAsia="宋体" w:hAnsi="宋体" w:cs="宋体"/>
        </w:rPr>
        <w:t>余胜泉</w:t>
      </w:r>
      <w:r w:rsidRPr="0031091C">
        <w:rPr>
          <w:rFonts w:ascii="宋体" w:eastAsia="宋体" w:hAnsi="宋体" w:cs="宋体"/>
        </w:rPr>
        <w:t xml:space="preserve">. </w:t>
      </w:r>
      <w:r w:rsidRPr="0031091C">
        <w:rPr>
          <w:rFonts w:ascii="宋体" w:eastAsia="宋体" w:hAnsi="宋体" w:cs="宋体"/>
        </w:rPr>
        <w:t>人工智能赋能教育变革：技术框架与未来趋势</w:t>
      </w:r>
      <w:r w:rsidRPr="0031091C">
        <w:rPr>
          <w:rFonts w:ascii="宋体" w:eastAsia="宋体" w:hAnsi="宋体" w:cs="宋体"/>
        </w:rPr>
        <w:t xml:space="preserve">[J]. </w:t>
      </w:r>
      <w:r w:rsidRPr="0031091C">
        <w:rPr>
          <w:rFonts w:ascii="宋体" w:eastAsia="宋体" w:hAnsi="宋体" w:cs="宋体"/>
        </w:rPr>
        <w:t>电化教育研究</w:t>
      </w:r>
      <w:r w:rsidRPr="0031091C">
        <w:rPr>
          <w:rFonts w:ascii="宋体" w:eastAsia="宋体" w:hAnsi="宋体" w:cs="宋体"/>
        </w:rPr>
        <w:t>, 2023, 44(5): 5-13.</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[16] </w:t>
      </w:r>
      <w:r w:rsidRPr="0031091C">
        <w:rPr>
          <w:rFonts w:ascii="宋体" w:eastAsia="宋体" w:hAnsi="宋体" w:cs="宋体"/>
        </w:rPr>
        <w:t>黄荣怀</w:t>
      </w:r>
      <w:r w:rsidRPr="0031091C">
        <w:rPr>
          <w:rFonts w:ascii="宋体" w:eastAsia="宋体" w:hAnsi="宋体" w:cs="宋体"/>
        </w:rPr>
        <w:t xml:space="preserve">, </w:t>
      </w:r>
      <w:r w:rsidRPr="0031091C">
        <w:rPr>
          <w:rFonts w:ascii="宋体" w:eastAsia="宋体" w:hAnsi="宋体" w:cs="宋体"/>
        </w:rPr>
        <w:t>刘德建</w:t>
      </w:r>
      <w:r w:rsidRPr="0031091C">
        <w:rPr>
          <w:rFonts w:ascii="宋体" w:eastAsia="宋体" w:hAnsi="宋体" w:cs="宋体"/>
        </w:rPr>
        <w:t xml:space="preserve">, </w:t>
      </w:r>
      <w:r w:rsidRPr="0031091C">
        <w:rPr>
          <w:rFonts w:ascii="宋体" w:eastAsia="宋体" w:hAnsi="宋体" w:cs="宋体"/>
        </w:rPr>
        <w:t>刘晓琳</w:t>
      </w:r>
      <w:r w:rsidRPr="0031091C">
        <w:rPr>
          <w:rFonts w:ascii="宋体" w:eastAsia="宋体" w:hAnsi="宋体" w:cs="宋体"/>
        </w:rPr>
        <w:t xml:space="preserve">, </w:t>
      </w:r>
      <w:r w:rsidRPr="0031091C">
        <w:rPr>
          <w:rFonts w:ascii="宋体" w:eastAsia="宋体" w:hAnsi="宋体" w:cs="宋体"/>
        </w:rPr>
        <w:t>等</w:t>
      </w:r>
      <w:r w:rsidRPr="0031091C">
        <w:rPr>
          <w:rFonts w:ascii="宋体" w:eastAsia="宋体" w:hAnsi="宋体" w:cs="宋体"/>
        </w:rPr>
        <w:t xml:space="preserve">. </w:t>
      </w:r>
      <w:r w:rsidRPr="0031091C">
        <w:rPr>
          <w:rFonts w:ascii="宋体" w:eastAsia="宋体" w:hAnsi="宋体" w:cs="宋体"/>
        </w:rPr>
        <w:t>人工智能在教育中的应用：机遇与挑战</w:t>
      </w:r>
      <w:r w:rsidRPr="0031091C">
        <w:rPr>
          <w:rFonts w:ascii="宋体" w:eastAsia="宋体" w:hAnsi="宋体" w:cs="宋体"/>
        </w:rPr>
        <w:t xml:space="preserve">[J]. </w:t>
      </w:r>
      <w:r w:rsidRPr="0031091C">
        <w:rPr>
          <w:rFonts w:ascii="宋体" w:eastAsia="宋体" w:hAnsi="宋体" w:cs="宋体"/>
        </w:rPr>
        <w:t>现代教育技术</w:t>
      </w:r>
      <w:r w:rsidRPr="0031091C">
        <w:rPr>
          <w:rFonts w:ascii="宋体" w:eastAsia="宋体" w:hAnsi="宋体" w:cs="宋体"/>
        </w:rPr>
        <w:t>, 2023, 33(6): 5-14.</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[17] </w:t>
      </w:r>
      <w:r w:rsidRPr="0031091C">
        <w:rPr>
          <w:rFonts w:ascii="宋体" w:eastAsia="宋体" w:hAnsi="宋体" w:cs="宋体"/>
        </w:rPr>
        <w:t>杨宗凯</w:t>
      </w:r>
      <w:r w:rsidRPr="0031091C">
        <w:rPr>
          <w:rFonts w:ascii="宋体" w:eastAsia="宋体" w:hAnsi="宋体" w:cs="宋体"/>
        </w:rPr>
        <w:t xml:space="preserve">. </w:t>
      </w:r>
      <w:r w:rsidRPr="0031091C">
        <w:rPr>
          <w:rFonts w:ascii="宋体" w:eastAsia="宋体" w:hAnsi="宋体" w:cs="宋体"/>
        </w:rPr>
        <w:t>以教育数字化引领教育现代化</w:t>
      </w:r>
      <w:r w:rsidRPr="0031091C">
        <w:rPr>
          <w:rFonts w:ascii="宋体" w:eastAsia="宋体" w:hAnsi="宋体" w:cs="宋体"/>
        </w:rPr>
        <w:t xml:space="preserve">[N]. </w:t>
      </w:r>
      <w:r w:rsidRPr="0031091C">
        <w:rPr>
          <w:rFonts w:ascii="宋体" w:eastAsia="宋体" w:hAnsi="宋体" w:cs="宋体"/>
        </w:rPr>
        <w:t>中国教育报</w:t>
      </w:r>
      <w:r w:rsidRPr="0031091C">
        <w:rPr>
          <w:rFonts w:ascii="宋体" w:eastAsia="宋体" w:hAnsi="宋体" w:cs="宋体"/>
        </w:rPr>
        <w:t>, 2022-04-07.</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[18] </w:t>
      </w:r>
      <w:r w:rsidRPr="0031091C">
        <w:rPr>
          <w:rFonts w:ascii="宋体" w:eastAsia="宋体" w:hAnsi="宋体" w:cs="宋体"/>
        </w:rPr>
        <w:t>刘三女牙</w:t>
      </w:r>
      <w:r w:rsidRPr="0031091C">
        <w:rPr>
          <w:rFonts w:ascii="宋体" w:eastAsia="宋体" w:hAnsi="宋体" w:cs="宋体"/>
        </w:rPr>
        <w:t xml:space="preserve">, </w:t>
      </w:r>
      <w:r w:rsidRPr="0031091C">
        <w:rPr>
          <w:rFonts w:ascii="宋体" w:eastAsia="宋体" w:hAnsi="宋体" w:cs="宋体"/>
        </w:rPr>
        <w:t>杨宗凯</w:t>
      </w:r>
      <w:r w:rsidRPr="0031091C">
        <w:rPr>
          <w:rFonts w:ascii="宋体" w:eastAsia="宋体" w:hAnsi="宋体" w:cs="宋体"/>
        </w:rPr>
        <w:t xml:space="preserve">, </w:t>
      </w:r>
      <w:r w:rsidRPr="0031091C">
        <w:rPr>
          <w:rFonts w:ascii="宋体" w:eastAsia="宋体" w:hAnsi="宋体" w:cs="宋体"/>
        </w:rPr>
        <w:t>李卿</w:t>
      </w:r>
      <w:r w:rsidRPr="0031091C">
        <w:rPr>
          <w:rFonts w:ascii="宋体" w:eastAsia="宋体" w:hAnsi="宋体" w:cs="宋体"/>
        </w:rPr>
        <w:t xml:space="preserve">. </w:t>
      </w:r>
      <w:r w:rsidRPr="0031091C">
        <w:rPr>
          <w:rFonts w:ascii="宋体" w:eastAsia="宋体" w:hAnsi="宋体" w:cs="宋体"/>
        </w:rPr>
        <w:t>人工智能赋能教育变革：观察与思考</w:t>
      </w:r>
      <w:r w:rsidRPr="0031091C">
        <w:rPr>
          <w:rFonts w:ascii="宋体" w:eastAsia="宋体" w:hAnsi="宋体" w:cs="宋体"/>
        </w:rPr>
        <w:t xml:space="preserve">[J]. </w:t>
      </w:r>
      <w:r w:rsidRPr="0031091C">
        <w:rPr>
          <w:rFonts w:ascii="宋体" w:eastAsia="宋体" w:hAnsi="宋体" w:cs="宋体"/>
        </w:rPr>
        <w:t>教育研究</w:t>
      </w:r>
      <w:r w:rsidRPr="0031091C">
        <w:rPr>
          <w:rFonts w:ascii="宋体" w:eastAsia="宋体" w:hAnsi="宋体" w:cs="宋体"/>
        </w:rPr>
        <w:t>, 2023, 44(7): 27-36.</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[19] </w:t>
      </w:r>
      <w:r w:rsidRPr="0031091C">
        <w:rPr>
          <w:rFonts w:ascii="宋体" w:eastAsia="宋体" w:hAnsi="宋体" w:cs="宋体"/>
        </w:rPr>
        <w:t>郑永和</w:t>
      </w:r>
      <w:r w:rsidRPr="0031091C">
        <w:rPr>
          <w:rFonts w:ascii="宋体" w:eastAsia="宋体" w:hAnsi="宋体" w:cs="宋体"/>
        </w:rPr>
        <w:t xml:space="preserve">, </w:t>
      </w:r>
      <w:r w:rsidRPr="0031091C">
        <w:rPr>
          <w:rFonts w:ascii="宋体" w:eastAsia="宋体" w:hAnsi="宋体" w:cs="宋体"/>
        </w:rPr>
        <w:t>王一岩</w:t>
      </w:r>
      <w:r w:rsidRPr="0031091C">
        <w:rPr>
          <w:rFonts w:ascii="宋体" w:eastAsia="宋体" w:hAnsi="宋体" w:cs="宋体"/>
        </w:rPr>
        <w:t xml:space="preserve">, </w:t>
      </w:r>
      <w:r w:rsidRPr="0031091C">
        <w:rPr>
          <w:rFonts w:ascii="宋体" w:eastAsia="宋体" w:hAnsi="宋体" w:cs="宋体"/>
        </w:rPr>
        <w:t>杨淑豪</w:t>
      </w:r>
      <w:r w:rsidRPr="0031091C">
        <w:rPr>
          <w:rFonts w:ascii="宋体" w:eastAsia="宋体" w:hAnsi="宋体" w:cs="宋体"/>
        </w:rPr>
        <w:t xml:space="preserve">. </w:t>
      </w:r>
      <w:r w:rsidRPr="0031091C">
        <w:rPr>
          <w:rFonts w:ascii="宋体" w:eastAsia="宋体" w:hAnsi="宋体" w:cs="宋体"/>
        </w:rPr>
        <w:t>智能时代的人机协同教学：发展脉络、核心议题与趋势展望</w:t>
      </w:r>
      <w:r w:rsidRPr="0031091C">
        <w:rPr>
          <w:rFonts w:ascii="宋体" w:eastAsia="宋体" w:hAnsi="宋体" w:cs="宋体"/>
        </w:rPr>
        <w:t xml:space="preserve">[J]. </w:t>
      </w:r>
      <w:r w:rsidRPr="0031091C">
        <w:rPr>
          <w:rFonts w:ascii="宋体" w:eastAsia="宋体" w:hAnsi="宋体" w:cs="宋体"/>
        </w:rPr>
        <w:t>现代教育技术</w:t>
      </w:r>
      <w:r w:rsidRPr="0031091C">
        <w:rPr>
          <w:rFonts w:ascii="宋体" w:eastAsia="宋体" w:hAnsi="宋体" w:cs="宋体"/>
        </w:rPr>
        <w:t>, 2024, 34(3): 15-23.</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 xml:space="preserve">[20] </w:t>
      </w:r>
      <w:r w:rsidRPr="0031091C">
        <w:rPr>
          <w:rFonts w:ascii="宋体" w:eastAsia="宋体" w:hAnsi="宋体" w:cs="宋体"/>
        </w:rPr>
        <w:t>钟秉林</w:t>
      </w:r>
      <w:r w:rsidRPr="0031091C">
        <w:rPr>
          <w:rFonts w:ascii="宋体" w:eastAsia="宋体" w:hAnsi="宋体" w:cs="宋体"/>
        </w:rPr>
        <w:t xml:space="preserve">, </w:t>
      </w:r>
      <w:r w:rsidRPr="0031091C">
        <w:rPr>
          <w:rFonts w:ascii="宋体" w:eastAsia="宋体" w:hAnsi="宋体" w:cs="宋体"/>
        </w:rPr>
        <w:t>尚俊杰</w:t>
      </w:r>
      <w:r w:rsidRPr="0031091C">
        <w:rPr>
          <w:rFonts w:ascii="宋体" w:eastAsia="宋体" w:hAnsi="宋体" w:cs="宋体"/>
        </w:rPr>
        <w:t xml:space="preserve">, </w:t>
      </w:r>
      <w:r w:rsidRPr="0031091C">
        <w:rPr>
          <w:rFonts w:ascii="宋体" w:eastAsia="宋体" w:hAnsi="宋体" w:cs="宋体"/>
        </w:rPr>
        <w:t>王建华</w:t>
      </w:r>
      <w:r w:rsidRPr="0031091C">
        <w:rPr>
          <w:rFonts w:ascii="宋体" w:eastAsia="宋体" w:hAnsi="宋体" w:cs="宋体"/>
        </w:rPr>
        <w:t xml:space="preserve">, </w:t>
      </w:r>
      <w:r w:rsidRPr="0031091C">
        <w:rPr>
          <w:rFonts w:ascii="宋体" w:eastAsia="宋体" w:hAnsi="宋体" w:cs="宋体"/>
        </w:rPr>
        <w:t>等</w:t>
      </w:r>
      <w:r w:rsidRPr="0031091C">
        <w:rPr>
          <w:rFonts w:ascii="宋体" w:eastAsia="宋体" w:hAnsi="宋体" w:cs="宋体"/>
        </w:rPr>
        <w:t>. ChatGPT</w:t>
      </w:r>
      <w:r w:rsidRPr="0031091C">
        <w:rPr>
          <w:rFonts w:ascii="宋体" w:eastAsia="宋体" w:hAnsi="宋体" w:cs="宋体"/>
        </w:rPr>
        <w:t>对教育的挑战与应对</w:t>
      </w:r>
      <w:r w:rsidRPr="0031091C">
        <w:rPr>
          <w:rFonts w:ascii="宋体" w:eastAsia="宋体" w:hAnsi="宋体" w:cs="宋体"/>
        </w:rPr>
        <w:t xml:space="preserve">[J]. </w:t>
      </w:r>
      <w:r w:rsidRPr="0031091C">
        <w:rPr>
          <w:rFonts w:ascii="宋体" w:eastAsia="宋体" w:hAnsi="宋体" w:cs="宋体"/>
        </w:rPr>
        <w:t>重庆高教研究</w:t>
      </w:r>
      <w:r w:rsidRPr="0031091C">
        <w:rPr>
          <w:rFonts w:ascii="宋体" w:eastAsia="宋体" w:hAnsi="宋体" w:cs="宋体"/>
        </w:rPr>
        <w:t>, 2023, 11(2): 3-10.</w:t>
      </w:r>
    </w:p>
    <w:p w:rsidR="00977C0C" w:rsidRPr="0031091C" w:rsidRDefault="00977C0C" w:rsidP="0031091C">
      <w:pPr>
        <w:pStyle w:val="a3"/>
        <w:rPr>
          <w:rFonts w:ascii="宋体" w:eastAsia="宋体" w:hAnsi="宋体" w:cs="宋体"/>
        </w:rPr>
      </w:pPr>
    </w:p>
    <w:p w:rsidR="00977C0C" w:rsidRPr="0031091C" w:rsidRDefault="00977C0C" w:rsidP="0031091C">
      <w:pPr>
        <w:pStyle w:val="a3"/>
        <w:rPr>
          <w:rFonts w:ascii="宋体" w:eastAsia="宋体" w:hAnsi="宋体" w:cs="宋体"/>
        </w:rPr>
      </w:pPr>
      <w:r w:rsidRPr="0031091C">
        <w:rPr>
          <w:rFonts w:ascii="宋体" w:eastAsia="宋体" w:hAnsi="宋体" w:cs="宋体"/>
        </w:rPr>
        <w:t>[21] CHAN T W, BASKIN A B. Studying with the prince: The computer as a learning companion[C]//Proceedings of the International Conference on Intelligent Tutoring Systems. Montreal, 1988: 194-200.</w:t>
      </w:r>
    </w:p>
    <w:p w:rsidR="00977C0C" w:rsidRPr="0031091C" w:rsidRDefault="00977C0C" w:rsidP="0031091C">
      <w:pPr>
        <w:pStyle w:val="a3"/>
        <w:rPr>
          <w:rFonts w:ascii="宋体" w:eastAsia="宋体" w:hAnsi="宋体" w:cs="宋体"/>
        </w:rPr>
      </w:pPr>
    </w:p>
    <w:p w:rsidR="0031091C" w:rsidRDefault="00977C0C" w:rsidP="0031091C">
      <w:pPr>
        <w:pStyle w:val="a3"/>
        <w:rPr>
          <w:rFonts w:ascii="宋体" w:eastAsia="宋体" w:hAnsi="宋体" w:cs="宋体" w:hint="eastAsia"/>
        </w:rPr>
      </w:pPr>
      <w:r w:rsidRPr="0031091C">
        <w:rPr>
          <w:rFonts w:ascii="宋体" w:eastAsia="宋体" w:hAnsi="宋体" w:cs="宋体"/>
        </w:rPr>
        <w:t>[22] CHOU C Y, CHAN T W, LIN C J. Redefining the learning companion: The past, present, and future of educational agents[J]. Computers &amp; Education, 2003, 40(3): 255-269.</w:t>
      </w:r>
    </w:p>
    <w:sectPr w:rsidR="0031091C" w:rsidSect="008A580A">
      <w:pgSz w:w="11906" w:h="16838"/>
      <w:pgMar w:top="1440" w:right="2077" w:bottom="1440" w:left="2077" w:header="851" w:footer="992" w:gutter="0"/>
      <w:cols w:num="2" w:space="40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7C0C" w:rsidRDefault="00977C0C" w:rsidP="008A580A">
      <w:pPr>
        <w:spacing w:after="0" w:line="240" w:lineRule="auto"/>
        <w:rPr>
          <w:rFonts w:hint="eastAsia"/>
        </w:rPr>
      </w:pPr>
      <w:r>
        <w:separator/>
      </w:r>
    </w:p>
  </w:endnote>
  <w:endnote w:type="continuationSeparator" w:id="0">
    <w:p w:rsidR="00977C0C" w:rsidRDefault="00977C0C" w:rsidP="008A580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7C0C" w:rsidRDefault="00977C0C" w:rsidP="008A580A">
      <w:pPr>
        <w:spacing w:after="0" w:line="240" w:lineRule="auto"/>
        <w:rPr>
          <w:rFonts w:hint="eastAsia"/>
        </w:rPr>
      </w:pPr>
      <w:r>
        <w:separator/>
      </w:r>
    </w:p>
  </w:footnote>
  <w:footnote w:type="continuationSeparator" w:id="0">
    <w:p w:rsidR="00977C0C" w:rsidRDefault="00977C0C" w:rsidP="008A580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1D"/>
    <w:rsid w:val="0031091C"/>
    <w:rsid w:val="00590EE7"/>
    <w:rsid w:val="008A580A"/>
    <w:rsid w:val="008D549F"/>
    <w:rsid w:val="009142FF"/>
    <w:rsid w:val="00977C0C"/>
    <w:rsid w:val="00FE4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9DD0B87-B5E4-4C57-BA80-A9B48A17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31091C"/>
    <w:rPr>
      <w:rFonts w:asciiTheme="minorEastAsia" w:hAnsi="Courier New" w:cs="Courier New"/>
    </w:rPr>
  </w:style>
  <w:style w:type="character" w:customStyle="1" w:styleId="a4">
    <w:name w:val="纯文本 字符"/>
    <w:basedOn w:val="a0"/>
    <w:link w:val="a3"/>
    <w:uiPriority w:val="99"/>
    <w:rsid w:val="0031091C"/>
    <w:rPr>
      <w:rFonts w:asciiTheme="minorEastAsia" w:hAnsi="Courier New" w:cs="Courier New"/>
    </w:rPr>
  </w:style>
  <w:style w:type="paragraph" w:styleId="a5">
    <w:name w:val="header"/>
    <w:basedOn w:val="a"/>
    <w:link w:val="a6"/>
    <w:uiPriority w:val="99"/>
    <w:unhideWhenUsed/>
    <w:rsid w:val="008A580A"/>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8A580A"/>
    <w:rPr>
      <w:sz w:val="18"/>
      <w:szCs w:val="18"/>
    </w:rPr>
  </w:style>
  <w:style w:type="paragraph" w:styleId="a7">
    <w:name w:val="footer"/>
    <w:basedOn w:val="a"/>
    <w:link w:val="a8"/>
    <w:uiPriority w:val="99"/>
    <w:unhideWhenUsed/>
    <w:rsid w:val="008A580A"/>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8A580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5947</Words>
  <Characters>9278</Characters>
  <Application>Microsoft Office Word</Application>
  <DocSecurity>0</DocSecurity>
  <Lines>331</Lines>
  <Paragraphs>129</Paragraphs>
  <ScaleCrop>false</ScaleCrop>
  <Company/>
  <LinksUpToDate>false</LinksUpToDate>
  <CharactersWithSpaces>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呼昂 老</dc:creator>
  <cp:keywords/>
  <dc:description/>
  <cp:lastModifiedBy>呼昂 老</cp:lastModifiedBy>
  <cp:revision>2</cp:revision>
  <dcterms:created xsi:type="dcterms:W3CDTF">2026-05-30T09:50:00Z</dcterms:created>
  <dcterms:modified xsi:type="dcterms:W3CDTF">2026-05-30T09:50:00Z</dcterms:modified>
</cp:coreProperties>
</file>