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毕业设计说明书写作/设计大纲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环境工程专业固废浏览页——小说-教学法映射可视化的设计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3,000-5,000 字 + 源代码附册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HTML + CSS Grid + JavaScript（筛选/弹窗） + i18n.js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独立构建小说-周次-错配三维映射数据模型、独立实现Grid布局+筛选交互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项目背景与需求分析（小说体系与课程体系的映射需求、用户场景）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方案设计（三维映射数据模型、矩阵布局设计、交互流程）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技术实现（HTML结构、CSS Grid矩阵、JS筛选/弹窗交互、i18n多语种）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测试与优化（矩阵准确性、交互响应速度、语种切换）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总结与展望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