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8A" w:rsidRDefault="004C29EF">
      <w:r>
        <w:rPr>
          <w:rFonts w:hint="eastAsia"/>
        </w:rPr>
        <w:t>HW4</w:t>
      </w:r>
      <w:r w:rsidR="004E4762">
        <w:rPr>
          <w:rFonts w:hint="eastAsia"/>
        </w:rPr>
        <w:t xml:space="preserve">: Give the </w:t>
      </w:r>
      <w:r w:rsidR="004E4762" w:rsidRPr="004E4762">
        <w:t>reachability graph</w:t>
      </w:r>
      <w:r w:rsidR="004E4762">
        <w:rPr>
          <w:rFonts w:hint="eastAsia"/>
        </w:rPr>
        <w:t xml:space="preserve"> for Figure 4.6.</w:t>
      </w:r>
    </w:p>
    <w:p w:rsidR="004E4762" w:rsidRDefault="004E4762">
      <w:r w:rsidRPr="004E4762">
        <w:rPr>
          <w:noProof/>
        </w:rPr>
        <w:drawing>
          <wp:inline distT="0" distB="0" distL="0" distR="0" wp14:anchorId="022B23CB" wp14:editId="4C08CE47">
            <wp:extent cx="4638675" cy="3552825"/>
            <wp:effectExtent l="0" t="0" r="9525" b="9525"/>
            <wp:docPr id="194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48" cy="35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95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C29EF"/>
    <w:rsid w:val="004D3195"/>
    <w:rsid w:val="004E3CF8"/>
    <w:rsid w:val="004E4762"/>
    <w:rsid w:val="00511EC3"/>
    <w:rsid w:val="005216CF"/>
    <w:rsid w:val="0057632F"/>
    <w:rsid w:val="005934CF"/>
    <w:rsid w:val="005B1175"/>
    <w:rsid w:val="005C1DDA"/>
    <w:rsid w:val="005D7F43"/>
    <w:rsid w:val="006979E4"/>
    <w:rsid w:val="0071000D"/>
    <w:rsid w:val="00790E9E"/>
    <w:rsid w:val="007C6A3B"/>
    <w:rsid w:val="008B2644"/>
    <w:rsid w:val="008F14A5"/>
    <w:rsid w:val="009021D1"/>
    <w:rsid w:val="00A00148"/>
    <w:rsid w:val="00AB38DC"/>
    <w:rsid w:val="00AE31D1"/>
    <w:rsid w:val="00B54EA3"/>
    <w:rsid w:val="00BD6DD5"/>
    <w:rsid w:val="00C42150"/>
    <w:rsid w:val="00C849B2"/>
    <w:rsid w:val="00CA1D03"/>
    <w:rsid w:val="00CC2BA4"/>
    <w:rsid w:val="00D87E8A"/>
    <w:rsid w:val="00ED6DE6"/>
    <w:rsid w:val="00F31CF5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7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sysu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3</cp:revision>
  <dcterms:created xsi:type="dcterms:W3CDTF">2013-03-24T09:28:00Z</dcterms:created>
  <dcterms:modified xsi:type="dcterms:W3CDTF">2014-03-30T08:27:00Z</dcterms:modified>
</cp:coreProperties>
</file>