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437" w:rsidRDefault="00982FFF" w:rsidP="00982FFF">
      <w:pPr>
        <w:jc w:val="center"/>
        <w:rPr>
          <w:sz w:val="36"/>
          <w:szCs w:val="36"/>
        </w:rPr>
      </w:pPr>
      <w:r w:rsidRPr="00982FFF">
        <w:rPr>
          <w:rFonts w:hint="eastAsia"/>
          <w:sz w:val="36"/>
          <w:szCs w:val="36"/>
        </w:rPr>
        <w:t>Assignment</w:t>
      </w:r>
      <w:r w:rsidRPr="00982FFF">
        <w:rPr>
          <w:sz w:val="36"/>
          <w:szCs w:val="36"/>
        </w:rPr>
        <w:t xml:space="preserve"> </w:t>
      </w:r>
      <w:r w:rsidR="003D0223">
        <w:rPr>
          <w:sz w:val="36"/>
          <w:szCs w:val="36"/>
        </w:rPr>
        <w:t>2</w:t>
      </w:r>
      <w:bookmarkStart w:id="0" w:name="_GoBack"/>
      <w:bookmarkEnd w:id="0"/>
    </w:p>
    <w:p w:rsidR="000A78FC" w:rsidRPr="000A78FC" w:rsidRDefault="000A78FC" w:rsidP="000A78FC">
      <w:pPr>
        <w:jc w:val="right"/>
        <w:rPr>
          <w:rFonts w:hint="eastAsia"/>
          <w:sz w:val="24"/>
          <w:szCs w:val="24"/>
        </w:rPr>
      </w:pPr>
      <w:r w:rsidRPr="000A78FC">
        <w:rPr>
          <w:rFonts w:hint="eastAsia"/>
          <w:sz w:val="24"/>
          <w:szCs w:val="24"/>
        </w:rPr>
        <w:t>1</w:t>
      </w:r>
      <w:r w:rsidRPr="000A78FC">
        <w:rPr>
          <w:sz w:val="24"/>
          <w:szCs w:val="24"/>
        </w:rPr>
        <w:t xml:space="preserve">6340305 </w:t>
      </w:r>
      <w:r w:rsidRPr="000A78FC">
        <w:rPr>
          <w:rFonts w:hint="eastAsia"/>
          <w:sz w:val="24"/>
          <w:szCs w:val="24"/>
        </w:rPr>
        <w:t>郑先淇</w:t>
      </w:r>
    </w:p>
    <w:p w:rsidR="00982FFF" w:rsidRPr="00B076D7" w:rsidRDefault="00982FFF" w:rsidP="00982FFF">
      <w:pPr>
        <w:jc w:val="left"/>
        <w:rPr>
          <w:b/>
          <w:sz w:val="28"/>
          <w:szCs w:val="28"/>
        </w:rPr>
      </w:pPr>
      <w:r w:rsidRPr="00B076D7">
        <w:rPr>
          <w:rFonts w:hint="eastAsia"/>
          <w:b/>
          <w:sz w:val="28"/>
          <w:szCs w:val="28"/>
        </w:rPr>
        <w:t>题目</w:t>
      </w:r>
    </w:p>
    <w:p w:rsidR="00982FFF" w:rsidRDefault="00F3271A" w:rsidP="00982FFF">
      <w:pPr>
        <w:ind w:firstLine="420"/>
        <w:jc w:val="left"/>
        <w:rPr>
          <w:sz w:val="24"/>
          <w:szCs w:val="24"/>
        </w:rPr>
      </w:pPr>
      <w:r w:rsidRPr="00F3271A">
        <w:rPr>
          <w:sz w:val="24"/>
          <w:szCs w:val="24"/>
        </w:rPr>
        <w:t>在敏捷宣言遵循的</w:t>
      </w:r>
      <w:r w:rsidRPr="00F3271A">
        <w:rPr>
          <w:sz w:val="24"/>
          <w:szCs w:val="24"/>
        </w:rPr>
        <w:t>12</w:t>
      </w:r>
      <w:r w:rsidRPr="00F3271A">
        <w:rPr>
          <w:sz w:val="24"/>
          <w:szCs w:val="24"/>
        </w:rPr>
        <w:t>条原则中挑选</w:t>
      </w:r>
      <w:r w:rsidRPr="00F3271A">
        <w:rPr>
          <w:sz w:val="24"/>
          <w:szCs w:val="24"/>
        </w:rPr>
        <w:t>1</w:t>
      </w:r>
      <w:r w:rsidRPr="00F3271A">
        <w:rPr>
          <w:sz w:val="24"/>
          <w:szCs w:val="24"/>
        </w:rPr>
        <w:t>条你感兴趣的原则进行风险评估。</w:t>
      </w:r>
    </w:p>
    <w:p w:rsidR="00982FFF" w:rsidRDefault="00982FFF" w:rsidP="00982FFF">
      <w:pPr>
        <w:jc w:val="left"/>
        <w:rPr>
          <w:b/>
          <w:sz w:val="24"/>
          <w:szCs w:val="24"/>
        </w:rPr>
      </w:pPr>
    </w:p>
    <w:p w:rsidR="009422A0" w:rsidRPr="00B076D7" w:rsidRDefault="00982FFF" w:rsidP="00F3271A">
      <w:pPr>
        <w:jc w:val="left"/>
        <w:rPr>
          <w:rFonts w:hint="eastAsia"/>
          <w:b/>
          <w:sz w:val="28"/>
          <w:szCs w:val="28"/>
        </w:rPr>
      </w:pPr>
      <w:r w:rsidRPr="00B076D7">
        <w:rPr>
          <w:rFonts w:hint="eastAsia"/>
          <w:b/>
          <w:sz w:val="28"/>
          <w:szCs w:val="28"/>
        </w:rPr>
        <w:t>解答</w:t>
      </w:r>
    </w:p>
    <w:p w:rsidR="00B076D7" w:rsidRDefault="00B076D7" w:rsidP="00E159A8">
      <w:pPr>
        <w:ind w:firstLine="420"/>
        <w:jc w:val="left"/>
        <w:rPr>
          <w:sz w:val="24"/>
          <w:szCs w:val="24"/>
        </w:rPr>
      </w:pPr>
      <w:r w:rsidRPr="00B076D7">
        <w:rPr>
          <w:rFonts w:hint="eastAsia"/>
          <w:b/>
          <w:sz w:val="24"/>
          <w:szCs w:val="24"/>
        </w:rPr>
        <w:t>原则</w:t>
      </w:r>
      <w:r w:rsidRPr="00B076D7">
        <w:rPr>
          <w:rFonts w:hint="eastAsia"/>
          <w:b/>
          <w:sz w:val="24"/>
          <w:szCs w:val="24"/>
        </w:rPr>
        <w:t>2</w:t>
      </w:r>
    </w:p>
    <w:p w:rsidR="00B076D7" w:rsidRDefault="00B076D7" w:rsidP="00B076D7">
      <w:pPr>
        <w:ind w:firstLine="420"/>
        <w:jc w:val="left"/>
        <w:rPr>
          <w:sz w:val="24"/>
          <w:szCs w:val="24"/>
        </w:rPr>
      </w:pPr>
      <w:r w:rsidRPr="00B076D7">
        <w:rPr>
          <w:sz w:val="24"/>
          <w:szCs w:val="24"/>
        </w:rPr>
        <w:t>欣然面对需求变化，即使在开发后期也一样。为了客户的竞争优势，敏捷过程掌控变化。</w:t>
      </w:r>
    </w:p>
    <w:p w:rsidR="00B076D7" w:rsidRDefault="00B076D7" w:rsidP="00F3271A">
      <w:pPr>
        <w:jc w:val="left"/>
        <w:rPr>
          <w:sz w:val="24"/>
          <w:szCs w:val="24"/>
        </w:rPr>
      </w:pPr>
    </w:p>
    <w:p w:rsidR="00B076D7" w:rsidRDefault="00B076D7" w:rsidP="00F3271A">
      <w:pPr>
        <w:jc w:val="left"/>
        <w:rPr>
          <w:b/>
          <w:sz w:val="24"/>
          <w:szCs w:val="24"/>
        </w:rPr>
      </w:pPr>
      <w:r>
        <w:rPr>
          <w:sz w:val="24"/>
          <w:szCs w:val="24"/>
        </w:rPr>
        <w:tab/>
      </w:r>
      <w:r w:rsidRPr="00B076D7">
        <w:rPr>
          <w:rFonts w:hint="eastAsia"/>
          <w:b/>
          <w:sz w:val="24"/>
          <w:szCs w:val="24"/>
        </w:rPr>
        <w:t>风险评估</w:t>
      </w:r>
    </w:p>
    <w:p w:rsidR="00B076D7" w:rsidRDefault="00B076D7" w:rsidP="00E159A8">
      <w:pPr>
        <w:pStyle w:val="ad"/>
        <w:numPr>
          <w:ilvl w:val="0"/>
          <w:numId w:val="1"/>
        </w:numPr>
        <w:ind w:firstLineChars="0"/>
        <w:jc w:val="left"/>
        <w:rPr>
          <w:sz w:val="24"/>
          <w:szCs w:val="24"/>
        </w:rPr>
      </w:pPr>
      <w:r w:rsidRPr="00E159A8">
        <w:rPr>
          <w:rFonts w:hint="eastAsia"/>
          <w:sz w:val="24"/>
          <w:szCs w:val="24"/>
        </w:rPr>
        <w:t>进度风险：原则</w:t>
      </w:r>
      <w:r w:rsidRPr="00E159A8">
        <w:rPr>
          <w:rFonts w:hint="eastAsia"/>
          <w:sz w:val="24"/>
          <w:szCs w:val="24"/>
        </w:rPr>
        <w:t>2</w:t>
      </w:r>
      <w:r w:rsidRPr="00E159A8">
        <w:rPr>
          <w:rFonts w:hint="eastAsia"/>
          <w:sz w:val="24"/>
          <w:szCs w:val="24"/>
        </w:rPr>
        <w:t>提出在开发后期也欣然接受需求变化。需求的变化可能导致大量的附加工作量，并将进一步地导致工程进度无法按照预期计划进行，有延误工期的风险。</w:t>
      </w:r>
    </w:p>
    <w:p w:rsidR="00E159A8" w:rsidRPr="00E159A8" w:rsidRDefault="00E159A8" w:rsidP="00E159A8">
      <w:pPr>
        <w:pStyle w:val="ad"/>
        <w:ind w:left="840" w:firstLineChars="0" w:firstLine="0"/>
        <w:jc w:val="left"/>
        <w:rPr>
          <w:rFonts w:hint="eastAsia"/>
          <w:sz w:val="24"/>
          <w:szCs w:val="24"/>
        </w:rPr>
      </w:pPr>
    </w:p>
    <w:p w:rsidR="00B076D7" w:rsidRDefault="00B076D7" w:rsidP="00E159A8">
      <w:pPr>
        <w:pStyle w:val="ad"/>
        <w:numPr>
          <w:ilvl w:val="0"/>
          <w:numId w:val="1"/>
        </w:numPr>
        <w:ind w:firstLineChars="0"/>
        <w:jc w:val="left"/>
        <w:rPr>
          <w:sz w:val="24"/>
          <w:szCs w:val="24"/>
        </w:rPr>
      </w:pPr>
      <w:r w:rsidRPr="00E159A8">
        <w:rPr>
          <w:rFonts w:hint="eastAsia"/>
          <w:sz w:val="24"/>
          <w:szCs w:val="24"/>
        </w:rPr>
        <w:t>预算风险：开发后期的需求变化意味着软件产品的设计有可能需要大幅度改变，甚至整个项目推倒重做，这样将会增加大量的人力物力，可能导致严重超出原先预算的现象</w:t>
      </w:r>
      <w:r w:rsidR="00E159A8">
        <w:rPr>
          <w:rFonts w:hint="eastAsia"/>
          <w:sz w:val="24"/>
          <w:szCs w:val="24"/>
        </w:rPr>
        <w:t>。</w:t>
      </w:r>
    </w:p>
    <w:p w:rsidR="00E159A8" w:rsidRPr="00E159A8" w:rsidRDefault="00E159A8" w:rsidP="00E159A8">
      <w:pPr>
        <w:jc w:val="left"/>
        <w:rPr>
          <w:rFonts w:hint="eastAsia"/>
          <w:sz w:val="24"/>
          <w:szCs w:val="24"/>
        </w:rPr>
      </w:pPr>
    </w:p>
    <w:p w:rsidR="00B076D7" w:rsidRDefault="00B076D7" w:rsidP="00E159A8">
      <w:pPr>
        <w:pStyle w:val="ad"/>
        <w:numPr>
          <w:ilvl w:val="0"/>
          <w:numId w:val="1"/>
        </w:numPr>
        <w:ind w:firstLineChars="0"/>
        <w:jc w:val="left"/>
        <w:rPr>
          <w:sz w:val="24"/>
          <w:szCs w:val="24"/>
        </w:rPr>
      </w:pPr>
      <w:r w:rsidRPr="00E159A8">
        <w:rPr>
          <w:rFonts w:hint="eastAsia"/>
          <w:sz w:val="24"/>
          <w:szCs w:val="24"/>
        </w:rPr>
        <w:t>管理能力</w:t>
      </w:r>
      <w:r w:rsidR="00E159A8" w:rsidRPr="00E159A8">
        <w:rPr>
          <w:rFonts w:hint="eastAsia"/>
          <w:sz w:val="24"/>
          <w:szCs w:val="24"/>
        </w:rPr>
        <w:t>风险：开发后期的需求变化可能导致软件开发的大换血，在这样的情况下管理阶层如何通过有效的管理组织办法，使得整个开发团队及时调整方向，将工作重心转移到新的工作内容上来，将是一个严峻的挑战。</w:t>
      </w:r>
    </w:p>
    <w:p w:rsidR="00E159A8" w:rsidRPr="00E159A8" w:rsidRDefault="00E159A8" w:rsidP="00E159A8">
      <w:pPr>
        <w:jc w:val="left"/>
        <w:rPr>
          <w:rFonts w:hint="eastAsia"/>
          <w:sz w:val="24"/>
          <w:szCs w:val="24"/>
        </w:rPr>
      </w:pPr>
    </w:p>
    <w:p w:rsidR="00E159A8" w:rsidRDefault="00E159A8" w:rsidP="00E159A8">
      <w:pPr>
        <w:pStyle w:val="ad"/>
        <w:numPr>
          <w:ilvl w:val="0"/>
          <w:numId w:val="1"/>
        </w:numPr>
        <w:ind w:firstLineChars="0"/>
        <w:jc w:val="left"/>
        <w:rPr>
          <w:sz w:val="24"/>
          <w:szCs w:val="24"/>
        </w:rPr>
      </w:pPr>
      <w:proofErr w:type="gramStart"/>
      <w:r w:rsidRPr="00E159A8">
        <w:rPr>
          <w:rFonts w:hint="eastAsia"/>
          <w:sz w:val="24"/>
          <w:szCs w:val="24"/>
        </w:rPr>
        <w:t>质量控制</w:t>
      </w:r>
      <w:proofErr w:type="gramEnd"/>
      <w:r w:rsidRPr="00E159A8">
        <w:rPr>
          <w:rFonts w:hint="eastAsia"/>
          <w:sz w:val="24"/>
          <w:szCs w:val="24"/>
        </w:rPr>
        <w:t>风险：开发后期的需求变化所带来的额外工作量可能导致进度严重落后于预期估计，在这样的情况下，为赶工期而加班加点完成的软件产品很难有质量的保障。</w:t>
      </w:r>
    </w:p>
    <w:p w:rsidR="00E159A8" w:rsidRPr="00E159A8" w:rsidRDefault="00E159A8" w:rsidP="00E159A8">
      <w:pPr>
        <w:jc w:val="left"/>
        <w:rPr>
          <w:rFonts w:hint="eastAsia"/>
          <w:sz w:val="24"/>
          <w:szCs w:val="24"/>
        </w:rPr>
      </w:pPr>
    </w:p>
    <w:p w:rsidR="00E159A8" w:rsidRPr="00E159A8" w:rsidRDefault="00E159A8" w:rsidP="00E159A8">
      <w:pPr>
        <w:pStyle w:val="ad"/>
        <w:numPr>
          <w:ilvl w:val="0"/>
          <w:numId w:val="1"/>
        </w:numPr>
        <w:ind w:firstLineChars="0"/>
        <w:jc w:val="left"/>
        <w:rPr>
          <w:rFonts w:hint="eastAsia"/>
          <w:sz w:val="24"/>
          <w:szCs w:val="24"/>
        </w:rPr>
      </w:pPr>
      <w:r w:rsidRPr="00E159A8">
        <w:rPr>
          <w:rFonts w:hint="eastAsia"/>
          <w:sz w:val="24"/>
          <w:szCs w:val="24"/>
        </w:rPr>
        <w:t>市场风险：开发后期的软件产品需求变化会导致软件产品的最终上市阶段落后于预期，这样有可能导致该产品错过最佳的上市时间或落后于竞争对手。</w:t>
      </w:r>
    </w:p>
    <w:p w:rsidR="00B076D7" w:rsidRPr="009422A0" w:rsidRDefault="00B076D7" w:rsidP="00F3271A">
      <w:pPr>
        <w:jc w:val="left"/>
        <w:rPr>
          <w:rFonts w:hint="eastAsia"/>
          <w:sz w:val="24"/>
          <w:szCs w:val="24"/>
        </w:rPr>
      </w:pPr>
      <w:r>
        <w:rPr>
          <w:sz w:val="24"/>
          <w:szCs w:val="24"/>
        </w:rPr>
        <w:tab/>
      </w:r>
    </w:p>
    <w:p w:rsidR="00982FFF" w:rsidRPr="00982FFF" w:rsidRDefault="00982FFF" w:rsidP="00982FFF">
      <w:pPr>
        <w:jc w:val="left"/>
        <w:rPr>
          <w:b/>
          <w:sz w:val="24"/>
          <w:szCs w:val="24"/>
        </w:rPr>
      </w:pPr>
      <w:r>
        <w:rPr>
          <w:b/>
          <w:sz w:val="24"/>
          <w:szCs w:val="24"/>
        </w:rPr>
        <w:tab/>
      </w:r>
    </w:p>
    <w:sectPr w:rsidR="00982FFF" w:rsidRPr="00982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13CD4"/>
    <w:multiLevelType w:val="hybridMultilevel"/>
    <w:tmpl w:val="3F76E3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FF"/>
    <w:rsid w:val="000013C6"/>
    <w:rsid w:val="000A78FC"/>
    <w:rsid w:val="003D0223"/>
    <w:rsid w:val="004F194E"/>
    <w:rsid w:val="008B474B"/>
    <w:rsid w:val="009422A0"/>
    <w:rsid w:val="00982FFF"/>
    <w:rsid w:val="00A71E07"/>
    <w:rsid w:val="00B076D7"/>
    <w:rsid w:val="00E159A8"/>
    <w:rsid w:val="00F3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6D75"/>
  <w15:chartTrackingRefBased/>
  <w15:docId w15:val="{D52ABCB4-36F3-45DE-9E02-DA0E7E5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3271A"/>
    <w:rPr>
      <w:rFonts w:ascii="黑体" w:eastAsia="黑体" w:hAnsi="黑体" w:hint="eastAsia"/>
      <w:b w:val="0"/>
      <w:bCs w:val="0"/>
      <w:i w:val="0"/>
      <w:iCs w:val="0"/>
      <w:color w:val="000000"/>
      <w:sz w:val="40"/>
      <w:szCs w:val="40"/>
    </w:rPr>
  </w:style>
  <w:style w:type="character" w:customStyle="1" w:styleId="fontstyle11">
    <w:name w:val="fontstyle11"/>
    <w:basedOn w:val="a0"/>
    <w:rsid w:val="00F3271A"/>
    <w:rPr>
      <w:rFonts w:ascii="Calibri" w:hAnsi="Calibri" w:cs="Calibri" w:hint="default"/>
      <w:b w:val="0"/>
      <w:bCs w:val="0"/>
      <w:i w:val="0"/>
      <w:iCs w:val="0"/>
      <w:color w:val="000000"/>
      <w:sz w:val="40"/>
      <w:szCs w:val="40"/>
    </w:rPr>
  </w:style>
  <w:style w:type="paragraph" w:styleId="a3">
    <w:name w:val="Title"/>
    <w:basedOn w:val="a"/>
    <w:next w:val="a"/>
    <w:link w:val="a4"/>
    <w:uiPriority w:val="10"/>
    <w:qFormat/>
    <w:rsid w:val="00B076D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076D7"/>
    <w:rPr>
      <w:rFonts w:asciiTheme="majorHAnsi" w:eastAsiaTheme="majorEastAsia" w:hAnsiTheme="majorHAnsi" w:cstheme="majorBidi"/>
      <w:b/>
      <w:bCs/>
      <w:sz w:val="32"/>
      <w:szCs w:val="32"/>
    </w:rPr>
  </w:style>
  <w:style w:type="paragraph" w:styleId="a5">
    <w:name w:val="Body Text"/>
    <w:basedOn w:val="a"/>
    <w:link w:val="a6"/>
    <w:uiPriority w:val="99"/>
    <w:unhideWhenUsed/>
    <w:rsid w:val="00B076D7"/>
    <w:pPr>
      <w:spacing w:after="120"/>
    </w:pPr>
  </w:style>
  <w:style w:type="character" w:customStyle="1" w:styleId="a6">
    <w:name w:val="正文文本 字符"/>
    <w:basedOn w:val="a0"/>
    <w:link w:val="a5"/>
    <w:uiPriority w:val="99"/>
    <w:rsid w:val="00B076D7"/>
  </w:style>
  <w:style w:type="paragraph" w:styleId="a7">
    <w:name w:val="Body Text Indent"/>
    <w:basedOn w:val="a"/>
    <w:link w:val="a8"/>
    <w:uiPriority w:val="99"/>
    <w:unhideWhenUsed/>
    <w:rsid w:val="00B076D7"/>
    <w:pPr>
      <w:spacing w:after="120"/>
      <w:ind w:leftChars="200" w:left="420"/>
    </w:pPr>
  </w:style>
  <w:style w:type="character" w:customStyle="1" w:styleId="a8">
    <w:name w:val="正文文本缩进 字符"/>
    <w:basedOn w:val="a0"/>
    <w:link w:val="a7"/>
    <w:uiPriority w:val="99"/>
    <w:rsid w:val="00B076D7"/>
  </w:style>
  <w:style w:type="paragraph" w:styleId="a9">
    <w:name w:val="Subtitle"/>
    <w:basedOn w:val="a"/>
    <w:next w:val="a"/>
    <w:link w:val="aa"/>
    <w:uiPriority w:val="11"/>
    <w:qFormat/>
    <w:rsid w:val="00B076D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B076D7"/>
    <w:rPr>
      <w:b/>
      <w:bCs/>
      <w:kern w:val="28"/>
      <w:sz w:val="32"/>
      <w:szCs w:val="32"/>
    </w:rPr>
  </w:style>
  <w:style w:type="paragraph" w:styleId="ab">
    <w:name w:val="Body Text First Indent"/>
    <w:basedOn w:val="a5"/>
    <w:link w:val="ac"/>
    <w:uiPriority w:val="99"/>
    <w:unhideWhenUsed/>
    <w:rsid w:val="00B076D7"/>
    <w:pPr>
      <w:ind w:firstLineChars="100" w:firstLine="420"/>
    </w:pPr>
  </w:style>
  <w:style w:type="character" w:customStyle="1" w:styleId="ac">
    <w:name w:val="正文文本首行缩进 字符"/>
    <w:basedOn w:val="a6"/>
    <w:link w:val="ab"/>
    <w:uiPriority w:val="99"/>
    <w:rsid w:val="00B076D7"/>
  </w:style>
  <w:style w:type="paragraph" w:styleId="ad">
    <w:name w:val="List Paragraph"/>
    <w:basedOn w:val="a"/>
    <w:uiPriority w:val="34"/>
    <w:qFormat/>
    <w:rsid w:val="00E15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77</Words>
  <Characters>440</Characters>
  <Application>Microsoft Office Word</Application>
  <DocSecurity>0</DocSecurity>
  <Lines>3</Lines>
  <Paragraphs>1</Paragraphs>
  <ScaleCrop>false</ScaleCrop>
  <Company>中山大学</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xianqi</dc:creator>
  <cp:keywords/>
  <dc:description/>
  <cp:lastModifiedBy>zheng xianqi</cp:lastModifiedBy>
  <cp:revision>5</cp:revision>
  <dcterms:created xsi:type="dcterms:W3CDTF">2019-03-18T07:03:00Z</dcterms:created>
  <dcterms:modified xsi:type="dcterms:W3CDTF">2019-03-22T00:52:00Z</dcterms:modified>
</cp:coreProperties>
</file>