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55" w:rsidRDefault="00086755" w:rsidP="00086755">
      <w:pPr>
        <w:rPr>
          <w:b/>
          <w:sz w:val="23"/>
          <w:szCs w:val="23"/>
        </w:rPr>
      </w:pPr>
      <w:bookmarkStart w:id="0" w:name="OLE_LINK6"/>
      <w:bookmarkStart w:id="1" w:name="OLE_LINK5"/>
      <w:bookmarkStart w:id="2" w:name="OLE_LINK10"/>
      <w:bookmarkStart w:id="3" w:name="OLE_LINK9"/>
      <w:r>
        <w:rPr>
          <w:rFonts w:hint="eastAsia"/>
          <w:b/>
        </w:rPr>
        <w:t>冰冻切片组织的制备</w:t>
      </w:r>
      <w:r>
        <w:rPr>
          <w:b/>
        </w:rPr>
        <w:t>:</w:t>
      </w:r>
    </w:p>
    <w:p w:rsidR="00086755" w:rsidRDefault="00086755" w:rsidP="00086755">
      <w:pPr>
        <w:rPr>
          <w:sz w:val="23"/>
          <w:szCs w:val="23"/>
        </w:rPr>
      </w:pPr>
      <w:r>
        <w:rPr>
          <w:rFonts w:hint="eastAsia"/>
          <w:b/>
          <w:sz w:val="23"/>
          <w:szCs w:val="23"/>
        </w:rPr>
        <w:t>固定</w:t>
      </w:r>
      <w:r>
        <w:rPr>
          <w:sz w:val="23"/>
          <w:szCs w:val="23"/>
        </w:rPr>
        <w:t xml:space="preserve"> </w:t>
      </w:r>
    </w:p>
    <w:p w:rsidR="00086755" w:rsidRDefault="00086755" w:rsidP="00086755">
      <w:pPr>
        <w:rPr>
          <w:sz w:val="23"/>
          <w:szCs w:val="23"/>
        </w:rPr>
      </w:pPr>
      <w:r>
        <w:rPr>
          <w:rFonts w:hint="eastAsia"/>
          <w:sz w:val="23"/>
          <w:szCs w:val="23"/>
        </w:rPr>
        <w:t>将组织置于</w:t>
      </w:r>
      <w:r>
        <w:rPr>
          <w:sz w:val="23"/>
          <w:szCs w:val="23"/>
        </w:rPr>
        <w:t>4%</w:t>
      </w:r>
      <w:r>
        <w:rPr>
          <w:rFonts w:hint="eastAsia"/>
          <w:sz w:val="23"/>
          <w:szCs w:val="23"/>
        </w:rPr>
        <w:t>多聚甲醛固定液中，</w:t>
      </w:r>
      <w:r>
        <w:rPr>
          <w:sz w:val="23"/>
          <w:szCs w:val="23"/>
        </w:rPr>
        <w:t>4</w:t>
      </w:r>
      <w:r>
        <w:rPr>
          <w:rFonts w:hint="eastAsia"/>
          <w:sz w:val="23"/>
          <w:szCs w:val="23"/>
        </w:rPr>
        <w:t>℃摇床过夜。</w:t>
      </w:r>
    </w:p>
    <w:p w:rsidR="00086755" w:rsidRDefault="00086755" w:rsidP="00086755">
      <w:pPr>
        <w:rPr>
          <w:sz w:val="23"/>
          <w:szCs w:val="23"/>
        </w:rPr>
      </w:pPr>
    </w:p>
    <w:p w:rsidR="00086755" w:rsidRDefault="00086755" w:rsidP="00086755">
      <w:pPr>
        <w:rPr>
          <w:sz w:val="23"/>
          <w:szCs w:val="23"/>
        </w:rPr>
      </w:pPr>
      <w:r>
        <w:rPr>
          <w:rFonts w:hint="eastAsia"/>
          <w:b/>
          <w:sz w:val="23"/>
          <w:szCs w:val="23"/>
        </w:rPr>
        <w:t>漂洗</w:t>
      </w:r>
      <w:r>
        <w:rPr>
          <w:sz w:val="23"/>
          <w:szCs w:val="23"/>
        </w:rPr>
        <w:t xml:space="preserve"> </w:t>
      </w:r>
    </w:p>
    <w:p w:rsidR="00086755" w:rsidRDefault="00086755" w:rsidP="00086755">
      <w:pPr>
        <w:rPr>
          <w:sz w:val="23"/>
          <w:szCs w:val="23"/>
        </w:rPr>
      </w:pPr>
      <w:r>
        <w:rPr>
          <w:rFonts w:hint="eastAsia"/>
          <w:sz w:val="23"/>
          <w:szCs w:val="23"/>
        </w:rPr>
        <w:t>将固定后的标本用</w:t>
      </w:r>
      <w:r>
        <w:rPr>
          <w:sz w:val="23"/>
          <w:szCs w:val="23"/>
        </w:rPr>
        <w:t>1X PBS</w:t>
      </w:r>
      <w:r>
        <w:rPr>
          <w:rFonts w:hint="eastAsia"/>
          <w:sz w:val="23"/>
          <w:szCs w:val="23"/>
        </w:rPr>
        <w:t>漂洗三次，每次</w:t>
      </w:r>
      <w:r>
        <w:rPr>
          <w:sz w:val="23"/>
          <w:szCs w:val="23"/>
        </w:rPr>
        <w:t>15</w:t>
      </w:r>
      <w:r>
        <w:rPr>
          <w:rFonts w:hint="eastAsia"/>
          <w:sz w:val="23"/>
          <w:szCs w:val="23"/>
        </w:rPr>
        <w:t>分钟。</w:t>
      </w:r>
    </w:p>
    <w:p w:rsidR="00086755" w:rsidRDefault="00086755" w:rsidP="00086755">
      <w:pPr>
        <w:rPr>
          <w:sz w:val="23"/>
          <w:szCs w:val="23"/>
        </w:rPr>
      </w:pPr>
    </w:p>
    <w:p w:rsidR="00086755" w:rsidRDefault="00086755" w:rsidP="00086755">
      <w:pPr>
        <w:rPr>
          <w:sz w:val="23"/>
          <w:szCs w:val="23"/>
        </w:rPr>
      </w:pPr>
      <w:r>
        <w:rPr>
          <w:rFonts w:hint="eastAsia"/>
          <w:b/>
          <w:sz w:val="23"/>
          <w:szCs w:val="23"/>
        </w:rPr>
        <w:t>脱水</w:t>
      </w:r>
      <w:r>
        <w:rPr>
          <w:sz w:val="23"/>
          <w:szCs w:val="23"/>
        </w:rPr>
        <w:t xml:space="preserve"> </w:t>
      </w:r>
    </w:p>
    <w:p w:rsidR="00086755" w:rsidRDefault="00086755" w:rsidP="00086755">
      <w:pPr>
        <w:rPr>
          <w:sz w:val="23"/>
          <w:szCs w:val="23"/>
        </w:rPr>
      </w:pPr>
      <w:r>
        <w:rPr>
          <w:rFonts w:hint="eastAsia"/>
          <w:sz w:val="23"/>
          <w:szCs w:val="23"/>
        </w:rPr>
        <w:t>将组织置于</w:t>
      </w:r>
      <w:r>
        <w:rPr>
          <w:sz w:val="23"/>
          <w:szCs w:val="23"/>
        </w:rPr>
        <w:t>30%</w:t>
      </w:r>
      <w:r>
        <w:rPr>
          <w:rFonts w:hint="eastAsia"/>
          <w:sz w:val="23"/>
          <w:szCs w:val="23"/>
        </w:rPr>
        <w:t>蔗糖溶液中，</w:t>
      </w:r>
      <w:r>
        <w:rPr>
          <w:sz w:val="23"/>
          <w:szCs w:val="23"/>
        </w:rPr>
        <w:t>4</w:t>
      </w:r>
      <w:r>
        <w:rPr>
          <w:rFonts w:hint="eastAsia"/>
          <w:sz w:val="23"/>
          <w:szCs w:val="23"/>
        </w:rPr>
        <w:t>℃摇床过夜。第二天观察是否脱水完全，判断的标准是，当管竖直时，组织是否沉到蔗糖溶液的底部，若组织已完全沉降到蔗糖溶液的底部，平放或震荡后仍能沉降，则可判断组织已脱水完全。</w:t>
      </w:r>
    </w:p>
    <w:p w:rsidR="00086755" w:rsidRDefault="00086755" w:rsidP="00086755">
      <w:pPr>
        <w:rPr>
          <w:sz w:val="23"/>
          <w:szCs w:val="23"/>
        </w:rPr>
      </w:pPr>
    </w:p>
    <w:p w:rsidR="00086755" w:rsidRDefault="00086755" w:rsidP="00086755">
      <w:pPr>
        <w:rPr>
          <w:sz w:val="23"/>
          <w:szCs w:val="23"/>
        </w:rPr>
      </w:pPr>
      <w:r>
        <w:rPr>
          <w:rFonts w:hint="eastAsia"/>
          <w:b/>
          <w:sz w:val="23"/>
          <w:szCs w:val="23"/>
        </w:rPr>
        <w:t>包埋</w:t>
      </w:r>
      <w:r>
        <w:rPr>
          <w:sz w:val="23"/>
          <w:szCs w:val="23"/>
        </w:rPr>
        <w:t xml:space="preserve"> </w:t>
      </w:r>
    </w:p>
    <w:p w:rsidR="00086755" w:rsidRDefault="00086755" w:rsidP="00086755">
      <w:pPr>
        <w:rPr>
          <w:sz w:val="23"/>
          <w:szCs w:val="23"/>
        </w:rPr>
      </w:pPr>
      <w:r>
        <w:rPr>
          <w:rFonts w:hint="eastAsia"/>
          <w:sz w:val="23"/>
          <w:szCs w:val="23"/>
        </w:rPr>
        <w:t>将组织倒入培养皿中，用眼科刀将脑和脊髓根据切片切面的需要在不同的部位切开，并做好头尾端的标记。之后将组织置于包埋盒中，用滤纸吸干组织周围多余的蔗糖溶液，滴加</w:t>
      </w:r>
      <w:r>
        <w:rPr>
          <w:sz w:val="23"/>
          <w:szCs w:val="23"/>
        </w:rPr>
        <w:t>OCT</w:t>
      </w:r>
      <w:r>
        <w:rPr>
          <w:rFonts w:hint="eastAsia"/>
          <w:sz w:val="23"/>
          <w:szCs w:val="23"/>
        </w:rPr>
        <w:t>（</w:t>
      </w:r>
      <w:r>
        <w:rPr>
          <w:sz w:val="23"/>
          <w:szCs w:val="23"/>
        </w:rPr>
        <w:t>optimal cutting temperature compound</w:t>
      </w:r>
      <w:r>
        <w:rPr>
          <w:rFonts w:hint="eastAsia"/>
          <w:sz w:val="23"/>
          <w:szCs w:val="23"/>
        </w:rPr>
        <w:t>）到包埋盒中，</w:t>
      </w:r>
      <w:proofErr w:type="gramStart"/>
      <w:r>
        <w:rPr>
          <w:rFonts w:hint="eastAsia"/>
          <w:sz w:val="23"/>
          <w:szCs w:val="23"/>
        </w:rPr>
        <w:t>用移液</w:t>
      </w:r>
      <w:proofErr w:type="gramEnd"/>
      <w:r>
        <w:rPr>
          <w:rFonts w:hint="eastAsia"/>
          <w:sz w:val="23"/>
          <w:szCs w:val="23"/>
        </w:rPr>
        <w:t>枪头小心的将组织周围的</w:t>
      </w:r>
      <w:r>
        <w:rPr>
          <w:sz w:val="23"/>
          <w:szCs w:val="23"/>
        </w:rPr>
        <w:t>O.C.T</w:t>
      </w:r>
      <w:r>
        <w:rPr>
          <w:rFonts w:hint="eastAsia"/>
          <w:sz w:val="23"/>
          <w:szCs w:val="23"/>
        </w:rPr>
        <w:t>混匀，切忌起气泡，静止</w:t>
      </w:r>
      <w:r>
        <w:rPr>
          <w:sz w:val="23"/>
          <w:szCs w:val="23"/>
        </w:rPr>
        <w:t>10</w:t>
      </w:r>
      <w:r>
        <w:rPr>
          <w:rFonts w:hint="eastAsia"/>
          <w:sz w:val="23"/>
          <w:szCs w:val="23"/>
        </w:rPr>
        <w:t>分钟，以防切片时脱片。重新取一个包埋盒，将组织移入到包埋盒中，倒入</w:t>
      </w:r>
      <w:r>
        <w:rPr>
          <w:sz w:val="23"/>
          <w:szCs w:val="23"/>
        </w:rPr>
        <w:t>OCT</w:t>
      </w:r>
      <w:r>
        <w:rPr>
          <w:rFonts w:hint="eastAsia"/>
          <w:sz w:val="23"/>
          <w:szCs w:val="23"/>
        </w:rPr>
        <w:t>，再次</w:t>
      </w:r>
      <w:proofErr w:type="gramStart"/>
      <w:r>
        <w:rPr>
          <w:rFonts w:hint="eastAsia"/>
          <w:sz w:val="23"/>
          <w:szCs w:val="23"/>
        </w:rPr>
        <w:t>用移液</w:t>
      </w:r>
      <w:proofErr w:type="gramEnd"/>
      <w:r>
        <w:rPr>
          <w:rFonts w:hint="eastAsia"/>
          <w:sz w:val="23"/>
          <w:szCs w:val="23"/>
        </w:rPr>
        <w:t>枪头将组织与</w:t>
      </w:r>
      <w:r>
        <w:rPr>
          <w:sz w:val="23"/>
          <w:szCs w:val="23"/>
        </w:rPr>
        <w:t>O.C.T</w:t>
      </w:r>
      <w:r>
        <w:rPr>
          <w:rFonts w:hint="eastAsia"/>
          <w:sz w:val="23"/>
          <w:szCs w:val="23"/>
        </w:rPr>
        <w:t>混匀，将组织按切片需要方向摆放于包埋盒的底部，迅速置于干冰与酒精的混合物中。在包埋盒上做好标记，用保鲜膜和锡纸包好后放入</w:t>
      </w:r>
      <w:r>
        <w:rPr>
          <w:sz w:val="23"/>
          <w:szCs w:val="23"/>
        </w:rPr>
        <w:t>-80</w:t>
      </w:r>
      <w:r>
        <w:rPr>
          <w:rFonts w:hint="eastAsia"/>
          <w:sz w:val="23"/>
          <w:szCs w:val="23"/>
        </w:rPr>
        <w:t>℃冰箱贮藏待切。</w:t>
      </w:r>
    </w:p>
    <w:bookmarkEnd w:id="0"/>
    <w:bookmarkEnd w:id="1"/>
    <w:p w:rsidR="00086755" w:rsidRDefault="00086755" w:rsidP="00086755">
      <w:pPr>
        <w:rPr>
          <w:sz w:val="23"/>
          <w:szCs w:val="23"/>
        </w:rPr>
      </w:pPr>
    </w:p>
    <w:p w:rsidR="00086755" w:rsidRDefault="00086755" w:rsidP="00086755">
      <w:pPr>
        <w:rPr>
          <w:b/>
        </w:rPr>
      </w:pPr>
      <w:bookmarkStart w:id="4" w:name="OLE_LINK8"/>
      <w:bookmarkStart w:id="5" w:name="OLE_LINK7"/>
      <w:r>
        <w:rPr>
          <w:rFonts w:hint="eastAsia"/>
          <w:b/>
        </w:rPr>
        <w:t>切片：</w:t>
      </w:r>
    </w:p>
    <w:p w:rsidR="00086755" w:rsidRDefault="00086755" w:rsidP="00086755">
      <w:pPr>
        <w:rPr>
          <w:sz w:val="23"/>
          <w:szCs w:val="23"/>
        </w:rPr>
      </w:pPr>
      <w:r>
        <w:rPr>
          <w:rFonts w:hint="eastAsia"/>
          <w:sz w:val="23"/>
          <w:szCs w:val="23"/>
        </w:rPr>
        <w:t>切片前先将切片机的箱体温度及刀头温度均设为</w:t>
      </w:r>
      <w:r>
        <w:rPr>
          <w:sz w:val="23"/>
          <w:szCs w:val="23"/>
        </w:rPr>
        <w:t>-20</w:t>
      </w:r>
      <w:r>
        <w:rPr>
          <w:rFonts w:hint="eastAsia"/>
          <w:sz w:val="23"/>
          <w:szCs w:val="23"/>
        </w:rPr>
        <w:t>℃，把</w:t>
      </w:r>
      <w:proofErr w:type="gramStart"/>
      <w:r>
        <w:rPr>
          <w:rFonts w:hint="eastAsia"/>
          <w:sz w:val="23"/>
          <w:szCs w:val="23"/>
        </w:rPr>
        <w:t>包埋盒从</w:t>
      </w:r>
      <w:proofErr w:type="gramEnd"/>
      <w:r>
        <w:rPr>
          <w:sz w:val="23"/>
          <w:szCs w:val="23"/>
        </w:rPr>
        <w:t>-80</w:t>
      </w:r>
      <w:r>
        <w:rPr>
          <w:rFonts w:hint="eastAsia"/>
          <w:sz w:val="23"/>
          <w:szCs w:val="23"/>
        </w:rPr>
        <w:t>℃冰箱取出置于切片机中平衡半小时左右。之后将包埋块用</w:t>
      </w:r>
      <w:r>
        <w:rPr>
          <w:sz w:val="23"/>
          <w:szCs w:val="23"/>
        </w:rPr>
        <w:t>O.C.T</w:t>
      </w:r>
      <w:r>
        <w:rPr>
          <w:rFonts w:hint="eastAsia"/>
          <w:sz w:val="23"/>
          <w:szCs w:val="23"/>
        </w:rPr>
        <w:t>固定在样品托上，然后将样品托固定在样品头上，调整合适的位置，以使样品与刀头处于平行位置。手动切片。用细毛笔将切片均匀整齐地平铺在明胶包被的载玻片上，室温下晾片</w:t>
      </w:r>
      <w:r>
        <w:rPr>
          <w:sz w:val="23"/>
          <w:szCs w:val="23"/>
        </w:rPr>
        <w:t>30min-1h</w:t>
      </w:r>
      <w:r>
        <w:rPr>
          <w:rFonts w:hint="eastAsia"/>
          <w:sz w:val="23"/>
          <w:szCs w:val="23"/>
        </w:rPr>
        <w:t>后进行免疫组化染色。</w:t>
      </w:r>
    </w:p>
    <w:bookmarkEnd w:id="2"/>
    <w:bookmarkEnd w:id="3"/>
    <w:p w:rsidR="00086755" w:rsidRDefault="00086755" w:rsidP="00086755">
      <w:pPr>
        <w:rPr>
          <w:rFonts w:hint="eastAsia"/>
          <w:sz w:val="23"/>
          <w:szCs w:val="23"/>
        </w:rPr>
      </w:pPr>
    </w:p>
    <w:p w:rsidR="00086755" w:rsidRDefault="00086755" w:rsidP="00086755">
      <w:pPr>
        <w:rPr>
          <w:b/>
          <w:bCs/>
          <w:sz w:val="23"/>
          <w:szCs w:val="23"/>
        </w:rPr>
      </w:pPr>
      <w:r>
        <w:rPr>
          <w:rFonts w:hint="eastAsia"/>
          <w:b/>
          <w:bCs/>
          <w:sz w:val="23"/>
          <w:szCs w:val="23"/>
        </w:rPr>
        <w:t>冰冻切片的快速染色法</w:t>
      </w:r>
    </w:p>
    <w:p w:rsidR="00086755" w:rsidRDefault="00086755" w:rsidP="00086755">
      <w:pPr>
        <w:rPr>
          <w:sz w:val="23"/>
          <w:szCs w:val="23"/>
        </w:rPr>
      </w:pPr>
      <w:r>
        <w:rPr>
          <w:rFonts w:hint="eastAsia"/>
          <w:sz w:val="23"/>
          <w:szCs w:val="23"/>
        </w:rPr>
        <w:t xml:space="preserve">　　冰冻切片附贴于载玻片后，立即</w:t>
      </w:r>
      <w:proofErr w:type="gramStart"/>
      <w:r>
        <w:rPr>
          <w:rFonts w:hint="eastAsia"/>
          <w:sz w:val="23"/>
          <w:szCs w:val="23"/>
        </w:rPr>
        <w:t>放入恒冷箱中</w:t>
      </w:r>
      <w:proofErr w:type="gramEnd"/>
      <w:r>
        <w:rPr>
          <w:rFonts w:hint="eastAsia"/>
          <w:sz w:val="23"/>
          <w:szCs w:val="23"/>
        </w:rPr>
        <w:t>的固定液固定</w:t>
      </w:r>
      <w:r>
        <w:rPr>
          <w:sz w:val="23"/>
          <w:szCs w:val="23"/>
        </w:rPr>
        <w:t>1</w:t>
      </w:r>
      <w:r>
        <w:rPr>
          <w:rFonts w:hint="eastAsia"/>
          <w:sz w:val="23"/>
          <w:szCs w:val="23"/>
        </w:rPr>
        <w:t>分钟后即可染色。以往，为了防止切片脱落，当切片附贴于载玻片后，即用电吹风吹干后再固定。根据实验对比认为这种做法欠妥未经固定的切片，强热作用后，蛋白发生变性，核内含有的物质由于热的作用融合在一起，染色后镜下分辨不出核内的各种物质。冰冻切片附贴于载玻片后，立即</w:t>
      </w:r>
      <w:proofErr w:type="gramStart"/>
      <w:r>
        <w:rPr>
          <w:rFonts w:hint="eastAsia"/>
          <w:sz w:val="23"/>
          <w:szCs w:val="23"/>
        </w:rPr>
        <w:t>放入恒冷箱中</w:t>
      </w:r>
      <w:proofErr w:type="gramEnd"/>
      <w:r>
        <w:rPr>
          <w:rFonts w:hint="eastAsia"/>
          <w:sz w:val="23"/>
          <w:szCs w:val="23"/>
        </w:rPr>
        <w:t>的固定液固定，这样可以使切片中细胞内各种物质都在没有任何变化的情况下被固定起来，核染色质清晰，核仁明显，其他物质都完好保存。</w:t>
      </w:r>
      <w:r>
        <w:rPr>
          <w:sz w:val="23"/>
          <w:szCs w:val="23"/>
        </w:rPr>
        <w:t xml:space="preserve"> </w:t>
      </w:r>
    </w:p>
    <w:p w:rsidR="00086755" w:rsidRDefault="00086755" w:rsidP="00086755">
      <w:pPr>
        <w:rPr>
          <w:sz w:val="23"/>
          <w:szCs w:val="23"/>
        </w:rPr>
      </w:pPr>
      <w:r>
        <w:rPr>
          <w:rFonts w:hint="eastAsia"/>
          <w:sz w:val="23"/>
          <w:szCs w:val="23"/>
        </w:rPr>
        <w:t xml:space="preserve">　　方法：</w:t>
      </w:r>
      <w:r>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切片固定</w:t>
      </w:r>
      <w:r w:rsidRPr="00086755">
        <w:rPr>
          <w:sz w:val="23"/>
          <w:szCs w:val="23"/>
        </w:rPr>
        <w:t>1</w:t>
      </w:r>
      <w:r w:rsidRPr="00086755">
        <w:rPr>
          <w:rFonts w:hint="eastAsia"/>
          <w:sz w:val="23"/>
          <w:szCs w:val="23"/>
        </w:rPr>
        <w:t>分钟。</w:t>
      </w:r>
      <w:r w:rsidRPr="00086755">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水洗</w:t>
      </w:r>
      <w:r w:rsidRPr="00086755">
        <w:rPr>
          <w:rFonts w:hint="eastAsia"/>
          <w:sz w:val="23"/>
          <w:szCs w:val="23"/>
        </w:rPr>
        <w:t>（肉眼观察，洗净即可）</w:t>
      </w:r>
      <w:r w:rsidRPr="00086755">
        <w:rPr>
          <w:rFonts w:hint="eastAsia"/>
          <w:sz w:val="23"/>
          <w:szCs w:val="23"/>
        </w:rPr>
        <w:t>。</w:t>
      </w:r>
      <w:r w:rsidRPr="00086755">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染苏木素</w:t>
      </w:r>
      <w:r w:rsidRPr="00086755">
        <w:rPr>
          <w:sz w:val="23"/>
          <w:szCs w:val="23"/>
        </w:rPr>
        <w:t>5</w:t>
      </w:r>
      <w:r w:rsidRPr="00086755">
        <w:rPr>
          <w:rFonts w:hint="eastAsia"/>
          <w:sz w:val="23"/>
          <w:szCs w:val="23"/>
        </w:rPr>
        <w:t>分钟。</w:t>
      </w:r>
      <w:r w:rsidRPr="00086755">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1%</w:t>
      </w:r>
      <w:r w:rsidRPr="00086755">
        <w:rPr>
          <w:rFonts w:hint="eastAsia"/>
          <w:sz w:val="23"/>
          <w:szCs w:val="23"/>
        </w:rPr>
        <w:t>盐酸酒精</w:t>
      </w:r>
      <w:r w:rsidRPr="00086755">
        <w:rPr>
          <w:rFonts w:hint="eastAsia"/>
          <w:sz w:val="23"/>
          <w:szCs w:val="23"/>
        </w:rPr>
        <w:t>分化。</w:t>
      </w:r>
      <w:r w:rsidRPr="00086755">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于</w:t>
      </w:r>
      <w:proofErr w:type="gramStart"/>
      <w:r w:rsidRPr="00086755">
        <w:rPr>
          <w:rFonts w:hint="eastAsia"/>
          <w:sz w:val="23"/>
          <w:szCs w:val="23"/>
        </w:rPr>
        <w:t>碱水中返蓝</w:t>
      </w:r>
      <w:r>
        <w:rPr>
          <w:rFonts w:hint="eastAsia"/>
          <w:sz w:val="23"/>
          <w:szCs w:val="23"/>
        </w:rPr>
        <w:t>1</w:t>
      </w:r>
      <w:r w:rsidRPr="00086755">
        <w:rPr>
          <w:sz w:val="23"/>
          <w:szCs w:val="23"/>
        </w:rPr>
        <w:t>0</w:t>
      </w:r>
      <w:r w:rsidRPr="00086755">
        <w:rPr>
          <w:rFonts w:hint="eastAsia"/>
          <w:sz w:val="23"/>
          <w:szCs w:val="23"/>
        </w:rPr>
        <w:t>秒</w:t>
      </w:r>
      <w:proofErr w:type="gramEnd"/>
      <w:r w:rsidRPr="00086755">
        <w:rPr>
          <w:rFonts w:hint="eastAsia"/>
          <w:sz w:val="23"/>
          <w:szCs w:val="23"/>
        </w:rPr>
        <w:t>。</w:t>
      </w:r>
      <w:r w:rsidRPr="00086755">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伊红染色</w:t>
      </w:r>
      <w:r w:rsidRPr="00086755">
        <w:rPr>
          <w:sz w:val="23"/>
          <w:szCs w:val="23"/>
        </w:rPr>
        <w:t>10</w:t>
      </w:r>
      <w:bookmarkStart w:id="6" w:name="_GoBack"/>
      <w:bookmarkEnd w:id="6"/>
      <w:r w:rsidRPr="00086755">
        <w:rPr>
          <w:rFonts w:hint="eastAsia"/>
          <w:sz w:val="23"/>
          <w:szCs w:val="23"/>
        </w:rPr>
        <w:t>秒。</w:t>
      </w:r>
      <w:r w:rsidRPr="00086755">
        <w:rPr>
          <w:sz w:val="23"/>
          <w:szCs w:val="23"/>
        </w:rPr>
        <w:t xml:space="preserve"> </w:t>
      </w:r>
    </w:p>
    <w:p w:rsidR="00086755" w:rsidRPr="00086755" w:rsidRDefault="00086755" w:rsidP="00086755">
      <w:pPr>
        <w:pStyle w:val="a6"/>
        <w:numPr>
          <w:ilvl w:val="2"/>
          <w:numId w:val="3"/>
        </w:numPr>
        <w:ind w:firstLineChars="0"/>
        <w:rPr>
          <w:sz w:val="23"/>
          <w:szCs w:val="23"/>
        </w:rPr>
      </w:pPr>
      <w:r w:rsidRPr="00086755">
        <w:rPr>
          <w:rFonts w:hint="eastAsia"/>
          <w:sz w:val="23"/>
          <w:szCs w:val="23"/>
        </w:rPr>
        <w:t>脱水，透明，中性树胶封固。</w:t>
      </w:r>
      <w:r w:rsidRPr="00086755">
        <w:rPr>
          <w:sz w:val="23"/>
          <w:szCs w:val="23"/>
        </w:rPr>
        <w:t xml:space="preserve"> </w:t>
      </w:r>
    </w:p>
    <w:p w:rsidR="00086755" w:rsidRDefault="00086755" w:rsidP="00086755">
      <w:pPr>
        <w:rPr>
          <w:sz w:val="23"/>
          <w:szCs w:val="23"/>
        </w:rPr>
      </w:pPr>
      <w:r>
        <w:rPr>
          <w:rFonts w:hint="eastAsia"/>
          <w:sz w:val="23"/>
          <w:szCs w:val="23"/>
        </w:rPr>
        <w:lastRenderedPageBreak/>
        <w:t xml:space="preserve">　　冰冻组织</w:t>
      </w:r>
      <w:r>
        <w:rPr>
          <w:sz w:val="23"/>
          <w:szCs w:val="23"/>
        </w:rPr>
        <w:t>1</w:t>
      </w:r>
      <w:r>
        <w:rPr>
          <w:rFonts w:hint="eastAsia"/>
          <w:sz w:val="23"/>
          <w:szCs w:val="23"/>
        </w:rPr>
        <w:t>－</w:t>
      </w:r>
      <w:r>
        <w:rPr>
          <w:sz w:val="23"/>
          <w:szCs w:val="23"/>
        </w:rPr>
        <w:t>2</w:t>
      </w:r>
      <w:r>
        <w:rPr>
          <w:rFonts w:hint="eastAsia"/>
          <w:sz w:val="23"/>
          <w:szCs w:val="23"/>
        </w:rPr>
        <w:t>分钟，切片</w:t>
      </w:r>
      <w:r>
        <w:rPr>
          <w:sz w:val="23"/>
          <w:szCs w:val="23"/>
        </w:rPr>
        <w:t>1</w:t>
      </w:r>
      <w:r>
        <w:rPr>
          <w:rFonts w:hint="eastAsia"/>
          <w:sz w:val="23"/>
          <w:szCs w:val="23"/>
        </w:rPr>
        <w:t>分钟，固定</w:t>
      </w:r>
      <w:r>
        <w:rPr>
          <w:sz w:val="23"/>
          <w:szCs w:val="23"/>
        </w:rPr>
        <w:t>1</w:t>
      </w:r>
      <w:r>
        <w:rPr>
          <w:rFonts w:hint="eastAsia"/>
          <w:sz w:val="23"/>
          <w:szCs w:val="23"/>
        </w:rPr>
        <w:t>分钟，</w:t>
      </w:r>
      <w:proofErr w:type="gramStart"/>
      <w:r>
        <w:rPr>
          <w:rFonts w:hint="eastAsia"/>
          <w:sz w:val="23"/>
          <w:szCs w:val="23"/>
        </w:rPr>
        <w:t>染色共</w:t>
      </w:r>
      <w:proofErr w:type="gramEnd"/>
      <w:r>
        <w:rPr>
          <w:rFonts w:hint="eastAsia"/>
          <w:sz w:val="23"/>
          <w:szCs w:val="23"/>
        </w:rPr>
        <w:t>五分钟。总共在</w:t>
      </w:r>
      <w:r>
        <w:rPr>
          <w:sz w:val="23"/>
          <w:szCs w:val="23"/>
        </w:rPr>
        <w:t>10</w:t>
      </w:r>
      <w:r>
        <w:rPr>
          <w:rFonts w:hint="eastAsia"/>
          <w:sz w:val="23"/>
          <w:szCs w:val="23"/>
        </w:rPr>
        <w:t>分钟内完成快速制片过程，结果与</w:t>
      </w:r>
      <w:r>
        <w:rPr>
          <w:sz w:val="23"/>
          <w:szCs w:val="23"/>
        </w:rPr>
        <w:fldChar w:fldCharType="begin"/>
      </w:r>
      <w:r>
        <w:rPr>
          <w:sz w:val="23"/>
          <w:szCs w:val="23"/>
        </w:rPr>
        <w:instrText xml:space="preserve"> HYPERLINK "http://baike.baidu.com/view/346553.htm" \t "_blank" </w:instrText>
      </w:r>
      <w:r>
        <w:rPr>
          <w:sz w:val="23"/>
          <w:szCs w:val="23"/>
        </w:rPr>
        <w:fldChar w:fldCharType="separate"/>
      </w:r>
      <w:r>
        <w:rPr>
          <w:rStyle w:val="a5"/>
          <w:rFonts w:hint="eastAsia"/>
          <w:sz w:val="23"/>
          <w:szCs w:val="23"/>
        </w:rPr>
        <w:t>石蜡切片</w:t>
      </w:r>
      <w:r>
        <w:rPr>
          <w:sz w:val="23"/>
          <w:szCs w:val="23"/>
        </w:rPr>
        <w:fldChar w:fldCharType="end"/>
      </w:r>
      <w:r>
        <w:rPr>
          <w:rFonts w:hint="eastAsia"/>
          <w:sz w:val="23"/>
          <w:szCs w:val="23"/>
        </w:rPr>
        <w:t>不相上下。</w:t>
      </w:r>
      <w:r>
        <w:rPr>
          <w:sz w:val="23"/>
          <w:szCs w:val="23"/>
        </w:rPr>
        <w:t xml:space="preserve"> </w:t>
      </w:r>
    </w:p>
    <w:p w:rsidR="00086755" w:rsidRDefault="00086755" w:rsidP="00086755">
      <w:pPr>
        <w:rPr>
          <w:sz w:val="23"/>
          <w:szCs w:val="23"/>
        </w:rPr>
      </w:pPr>
      <w:r>
        <w:rPr>
          <w:rFonts w:hint="eastAsia"/>
          <w:sz w:val="23"/>
          <w:szCs w:val="23"/>
        </w:rPr>
        <w:t xml:space="preserve">　　冰冻切片的方法还有很多种，如甲醇循环的半导体冰冻切片法，二氧化碳冰冻切片法，半导体冰冻切片法和氯乙烷冰冻切片法等，这些方法在目前来说已很少使用，因此在这里不作阐述。</w:t>
      </w:r>
      <w:r>
        <w:rPr>
          <w:sz w:val="23"/>
          <w:szCs w:val="23"/>
        </w:rPr>
        <w:t xml:space="preserve"> </w:t>
      </w:r>
    </w:p>
    <w:p w:rsidR="00086755" w:rsidRPr="00086755" w:rsidRDefault="00086755" w:rsidP="00086755">
      <w:pPr>
        <w:rPr>
          <w:sz w:val="23"/>
          <w:szCs w:val="23"/>
        </w:rPr>
      </w:pPr>
    </w:p>
    <w:p w:rsidR="00086755" w:rsidRDefault="00086755" w:rsidP="00086755">
      <w:pPr>
        <w:rPr>
          <w:b/>
        </w:rPr>
      </w:pPr>
      <w:r>
        <w:rPr>
          <w:rFonts w:hint="eastAsia"/>
          <w:b/>
        </w:rPr>
        <w:t>冰冻切片免疫组织化学染色：</w:t>
      </w:r>
    </w:p>
    <w:p w:rsidR="00086755" w:rsidRDefault="00086755" w:rsidP="00086755">
      <w:pPr>
        <w:pStyle w:val="Default"/>
        <w:rPr>
          <w:sz w:val="23"/>
          <w:szCs w:val="23"/>
        </w:rPr>
      </w:pPr>
      <w:r>
        <w:rPr>
          <w:rFonts w:hint="eastAsia"/>
        </w:rPr>
        <w:fldChar w:fldCharType="begin"/>
      </w:r>
      <w:r>
        <w:rPr>
          <w:rFonts w:hint="eastAsia"/>
          <w:sz w:val="23"/>
          <w:szCs w:val="23"/>
        </w:rPr>
        <w:instrText xml:space="preserve"> eq \o\ac(○,</w:instrText>
      </w:r>
      <w:r>
        <w:rPr>
          <w:rFonts w:ascii="Calibri"/>
          <w:position w:val="3"/>
          <w:sz w:val="16"/>
          <w:szCs w:val="23"/>
        </w:rPr>
        <w:instrText>1</w:instrText>
      </w:r>
      <w:r>
        <w:rPr>
          <w:rFonts w:hint="eastAsia"/>
          <w:sz w:val="23"/>
          <w:szCs w:val="23"/>
        </w:rPr>
        <w:instrText>)</w:instrText>
      </w:r>
      <w:r>
        <w:rPr>
          <w:rFonts w:hint="eastAsia"/>
        </w:rPr>
        <w:fldChar w:fldCharType="end"/>
      </w:r>
      <w:r>
        <w:rPr>
          <w:rFonts w:hint="eastAsia"/>
          <w:b/>
          <w:sz w:val="23"/>
          <w:szCs w:val="23"/>
        </w:rPr>
        <w:t>晾片</w:t>
      </w:r>
      <w:r>
        <w:rPr>
          <w:rFonts w:hint="eastAsia"/>
          <w:sz w:val="23"/>
          <w:szCs w:val="23"/>
        </w:rPr>
        <w:t xml:space="preserve"> 将贴有组织的载玻片在空气中晾干，约30min-1h； </w:t>
      </w:r>
    </w:p>
    <w:p w:rsidR="00086755" w:rsidRDefault="00086755" w:rsidP="00086755">
      <w:pPr>
        <w:pStyle w:val="Default"/>
        <w:rPr>
          <w:rFonts w:hint="eastAsia"/>
          <w:sz w:val="23"/>
          <w:szCs w:val="23"/>
        </w:rPr>
      </w:pPr>
      <w:r>
        <w:rPr>
          <w:rFonts w:hint="eastAsia"/>
          <w:sz w:val="23"/>
          <w:szCs w:val="23"/>
        </w:rPr>
        <w:t>②</w:t>
      </w:r>
      <w:r>
        <w:rPr>
          <w:rFonts w:hint="eastAsia"/>
          <w:b/>
          <w:sz w:val="23"/>
          <w:szCs w:val="23"/>
        </w:rPr>
        <w:t>漂洗</w:t>
      </w:r>
      <w:r>
        <w:rPr>
          <w:rFonts w:hint="eastAsia"/>
          <w:sz w:val="23"/>
          <w:szCs w:val="23"/>
        </w:rPr>
        <w:t xml:space="preserve"> 在1X PBS中漂洗3次，每次15 min。 PHT室温下孵育30 min； </w:t>
      </w:r>
    </w:p>
    <w:p w:rsidR="00086755" w:rsidRDefault="00086755" w:rsidP="00086755">
      <w:pPr>
        <w:rPr>
          <w:rFonts w:hint="eastAsia"/>
          <w:sz w:val="23"/>
          <w:szCs w:val="23"/>
        </w:rPr>
      </w:pPr>
      <w:r>
        <w:rPr>
          <w:rFonts w:hint="eastAsia"/>
          <w:sz w:val="23"/>
          <w:szCs w:val="23"/>
        </w:rPr>
        <w:t>③</w:t>
      </w:r>
      <w:proofErr w:type="gramStart"/>
      <w:r>
        <w:rPr>
          <w:rFonts w:hint="eastAsia"/>
          <w:b/>
          <w:sz w:val="23"/>
          <w:szCs w:val="23"/>
        </w:rPr>
        <w:t>一</w:t>
      </w:r>
      <w:proofErr w:type="gramEnd"/>
      <w:r>
        <w:rPr>
          <w:rFonts w:hint="eastAsia"/>
          <w:b/>
          <w:sz w:val="23"/>
          <w:szCs w:val="23"/>
        </w:rPr>
        <w:t>抗孵育</w:t>
      </w:r>
      <w:r>
        <w:rPr>
          <w:sz w:val="23"/>
          <w:szCs w:val="23"/>
        </w:rPr>
        <w:t xml:space="preserve"> </w:t>
      </w:r>
      <w:r>
        <w:rPr>
          <w:rFonts w:hint="eastAsia"/>
          <w:sz w:val="23"/>
          <w:szCs w:val="23"/>
        </w:rPr>
        <w:t>将切片放在湿盒内，用滤纸吸干</w:t>
      </w:r>
      <w:proofErr w:type="gramStart"/>
      <w:r>
        <w:rPr>
          <w:rFonts w:hint="eastAsia"/>
          <w:sz w:val="23"/>
          <w:szCs w:val="23"/>
        </w:rPr>
        <w:t>玻</w:t>
      </w:r>
      <w:proofErr w:type="gramEnd"/>
      <w:r>
        <w:rPr>
          <w:rFonts w:hint="eastAsia"/>
          <w:sz w:val="23"/>
          <w:szCs w:val="23"/>
        </w:rPr>
        <w:t>片上多余的水分，滴加</w:t>
      </w:r>
      <w:r>
        <w:rPr>
          <w:sz w:val="23"/>
          <w:szCs w:val="23"/>
        </w:rPr>
        <w:t>200</w:t>
      </w:r>
      <w:r>
        <w:rPr>
          <w:rFonts w:hint="eastAsia"/>
          <w:sz w:val="23"/>
          <w:szCs w:val="23"/>
        </w:rPr>
        <w:t>μ</w:t>
      </w:r>
      <w:r>
        <w:rPr>
          <w:sz w:val="23"/>
          <w:szCs w:val="23"/>
        </w:rPr>
        <w:t>l</w:t>
      </w:r>
      <w:proofErr w:type="gramStart"/>
      <w:r>
        <w:rPr>
          <w:rFonts w:hint="eastAsia"/>
          <w:sz w:val="23"/>
          <w:szCs w:val="23"/>
        </w:rPr>
        <w:t>一抗工作液</w:t>
      </w:r>
      <w:proofErr w:type="gramEnd"/>
      <w:r>
        <w:rPr>
          <w:rFonts w:hint="eastAsia"/>
          <w:sz w:val="23"/>
          <w:szCs w:val="23"/>
        </w:rPr>
        <w:t>，盖好封口膜，</w:t>
      </w:r>
      <w:r>
        <w:rPr>
          <w:sz w:val="23"/>
          <w:szCs w:val="23"/>
        </w:rPr>
        <w:t>4</w:t>
      </w:r>
      <w:r>
        <w:rPr>
          <w:rFonts w:hint="eastAsia"/>
          <w:sz w:val="23"/>
          <w:szCs w:val="23"/>
        </w:rPr>
        <w:t>℃孵育过夜，约</w:t>
      </w:r>
      <w:r>
        <w:rPr>
          <w:sz w:val="23"/>
          <w:szCs w:val="23"/>
        </w:rPr>
        <w:t>18h-24h</w:t>
      </w:r>
      <w:r>
        <w:rPr>
          <w:rFonts w:hint="eastAsia"/>
          <w:sz w:val="23"/>
          <w:szCs w:val="23"/>
        </w:rPr>
        <w:t>；</w:t>
      </w:r>
    </w:p>
    <w:p w:rsidR="00086755" w:rsidRDefault="00086755" w:rsidP="00086755">
      <w:pPr>
        <w:rPr>
          <w:sz w:val="23"/>
          <w:szCs w:val="23"/>
        </w:rPr>
      </w:pPr>
      <w:r>
        <w:rPr>
          <w:rFonts w:hint="eastAsia"/>
          <w:sz w:val="23"/>
          <w:szCs w:val="23"/>
        </w:rPr>
        <w:t>④</w:t>
      </w:r>
      <w:r>
        <w:rPr>
          <w:rFonts w:hint="eastAsia"/>
          <w:b/>
          <w:sz w:val="23"/>
          <w:szCs w:val="23"/>
        </w:rPr>
        <w:t>漂洗</w:t>
      </w:r>
      <w:r>
        <w:rPr>
          <w:sz w:val="23"/>
          <w:szCs w:val="23"/>
        </w:rPr>
        <w:t xml:space="preserve"> </w:t>
      </w:r>
      <w:r>
        <w:rPr>
          <w:rFonts w:hint="eastAsia"/>
          <w:sz w:val="23"/>
          <w:szCs w:val="23"/>
        </w:rPr>
        <w:t>在</w:t>
      </w:r>
      <w:r>
        <w:rPr>
          <w:sz w:val="23"/>
          <w:szCs w:val="23"/>
        </w:rPr>
        <w:t>1X PBS</w:t>
      </w:r>
      <w:r>
        <w:rPr>
          <w:rFonts w:hint="eastAsia"/>
          <w:sz w:val="23"/>
          <w:szCs w:val="23"/>
        </w:rPr>
        <w:t>中漂洗</w:t>
      </w:r>
      <w:r>
        <w:rPr>
          <w:sz w:val="23"/>
          <w:szCs w:val="23"/>
        </w:rPr>
        <w:t>3</w:t>
      </w:r>
      <w:r>
        <w:rPr>
          <w:rFonts w:hint="eastAsia"/>
          <w:sz w:val="23"/>
          <w:szCs w:val="23"/>
        </w:rPr>
        <w:t>次，每次</w:t>
      </w:r>
      <w:r>
        <w:rPr>
          <w:sz w:val="23"/>
          <w:szCs w:val="23"/>
        </w:rPr>
        <w:t>15min</w:t>
      </w:r>
      <w:r>
        <w:rPr>
          <w:rFonts w:hint="eastAsia"/>
          <w:sz w:val="23"/>
          <w:szCs w:val="23"/>
        </w:rPr>
        <w:t>；</w:t>
      </w:r>
      <w:r>
        <w:rPr>
          <w:sz w:val="23"/>
          <w:szCs w:val="23"/>
        </w:rPr>
        <w:t xml:space="preserve"> </w:t>
      </w:r>
    </w:p>
    <w:p w:rsidR="00086755" w:rsidRDefault="00086755" w:rsidP="00086755">
      <w:pPr>
        <w:rPr>
          <w:sz w:val="23"/>
          <w:szCs w:val="23"/>
        </w:rPr>
      </w:pPr>
      <w:r>
        <w:rPr>
          <w:rFonts w:hint="eastAsia"/>
          <w:sz w:val="23"/>
          <w:szCs w:val="23"/>
        </w:rPr>
        <w:t>⑤</w:t>
      </w:r>
      <w:proofErr w:type="gramStart"/>
      <w:r>
        <w:rPr>
          <w:rFonts w:hint="eastAsia"/>
          <w:b/>
          <w:sz w:val="23"/>
          <w:szCs w:val="23"/>
        </w:rPr>
        <w:t>二抗孵育</w:t>
      </w:r>
      <w:proofErr w:type="gramEnd"/>
      <w:r>
        <w:rPr>
          <w:sz w:val="23"/>
          <w:szCs w:val="23"/>
        </w:rPr>
        <w:t xml:space="preserve"> </w:t>
      </w:r>
      <w:r>
        <w:rPr>
          <w:rFonts w:hint="eastAsia"/>
          <w:sz w:val="23"/>
          <w:szCs w:val="23"/>
        </w:rPr>
        <w:t>用滤纸吸干</w:t>
      </w:r>
      <w:proofErr w:type="gramStart"/>
      <w:r>
        <w:rPr>
          <w:rFonts w:hint="eastAsia"/>
          <w:sz w:val="23"/>
          <w:szCs w:val="23"/>
        </w:rPr>
        <w:t>玻</w:t>
      </w:r>
      <w:proofErr w:type="gramEnd"/>
      <w:r>
        <w:rPr>
          <w:rFonts w:hint="eastAsia"/>
          <w:sz w:val="23"/>
          <w:szCs w:val="23"/>
        </w:rPr>
        <w:t>片上多余的水分，滴加</w:t>
      </w:r>
      <w:r>
        <w:rPr>
          <w:sz w:val="23"/>
          <w:szCs w:val="23"/>
        </w:rPr>
        <w:t>200</w:t>
      </w:r>
      <w:r>
        <w:rPr>
          <w:rFonts w:hint="eastAsia"/>
          <w:sz w:val="23"/>
          <w:szCs w:val="23"/>
        </w:rPr>
        <w:t>μ</w:t>
      </w:r>
      <w:r>
        <w:rPr>
          <w:sz w:val="23"/>
          <w:szCs w:val="23"/>
        </w:rPr>
        <w:t>l</w:t>
      </w:r>
      <w:proofErr w:type="gramStart"/>
      <w:r>
        <w:rPr>
          <w:rFonts w:hint="eastAsia"/>
          <w:sz w:val="23"/>
          <w:szCs w:val="23"/>
        </w:rPr>
        <w:t>二抗工作液</w:t>
      </w:r>
      <w:proofErr w:type="gramEnd"/>
      <w:r>
        <w:rPr>
          <w:rFonts w:hint="eastAsia"/>
          <w:sz w:val="23"/>
          <w:szCs w:val="23"/>
        </w:rPr>
        <w:t>，盖好封口膜，</w:t>
      </w:r>
      <w:r>
        <w:rPr>
          <w:sz w:val="23"/>
          <w:szCs w:val="23"/>
        </w:rPr>
        <w:t>4</w:t>
      </w:r>
      <w:r>
        <w:rPr>
          <w:rFonts w:hint="eastAsia"/>
          <w:sz w:val="23"/>
          <w:szCs w:val="23"/>
        </w:rPr>
        <w:t>℃孵育过夜；</w:t>
      </w:r>
      <w:r>
        <w:rPr>
          <w:sz w:val="23"/>
          <w:szCs w:val="23"/>
        </w:rPr>
        <w:t xml:space="preserve"> </w:t>
      </w:r>
    </w:p>
    <w:p w:rsidR="00086755" w:rsidRDefault="00086755" w:rsidP="00086755">
      <w:pPr>
        <w:rPr>
          <w:sz w:val="23"/>
          <w:szCs w:val="23"/>
        </w:rPr>
      </w:pPr>
      <w:r>
        <w:rPr>
          <w:rFonts w:hint="eastAsia"/>
          <w:sz w:val="23"/>
          <w:szCs w:val="23"/>
        </w:rPr>
        <w:t>⑥</w:t>
      </w:r>
      <w:r>
        <w:rPr>
          <w:rFonts w:hint="eastAsia"/>
          <w:b/>
          <w:sz w:val="23"/>
          <w:szCs w:val="23"/>
        </w:rPr>
        <w:t>漂洗</w:t>
      </w:r>
      <w:r>
        <w:rPr>
          <w:sz w:val="23"/>
          <w:szCs w:val="23"/>
        </w:rPr>
        <w:t xml:space="preserve"> </w:t>
      </w:r>
      <w:r>
        <w:rPr>
          <w:rFonts w:hint="eastAsia"/>
          <w:sz w:val="23"/>
          <w:szCs w:val="23"/>
        </w:rPr>
        <w:t>在</w:t>
      </w:r>
      <w:r>
        <w:rPr>
          <w:sz w:val="23"/>
          <w:szCs w:val="23"/>
        </w:rPr>
        <w:t>1X PBS</w:t>
      </w:r>
      <w:r>
        <w:rPr>
          <w:rFonts w:hint="eastAsia"/>
          <w:sz w:val="23"/>
          <w:szCs w:val="23"/>
        </w:rPr>
        <w:t>中避光漂洗</w:t>
      </w:r>
      <w:r>
        <w:rPr>
          <w:sz w:val="23"/>
          <w:szCs w:val="23"/>
        </w:rPr>
        <w:t>3</w:t>
      </w:r>
      <w:r>
        <w:rPr>
          <w:rFonts w:hint="eastAsia"/>
          <w:sz w:val="23"/>
          <w:szCs w:val="23"/>
        </w:rPr>
        <w:t>次，每次</w:t>
      </w:r>
      <w:r>
        <w:rPr>
          <w:sz w:val="23"/>
          <w:szCs w:val="23"/>
        </w:rPr>
        <w:t>15min</w:t>
      </w:r>
      <w:r>
        <w:rPr>
          <w:rFonts w:hint="eastAsia"/>
          <w:sz w:val="23"/>
          <w:szCs w:val="23"/>
        </w:rPr>
        <w:t>；</w:t>
      </w:r>
      <w:r>
        <w:rPr>
          <w:sz w:val="23"/>
          <w:szCs w:val="23"/>
        </w:rPr>
        <w:t xml:space="preserve"> </w:t>
      </w:r>
    </w:p>
    <w:p w:rsidR="00086755" w:rsidRDefault="00086755" w:rsidP="00086755">
      <w:pPr>
        <w:rPr>
          <w:sz w:val="23"/>
          <w:szCs w:val="23"/>
        </w:rPr>
      </w:pPr>
      <w:r>
        <w:rPr>
          <w:rFonts w:hint="eastAsia"/>
          <w:sz w:val="23"/>
          <w:szCs w:val="23"/>
        </w:rPr>
        <w:t>⑦</w:t>
      </w:r>
      <w:r>
        <w:rPr>
          <w:rFonts w:hint="eastAsia"/>
          <w:b/>
          <w:sz w:val="23"/>
          <w:szCs w:val="23"/>
        </w:rPr>
        <w:t>封片</w:t>
      </w:r>
      <w:r>
        <w:rPr>
          <w:sz w:val="23"/>
          <w:szCs w:val="23"/>
        </w:rPr>
        <w:t xml:space="preserve"> </w:t>
      </w:r>
      <w:r>
        <w:rPr>
          <w:rFonts w:hint="eastAsia"/>
          <w:sz w:val="23"/>
          <w:szCs w:val="23"/>
        </w:rPr>
        <w:t>滴加</w:t>
      </w:r>
      <w:proofErr w:type="spellStart"/>
      <w:r>
        <w:rPr>
          <w:sz w:val="23"/>
          <w:szCs w:val="23"/>
        </w:rPr>
        <w:t>Vectashield</w:t>
      </w:r>
      <w:proofErr w:type="spellEnd"/>
      <w:r>
        <w:rPr>
          <w:sz w:val="23"/>
          <w:szCs w:val="23"/>
        </w:rPr>
        <w:t xml:space="preserve"> </w:t>
      </w:r>
      <w:r>
        <w:rPr>
          <w:rFonts w:hint="eastAsia"/>
          <w:sz w:val="23"/>
          <w:szCs w:val="23"/>
        </w:rPr>
        <w:t>防荧光淬灭封片剂在盖玻片上，反转盖玻片，倾斜</w:t>
      </w:r>
      <w:r>
        <w:rPr>
          <w:sz w:val="23"/>
          <w:szCs w:val="23"/>
        </w:rPr>
        <w:t>45</w:t>
      </w:r>
      <w:r>
        <w:rPr>
          <w:rFonts w:hint="eastAsia"/>
          <w:sz w:val="23"/>
          <w:szCs w:val="23"/>
        </w:rPr>
        <w:t>°角轻轻放下盖玻片，</w:t>
      </w:r>
      <w:proofErr w:type="gramStart"/>
      <w:r>
        <w:rPr>
          <w:rFonts w:hint="eastAsia"/>
          <w:sz w:val="23"/>
          <w:szCs w:val="23"/>
        </w:rPr>
        <w:t>待封片剂</w:t>
      </w:r>
      <w:proofErr w:type="gramEnd"/>
      <w:r>
        <w:rPr>
          <w:rFonts w:hint="eastAsia"/>
          <w:sz w:val="23"/>
          <w:szCs w:val="23"/>
        </w:rPr>
        <w:t>均匀地填充在盖玻片和载玻片之间后用指甲油封固盖玻片四周，指甲油晾干后在荧光显微镜下观察结果。封好的片子在</w:t>
      </w:r>
      <w:r>
        <w:rPr>
          <w:sz w:val="23"/>
          <w:szCs w:val="23"/>
        </w:rPr>
        <w:t>4</w:t>
      </w:r>
      <w:r>
        <w:rPr>
          <w:rFonts w:hint="eastAsia"/>
          <w:sz w:val="23"/>
          <w:szCs w:val="23"/>
        </w:rPr>
        <w:t>℃避光保存。或者可先在荧光显微镜下观察结果，再用指甲油封片。</w:t>
      </w:r>
      <w:bookmarkEnd w:id="4"/>
      <w:bookmarkEnd w:id="5"/>
    </w:p>
    <w:p w:rsidR="00086755" w:rsidRDefault="00086755" w:rsidP="00086755">
      <w:pPr>
        <w:pStyle w:val="3"/>
        <w:shd w:val="clear" w:color="auto" w:fill="FFFFFF"/>
        <w:spacing w:before="225" w:after="75" w:line="330" w:lineRule="atLeast"/>
        <w:rPr>
          <w:rFonts w:ascii="Arial" w:hAnsi="Arial" w:cs="Arial"/>
          <w:spacing w:val="8"/>
        </w:rPr>
      </w:pPr>
      <w:r>
        <w:rPr>
          <w:rStyle w:val="headline-content2"/>
          <w:rFonts w:ascii="Arial" w:hAnsi="Arial" w:cs="Arial" w:hint="eastAsia"/>
          <w:spacing w:val="8"/>
        </w:rPr>
        <w:t>操作方法及步骤</w:t>
      </w:r>
    </w:p>
    <w:p w:rsidR="00086755" w:rsidRDefault="00086755" w:rsidP="00086755">
      <w:pPr>
        <w:shd w:val="clear" w:color="auto" w:fill="FFFFFF"/>
        <w:spacing w:line="360" w:lineRule="atLeast"/>
        <w:rPr>
          <w:rFonts w:ascii="宋体" w:hAnsi="宋体" w:cs="宋体"/>
          <w:spacing w:val="8"/>
        </w:rPr>
      </w:pPr>
      <w:r>
        <w:rPr>
          <w:rFonts w:hint="eastAsia"/>
          <w:spacing w:val="8"/>
        </w:rPr>
        <w:t xml:space="preserve">　　</w:t>
      </w:r>
      <w:r>
        <w:rPr>
          <w:rFonts w:ascii="宋体" w:hAnsi="宋体" w:cs="宋体" w:hint="eastAsia"/>
          <w:spacing w:val="8"/>
        </w:rPr>
        <w:t>①</w:t>
      </w:r>
      <w:r>
        <w:rPr>
          <w:rFonts w:hint="eastAsia"/>
          <w:spacing w:val="8"/>
        </w:rPr>
        <w:t>取材，未能固定的组织取材，不能太大太厚，厚者冰冻费时，大者难以切完整，最好为</w:t>
      </w:r>
      <w:proofErr w:type="gramStart"/>
      <w:r>
        <w:rPr>
          <w:spacing w:val="8"/>
        </w:rPr>
        <w:t>24×24×</w:t>
      </w:r>
      <w:proofErr w:type="gramEnd"/>
      <w:r>
        <w:rPr>
          <w:spacing w:val="8"/>
        </w:rPr>
        <w:t>2mm</w:t>
      </w:r>
      <w:r>
        <w:rPr>
          <w:rFonts w:hint="eastAsia"/>
          <w:spacing w:val="8"/>
        </w:rPr>
        <w:t>。</w:t>
      </w:r>
      <w:r>
        <w:rPr>
          <w:spacing w:val="8"/>
        </w:rPr>
        <w:t xml:space="preserve"> </w:t>
      </w:r>
    </w:p>
    <w:p w:rsidR="00086755" w:rsidRDefault="00086755" w:rsidP="00086755">
      <w:pPr>
        <w:shd w:val="clear" w:color="auto" w:fill="FFFFFF"/>
        <w:spacing w:line="360" w:lineRule="atLeast"/>
        <w:rPr>
          <w:rFonts w:hint="eastAsia"/>
          <w:spacing w:val="8"/>
        </w:rPr>
      </w:pPr>
      <w:r>
        <w:rPr>
          <w:rFonts w:hint="eastAsia"/>
          <w:spacing w:val="8"/>
        </w:rPr>
        <w:t xml:space="preserve">　　</w:t>
      </w:r>
      <w:r>
        <w:rPr>
          <w:rFonts w:ascii="宋体" w:hAnsi="宋体" w:cs="宋体" w:hint="eastAsia"/>
          <w:spacing w:val="8"/>
        </w:rPr>
        <w:t>②</w:t>
      </w:r>
      <w:r>
        <w:rPr>
          <w:rFonts w:hint="eastAsia"/>
          <w:spacing w:val="8"/>
        </w:rPr>
        <w:t>取出组织支承器，放平摆好组织，周边滴上包埋剂，速放于冷冻台上，冰冻。小组织的应先取</w:t>
      </w:r>
      <w:proofErr w:type="gramStart"/>
      <w:r>
        <w:rPr>
          <w:rFonts w:hint="eastAsia"/>
          <w:spacing w:val="8"/>
        </w:rPr>
        <w:t>一</w:t>
      </w:r>
      <w:proofErr w:type="gramEnd"/>
      <w:r>
        <w:rPr>
          <w:rFonts w:hint="eastAsia"/>
          <w:spacing w:val="8"/>
        </w:rPr>
        <w:t>支承器，滴上包埋剂让其冷冻，形成一个小台后，再放上细小组织，滴上包埋剂。</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③</w:t>
      </w:r>
      <w:r>
        <w:rPr>
          <w:rFonts w:hint="eastAsia"/>
          <w:spacing w:val="8"/>
        </w:rPr>
        <w:t>将冷冻好的组织块，夹紧于切片机</w:t>
      </w:r>
      <w:proofErr w:type="gramStart"/>
      <w:r>
        <w:rPr>
          <w:rFonts w:hint="eastAsia"/>
          <w:spacing w:val="8"/>
        </w:rPr>
        <w:t>持承器上</w:t>
      </w:r>
      <w:proofErr w:type="gramEnd"/>
      <w:r>
        <w:rPr>
          <w:rFonts w:hint="eastAsia"/>
          <w:spacing w:val="8"/>
        </w:rPr>
        <w:t>，启动粗进退键，转动旋钮，将组织修平。</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④</w:t>
      </w:r>
      <w:proofErr w:type="gramStart"/>
      <w:r>
        <w:rPr>
          <w:rFonts w:hint="eastAsia"/>
          <w:spacing w:val="8"/>
        </w:rPr>
        <w:t>调好欲切的</w:t>
      </w:r>
      <w:proofErr w:type="gramEnd"/>
      <w:r>
        <w:rPr>
          <w:rFonts w:hint="eastAsia"/>
          <w:spacing w:val="8"/>
        </w:rPr>
        <w:t>厚度，根据不同的组织而定，原则上是细胞密集的薄切，纤维多细胞稀的可稍为厚切，一般在</w:t>
      </w:r>
      <w:r>
        <w:rPr>
          <w:spacing w:val="8"/>
        </w:rPr>
        <w:t>5</w:t>
      </w:r>
      <w:r>
        <w:rPr>
          <w:rFonts w:hint="eastAsia"/>
          <w:spacing w:val="8"/>
        </w:rPr>
        <w:t>～</w:t>
      </w:r>
      <w:r>
        <w:rPr>
          <w:spacing w:val="8"/>
        </w:rPr>
        <w:t>10um</w:t>
      </w:r>
      <w:r>
        <w:rPr>
          <w:rFonts w:hint="eastAsia"/>
          <w:spacing w:val="8"/>
        </w:rPr>
        <w:t>间。</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⑤</w:t>
      </w:r>
      <w:r>
        <w:rPr>
          <w:rFonts w:hint="eastAsia"/>
          <w:spacing w:val="8"/>
        </w:rPr>
        <w:t>调好防卷板。制作冰冻切片，关键在于防卷板的调节上，这就要求操作者要细心，准确地将其调较好，</w:t>
      </w:r>
      <w:proofErr w:type="gramStart"/>
      <w:r>
        <w:rPr>
          <w:rFonts w:hint="eastAsia"/>
          <w:spacing w:val="8"/>
        </w:rPr>
        <w:t>调校至适当</w:t>
      </w:r>
      <w:proofErr w:type="gramEnd"/>
      <w:r>
        <w:rPr>
          <w:rFonts w:hint="eastAsia"/>
          <w:spacing w:val="8"/>
        </w:rPr>
        <w:t>的位置。切片时，切出的切片能在第一时间顺利地</w:t>
      </w:r>
      <w:proofErr w:type="gramStart"/>
      <w:r>
        <w:rPr>
          <w:rFonts w:hint="eastAsia"/>
          <w:spacing w:val="8"/>
        </w:rPr>
        <w:t>通过刀防卷板</w:t>
      </w:r>
      <w:proofErr w:type="gramEnd"/>
      <w:r>
        <w:rPr>
          <w:rFonts w:hint="eastAsia"/>
          <w:spacing w:val="8"/>
        </w:rPr>
        <w:t>间的通道，平整地躺在持刀器的铁板上。这时便可掀起防卷板，取</w:t>
      </w:r>
      <w:proofErr w:type="gramStart"/>
      <w:r>
        <w:rPr>
          <w:rFonts w:hint="eastAsia"/>
          <w:spacing w:val="8"/>
        </w:rPr>
        <w:t>一</w:t>
      </w:r>
      <w:proofErr w:type="gramEnd"/>
      <w:r>
        <w:rPr>
          <w:rFonts w:hint="eastAsia"/>
          <w:spacing w:val="8"/>
        </w:rPr>
        <w:t>载玻片，将其附贴上即可。</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⑥</w:t>
      </w:r>
      <w:r>
        <w:rPr>
          <w:rFonts w:hint="eastAsia"/>
          <w:spacing w:val="8"/>
        </w:rPr>
        <w:t>应视不同的组织选择不同的冷冻度。冷冻箱中冷冻度的高低，主要根据不同的组织而定，不能一概而论。如：切未经固定的脑组织，肝组织和淋巴结时，冷冻箱中的温度不能调太低，在</w:t>
      </w:r>
      <w:r>
        <w:rPr>
          <w:spacing w:val="8"/>
        </w:rPr>
        <w:t>-10- -15</w:t>
      </w:r>
      <w:r>
        <w:rPr>
          <w:rFonts w:ascii="宋体" w:hAnsi="宋体" w:cs="宋体" w:hint="eastAsia"/>
          <w:spacing w:val="8"/>
        </w:rPr>
        <w:t>℃</w:t>
      </w:r>
      <w:r>
        <w:rPr>
          <w:rFonts w:hint="eastAsia"/>
          <w:spacing w:val="8"/>
        </w:rPr>
        <w:t>左右，切甲状腺、脾、肾、肌肉等组织时，可调在</w:t>
      </w:r>
      <w:r>
        <w:rPr>
          <w:spacing w:val="8"/>
        </w:rPr>
        <w:t>-15</w:t>
      </w:r>
      <w:r>
        <w:rPr>
          <w:rFonts w:hint="eastAsia"/>
          <w:spacing w:val="8"/>
        </w:rPr>
        <w:t>～</w:t>
      </w:r>
      <w:r>
        <w:rPr>
          <w:spacing w:val="8"/>
        </w:rPr>
        <w:t>20</w:t>
      </w:r>
      <w:r>
        <w:rPr>
          <w:rFonts w:ascii="宋体" w:hAnsi="宋体" w:cs="宋体" w:hint="eastAsia"/>
          <w:spacing w:val="8"/>
        </w:rPr>
        <w:t>℃</w:t>
      </w:r>
      <w:r>
        <w:rPr>
          <w:rFonts w:hint="eastAsia"/>
          <w:spacing w:val="8"/>
        </w:rPr>
        <w:t>左右，</w:t>
      </w:r>
      <w:proofErr w:type="gramStart"/>
      <w:r>
        <w:rPr>
          <w:rFonts w:hint="eastAsia"/>
          <w:spacing w:val="8"/>
        </w:rPr>
        <w:t>切带脂肪</w:t>
      </w:r>
      <w:proofErr w:type="gramEnd"/>
      <w:r>
        <w:rPr>
          <w:rFonts w:hint="eastAsia"/>
          <w:spacing w:val="8"/>
        </w:rPr>
        <w:t>的组织时，应调至</w:t>
      </w:r>
      <w:r>
        <w:rPr>
          <w:spacing w:val="8"/>
        </w:rPr>
        <w:t>-25</w:t>
      </w:r>
      <w:r>
        <w:rPr>
          <w:rFonts w:ascii="宋体" w:hAnsi="宋体" w:cs="宋体" w:hint="eastAsia"/>
          <w:spacing w:val="8"/>
        </w:rPr>
        <w:t>℃</w:t>
      </w:r>
      <w:r>
        <w:rPr>
          <w:rFonts w:hint="eastAsia"/>
          <w:spacing w:val="8"/>
        </w:rPr>
        <w:t>左右，切含大量的脂肪时，应调至</w:t>
      </w:r>
      <w:r>
        <w:rPr>
          <w:spacing w:val="8"/>
        </w:rPr>
        <w:t>-30</w:t>
      </w:r>
      <w:r>
        <w:rPr>
          <w:rFonts w:ascii="宋体" w:hAnsi="宋体" w:cs="宋体" w:hint="eastAsia"/>
          <w:spacing w:val="8"/>
        </w:rPr>
        <w:t>℃</w:t>
      </w:r>
      <w:r>
        <w:rPr>
          <w:rFonts w:hint="eastAsia"/>
          <w:spacing w:val="8"/>
        </w:rPr>
        <w:t>。</w:t>
      </w:r>
      <w:r>
        <w:rPr>
          <w:spacing w:val="8"/>
        </w:rPr>
        <w:t xml:space="preserve"> </w:t>
      </w:r>
    </w:p>
    <w:p w:rsidR="00086755" w:rsidRDefault="00086755" w:rsidP="00086755">
      <w:pPr>
        <w:pStyle w:val="3"/>
        <w:shd w:val="clear" w:color="auto" w:fill="FFFFFF"/>
        <w:spacing w:before="225" w:after="75" w:line="330" w:lineRule="atLeast"/>
        <w:rPr>
          <w:rFonts w:ascii="Arial" w:hAnsi="Arial" w:cs="Arial"/>
          <w:spacing w:val="8"/>
        </w:rPr>
      </w:pPr>
      <w:bookmarkStart w:id="7" w:name="3_3"/>
      <w:bookmarkEnd w:id="7"/>
      <w:r>
        <w:rPr>
          <w:rStyle w:val="headline-content2"/>
          <w:rFonts w:ascii="Arial" w:hAnsi="Arial" w:cs="Arial" w:hint="eastAsia"/>
          <w:spacing w:val="8"/>
        </w:rPr>
        <w:lastRenderedPageBreak/>
        <w:t>冰冻切片时的注意事项</w:t>
      </w:r>
    </w:p>
    <w:p w:rsidR="00086755" w:rsidRDefault="00086755" w:rsidP="00086755">
      <w:pPr>
        <w:shd w:val="clear" w:color="auto" w:fill="FFFFFF"/>
        <w:spacing w:line="360" w:lineRule="atLeast"/>
        <w:rPr>
          <w:rFonts w:ascii="宋体" w:hAnsi="宋体" w:cs="宋体"/>
          <w:spacing w:val="8"/>
        </w:rPr>
      </w:pPr>
      <w:r>
        <w:rPr>
          <w:rFonts w:hint="eastAsia"/>
          <w:spacing w:val="8"/>
        </w:rPr>
        <w:t xml:space="preserve">　　</w:t>
      </w:r>
      <w:r>
        <w:rPr>
          <w:rFonts w:ascii="宋体" w:hAnsi="宋体" w:cs="宋体" w:hint="eastAsia"/>
          <w:spacing w:val="8"/>
        </w:rPr>
        <w:t>①</w:t>
      </w:r>
      <w:r>
        <w:rPr>
          <w:rFonts w:hint="eastAsia"/>
          <w:spacing w:val="8"/>
        </w:rPr>
        <w:t>防卷板及切片刀和持刀架上的板块应保持干净，需经常用</w:t>
      </w:r>
      <w:proofErr w:type="gramStart"/>
      <w:r>
        <w:rPr>
          <w:rFonts w:hint="eastAsia"/>
          <w:spacing w:val="8"/>
        </w:rPr>
        <w:t>毛笔挑除切片</w:t>
      </w:r>
      <w:proofErr w:type="gramEnd"/>
      <w:r>
        <w:rPr>
          <w:rFonts w:hint="eastAsia"/>
          <w:spacing w:val="8"/>
        </w:rPr>
        <w:t>残余和用柔软的纸张擦。有时需要每切完一张切片后就用纸擦一次。因为这个地方是切片通过和附贴的地方，如果有残余的包埋剂粘于刀或板上，将会破坏甚至撕裂切片，便切片不能完整切出。</w:t>
      </w:r>
      <w:r>
        <w:rPr>
          <w:spacing w:val="8"/>
        </w:rPr>
        <w:t xml:space="preserve"> </w:t>
      </w:r>
    </w:p>
    <w:p w:rsidR="00086755" w:rsidRDefault="00086755" w:rsidP="00086755">
      <w:pPr>
        <w:shd w:val="clear" w:color="auto" w:fill="FFFFFF"/>
        <w:spacing w:line="360" w:lineRule="atLeast"/>
        <w:rPr>
          <w:rFonts w:hint="eastAsia"/>
          <w:spacing w:val="8"/>
        </w:rPr>
      </w:pPr>
      <w:r>
        <w:rPr>
          <w:rFonts w:hint="eastAsia"/>
          <w:spacing w:val="8"/>
        </w:rPr>
        <w:t xml:space="preserve">　　</w:t>
      </w:r>
      <w:r>
        <w:rPr>
          <w:rFonts w:ascii="宋体" w:hAnsi="宋体" w:cs="宋体" w:hint="eastAsia"/>
          <w:spacing w:val="8"/>
        </w:rPr>
        <w:t>②</w:t>
      </w:r>
      <w:r>
        <w:rPr>
          <w:rFonts w:hint="eastAsia"/>
          <w:spacing w:val="8"/>
        </w:rPr>
        <w:t>多例多块组织同时需做冰冻切片时，可各自放于不同的支承器上，于</w:t>
      </w:r>
      <w:proofErr w:type="gramStart"/>
      <w:r>
        <w:rPr>
          <w:rFonts w:hint="eastAsia"/>
          <w:spacing w:val="8"/>
        </w:rPr>
        <w:t>冷冻台上冻</w:t>
      </w:r>
      <w:proofErr w:type="gramEnd"/>
      <w:r>
        <w:rPr>
          <w:rFonts w:hint="eastAsia"/>
          <w:spacing w:val="8"/>
        </w:rPr>
        <w:t>起来，然后依据不同的编号，依序切片，这样做既不费时也不会乱。</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③</w:t>
      </w:r>
      <w:r>
        <w:rPr>
          <w:rFonts w:hint="eastAsia"/>
          <w:spacing w:val="8"/>
        </w:rPr>
        <w:t>放置组织冰冻前，应视组织的形状及走势来放置，所谓</w:t>
      </w:r>
      <w:r>
        <w:rPr>
          <w:spacing w:val="8"/>
        </w:rPr>
        <w:t>“</w:t>
      </w:r>
      <w:r>
        <w:rPr>
          <w:rFonts w:hint="eastAsia"/>
          <w:spacing w:val="8"/>
        </w:rPr>
        <w:t>砍柴看柴势</w:t>
      </w:r>
      <w:r>
        <w:rPr>
          <w:spacing w:val="8"/>
        </w:rPr>
        <w:t>”</w:t>
      </w:r>
      <w:r>
        <w:rPr>
          <w:rFonts w:hint="eastAsia"/>
          <w:spacing w:val="8"/>
        </w:rPr>
        <w:t>，切片也是如此，如果胡乱放置，就不能收到很好的效果。</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④</w:t>
      </w:r>
      <w:r>
        <w:rPr>
          <w:rFonts w:hint="eastAsia"/>
          <w:spacing w:val="8"/>
        </w:rPr>
        <w:t>组织块不须经各种固定液固定，尤其是含水的固定液，在未达到固定前，更不能使用。临床快速冰冻切片，不须要预先固定，一是为了争取时间，二是固定了的组织，反而增加了切片的难度。如果使用未完</w:t>
      </w:r>
      <w:proofErr w:type="gramStart"/>
      <w:r>
        <w:rPr>
          <w:rFonts w:hint="eastAsia"/>
          <w:spacing w:val="8"/>
        </w:rPr>
        <w:t>全固定</w:t>
      </w:r>
      <w:proofErr w:type="gramEnd"/>
      <w:r>
        <w:rPr>
          <w:rFonts w:hint="eastAsia"/>
          <w:spacing w:val="8"/>
        </w:rPr>
        <w:t>的组织做冰冻切片，就会出现冰晶。这是因为含水的固定液在组织未经固定前，其中的</w:t>
      </w:r>
      <w:proofErr w:type="gramStart"/>
      <w:r>
        <w:rPr>
          <w:rFonts w:hint="eastAsia"/>
          <w:spacing w:val="8"/>
        </w:rPr>
        <w:t>水份</w:t>
      </w:r>
      <w:proofErr w:type="gramEnd"/>
      <w:r>
        <w:rPr>
          <w:rFonts w:hint="eastAsia"/>
          <w:spacing w:val="8"/>
        </w:rPr>
        <w:t>也可渗入到组织中去，当冰冻发生时，这些</w:t>
      </w:r>
      <w:proofErr w:type="gramStart"/>
      <w:r>
        <w:rPr>
          <w:rFonts w:hint="eastAsia"/>
          <w:spacing w:val="8"/>
        </w:rPr>
        <w:t>水份</w:t>
      </w:r>
      <w:proofErr w:type="gramEnd"/>
      <w:r>
        <w:rPr>
          <w:rFonts w:hint="eastAsia"/>
          <w:spacing w:val="8"/>
        </w:rPr>
        <w:t>就存留于组织中，形成了冰晶。</w:t>
      </w:r>
      <w:r>
        <w:rPr>
          <w:spacing w:val="8"/>
        </w:rPr>
        <w:t xml:space="preserve"> </w:t>
      </w:r>
    </w:p>
    <w:p w:rsidR="00086755" w:rsidRDefault="00086755" w:rsidP="00086755">
      <w:pPr>
        <w:shd w:val="clear" w:color="auto" w:fill="FFFFFF"/>
        <w:spacing w:line="360" w:lineRule="atLeast"/>
        <w:rPr>
          <w:spacing w:val="8"/>
        </w:rPr>
      </w:pPr>
      <w:r>
        <w:rPr>
          <w:rFonts w:hint="eastAsia"/>
          <w:spacing w:val="8"/>
        </w:rPr>
        <w:t xml:space="preserve">　　</w:t>
      </w:r>
      <w:r>
        <w:rPr>
          <w:rFonts w:ascii="宋体" w:hAnsi="宋体" w:cs="宋体" w:hint="eastAsia"/>
          <w:spacing w:val="8"/>
        </w:rPr>
        <w:t>⑤</w:t>
      </w:r>
      <w:r>
        <w:rPr>
          <w:rFonts w:hint="eastAsia"/>
          <w:spacing w:val="8"/>
        </w:rPr>
        <w:t>当切片时，如果发现冰冻过度时，可将冰冻的组织连同支承器取出来，在室温停留片刻，再行切片，或者用口中哈气，或者用大拇指按压组织块，以此来软化组织，再行切片。另者，调高冰冻点。</w:t>
      </w:r>
      <w:r>
        <w:rPr>
          <w:spacing w:val="8"/>
        </w:rPr>
        <w:t xml:space="preserve"> </w:t>
      </w:r>
    </w:p>
    <w:p w:rsidR="00086755" w:rsidRDefault="00086755" w:rsidP="00086755">
      <w:pPr>
        <w:rPr>
          <w:sz w:val="23"/>
          <w:szCs w:val="23"/>
        </w:rPr>
      </w:pPr>
      <w:r>
        <w:rPr>
          <w:rFonts w:hint="eastAsia"/>
          <w:spacing w:val="8"/>
        </w:rPr>
        <w:t xml:space="preserve">　　</w:t>
      </w:r>
      <w:r>
        <w:rPr>
          <w:rFonts w:ascii="宋体" w:hAnsi="宋体" w:cs="宋体" w:hint="eastAsia"/>
          <w:spacing w:val="8"/>
        </w:rPr>
        <w:t>⑥</w:t>
      </w:r>
      <w:r>
        <w:rPr>
          <w:rFonts w:hint="eastAsia"/>
          <w:spacing w:val="8"/>
        </w:rPr>
        <w:t>用于附贴切片的载玻片，不能存放于冷冻处，于室温存放即可。因为当附贴切片时，从室温中取出的载玻片与冷冻箱中的切片有一种温度差，当温度较高的载玻片附贴上温度较低的切片时，由于两种物质间温度的差别，当它们碰撞在一起时，分子彼此间发生转移而产生了一种吸附力，使切片与载玻片牢固地附贴在一起。如果使用冷藏的</w:t>
      </w:r>
      <w:proofErr w:type="gramStart"/>
      <w:r>
        <w:rPr>
          <w:rFonts w:hint="eastAsia"/>
          <w:spacing w:val="8"/>
        </w:rPr>
        <w:t>载玻片来附贴切</w:t>
      </w:r>
      <w:proofErr w:type="gramEnd"/>
      <w:r>
        <w:rPr>
          <w:rFonts w:hint="eastAsia"/>
          <w:spacing w:val="8"/>
        </w:rPr>
        <w:t>片，由于温度相同，没有发生上述的现象。</w:t>
      </w:r>
    </w:p>
    <w:p w:rsidR="00967526" w:rsidRPr="00086755" w:rsidRDefault="00967526">
      <w:bookmarkStart w:id="8" w:name="3_4"/>
      <w:bookmarkEnd w:id="8"/>
    </w:p>
    <w:sectPr w:rsidR="00967526" w:rsidRPr="000867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棧..魷.">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60DA4"/>
    <w:multiLevelType w:val="hybridMultilevel"/>
    <w:tmpl w:val="1C683EB0"/>
    <w:lvl w:ilvl="0" w:tplc="746608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746608BE">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005742"/>
    <w:multiLevelType w:val="hybridMultilevel"/>
    <w:tmpl w:val="869814EE"/>
    <w:lvl w:ilvl="0" w:tplc="746608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3243DE"/>
    <w:multiLevelType w:val="hybridMultilevel"/>
    <w:tmpl w:val="1736C922"/>
    <w:lvl w:ilvl="0" w:tplc="746608BE">
      <w:start w:val="1"/>
      <w:numFmt w:val="decimal"/>
      <w:lvlText w:val="%1."/>
      <w:lvlJc w:val="left"/>
      <w:pPr>
        <w:ind w:left="825" w:hanging="360"/>
      </w:pPr>
      <w:rPr>
        <w:rFonts w:hint="eastAsia"/>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55"/>
    <w:rsid w:val="000357B2"/>
    <w:rsid w:val="00086755"/>
    <w:rsid w:val="003540F0"/>
    <w:rsid w:val="00917A7C"/>
    <w:rsid w:val="00967526"/>
    <w:rsid w:val="00BF279C"/>
    <w:rsid w:val="00E23D6C"/>
    <w:rsid w:val="00E6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755"/>
    <w:pPr>
      <w:widowControl w:val="0"/>
      <w:jc w:val="both"/>
    </w:pPr>
    <w:rPr>
      <w:rFonts w:ascii="Calibri" w:hAnsi="Calibri"/>
      <w:kern w:val="2"/>
      <w:sz w:val="21"/>
      <w:szCs w:val="22"/>
    </w:rPr>
  </w:style>
  <w:style w:type="paragraph" w:styleId="1">
    <w:name w:val="heading 1"/>
    <w:next w:val="a"/>
    <w:link w:val="1Char"/>
    <w:autoRedefine/>
    <w:qFormat/>
    <w:rsid w:val="00E23D6C"/>
    <w:pPr>
      <w:keepNext/>
      <w:keepLines/>
      <w:spacing w:beforeLines="100" w:before="409" w:afterLines="100" w:after="409"/>
      <w:ind w:rightChars="217" w:right="521" w:firstLineChars="143" w:firstLine="515"/>
      <w:jc w:val="center"/>
      <w:outlineLvl w:val="0"/>
    </w:pPr>
    <w:rPr>
      <w:rFonts w:eastAsia="黑体"/>
      <w:kern w:val="44"/>
      <w:sz w:val="36"/>
      <w:szCs w:val="36"/>
    </w:rPr>
  </w:style>
  <w:style w:type="paragraph" w:styleId="2">
    <w:name w:val="heading 2"/>
    <w:basedOn w:val="a"/>
    <w:next w:val="a"/>
    <w:link w:val="2Char"/>
    <w:autoRedefine/>
    <w:qFormat/>
    <w:rsid w:val="00E23D6C"/>
    <w:pPr>
      <w:keepNext/>
      <w:keepLines/>
      <w:spacing w:before="240" w:after="240"/>
      <w:outlineLvl w:val="1"/>
    </w:pPr>
    <w:rPr>
      <w:rFonts w:ascii="黑体" w:eastAsia="黑体" w:hAnsi="Times New Roman"/>
      <w:bCs/>
      <w:color w:val="000000"/>
      <w:sz w:val="30"/>
      <w:szCs w:val="32"/>
    </w:rPr>
  </w:style>
  <w:style w:type="paragraph" w:styleId="3">
    <w:name w:val="heading 3"/>
    <w:basedOn w:val="a"/>
    <w:next w:val="a"/>
    <w:link w:val="3Char"/>
    <w:autoRedefine/>
    <w:uiPriority w:val="9"/>
    <w:qFormat/>
    <w:rsid w:val="00E23D6C"/>
    <w:pPr>
      <w:keepNext/>
      <w:keepLines/>
      <w:spacing w:before="120" w:after="120"/>
      <w:jc w:val="left"/>
      <w:outlineLvl w:val="2"/>
    </w:pPr>
    <w:rPr>
      <w:rFonts w:ascii="Times New Roman" w:eastAsia="黑体"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23D6C"/>
    <w:rPr>
      <w:rFonts w:eastAsia="黑体"/>
      <w:kern w:val="44"/>
      <w:sz w:val="36"/>
      <w:szCs w:val="36"/>
    </w:rPr>
  </w:style>
  <w:style w:type="character" w:customStyle="1" w:styleId="2Char">
    <w:name w:val="标题 2 Char"/>
    <w:basedOn w:val="a0"/>
    <w:link w:val="2"/>
    <w:rsid w:val="00E23D6C"/>
    <w:rPr>
      <w:rFonts w:ascii="黑体" w:eastAsia="黑体"/>
      <w:bCs/>
      <w:color w:val="000000"/>
      <w:kern w:val="2"/>
      <w:sz w:val="30"/>
      <w:szCs w:val="32"/>
    </w:rPr>
  </w:style>
  <w:style w:type="character" w:customStyle="1" w:styleId="3Char">
    <w:name w:val="标题 3 Char"/>
    <w:basedOn w:val="a0"/>
    <w:link w:val="3"/>
    <w:uiPriority w:val="9"/>
    <w:rsid w:val="00E23D6C"/>
    <w:rPr>
      <w:rFonts w:eastAsia="黑体"/>
      <w:bCs/>
      <w:kern w:val="2"/>
      <w:sz w:val="28"/>
      <w:szCs w:val="32"/>
    </w:rPr>
  </w:style>
  <w:style w:type="paragraph" w:styleId="a3">
    <w:name w:val="caption"/>
    <w:basedOn w:val="a"/>
    <w:next w:val="a"/>
    <w:qFormat/>
    <w:rsid w:val="00E23D6C"/>
    <w:rPr>
      <w:rFonts w:ascii="Arial" w:eastAsia="黑体" w:hAnsi="Arial" w:cs="Arial"/>
      <w:sz w:val="20"/>
      <w:szCs w:val="20"/>
    </w:rPr>
  </w:style>
  <w:style w:type="paragraph" w:customStyle="1" w:styleId="a4">
    <w:name w:val="参考文献"/>
    <w:basedOn w:val="a"/>
    <w:link w:val="Char"/>
    <w:qFormat/>
    <w:rsid w:val="00917A7C"/>
    <w:pPr>
      <w:ind w:left="720" w:hanging="720"/>
    </w:pPr>
    <w:rPr>
      <w:rFonts w:ascii="Times New Roman" w:hAnsi="Times New Roman"/>
      <w:noProof/>
      <w:kern w:val="0"/>
      <w:sz w:val="20"/>
      <w:szCs w:val="20"/>
    </w:rPr>
  </w:style>
  <w:style w:type="character" w:customStyle="1" w:styleId="Char">
    <w:name w:val="参考文献 Char"/>
    <w:basedOn w:val="a0"/>
    <w:link w:val="a4"/>
    <w:rsid w:val="00917A7C"/>
    <w:rPr>
      <w:noProof/>
    </w:rPr>
  </w:style>
  <w:style w:type="paragraph" w:customStyle="1" w:styleId="Default">
    <w:name w:val="Default"/>
    <w:rsid w:val="00086755"/>
    <w:pPr>
      <w:widowControl w:val="0"/>
      <w:autoSpaceDE w:val="0"/>
      <w:autoSpaceDN w:val="0"/>
      <w:adjustRightInd w:val="0"/>
    </w:pPr>
    <w:rPr>
      <w:rFonts w:ascii="宋体@棧..魷." w:eastAsia="宋体@棧..魷." w:hAnsi="Calibri" w:cs="宋体@棧..魷."/>
      <w:color w:val="000000"/>
      <w:sz w:val="24"/>
      <w:szCs w:val="24"/>
    </w:rPr>
  </w:style>
  <w:style w:type="character" w:styleId="a5">
    <w:name w:val="Hyperlink"/>
    <w:basedOn w:val="a0"/>
    <w:uiPriority w:val="99"/>
    <w:semiHidden/>
    <w:unhideWhenUsed/>
    <w:rsid w:val="00086755"/>
    <w:rPr>
      <w:color w:val="0000FF"/>
      <w:u w:val="single"/>
    </w:rPr>
  </w:style>
  <w:style w:type="character" w:customStyle="1" w:styleId="headline-content2">
    <w:name w:val="headline-content2"/>
    <w:basedOn w:val="a0"/>
    <w:rsid w:val="00086755"/>
  </w:style>
  <w:style w:type="paragraph" w:styleId="a6">
    <w:name w:val="List Paragraph"/>
    <w:basedOn w:val="a"/>
    <w:uiPriority w:val="34"/>
    <w:qFormat/>
    <w:rsid w:val="0008675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755"/>
    <w:pPr>
      <w:widowControl w:val="0"/>
      <w:jc w:val="both"/>
    </w:pPr>
    <w:rPr>
      <w:rFonts w:ascii="Calibri" w:hAnsi="Calibri"/>
      <w:kern w:val="2"/>
      <w:sz w:val="21"/>
      <w:szCs w:val="22"/>
    </w:rPr>
  </w:style>
  <w:style w:type="paragraph" w:styleId="1">
    <w:name w:val="heading 1"/>
    <w:next w:val="a"/>
    <w:link w:val="1Char"/>
    <w:autoRedefine/>
    <w:qFormat/>
    <w:rsid w:val="00E23D6C"/>
    <w:pPr>
      <w:keepNext/>
      <w:keepLines/>
      <w:spacing w:beforeLines="100" w:before="409" w:afterLines="100" w:after="409"/>
      <w:ind w:rightChars="217" w:right="521" w:firstLineChars="143" w:firstLine="515"/>
      <w:jc w:val="center"/>
      <w:outlineLvl w:val="0"/>
    </w:pPr>
    <w:rPr>
      <w:rFonts w:eastAsia="黑体"/>
      <w:kern w:val="44"/>
      <w:sz w:val="36"/>
      <w:szCs w:val="36"/>
    </w:rPr>
  </w:style>
  <w:style w:type="paragraph" w:styleId="2">
    <w:name w:val="heading 2"/>
    <w:basedOn w:val="a"/>
    <w:next w:val="a"/>
    <w:link w:val="2Char"/>
    <w:autoRedefine/>
    <w:qFormat/>
    <w:rsid w:val="00E23D6C"/>
    <w:pPr>
      <w:keepNext/>
      <w:keepLines/>
      <w:spacing w:before="240" w:after="240"/>
      <w:outlineLvl w:val="1"/>
    </w:pPr>
    <w:rPr>
      <w:rFonts w:ascii="黑体" w:eastAsia="黑体" w:hAnsi="Times New Roman"/>
      <w:bCs/>
      <w:color w:val="000000"/>
      <w:sz w:val="30"/>
      <w:szCs w:val="32"/>
    </w:rPr>
  </w:style>
  <w:style w:type="paragraph" w:styleId="3">
    <w:name w:val="heading 3"/>
    <w:basedOn w:val="a"/>
    <w:next w:val="a"/>
    <w:link w:val="3Char"/>
    <w:autoRedefine/>
    <w:uiPriority w:val="9"/>
    <w:qFormat/>
    <w:rsid w:val="00E23D6C"/>
    <w:pPr>
      <w:keepNext/>
      <w:keepLines/>
      <w:spacing w:before="120" w:after="120"/>
      <w:jc w:val="left"/>
      <w:outlineLvl w:val="2"/>
    </w:pPr>
    <w:rPr>
      <w:rFonts w:ascii="Times New Roman" w:eastAsia="黑体"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23D6C"/>
    <w:rPr>
      <w:rFonts w:eastAsia="黑体"/>
      <w:kern w:val="44"/>
      <w:sz w:val="36"/>
      <w:szCs w:val="36"/>
    </w:rPr>
  </w:style>
  <w:style w:type="character" w:customStyle="1" w:styleId="2Char">
    <w:name w:val="标题 2 Char"/>
    <w:basedOn w:val="a0"/>
    <w:link w:val="2"/>
    <w:rsid w:val="00E23D6C"/>
    <w:rPr>
      <w:rFonts w:ascii="黑体" w:eastAsia="黑体"/>
      <w:bCs/>
      <w:color w:val="000000"/>
      <w:kern w:val="2"/>
      <w:sz w:val="30"/>
      <w:szCs w:val="32"/>
    </w:rPr>
  </w:style>
  <w:style w:type="character" w:customStyle="1" w:styleId="3Char">
    <w:name w:val="标题 3 Char"/>
    <w:basedOn w:val="a0"/>
    <w:link w:val="3"/>
    <w:uiPriority w:val="9"/>
    <w:rsid w:val="00E23D6C"/>
    <w:rPr>
      <w:rFonts w:eastAsia="黑体"/>
      <w:bCs/>
      <w:kern w:val="2"/>
      <w:sz w:val="28"/>
      <w:szCs w:val="32"/>
    </w:rPr>
  </w:style>
  <w:style w:type="paragraph" w:styleId="a3">
    <w:name w:val="caption"/>
    <w:basedOn w:val="a"/>
    <w:next w:val="a"/>
    <w:qFormat/>
    <w:rsid w:val="00E23D6C"/>
    <w:rPr>
      <w:rFonts w:ascii="Arial" w:eastAsia="黑体" w:hAnsi="Arial" w:cs="Arial"/>
      <w:sz w:val="20"/>
      <w:szCs w:val="20"/>
    </w:rPr>
  </w:style>
  <w:style w:type="paragraph" w:customStyle="1" w:styleId="a4">
    <w:name w:val="参考文献"/>
    <w:basedOn w:val="a"/>
    <w:link w:val="Char"/>
    <w:qFormat/>
    <w:rsid w:val="00917A7C"/>
    <w:pPr>
      <w:ind w:left="720" w:hanging="720"/>
    </w:pPr>
    <w:rPr>
      <w:rFonts w:ascii="Times New Roman" w:hAnsi="Times New Roman"/>
      <w:noProof/>
      <w:kern w:val="0"/>
      <w:sz w:val="20"/>
      <w:szCs w:val="20"/>
    </w:rPr>
  </w:style>
  <w:style w:type="character" w:customStyle="1" w:styleId="Char">
    <w:name w:val="参考文献 Char"/>
    <w:basedOn w:val="a0"/>
    <w:link w:val="a4"/>
    <w:rsid w:val="00917A7C"/>
    <w:rPr>
      <w:noProof/>
    </w:rPr>
  </w:style>
  <w:style w:type="paragraph" w:customStyle="1" w:styleId="Default">
    <w:name w:val="Default"/>
    <w:rsid w:val="00086755"/>
    <w:pPr>
      <w:widowControl w:val="0"/>
      <w:autoSpaceDE w:val="0"/>
      <w:autoSpaceDN w:val="0"/>
      <w:adjustRightInd w:val="0"/>
    </w:pPr>
    <w:rPr>
      <w:rFonts w:ascii="宋体@棧..魷." w:eastAsia="宋体@棧..魷." w:hAnsi="Calibri" w:cs="宋体@棧..魷."/>
      <w:color w:val="000000"/>
      <w:sz w:val="24"/>
      <w:szCs w:val="24"/>
    </w:rPr>
  </w:style>
  <w:style w:type="character" w:styleId="a5">
    <w:name w:val="Hyperlink"/>
    <w:basedOn w:val="a0"/>
    <w:uiPriority w:val="99"/>
    <w:semiHidden/>
    <w:unhideWhenUsed/>
    <w:rsid w:val="00086755"/>
    <w:rPr>
      <w:color w:val="0000FF"/>
      <w:u w:val="single"/>
    </w:rPr>
  </w:style>
  <w:style w:type="character" w:customStyle="1" w:styleId="headline-content2">
    <w:name w:val="headline-content2"/>
    <w:basedOn w:val="a0"/>
    <w:rsid w:val="00086755"/>
  </w:style>
  <w:style w:type="paragraph" w:styleId="a6">
    <w:name w:val="List Paragraph"/>
    <w:basedOn w:val="a"/>
    <w:uiPriority w:val="34"/>
    <w:qFormat/>
    <w:rsid w:val="000867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241868">
      <w:bodyDiv w:val="1"/>
      <w:marLeft w:val="0"/>
      <w:marRight w:val="0"/>
      <w:marTop w:val="0"/>
      <w:marBottom w:val="0"/>
      <w:divBdr>
        <w:top w:val="none" w:sz="0" w:space="0" w:color="auto"/>
        <w:left w:val="none" w:sz="0" w:space="0" w:color="auto"/>
        <w:bottom w:val="none" w:sz="0" w:space="0" w:color="auto"/>
        <w:right w:val="none" w:sz="0" w:space="0" w:color="auto"/>
      </w:divBdr>
    </w:div>
    <w:div w:id="8929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wuyu</dc:creator>
  <cp:lastModifiedBy>wuyu</cp:lastModifiedBy>
  <cp:revision>1</cp:revision>
  <dcterms:created xsi:type="dcterms:W3CDTF">2013-05-06T09:08:00Z</dcterms:created>
  <dcterms:modified xsi:type="dcterms:W3CDTF">2013-05-06T09:15:00Z</dcterms:modified>
</cp:coreProperties>
</file>