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个 人 简 历</w:t>
      </w:r>
    </w:p>
    <w:tbl>
      <w:tblPr>
        <w:tblStyle w:val="5"/>
        <w:tblW w:w="9840" w:type="dxa"/>
        <w:tblInd w:w="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559"/>
        <w:gridCol w:w="592"/>
        <w:gridCol w:w="2"/>
        <w:gridCol w:w="734"/>
        <w:gridCol w:w="1"/>
        <w:gridCol w:w="537"/>
        <w:gridCol w:w="439"/>
        <w:gridCol w:w="273"/>
        <w:gridCol w:w="715"/>
        <w:gridCol w:w="1"/>
        <w:gridCol w:w="545"/>
        <w:gridCol w:w="144"/>
        <w:gridCol w:w="308"/>
        <w:gridCol w:w="14"/>
        <w:gridCol w:w="689"/>
        <w:gridCol w:w="21"/>
        <w:gridCol w:w="251"/>
        <w:gridCol w:w="747"/>
        <w:gridCol w:w="563"/>
        <w:gridCol w:w="724"/>
        <w:gridCol w:w="11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863" w:type="dxa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bookmarkStart w:id="0" w:name="_GoBack"/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151" w:type="dxa"/>
            <w:gridSpan w:val="2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路婕</w:t>
            </w:r>
          </w:p>
        </w:tc>
        <w:tc>
          <w:tcPr>
            <w:tcW w:w="736" w:type="dxa"/>
            <w:gridSpan w:val="2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538" w:type="dxa"/>
            <w:gridSpan w:val="2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女</w:t>
            </w:r>
          </w:p>
        </w:tc>
        <w:tc>
          <w:tcPr>
            <w:tcW w:w="712" w:type="dxa"/>
            <w:gridSpan w:val="2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715" w:type="dxa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998" w:type="dxa"/>
            <w:gridSpan w:val="4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身高</w:t>
            </w: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CM</w:t>
            </w:r>
          </w:p>
        </w:tc>
        <w:tc>
          <w:tcPr>
            <w:tcW w:w="703" w:type="dxa"/>
            <w:gridSpan w:val="2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1019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体重KG</w:t>
            </w:r>
          </w:p>
        </w:tc>
        <w:tc>
          <w:tcPr>
            <w:tcW w:w="563" w:type="dxa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58</w:t>
            </w:r>
          </w:p>
        </w:tc>
        <w:tc>
          <w:tcPr>
            <w:tcW w:w="724" w:type="dxa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民</w:t>
            </w: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族</w:t>
            </w:r>
          </w:p>
        </w:tc>
        <w:tc>
          <w:tcPr>
            <w:tcW w:w="1118" w:type="dxa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86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文化</w:t>
            </w:r>
          </w:p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程度</w:t>
            </w:r>
          </w:p>
        </w:tc>
        <w:tc>
          <w:tcPr>
            <w:tcW w:w="115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本科</w:t>
            </w:r>
          </w:p>
        </w:tc>
        <w:tc>
          <w:tcPr>
            <w:tcW w:w="7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就读</w:t>
            </w: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学校</w:t>
            </w:r>
          </w:p>
        </w:tc>
        <w:tc>
          <w:tcPr>
            <w:tcW w:w="19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运城学院</w:t>
            </w:r>
          </w:p>
        </w:tc>
        <w:tc>
          <w:tcPr>
            <w:tcW w:w="99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172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学前教育</w:t>
            </w:r>
          </w:p>
        </w:tc>
        <w:tc>
          <w:tcPr>
            <w:tcW w:w="1287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有无禁止从业疾病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63" w:type="dxa"/>
            <w:tcBorders>
              <w:top w:val="nil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籍贯</w:t>
            </w:r>
          </w:p>
        </w:tc>
        <w:tc>
          <w:tcPr>
            <w:tcW w:w="6572" w:type="dxa"/>
            <w:gridSpan w:val="18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山西省晋中市和顺县</w:t>
            </w:r>
          </w:p>
        </w:tc>
        <w:tc>
          <w:tcPr>
            <w:tcW w:w="128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政治面貌</w:t>
            </w:r>
          </w:p>
        </w:tc>
        <w:tc>
          <w:tcPr>
            <w:tcW w:w="1118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团员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86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kern w:val="0"/>
                <w:szCs w:val="21"/>
              </w:rPr>
              <w:t>普通话</w:t>
            </w: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水平</w:t>
            </w:r>
          </w:p>
        </w:tc>
        <w:tc>
          <w:tcPr>
            <w:tcW w:w="11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二级甲等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英语水平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文档处理水平</w:t>
            </w:r>
          </w:p>
        </w:tc>
        <w:tc>
          <w:tcPr>
            <w:tcW w:w="1011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MSOffice二级</w:t>
            </w:r>
          </w:p>
        </w:tc>
        <w:tc>
          <w:tcPr>
            <w:tcW w:w="71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职务</w:t>
            </w:r>
          </w:p>
        </w:tc>
        <w:tc>
          <w:tcPr>
            <w:tcW w:w="99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脸上是否有胎记，伤疤</w:t>
            </w:r>
          </w:p>
        </w:tc>
        <w:tc>
          <w:tcPr>
            <w:tcW w:w="1118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840" w:type="dxa"/>
            <w:gridSpan w:val="22"/>
            <w:tcBorders>
              <w:top w:val="single" w:color="auto" w:sz="1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自我评价</w:t>
            </w: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（格式：1、性格；2爱好特长）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9840" w:type="dxa"/>
            <w:gridSpan w:val="22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性格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属于慢热型，善良，乐观，大大咧咧</w:t>
            </w:r>
          </w:p>
          <w:p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爱好特长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喜欢唱歌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9840" w:type="dxa"/>
            <w:gridSpan w:val="22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</w:rPr>
              <w:t>相关背景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实践经历</w:t>
            </w: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（从近到远的顺序）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1422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时间及时长</w:t>
            </w:r>
          </w:p>
        </w:tc>
        <w:tc>
          <w:tcPr>
            <w:tcW w:w="257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14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岗位</w:t>
            </w:r>
          </w:p>
        </w:tc>
        <w:tc>
          <w:tcPr>
            <w:tcW w:w="443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收获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exact"/>
        </w:trPr>
        <w:tc>
          <w:tcPr>
            <w:tcW w:w="1422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17/9-17/12</w:t>
            </w:r>
          </w:p>
        </w:tc>
        <w:tc>
          <w:tcPr>
            <w:tcW w:w="257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北京伊禾木国际幼儿园</w:t>
            </w:r>
          </w:p>
          <w:p>
            <w:pPr>
              <w:widowControl/>
              <w:jc w:val="left"/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晋中德音（启翔）幼儿园</w:t>
            </w:r>
          </w:p>
          <w:p>
            <w:pPr>
              <w:widowControl/>
              <w:jc w:val="left"/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4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  <w:lang w:eastAsia="zh-CN"/>
              </w:rPr>
              <w:t>实习生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/副班</w:t>
            </w:r>
          </w:p>
        </w:tc>
        <w:tc>
          <w:tcPr>
            <w:tcW w:w="443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  <w:lang w:eastAsia="zh-CN"/>
              </w:rPr>
              <w:t>对幼儿更加了解，对幼儿教育行业更加了解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exact"/>
        </w:trPr>
        <w:tc>
          <w:tcPr>
            <w:tcW w:w="1422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17.4.17一周</w:t>
            </w:r>
          </w:p>
        </w:tc>
        <w:tc>
          <w:tcPr>
            <w:tcW w:w="257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涑水幼儿园</w:t>
            </w:r>
          </w:p>
        </w:tc>
        <w:tc>
          <w:tcPr>
            <w:tcW w:w="14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见习生</w:t>
            </w:r>
          </w:p>
        </w:tc>
        <w:tc>
          <w:tcPr>
            <w:tcW w:w="443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见识了蒙氏课程的上课过程，以及对孩子的影响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1422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2016一周</w:t>
            </w:r>
          </w:p>
        </w:tc>
        <w:tc>
          <w:tcPr>
            <w:tcW w:w="2578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蓝天双语幼儿园</w:t>
            </w:r>
          </w:p>
        </w:tc>
        <w:tc>
          <w:tcPr>
            <w:tcW w:w="140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见习生</w:t>
            </w:r>
          </w:p>
        </w:tc>
        <w:tc>
          <w:tcPr>
            <w:tcW w:w="443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对于孩子要有耐心，对于班级琐事要积极主动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exact"/>
        </w:trPr>
        <w:tc>
          <w:tcPr>
            <w:tcW w:w="1422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/4/1</w:t>
            </w:r>
          </w:p>
        </w:tc>
        <w:tc>
          <w:tcPr>
            <w:tcW w:w="2578" w:type="dxa"/>
            <w:gridSpan w:val="7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老焦家刀削面</w:t>
            </w:r>
          </w:p>
        </w:tc>
        <w:tc>
          <w:tcPr>
            <w:tcW w:w="14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服务员</w:t>
            </w:r>
          </w:p>
        </w:tc>
        <w:tc>
          <w:tcPr>
            <w:tcW w:w="443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在饭店高峰期如何合理处理时间及处理和顾客之间的纠纷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1422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2014/7/1</w:t>
            </w:r>
          </w:p>
        </w:tc>
        <w:tc>
          <w:tcPr>
            <w:tcW w:w="257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百信</w:t>
            </w:r>
          </w:p>
        </w:tc>
        <w:tc>
          <w:tcPr>
            <w:tcW w:w="14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售货员</w:t>
            </w:r>
          </w:p>
        </w:tc>
        <w:tc>
          <w:tcPr>
            <w:tcW w:w="443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如何推销衣服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如何做一名优秀的售货员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9840" w:type="dxa"/>
            <w:gridSpan w:val="22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证书</w:t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</w:rPr>
              <w:t>与奖励</w:t>
            </w: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（从近到远的顺序）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1422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383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427" w:type="dxa"/>
            <w:gridSpan w:val="6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31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1422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  <w:lang w:val="en-US" w:eastAsia="zh-CN"/>
              </w:rPr>
              <w:t>2017</w:t>
            </w:r>
          </w:p>
        </w:tc>
        <w:tc>
          <w:tcPr>
            <w:tcW w:w="383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  <w:lang w:eastAsia="zh-CN"/>
              </w:rPr>
              <w:t>教师资格证</w:t>
            </w:r>
          </w:p>
        </w:tc>
        <w:tc>
          <w:tcPr>
            <w:tcW w:w="1427" w:type="dxa"/>
            <w:gridSpan w:val="6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31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心理咨询师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1422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3839" w:type="dxa"/>
            <w:gridSpan w:val="10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MSOFFICE 二级</w:t>
            </w:r>
          </w:p>
        </w:tc>
        <w:tc>
          <w:tcPr>
            <w:tcW w:w="1427" w:type="dxa"/>
            <w:gridSpan w:val="6"/>
            <w:tcBorders>
              <w:top w:val="single" w:color="auto" w:sz="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3152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普通话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eastAsia="zh-CN"/>
              </w:rPr>
              <w:t>二甲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1422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2015年</w:t>
            </w:r>
          </w:p>
        </w:tc>
        <w:tc>
          <w:tcPr>
            <w:tcW w:w="383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啦啦操</w:t>
            </w:r>
            <w:r>
              <w:rPr>
                <w:rFonts w:hint="eastAsia" w:ascii="宋体" w:hAnsi="宋体"/>
                <w:color w:val="000000"/>
                <w:kern w:val="0"/>
                <w:szCs w:val="21"/>
                <w:lang w:eastAsia="zh-CN"/>
              </w:rPr>
              <w:t>花球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等级证</w:t>
            </w:r>
          </w:p>
        </w:tc>
        <w:tc>
          <w:tcPr>
            <w:tcW w:w="1427" w:type="dxa"/>
            <w:gridSpan w:val="6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31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9840" w:type="dxa"/>
            <w:gridSpan w:val="22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</w:rPr>
              <w:t>主要课程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exact"/>
        </w:trPr>
        <w:tc>
          <w:tcPr>
            <w:tcW w:w="9840" w:type="dxa"/>
            <w:gridSpan w:val="2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学前心理学，教育学，五大领悟课程，蒙氏课程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9840" w:type="dxa"/>
            <w:gridSpan w:val="22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教育经历</w:t>
            </w:r>
            <w:r>
              <w:rPr>
                <w:rFonts w:hint="eastAsia" w:ascii="Arial" w:hAnsi="Arial" w:cs="Arial"/>
                <w:bCs/>
                <w:color w:val="000000"/>
                <w:kern w:val="0"/>
                <w:szCs w:val="21"/>
              </w:rPr>
              <w:t>（从近到远的顺序）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1422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8418" w:type="dxa"/>
            <w:gridSpan w:val="20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学校名称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1422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2014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—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今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--_</w:t>
            </w:r>
          </w:p>
        </w:tc>
        <w:tc>
          <w:tcPr>
            <w:tcW w:w="8418" w:type="dxa"/>
            <w:gridSpan w:val="2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运城学院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</w:trPr>
        <w:tc>
          <w:tcPr>
            <w:tcW w:w="1422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2011--2014</w:t>
            </w:r>
          </w:p>
        </w:tc>
        <w:tc>
          <w:tcPr>
            <w:tcW w:w="8418" w:type="dxa"/>
            <w:gridSpan w:val="2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和顺职业中学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exact"/>
        </w:trPr>
        <w:tc>
          <w:tcPr>
            <w:tcW w:w="1422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2008--2010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-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--</w:t>
            </w:r>
          </w:p>
        </w:tc>
        <w:tc>
          <w:tcPr>
            <w:tcW w:w="8418" w:type="dxa"/>
            <w:gridSpan w:val="20"/>
            <w:tcBorders>
              <w:top w:val="single" w:color="auto" w:sz="8" w:space="0"/>
              <w:left w:val="single" w:color="auto" w:sz="8" w:space="0"/>
              <w:bottom w:val="single" w:color="auto" w:sz="18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和顺二中</w:t>
            </w:r>
          </w:p>
        </w:tc>
      </w:tr>
      <w:bookmarkEnd w:id="0"/>
    </w:tbl>
    <w:p>
      <w:pPr>
        <w:rPr>
          <w:szCs w:val="21"/>
        </w:rPr>
      </w:pPr>
      <w:r>
        <w:rPr>
          <w:rFonts w:hint="eastAsia"/>
          <w:szCs w:val="21"/>
        </w:rPr>
        <w:t>本人郑重承诺以上信息全部属实，如有不实信息，本人愿意承担一切责任和由此引发的一切后果，并自动放弃录取资格</w:t>
      </w:r>
    </w:p>
    <w:p>
      <w:pPr>
        <w:jc w:val="right"/>
        <w:rPr>
          <w:szCs w:val="21"/>
        </w:rPr>
      </w:pPr>
    </w:p>
    <w:p>
      <w:pPr>
        <w:rPr>
          <w:rFonts w:ascii="Arial" w:hAnsi="Arial" w:cs="Arial"/>
          <w:bCs/>
          <w:color w:val="000000"/>
          <w:kern w:val="0"/>
          <w:szCs w:val="21"/>
        </w:rPr>
      </w:pPr>
    </w:p>
    <w:sectPr>
      <w:pgSz w:w="11906" w:h="16838"/>
      <w:pgMar w:top="794" w:right="1134" w:bottom="624" w:left="1134" w:header="737" w:footer="68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6B"/>
    <w:rsid w:val="000807A6"/>
    <w:rsid w:val="002F3231"/>
    <w:rsid w:val="004E2328"/>
    <w:rsid w:val="00566444"/>
    <w:rsid w:val="0058706B"/>
    <w:rsid w:val="007C2508"/>
    <w:rsid w:val="008C17FA"/>
    <w:rsid w:val="00A05ECA"/>
    <w:rsid w:val="00B7770D"/>
    <w:rsid w:val="1CE970DC"/>
    <w:rsid w:val="51C0459C"/>
    <w:rsid w:val="63DE6DE8"/>
    <w:rsid w:val="6D67188D"/>
    <w:rsid w:val="7E6F7C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610B01-BD88-43DC-BF91-E825BD5814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880</Characters>
  <Lines>7</Lines>
  <Paragraphs>2</Paragraphs>
  <TotalTime>0</TotalTime>
  <ScaleCrop>false</ScaleCrop>
  <LinksUpToDate>false</LinksUpToDate>
  <CharactersWithSpaces>1032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2014-12-04T15:14:00Z</dcterms:created>
  <dc:creator>lql</dc:creator>
  <cp:lastModifiedBy>Administrator</cp:lastModifiedBy>
  <dcterms:modified xsi:type="dcterms:W3CDTF">2018-04-14T01:07:29Z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