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5" w:line="183" w:lineRule="auto"/>
        <w:ind w:firstLine="95"/>
        <w:rPr>
          <w:rFonts w:ascii="Microsoft YaHei" w:hAnsi="Microsoft YaHei" w:eastAsia="Microsoft YaHei" w:cs="Microsoft YaHei"/>
          <w:sz w:val="16"/>
          <w:szCs w:val="16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4099560</wp:posOffset>
            </wp:positionH>
            <wp:positionV relativeFrom="page">
              <wp:posOffset>7600315</wp:posOffset>
            </wp:positionV>
            <wp:extent cx="1379220" cy="13792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color w:val="000007"/>
          <w:spacing w:val="-24"/>
          <w:sz w:val="16"/>
          <w:szCs w:val="16"/>
        </w:rPr>
        <w:t>表单验证号码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7</w:t>
      </w:r>
      <w:r>
        <w:rPr>
          <w:rFonts w:ascii="Microsoft YaHei" w:hAnsi="Microsoft YaHei" w:eastAsia="Microsoft YaHei" w:cs="Microsoft YaHei"/>
          <w:color w:val="000007"/>
          <w:spacing w:val="-16"/>
          <w:sz w:val="16"/>
          <w:szCs w:val="16"/>
        </w:rPr>
        <w:t>d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41</w:t>
      </w:r>
      <w:r>
        <w:rPr>
          <w:rFonts w:ascii="Microsoft YaHei" w:hAnsi="Microsoft YaHei" w:eastAsia="Microsoft YaHei" w:cs="Microsoft YaHei"/>
          <w:color w:val="000007"/>
          <w:spacing w:val="-16"/>
          <w:sz w:val="16"/>
          <w:szCs w:val="16"/>
        </w:rPr>
        <w:t>bdd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e</w:t>
      </w:r>
      <w:r>
        <w:rPr>
          <w:rFonts w:ascii="Microsoft YaHei" w:hAnsi="Microsoft YaHei" w:eastAsia="Microsoft YaHei" w:cs="Microsoft YaHei"/>
          <w:color w:val="000007"/>
          <w:spacing w:val="-16"/>
          <w:sz w:val="16"/>
          <w:szCs w:val="16"/>
        </w:rPr>
        <w:t>b</w:t>
      </w:r>
      <w:r>
        <w:rPr>
          <w:rFonts w:ascii="Microsoft YaHei" w:hAnsi="Microsoft YaHei" w:eastAsia="Microsoft YaHei" w:cs="Microsoft YaHei"/>
          <w:color w:val="000007"/>
          <w:spacing w:val="-14"/>
          <w:sz w:val="16"/>
          <w:szCs w:val="16"/>
        </w:rPr>
        <w:t>02</w:t>
      </w:r>
      <w:r>
        <w:rPr>
          <w:rFonts w:ascii="Microsoft YaHei" w:hAnsi="Microsoft YaHei" w:eastAsia="Microsoft YaHei" w:cs="Microsoft YaHei"/>
          <w:color w:val="000007"/>
          <w:spacing w:val="-13"/>
          <w:sz w:val="16"/>
          <w:szCs w:val="16"/>
        </w:rPr>
        <w:t>3425</w:t>
      </w:r>
      <w:r>
        <w:rPr>
          <w:rFonts w:ascii="Microsoft YaHei" w:hAnsi="Microsoft YaHei" w:eastAsia="Microsoft YaHei" w:cs="Microsoft YaHei"/>
          <w:color w:val="000007"/>
          <w:spacing w:val="-8"/>
          <w:sz w:val="16"/>
          <w:szCs w:val="16"/>
        </w:rPr>
        <w:t>f</w:t>
      </w:r>
      <w:r>
        <w:rPr>
          <w:rFonts w:ascii="Microsoft YaHei" w:hAnsi="Microsoft YaHei" w:eastAsia="Microsoft YaHei" w:cs="Microsoft YaHei"/>
          <w:color w:val="000007"/>
          <w:spacing w:val="-13"/>
          <w:sz w:val="16"/>
          <w:szCs w:val="16"/>
        </w:rPr>
        <w:t>9ae76784</w:t>
      </w:r>
      <w:r>
        <w:rPr>
          <w:rFonts w:ascii="Microsoft YaHei" w:hAnsi="Microsoft YaHei" w:eastAsia="Microsoft YaHei" w:cs="Microsoft YaHei"/>
          <w:color w:val="000007"/>
          <w:spacing w:val="-15"/>
          <w:sz w:val="16"/>
          <w:szCs w:val="16"/>
        </w:rPr>
        <w:t>d</w:t>
      </w:r>
      <w:r>
        <w:rPr>
          <w:rFonts w:ascii="Microsoft YaHei" w:hAnsi="Microsoft YaHei" w:eastAsia="Microsoft YaHei" w:cs="Microsoft YaHei"/>
          <w:color w:val="000007"/>
          <w:spacing w:val="-13"/>
          <w:sz w:val="16"/>
          <w:szCs w:val="16"/>
        </w:rPr>
        <w:t>1e16e5</w:t>
      </w:r>
      <w:r>
        <w:rPr>
          <w:rFonts w:ascii="Microsoft YaHei" w:hAnsi="Microsoft YaHei" w:eastAsia="Microsoft YaHei" w:cs="Microsoft YaHei"/>
          <w:color w:val="000007"/>
          <w:spacing w:val="-8"/>
          <w:sz w:val="16"/>
          <w:szCs w:val="16"/>
        </w:rPr>
        <w:t>f</w:t>
      </w:r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13335</wp:posOffset>
            </wp:positionV>
            <wp:extent cx="844550" cy="844550"/>
            <wp:effectExtent l="0" t="0" r="19050" b="19050"/>
            <wp:wrapSquare wrapText="bothSides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28" w:line="302" w:lineRule="exact"/>
        <w:ind w:firstLine="2746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color w:val="000007"/>
          <w:spacing w:val="19"/>
          <w:position w:val="-1"/>
          <w:sz w:val="30"/>
          <w:szCs w:val="30"/>
        </w:rPr>
        <w:t>河南省社会保险个人权益记录</w:t>
      </w:r>
      <w:r>
        <w:rPr>
          <w:rFonts w:ascii="Microsoft YaHei" w:hAnsi="Microsoft YaHei" w:eastAsia="Microsoft YaHei" w:cs="Microsoft YaHei"/>
          <w:color w:val="000007"/>
          <w:spacing w:val="17"/>
          <w:position w:val="-1"/>
          <w:sz w:val="30"/>
          <w:szCs w:val="30"/>
        </w:rPr>
        <w:t>单</w:t>
      </w:r>
      <w:bookmarkStart w:id="0" w:name="_GoBack"/>
      <w:bookmarkEnd w:id="0"/>
    </w:p>
    <w:p>
      <w:pPr>
        <w:ind w:firstLine="3687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color w:val="000007"/>
          <w:position w:val="-9"/>
          <w:sz w:val="23"/>
          <w:szCs w:val="23"/>
        </w:rPr>
        <w:drawing>
          <wp:inline distT="0" distB="0" distL="0" distR="0">
            <wp:extent cx="0" cy="24638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2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color w:val="000007"/>
          <w:spacing w:val="-1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color w:val="000007"/>
          <w:sz w:val="23"/>
          <w:szCs w:val="23"/>
        </w:rPr>
        <w:t xml:space="preserve">         (</w:t>
      </w:r>
      <w:r>
        <w:rPr>
          <w:rFonts w:ascii="Microsoft YaHei" w:hAnsi="Microsoft YaHei" w:eastAsia="Microsoft YaHei" w:cs="Microsoft YaHei"/>
          <w:color w:val="000007"/>
          <w:spacing w:val="-48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color w:val="000007"/>
          <w:sz w:val="23"/>
          <w:szCs w:val="23"/>
        </w:rPr>
        <w:t>2022 )</w:t>
      </w:r>
    </w:p>
    <w:p/>
    <w:p>
      <w:pPr>
        <w:spacing w:line="108" w:lineRule="exact"/>
      </w:pPr>
    </w:p>
    <w:tbl>
      <w:tblPr>
        <w:tblStyle w:val="4"/>
        <w:tblW w:w="10524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1538"/>
        <w:gridCol w:w="1538"/>
        <w:gridCol w:w="918"/>
        <w:gridCol w:w="919"/>
        <w:gridCol w:w="1618"/>
        <w:gridCol w:w="1258"/>
        <w:gridCol w:w="599"/>
        <w:gridCol w:w="154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174" w:lineRule="auto"/>
              <w:ind w:firstLine="67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证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件类型</w:t>
            </w:r>
          </w:p>
        </w:tc>
        <w:tc>
          <w:tcPr>
            <w:tcW w:w="24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174" w:lineRule="auto"/>
              <w:ind w:firstLine="73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居民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身份证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174" w:lineRule="auto"/>
              <w:ind w:firstLine="7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证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件号码</w:t>
            </w:r>
          </w:p>
        </w:tc>
        <w:tc>
          <w:tcPr>
            <w:tcW w:w="5022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3" w:line="162" w:lineRule="auto"/>
              <w:ind w:firstLine="137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410105196605121640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8" w:lineRule="auto"/>
              <w:ind w:firstLine="48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社会保障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号码</w:t>
            </w:r>
          </w:p>
        </w:tc>
        <w:tc>
          <w:tcPr>
            <w:tcW w:w="24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1" w:line="167" w:lineRule="auto"/>
              <w:ind w:firstLine="9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410105196605121640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9" w:lineRule="auto"/>
              <w:ind w:firstLine="13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姓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名</w:t>
            </w:r>
          </w:p>
        </w:tc>
        <w:tc>
          <w:tcPr>
            <w:tcW w:w="287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5" w:line="188" w:lineRule="auto"/>
              <w:ind w:firstLine="54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濮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宗杰</w:t>
            </w:r>
          </w:p>
        </w:tc>
        <w:tc>
          <w:tcPr>
            <w:tcW w:w="5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9" w:lineRule="auto"/>
              <w:ind w:firstLine="1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性别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4" w:line="189" w:lineRule="auto"/>
              <w:ind w:firstLine="68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190" w:lineRule="auto"/>
              <w:ind w:firstLine="6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联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系地址</w:t>
            </w:r>
          </w:p>
        </w:tc>
        <w:tc>
          <w:tcPr>
            <w:tcW w:w="499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9" w:lineRule="auto"/>
              <w:ind w:firstLine="243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5"/>
                <w:sz w:val="19"/>
                <w:szCs w:val="19"/>
              </w:rPr>
              <w:t>*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*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5" w:line="189" w:lineRule="auto"/>
              <w:ind w:firstLine="2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>邮政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编码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9" w:lineRule="auto"/>
              <w:ind w:firstLine="100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5"/>
                <w:sz w:val="19"/>
                <w:szCs w:val="19"/>
              </w:rPr>
              <w:t>*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*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9" w:lineRule="auto"/>
              <w:ind w:firstLine="6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单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位名称</w:t>
            </w:r>
          </w:p>
        </w:tc>
        <w:tc>
          <w:tcPr>
            <w:tcW w:w="499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131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10"/>
                <w:sz w:val="19"/>
                <w:szCs w:val="19"/>
              </w:rPr>
              <w:t>河南省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同力混凝土有限公司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4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参加工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作时间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66" w:lineRule="auto"/>
              <w:ind w:firstLine="46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w w:val="83"/>
                <w:sz w:val="19"/>
                <w:szCs w:val="19"/>
              </w:rPr>
              <w:t>1989-03-0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w w:val="83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10524" w:type="dxa"/>
            <w:gridSpan w:val="9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188" w:lineRule="auto"/>
              <w:ind w:firstLine="487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账户情况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14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8" w:line="189" w:lineRule="auto"/>
              <w:ind w:firstLine="88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1"/>
                <w:sz w:val="19"/>
                <w:szCs w:val="19"/>
              </w:rPr>
              <w:t>险种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271" w:right="25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截止上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年末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累计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存储额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74" w:right="36" w:hanging="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本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年账户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记入本金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77" w:right="33" w:hanging="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本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年账户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记入利息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8" w:line="187" w:lineRule="auto"/>
              <w:ind w:firstLine="41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账户月数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9" w:line="171" w:lineRule="auto"/>
              <w:ind w:left="160" w:right="111" w:hanging="2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本年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账户支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出额账利息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7" w:line="188" w:lineRule="auto"/>
              <w:ind w:firstLine="58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累计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储存额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212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47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基本养老保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险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31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71916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34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5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2010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00</w:t>
            </w:r>
          </w:p>
        </w:tc>
        <w:tc>
          <w:tcPr>
            <w:tcW w:w="91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33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5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>00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71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29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>3</w:t>
            </w:r>
          </w:p>
        </w:tc>
        <w:tc>
          <w:tcPr>
            <w:tcW w:w="12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66" w:lineRule="auto"/>
              <w:ind w:firstLine="36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2010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00</w:t>
            </w:r>
          </w:p>
        </w:tc>
        <w:tc>
          <w:tcPr>
            <w:tcW w:w="214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7" w:lineRule="auto"/>
              <w:ind w:firstLine="62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72186</w:t>
            </w:r>
            <w:r>
              <w:rPr>
                <w:rFonts w:ascii="Microsoft YaHei" w:hAnsi="Microsoft YaHei" w:eastAsia="Microsoft YaHei" w:cs="Microsoft YaHei"/>
                <w:color w:val="000007"/>
                <w:spacing w:val="-6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>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10524" w:type="dxa"/>
            <w:gridSpan w:val="9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468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参保缴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费情况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before="82" w:line="188" w:lineRule="auto"/>
              <w:ind w:firstLine="10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>月份</w:t>
            </w:r>
          </w:p>
        </w:tc>
        <w:tc>
          <w:tcPr>
            <w:tcW w:w="307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95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基本养老保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险</w:t>
            </w:r>
          </w:p>
        </w:tc>
        <w:tc>
          <w:tcPr>
            <w:tcW w:w="345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9" w:lineRule="auto"/>
              <w:ind w:firstLine="133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失业保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险</w:t>
            </w:r>
          </w:p>
        </w:tc>
        <w:tc>
          <w:tcPr>
            <w:tcW w:w="3404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9" w:lineRule="auto"/>
              <w:ind w:firstLine="132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工伤保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37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时间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37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缴费状态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53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时间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41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缴费状态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54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时间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9" w:line="188" w:lineRule="auto"/>
              <w:ind w:firstLine="38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缴费状态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58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36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w w:val="83"/>
                <w:sz w:val="19"/>
                <w:szCs w:val="19"/>
              </w:rPr>
              <w:t>1997-01-0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w w:val="83"/>
                <w:sz w:val="19"/>
                <w:szCs w:val="19"/>
              </w:rPr>
              <w:t>1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37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缴费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31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8"/>
                <w:sz w:val="19"/>
                <w:szCs w:val="19"/>
              </w:rPr>
              <w:t>2002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-</w:t>
            </w:r>
            <w:r>
              <w:rPr>
                <w:rFonts w:ascii="Microsoft YaHei" w:hAnsi="Microsoft YaHei" w:eastAsia="Microsoft YaHei" w:cs="Microsoft YaHei"/>
                <w:color w:val="000007"/>
                <w:spacing w:val="-18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>-</w:t>
            </w: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>01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42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缴费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327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w w:val="83"/>
                <w:sz w:val="19"/>
                <w:szCs w:val="19"/>
              </w:rPr>
              <w:t>1997-01-0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w w:val="83"/>
                <w:sz w:val="19"/>
                <w:szCs w:val="19"/>
              </w:rPr>
              <w:t>1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8" w:line="188" w:lineRule="auto"/>
              <w:ind w:firstLine="38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缴费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7" w:lineRule="auto"/>
              <w:ind w:firstLine="3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缴费基数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8" w:lineRule="auto"/>
              <w:ind w:firstLine="37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缴费情况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7" w:lineRule="auto"/>
              <w:ind w:firstLine="534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缴费基数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8" w:lineRule="auto"/>
              <w:ind w:firstLine="41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缴费情况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7" w:lineRule="auto"/>
              <w:ind w:firstLine="54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缴费基数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188" w:lineRule="auto"/>
              <w:ind w:firstLine="382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缴费情况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1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9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2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3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8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4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2" w:line="167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5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1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6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ind w:firstLine="755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6"/>
                <w:sz w:val="19"/>
                <w:szCs w:val="19"/>
              </w:rPr>
              <w:t>●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70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>400</w:t>
            </w:r>
            <w:r>
              <w:rPr>
                <w:rFonts w:ascii="Microsoft YaHei" w:hAnsi="Microsoft YaHei" w:eastAsia="Microsoft YaHei" w:cs="Microsoft YaHei"/>
                <w:color w:val="000007"/>
                <w:spacing w:val="-14"/>
                <w:sz w:val="19"/>
                <w:szCs w:val="19"/>
              </w:rPr>
              <w:t>0</w:t>
            </w: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ind w:firstLine="72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6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621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6" w:line="218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7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9" w:lineRule="auto"/>
              <w:ind w:firstLine="705"/>
              <w:jc w:val="both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761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7" w:line="219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4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2"/>
                <w:sz w:val="19"/>
                <w:szCs w:val="19"/>
              </w:rPr>
              <w:t>8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8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6" w:lineRule="auto"/>
              <w:ind w:firstLine="27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0</w:t>
            </w:r>
            <w:r>
              <w:rPr>
                <w:rFonts w:ascii="Microsoft YaHei" w:hAnsi="Microsoft YaHei" w:eastAsia="Microsoft YaHei" w:cs="Microsoft YaHei"/>
                <w:color w:val="000007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9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66" w:lineRule="auto"/>
              <w:ind w:firstLine="2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24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0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1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1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1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68" w:lineRule="auto"/>
              <w:ind w:firstLine="2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3"/>
                <w:sz w:val="19"/>
                <w:szCs w:val="19"/>
              </w:rPr>
              <w:t>1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99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95" w:hRule="atLeast"/>
        </w:trPr>
        <w:tc>
          <w:tcPr>
            <w:tcW w:w="58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5" w:line="168" w:lineRule="auto"/>
              <w:ind w:firstLine="27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1</w:t>
            </w:r>
            <w:r>
              <w:rPr>
                <w:rFonts w:ascii="Microsoft YaHei" w:hAnsi="Microsoft YaHei" w:eastAsia="Microsoft YaHei" w:cs="Microsoft YaHei"/>
                <w:color w:val="000007"/>
                <w:spacing w:val="-26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-4"/>
                <w:sz w:val="19"/>
                <w:szCs w:val="19"/>
              </w:rPr>
              <w:t>2</w:t>
            </w: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3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6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  <w:tc>
          <w:tcPr>
            <w:tcW w:w="1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</w:p>
        </w:tc>
        <w:tc>
          <w:tcPr>
            <w:tcW w:w="15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00" w:line="193" w:lineRule="exact"/>
              <w:jc w:val="center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603" w:hRule="atLeast"/>
        </w:trPr>
        <w:tc>
          <w:tcPr>
            <w:tcW w:w="10524" w:type="dxa"/>
            <w:gridSpan w:val="9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5" w:line="189" w:lineRule="auto"/>
              <w:ind w:firstLine="19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说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明</w:t>
            </w:r>
            <w:r>
              <w:rPr>
                <w:rFonts w:ascii="Microsoft YaHei" w:hAnsi="Microsoft YaHei" w:eastAsia="Microsoft YaHei" w:cs="Microsoft YaHei"/>
                <w:color w:val="000007"/>
                <w:spacing w:val="12"/>
                <w:sz w:val="19"/>
                <w:szCs w:val="19"/>
              </w:rPr>
              <w:t>：</w:t>
            </w:r>
          </w:p>
          <w:p>
            <w:pPr>
              <w:numPr>
                <w:ilvl w:val="0"/>
                <w:numId w:val="1"/>
              </w:numPr>
              <w:spacing w:before="22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本权益单仅供参保人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>员核对信息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8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扫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>描二维码验证表单真伪</w:t>
            </w:r>
            <w:r>
              <w:rPr>
                <w:rFonts w:ascii="Microsoft YaHei" w:hAnsi="Microsoft YaHei" w:eastAsia="Microsoft YaHei" w:cs="Microsoft YaHei"/>
                <w:color w:val="000007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120" w:line="188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●</w:t>
            </w:r>
            <w:r>
              <w:rPr>
                <w:rFonts w:ascii="Microsoft YaHei" w:hAnsi="Microsoft YaHei" w:eastAsia="Microsoft YaHei" w:cs="Microsoft YaHei"/>
                <w:color w:val="000007"/>
                <w:spacing w:val="10"/>
                <w:sz w:val="19"/>
                <w:szCs w:val="19"/>
              </w:rPr>
              <w:t>表示已经实缴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△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表示欠费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○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表示外地转入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4"/>
                <w:sz w:val="19"/>
                <w:szCs w:val="19"/>
              </w:rPr>
              <w:t>-</w:t>
            </w:r>
            <w:r>
              <w:rPr>
                <w:rFonts w:ascii="Microsoft YaHei" w:hAnsi="Microsoft YaHei" w:eastAsia="Microsoft YaHei" w:cs="Microsoft YaHei"/>
                <w:color w:val="000007"/>
                <w:spacing w:val="9"/>
                <w:sz w:val="19"/>
                <w:szCs w:val="19"/>
              </w:rPr>
              <w:t>表示未制定计划</w:t>
            </w:r>
            <w:r>
              <w:rPr>
                <w:rFonts w:ascii="Microsoft YaHei" w:hAnsi="Microsoft YaHei" w:eastAsia="Microsoft YaHei" w:cs="Microsoft YaHei"/>
                <w:color w:val="000007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11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138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若参保对象存在在多个单位参保时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以参加养老保险所在单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位为准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8"/>
                <w:sz w:val="19"/>
                <w:szCs w:val="19"/>
              </w:rPr>
              <w:t>。</w:t>
            </w:r>
          </w:p>
          <w:p>
            <w:pPr>
              <w:numPr>
                <w:ilvl w:val="0"/>
                <w:numId w:val="1"/>
              </w:numPr>
              <w:spacing w:before="11" w:line="190" w:lineRule="auto"/>
              <w:ind w:left="845" w:leftChars="0" w:hanging="425" w:firstLineChars="0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工伤保险个人不缴费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如果缴费基数显示正常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，</w:t>
            </w:r>
            <w:r>
              <w:rPr>
                <w:rFonts w:ascii="Microsoft YaHei" w:hAnsi="Microsoft YaHei" w:eastAsia="Microsoft YaHei" w:cs="Microsoft YaHei"/>
                <w:color w:val="000007"/>
                <w:spacing w:val="6"/>
                <w:sz w:val="19"/>
                <w:szCs w:val="19"/>
              </w:rPr>
              <w:t>—表示正常参保</w:t>
            </w:r>
            <w:r>
              <w:rPr>
                <w:rFonts w:ascii="Microsoft YaHei" w:hAnsi="Microsoft YaHei" w:eastAsia="Microsoft YaHei" w:cs="Microsoft YaHei"/>
                <w:color w:val="000007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pacing w:val="7"/>
                <w:sz w:val="19"/>
                <w:szCs w:val="19"/>
              </w:rPr>
              <w:t>。</w:t>
            </w:r>
          </w:p>
          <w:p>
            <w:pPr>
              <w:spacing w:before="296" w:line="187" w:lineRule="auto"/>
              <w:ind w:firstLine="1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pict>
                <v:shape id="_x0000_s1026" o:spid="_x0000_s1026" o:spt="202" type="#_x0000_t202" style="position:absolute;left:0pt;margin-left:368.8pt;margin-top:13.8pt;height:14.9pt;width:108.85pt;z-index:25165926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9" w:lineRule="auto"/>
                          <w:ind w:firstLine="20"/>
                          <w:rPr>
                            <w:rFonts w:ascii="Microsoft YaHei" w:hAnsi="Microsoft YaHei" w:eastAsia="Microsoft YaHei" w:cs="Microsoft YaHe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color w:val="000007"/>
                            <w:w w:val="83"/>
                            <w:sz w:val="19"/>
                            <w:szCs w:val="19"/>
                          </w:rPr>
                          <w:t>打印时间：  2 0 2 2 - 0 5- 1 9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数据统计截止至:</w:t>
            </w:r>
            <w:r>
              <w:rPr>
                <w:rFonts w:ascii="Microsoft YaHei" w:hAnsi="Microsoft YaHei" w:eastAsia="Microsoft YaHei" w:cs="Microsoft YaHei"/>
                <w:color w:val="000007"/>
                <w:spacing w:val="-7"/>
                <w:sz w:val="19"/>
                <w:szCs w:val="19"/>
              </w:rPr>
              <w:t xml:space="preserve">           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202</w:t>
            </w:r>
            <w:r>
              <w:rPr>
                <w:rFonts w:ascii="Microsoft YaHei" w:hAnsi="Microsoft YaHei" w:eastAsia="Microsoft YaHei" w:cs="Microsoft YaHei"/>
                <w:color w:val="000007"/>
                <w:spacing w:val="-1"/>
                <w:sz w:val="19"/>
                <w:szCs w:val="19"/>
              </w:rPr>
              <w:t xml:space="preserve">2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color w:val="000007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05. 19 16:</w:t>
            </w:r>
            <w:r>
              <w:rPr>
                <w:rFonts w:ascii="Microsoft YaHei" w:hAnsi="Microsoft YaHei" w:eastAsia="Microsoft YaHei" w:cs="Microsoft YaHei"/>
                <w:color w:val="000007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000007"/>
                <w:sz w:val="19"/>
                <w:szCs w:val="19"/>
              </w:rPr>
              <w:t>17:36</w:t>
            </w:r>
          </w:p>
        </w:tc>
      </w:tr>
    </w:tbl>
    <w:p>
      <w:pPr>
        <w:rPr>
          <w:rFonts w:ascii="Arial"/>
          <w:sz w:val="21"/>
        </w:rPr>
      </w:pPr>
    </w:p>
    <w:sectPr>
      <w:headerReference r:id="rId3" w:type="default"/>
      <w:pgSz w:w="11900" w:h="16820"/>
      <w:pgMar w:top="1" w:right="848" w:bottom="0" w:left="51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5CF0F"/>
    <w:multiLevelType w:val="singleLevel"/>
    <w:tmpl w:val="6285CF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 w:val="1"/>
  <w:documentProtection w:enforcement="0"/>
  <w:characterSpacingControl w:val="doNotCompress"/>
  <w:compat>
    <w:spaceForUL/>
    <w:ulTrailSpace/>
    <w:useFELayout/>
    <w:compatSetting w:name="compatibilityMode" w:uri="http://schemas.microsoft.com/office/word" w:val="14"/>
  </w:compat>
  <w:rsids>
    <w:rsidRoot w:val="00000000"/>
    <w:rsid w:val="5A6FC415"/>
    <w:rsid w:val="A799E077"/>
    <w:rsid w:val="A7DF4B16"/>
    <w:rsid w:val="F7A38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2021-09-14T15:28:00Z</dcterms:created>
  <dc:creator>Data</dc:creator>
  <cp:lastModifiedBy>striking</cp:lastModifiedBy>
  <dcterms:modified xsi:type="dcterms:W3CDTF">2022-05-19T14:54:36Z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2022-05-19T12:49:21Z</vt:filetime>
  </property>
  <property fmtid="{D5CDD505-2E9C-101B-9397-08002B2CF9AE}" pid="4" name="KSOProductBuildVer">
    <vt:lpwstr>2052-4.1.2.6545</vt:lpwstr>
  </property>
</Properties>
</file>