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9C042BD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p w14:paraId="1EB1BBB9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S1. The statistics of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datasets.</w:t>
      </w:r>
    </w:p>
    <w:p w14:paraId="1AFF4955">
      <w:pPr>
        <w:spacing w:after="240" w:line="360" w:lineRule="auto"/>
        <w:jc w:val="center"/>
        <w:rPr>
          <w:rFonts w:ascii="Times New Roman" w:hAnsi="Times New Roman" w:cs="Times New Roman"/>
          <w:sz w:val="22"/>
        </w:rPr>
      </w:pPr>
    </w:p>
    <w:tbl>
      <w:tblPr>
        <w:tblStyle w:val="18"/>
        <w:tblW w:w="0" w:type="auto"/>
        <w:tblInd w:w="0" w:type="dxa"/>
        <w:tblBorders>
          <w:top w:val="single" w:color="BEBEBE" w:themeColor="background1" w:themeShade="BF" w:sz="4" w:space="0"/>
          <w:left w:val="none" w:color="auto" w:sz="0" w:space="0"/>
          <w:bottom w:val="single" w:color="BEBEBE" w:themeColor="background1" w:themeShade="BF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675"/>
        <w:gridCol w:w="1842"/>
        <w:gridCol w:w="2471"/>
        <w:gridCol w:w="1499"/>
        <w:gridCol w:w="1053"/>
        <w:gridCol w:w="766"/>
        <w:gridCol w:w="1359"/>
      </w:tblGrid>
      <w:tr w14:paraId="63AEB2A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00CF639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bookmarkStart w:id="0" w:name="_Hlk149571258"/>
            <w:r>
              <w:rPr>
                <w:rFonts w:ascii="Times New Roman" w:hAnsi="Times New Roman" w:cs="Times New Roman"/>
                <w:sz w:val="22"/>
              </w:rPr>
              <w:t>No.</w:t>
            </w:r>
          </w:p>
        </w:tc>
        <w:tc>
          <w:tcPr>
            <w:tcW w:w="1842" w:type="dxa"/>
            <w:tcBorders>
              <w:top w:val="single" w:color="000000" w:themeColor="text1" w:sz="8" w:space="0"/>
              <w:bottom w:val="single" w:color="auto" w:sz="8" w:space="0"/>
            </w:tcBorders>
          </w:tcPr>
          <w:p w14:paraId="2F2D7C24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F003F73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organ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478F2A55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platform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5A57D16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76082930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cells</w:t>
            </w:r>
          </w:p>
        </w:tc>
        <w:tc>
          <w:tcPr>
            <w:tcW w:w="0" w:type="auto"/>
            <w:tcBorders>
              <w:top w:val="single" w:color="000000" w:themeColor="text1" w:sz="8" w:space="0"/>
              <w:bottom w:val="single" w:color="auto" w:sz="8" w:space="0"/>
            </w:tcBorders>
          </w:tcPr>
          <w:p w14:paraId="3221040F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gene number</w:t>
            </w:r>
          </w:p>
        </w:tc>
      </w:tr>
      <w:tr w14:paraId="3A7101DB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  <w:tcBorders>
              <w:top w:val="single" w:color="auto" w:sz="8" w:space="0"/>
            </w:tcBorders>
          </w:tcPr>
          <w:p w14:paraId="40078468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</w:t>
            </w:r>
          </w:p>
        </w:tc>
        <w:tc>
          <w:tcPr>
            <w:tcW w:w="1842" w:type="dxa"/>
            <w:tcBorders>
              <w:top w:val="single" w:color="auto" w:sz="8" w:space="0"/>
            </w:tcBorders>
          </w:tcPr>
          <w:p w14:paraId="7B6F734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DA6616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 PBMC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72F39AE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068BC00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3A52BA7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4271</w:t>
            </w:r>
          </w:p>
        </w:tc>
        <w:tc>
          <w:tcPr>
            <w:tcW w:w="0" w:type="auto"/>
            <w:tcBorders>
              <w:top w:val="single" w:color="auto" w:sz="8" w:space="0"/>
            </w:tcBorders>
          </w:tcPr>
          <w:p w14:paraId="12C82C9E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16653</w:t>
            </w:r>
          </w:p>
        </w:tc>
      </w:tr>
      <w:tr w14:paraId="716B7956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C610999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</w:p>
        </w:tc>
        <w:tc>
          <w:tcPr>
            <w:tcW w:w="1842" w:type="dxa"/>
          </w:tcPr>
          <w:p w14:paraId="51BA00A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0" w:type="auto"/>
          </w:tcPr>
          <w:p w14:paraId="67B81135">
            <w:pPr>
              <w:spacing w:line="360" w:lineRule="auto"/>
              <w:rPr>
                <w:rFonts w:hint="eastAsia" w:ascii="Times New Roman" w:hAnsi="Times New Roman" w:eastAsia="Noto Sans SC" w:cs="Times New Roman"/>
                <w:sz w:val="22"/>
                <w:szCs w:val="22"/>
                <w:lang w:val="en-US" w:eastAsia="zh-CN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pancrea</w:t>
            </w:r>
            <w:r>
              <w:rPr>
                <w:rFonts w:hint="eastAsia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  <w:lang w:val="en-US" w:eastAsia="zh-CN"/>
              </w:rPr>
              <w:t>s</w:t>
            </w:r>
          </w:p>
        </w:tc>
        <w:tc>
          <w:tcPr>
            <w:tcW w:w="0" w:type="auto"/>
          </w:tcPr>
          <w:p w14:paraId="1B7918D7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0FBAA9E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0" w:type="auto"/>
          </w:tcPr>
          <w:p w14:paraId="0713D1F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3605</w:t>
            </w:r>
          </w:p>
        </w:tc>
        <w:tc>
          <w:tcPr>
            <w:tcW w:w="0" w:type="auto"/>
          </w:tcPr>
          <w:p w14:paraId="1E69BCA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2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0125</w:t>
            </w:r>
          </w:p>
        </w:tc>
      </w:tr>
      <w:tr w14:paraId="2C33075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31AC616">
            <w:pPr>
              <w:spacing w:line="360" w:lineRule="auto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</w:t>
            </w:r>
          </w:p>
        </w:tc>
        <w:tc>
          <w:tcPr>
            <w:tcW w:w="1842" w:type="dxa"/>
          </w:tcPr>
          <w:p w14:paraId="752E1EE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0" w:type="auto"/>
          </w:tcPr>
          <w:p w14:paraId="056510E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kidney</w:t>
            </w:r>
          </w:p>
        </w:tc>
        <w:tc>
          <w:tcPr>
            <w:tcW w:w="0" w:type="auto"/>
          </w:tcPr>
          <w:p w14:paraId="1146981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0" w:type="auto"/>
          </w:tcPr>
          <w:p w14:paraId="5C45248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0" w:type="auto"/>
          </w:tcPr>
          <w:p w14:paraId="639688F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5685</w:t>
            </w:r>
          </w:p>
        </w:tc>
        <w:tc>
          <w:tcPr>
            <w:tcW w:w="0" w:type="auto"/>
          </w:tcPr>
          <w:p w14:paraId="21120BC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25215</w:t>
            </w:r>
          </w:p>
        </w:tc>
      </w:tr>
      <w:tr w14:paraId="3D90647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E7F99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4</w:t>
            </w:r>
          </w:p>
        </w:tc>
        <w:tc>
          <w:tcPr>
            <w:tcW w:w="1842" w:type="dxa"/>
          </w:tcPr>
          <w:p w14:paraId="2E5F244C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0" w:type="auto"/>
          </w:tcPr>
          <w:p w14:paraId="13004D8E">
            <w:pPr>
              <w:spacing w:line="360" w:lineRule="auto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Mouse embryo stem cells</w:t>
            </w:r>
          </w:p>
        </w:tc>
        <w:tc>
          <w:tcPr>
            <w:tcW w:w="0" w:type="auto"/>
          </w:tcPr>
          <w:p w14:paraId="0DAC012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inDrop</w:t>
            </w:r>
          </w:p>
        </w:tc>
        <w:tc>
          <w:tcPr>
            <w:tcW w:w="0" w:type="auto"/>
          </w:tcPr>
          <w:p w14:paraId="1AB5E4DB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</w:t>
            </w:r>
          </w:p>
        </w:tc>
        <w:tc>
          <w:tcPr>
            <w:tcW w:w="0" w:type="auto"/>
          </w:tcPr>
          <w:p w14:paraId="4F19604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2717</w:t>
            </w:r>
          </w:p>
        </w:tc>
        <w:tc>
          <w:tcPr>
            <w:tcW w:w="0" w:type="auto"/>
          </w:tcPr>
          <w:p w14:paraId="1B905366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4047</w:t>
            </w:r>
          </w:p>
        </w:tc>
      </w:tr>
      <w:tr w14:paraId="3792A838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76A38D6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5</w:t>
            </w:r>
          </w:p>
        </w:tc>
        <w:tc>
          <w:tcPr>
            <w:tcW w:w="1842" w:type="dxa"/>
          </w:tcPr>
          <w:p w14:paraId="71135842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E2DD91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K</w:t>
            </w:r>
            <w:r>
              <w:rPr>
                <w:rFonts w:ascii="Times New Roman" w:hAnsi="Times New Roman" w:cs="Times New Roman"/>
                <w:sz w:val="22"/>
              </w:rPr>
              <w:t>idney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0FEEC7D7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56752D37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685473F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3660</w:t>
            </w:r>
          </w:p>
        </w:tc>
        <w:tc>
          <w:tcPr>
            <w:tcW w:w="0" w:type="auto"/>
          </w:tcPr>
          <w:p w14:paraId="0AF1B488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23797</w:t>
            </w:r>
          </w:p>
        </w:tc>
      </w:tr>
      <w:tr w14:paraId="547CBA47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04C3DCB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</w:t>
            </w:r>
          </w:p>
        </w:tc>
        <w:tc>
          <w:tcPr>
            <w:tcW w:w="1842" w:type="dxa"/>
          </w:tcPr>
          <w:p w14:paraId="57EB593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2471" w:type="dxa"/>
            <w:vAlign w:val="top"/>
          </w:tcPr>
          <w:p w14:paraId="7ACB0705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Mouse brain</w:t>
            </w:r>
          </w:p>
        </w:tc>
        <w:tc>
          <w:tcPr>
            <w:tcW w:w="1499" w:type="dxa"/>
            <w:vAlign w:val="top"/>
          </w:tcPr>
          <w:p w14:paraId="59D93BCF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7DD84ABD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46</w:t>
            </w:r>
          </w:p>
        </w:tc>
        <w:tc>
          <w:tcPr>
            <w:tcW w:w="0" w:type="auto"/>
          </w:tcPr>
          <w:p w14:paraId="6DB82CFE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12089</w:t>
            </w:r>
          </w:p>
        </w:tc>
        <w:tc>
          <w:tcPr>
            <w:tcW w:w="0" w:type="auto"/>
          </w:tcPr>
          <w:p w14:paraId="4DA301B0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23284</w:t>
            </w:r>
          </w:p>
        </w:tc>
      </w:tr>
      <w:tr w14:paraId="7400179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2959289">
            <w:pPr>
              <w:spacing w:line="360" w:lineRule="auto"/>
              <w:rPr>
                <w:rFonts w:hint="eastAsia" w:ascii="Times New Roman" w:hAnsi="Times New Roman" w:cs="Times New Roman" w:eastAsiaTheme="minorEastAsia"/>
                <w:b/>
                <w:bCs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/>
                <w:bCs/>
                <w:sz w:val="22"/>
                <w:lang w:val="en-US" w:eastAsia="zh-CN"/>
              </w:rPr>
              <w:t>7</w:t>
            </w:r>
          </w:p>
        </w:tc>
        <w:tc>
          <w:tcPr>
            <w:tcW w:w="1842" w:type="dxa"/>
          </w:tcPr>
          <w:p w14:paraId="7F235D98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0" w:type="auto"/>
          </w:tcPr>
          <w:p w14:paraId="0ACA89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serif" w:cs="Times New Roman"/>
                <w:i w:val="0"/>
                <w:iCs w:val="0"/>
                <w:caps w:val="0"/>
                <w:color w:val="2A2A2A"/>
                <w:spacing w:val="0"/>
                <w:sz w:val="22"/>
                <w:szCs w:val="22"/>
                <w:shd w:val="clear" w:fill="FFFFFF"/>
              </w:rPr>
              <w:t>Turtle brain </w:t>
            </w:r>
          </w:p>
        </w:tc>
        <w:tc>
          <w:tcPr>
            <w:tcW w:w="0" w:type="auto"/>
          </w:tcPr>
          <w:p w14:paraId="170ADCE2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Drop-seq</w:t>
            </w:r>
          </w:p>
        </w:tc>
        <w:tc>
          <w:tcPr>
            <w:tcW w:w="0" w:type="auto"/>
          </w:tcPr>
          <w:p w14:paraId="16C87F9A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0" w:type="auto"/>
          </w:tcPr>
          <w:p w14:paraId="24D404F3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18664</w:t>
            </w:r>
          </w:p>
        </w:tc>
        <w:tc>
          <w:tcPr>
            <w:tcW w:w="0" w:type="auto"/>
          </w:tcPr>
          <w:p w14:paraId="74CE951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3500</w:t>
            </w:r>
          </w:p>
        </w:tc>
      </w:tr>
      <w:tr w14:paraId="746B043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9D1FBC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8</w:t>
            </w:r>
          </w:p>
        </w:tc>
        <w:tc>
          <w:tcPr>
            <w:tcW w:w="1842" w:type="dxa"/>
          </w:tcPr>
          <w:p w14:paraId="15D74C4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0" w:type="auto"/>
          </w:tcPr>
          <w:p w14:paraId="7F964FF4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Mammary Gland</w:t>
            </w:r>
          </w:p>
        </w:tc>
        <w:tc>
          <w:tcPr>
            <w:tcW w:w="0" w:type="auto"/>
          </w:tcPr>
          <w:p w14:paraId="44862FC3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10x Genomic</w:t>
            </w:r>
          </w:p>
        </w:tc>
        <w:tc>
          <w:tcPr>
            <w:tcW w:w="0" w:type="auto"/>
          </w:tcPr>
          <w:p w14:paraId="6AE329DF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27CA4EA4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23184</w:t>
            </w:r>
          </w:p>
        </w:tc>
        <w:tc>
          <w:tcPr>
            <w:tcW w:w="0" w:type="auto"/>
          </w:tcPr>
          <w:p w14:paraId="1737C285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19965</w:t>
            </w:r>
          </w:p>
        </w:tc>
      </w:tr>
      <w:tr w14:paraId="6F989BC1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27906169">
            <w:pPr>
              <w:spacing w:line="360" w:lineRule="auto"/>
              <w:rPr>
                <w:rFonts w:hint="eastAsia" w:ascii="Times New Roman" w:hAnsi="Times New Roman" w:cs="Times New Roman" w:eastAsiaTheme="minorEastAsia"/>
                <w:b w:val="0"/>
                <w:bCs w:val="0"/>
                <w:sz w:val="22"/>
                <w:lang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9</w:t>
            </w:r>
          </w:p>
        </w:tc>
        <w:tc>
          <w:tcPr>
            <w:tcW w:w="1842" w:type="dxa"/>
          </w:tcPr>
          <w:p w14:paraId="68F5B13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349B798C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Pancreas</w:t>
            </w:r>
          </w:p>
        </w:tc>
        <w:tc>
          <w:tcPr>
            <w:tcW w:w="0" w:type="auto"/>
            <w:shd w:val="clear" w:color="auto" w:fill="auto"/>
            <w:vAlign w:val="top"/>
          </w:tcPr>
          <w:p w14:paraId="4B92B40B">
            <w:pPr>
              <w:spacing w:line="360" w:lineRule="auto"/>
              <w:rPr>
                <w:rFonts w:ascii="Times New Roman" w:hAnsi="Times New Roman" w:cs="Times New Roman" w:eastAsiaTheme="minorEastAsia"/>
                <w:kern w:val="2"/>
                <w:sz w:val="22"/>
                <w:szCs w:val="22"/>
                <w:lang w:val="en-US" w:eastAsia="zh-CN" w:bidi="ar-SA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CEL-seq2</w:t>
            </w:r>
          </w:p>
        </w:tc>
        <w:tc>
          <w:tcPr>
            <w:tcW w:w="0" w:type="auto"/>
          </w:tcPr>
          <w:p w14:paraId="5611EF13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9</w:t>
            </w:r>
          </w:p>
        </w:tc>
        <w:tc>
          <w:tcPr>
            <w:tcW w:w="0" w:type="auto"/>
          </w:tcPr>
          <w:p w14:paraId="090D8705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2122</w:t>
            </w:r>
          </w:p>
        </w:tc>
        <w:tc>
          <w:tcPr>
            <w:tcW w:w="0" w:type="auto"/>
          </w:tcPr>
          <w:p w14:paraId="6701797F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19046</w:t>
            </w:r>
          </w:p>
        </w:tc>
      </w:tr>
      <w:tr w14:paraId="5B460240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F49482E">
            <w:pPr>
              <w:spacing w:line="360" w:lineRule="auto"/>
              <w:rPr>
                <w:rFonts w:hint="default" w:ascii="Times New Roman" w:hAnsi="Times New Roman" w:cs="Times New Roman" w:eastAsiaTheme="minorEastAsia"/>
                <w:b w:val="0"/>
                <w:bCs w:val="0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b w:val="0"/>
                <w:bCs w:val="0"/>
                <w:sz w:val="22"/>
                <w:lang w:val="en-US" w:eastAsia="zh-CN"/>
              </w:rPr>
              <w:t>10</w:t>
            </w:r>
          </w:p>
        </w:tc>
        <w:tc>
          <w:tcPr>
            <w:tcW w:w="1842" w:type="dxa"/>
            <w:shd w:val="clear" w:color="auto" w:fill="auto"/>
            <w:vAlign w:val="center"/>
          </w:tcPr>
          <w:p w14:paraId="7962F3B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0" w:type="auto"/>
          </w:tcPr>
          <w:p w14:paraId="642D6A2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Trachea</w:t>
            </w:r>
          </w:p>
        </w:tc>
        <w:tc>
          <w:tcPr>
            <w:tcW w:w="0" w:type="auto"/>
          </w:tcPr>
          <w:p w14:paraId="3D4D777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sz w:val="22"/>
                <w:szCs w:val="22"/>
              </w:rPr>
              <w:t>inDrop</w:t>
            </w:r>
          </w:p>
        </w:tc>
        <w:tc>
          <w:tcPr>
            <w:tcW w:w="0" w:type="auto"/>
          </w:tcPr>
          <w:p w14:paraId="5FEDC7C8">
            <w:pPr>
              <w:spacing w:line="360" w:lineRule="auto"/>
              <w:rPr>
                <w:rFonts w:hint="eastAsia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8</w:t>
            </w:r>
          </w:p>
        </w:tc>
        <w:tc>
          <w:tcPr>
            <w:tcW w:w="0" w:type="auto"/>
          </w:tcPr>
          <w:p w14:paraId="40162789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6977</w:t>
            </w:r>
          </w:p>
        </w:tc>
        <w:tc>
          <w:tcPr>
            <w:tcW w:w="0" w:type="auto"/>
          </w:tcPr>
          <w:p w14:paraId="2CF7917B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</w:t>
            </w: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8205</w:t>
            </w:r>
          </w:p>
        </w:tc>
      </w:tr>
      <w:tr w14:paraId="1E7CDC64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6A1DFAB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1842" w:type="dxa"/>
          </w:tcPr>
          <w:p w14:paraId="6B0E8F77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0" w:type="auto"/>
          </w:tcPr>
          <w:p w14:paraId="28A2BB1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Noto Sans SC" w:cs="Times New Roman"/>
                <w:i w:val="0"/>
                <w:iCs w:val="0"/>
                <w:caps w:val="0"/>
                <w:color w:val="000000"/>
                <w:spacing w:val="0"/>
                <w:sz w:val="22"/>
                <w:szCs w:val="22"/>
              </w:rPr>
              <w:t>Human tissues</w:t>
            </w:r>
          </w:p>
        </w:tc>
        <w:tc>
          <w:tcPr>
            <w:tcW w:w="0" w:type="auto"/>
          </w:tcPr>
          <w:p w14:paraId="05F0731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SMARTer</w:t>
            </w:r>
          </w:p>
        </w:tc>
        <w:tc>
          <w:tcPr>
            <w:tcW w:w="0" w:type="auto"/>
          </w:tcPr>
          <w:p w14:paraId="747C1E5B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11</w:t>
            </w:r>
          </w:p>
        </w:tc>
        <w:tc>
          <w:tcPr>
            <w:tcW w:w="0" w:type="auto"/>
          </w:tcPr>
          <w:p w14:paraId="58A58391">
            <w:pPr>
              <w:spacing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301</w:t>
            </w:r>
          </w:p>
        </w:tc>
        <w:tc>
          <w:tcPr>
            <w:tcW w:w="0" w:type="auto"/>
          </w:tcPr>
          <w:p w14:paraId="60B52AEA">
            <w:pPr>
              <w:spacing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21721</w:t>
            </w:r>
          </w:p>
        </w:tc>
      </w:tr>
      <w:tr w14:paraId="61EEA0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4C9C3E1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12</w:t>
            </w:r>
          </w:p>
        </w:tc>
        <w:tc>
          <w:tcPr>
            <w:tcW w:w="1842" w:type="dxa"/>
            <w:vAlign w:val="top"/>
          </w:tcPr>
          <w:p w14:paraId="2106BF51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2471" w:type="dxa"/>
            <w:vAlign w:val="top"/>
          </w:tcPr>
          <w:p w14:paraId="1AE63A6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0D5C43B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10X</w:t>
            </w:r>
          </w:p>
        </w:tc>
        <w:tc>
          <w:tcPr>
            <w:tcW w:w="1053" w:type="dxa"/>
            <w:vAlign w:val="top"/>
          </w:tcPr>
          <w:p w14:paraId="279D737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5E640688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3909</w:t>
            </w:r>
          </w:p>
        </w:tc>
        <w:tc>
          <w:tcPr>
            <w:tcW w:w="1359" w:type="dxa"/>
            <w:vAlign w:val="top"/>
          </w:tcPr>
          <w:p w14:paraId="3E5B68DF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4AAAB1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3BA39717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13</w:t>
            </w:r>
          </w:p>
        </w:tc>
        <w:tc>
          <w:tcPr>
            <w:tcW w:w="1842" w:type="dxa"/>
            <w:vAlign w:val="top"/>
          </w:tcPr>
          <w:p w14:paraId="0DE80F7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2471" w:type="dxa"/>
            <w:vAlign w:val="top"/>
          </w:tcPr>
          <w:p w14:paraId="1AA543D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Diaphragm</w:t>
            </w:r>
          </w:p>
        </w:tc>
        <w:tc>
          <w:tcPr>
            <w:tcW w:w="1499" w:type="dxa"/>
            <w:vAlign w:val="top"/>
          </w:tcPr>
          <w:p w14:paraId="51281DC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0B0BBF4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5</w:t>
            </w:r>
          </w:p>
        </w:tc>
        <w:tc>
          <w:tcPr>
            <w:tcW w:w="766" w:type="dxa"/>
            <w:vAlign w:val="top"/>
          </w:tcPr>
          <w:p w14:paraId="5CB6BC8C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870</w:t>
            </w:r>
          </w:p>
        </w:tc>
        <w:tc>
          <w:tcPr>
            <w:tcW w:w="1359" w:type="dxa"/>
            <w:vAlign w:val="top"/>
          </w:tcPr>
          <w:p w14:paraId="696C1CF3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2A2E46E2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1BA0F111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14</w:t>
            </w:r>
          </w:p>
        </w:tc>
        <w:tc>
          <w:tcPr>
            <w:tcW w:w="1842" w:type="dxa"/>
            <w:vAlign w:val="top"/>
          </w:tcPr>
          <w:p w14:paraId="084CE44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2471" w:type="dxa"/>
            <w:vAlign w:val="top"/>
          </w:tcPr>
          <w:p w14:paraId="08DD6B9B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Limb Muscle</w:t>
            </w:r>
          </w:p>
        </w:tc>
        <w:tc>
          <w:tcPr>
            <w:tcW w:w="1499" w:type="dxa"/>
            <w:vAlign w:val="top"/>
          </w:tcPr>
          <w:p w14:paraId="3175D28E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101B62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6</w:t>
            </w:r>
          </w:p>
        </w:tc>
        <w:tc>
          <w:tcPr>
            <w:tcW w:w="766" w:type="dxa"/>
            <w:vAlign w:val="top"/>
          </w:tcPr>
          <w:p w14:paraId="05A79546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1090</w:t>
            </w:r>
          </w:p>
        </w:tc>
        <w:tc>
          <w:tcPr>
            <w:tcW w:w="1359" w:type="dxa"/>
            <w:vAlign w:val="top"/>
          </w:tcPr>
          <w:p w14:paraId="09166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tr w14:paraId="34C27689">
        <w:tblPrEx>
          <w:tblBorders>
            <w:top w:val="single" w:color="BEBEBE" w:themeColor="background1" w:themeShade="BF" w:sz="4" w:space="0"/>
            <w:left w:val="none" w:color="auto" w:sz="0" w:space="0"/>
            <w:bottom w:val="single" w:color="BEBEBE" w:themeColor="background1" w:themeShade="BF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675" w:type="dxa"/>
          </w:tcPr>
          <w:p w14:paraId="6FC6C9B6">
            <w:pPr>
              <w:spacing w:line="360" w:lineRule="auto"/>
              <w:rPr>
                <w:rFonts w:hint="default" w:ascii="Times New Roman" w:hAnsi="Times New Roman" w:cs="Times New Roman" w:eastAsiaTheme="minorEastAsia"/>
                <w:b/>
                <w:bCs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15</w:t>
            </w:r>
          </w:p>
        </w:tc>
        <w:tc>
          <w:tcPr>
            <w:tcW w:w="1842" w:type="dxa"/>
            <w:vAlign w:val="top"/>
          </w:tcPr>
          <w:p w14:paraId="38354840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2471" w:type="dxa"/>
            <w:vAlign w:val="top"/>
          </w:tcPr>
          <w:p w14:paraId="6F217FE9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Lung</w:t>
            </w:r>
          </w:p>
        </w:tc>
        <w:tc>
          <w:tcPr>
            <w:tcW w:w="1499" w:type="dxa"/>
            <w:vAlign w:val="top"/>
          </w:tcPr>
          <w:p w14:paraId="7335047A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Smart-seq2</w:t>
            </w:r>
          </w:p>
        </w:tc>
        <w:tc>
          <w:tcPr>
            <w:tcW w:w="1053" w:type="dxa"/>
            <w:vAlign w:val="top"/>
          </w:tcPr>
          <w:p w14:paraId="53F9BFD2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11</w:t>
            </w:r>
          </w:p>
        </w:tc>
        <w:tc>
          <w:tcPr>
            <w:tcW w:w="766" w:type="dxa"/>
            <w:vAlign w:val="top"/>
          </w:tcPr>
          <w:p w14:paraId="2F40ACBD">
            <w:pPr>
              <w:spacing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1676</w:t>
            </w:r>
          </w:p>
        </w:tc>
        <w:tc>
          <w:tcPr>
            <w:tcW w:w="1359" w:type="dxa"/>
            <w:vAlign w:val="top"/>
          </w:tcPr>
          <w:p w14:paraId="5F2F9325">
            <w:pPr>
              <w:spacing w:line="360" w:lineRule="auto"/>
              <w:rPr>
                <w:rFonts w:ascii="Times New Roman" w:hAnsi="Times New Roman" w:eastAsia="等线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sz w:val="22"/>
              </w:rPr>
              <w:t>23341</w:t>
            </w:r>
          </w:p>
        </w:tc>
      </w:tr>
      <w:bookmarkEnd w:id="0"/>
    </w:tbl>
    <w:p w14:paraId="69C7F7D8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1F57AB20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7373FBF3">
      <w:pPr>
        <w:spacing w:after="240" w:line="360" w:lineRule="auto"/>
        <w:ind w:firstLine="440" w:firstLineChars="200"/>
        <w:rPr>
          <w:rFonts w:ascii="Times New Roman" w:hAnsi="Times New Roman" w:cs="Times New Roman"/>
          <w:sz w:val="22"/>
        </w:rPr>
      </w:pPr>
    </w:p>
    <w:p w14:paraId="60513D9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5FA10E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14BA2DE5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8A4321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5F3DCC7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33E923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E0F9C5A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EFE5BCA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S2.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000000" w:themeColor="text1" w:sz="4" w:space="0"/>
          <w:left w:val="none" w:color="auto" w:sz="0" w:space="0"/>
          <w:bottom w:val="single" w:color="000000" w:themeColor="text1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834"/>
        <w:gridCol w:w="840"/>
        <w:gridCol w:w="1499"/>
        <w:gridCol w:w="1060"/>
      </w:tblGrid>
      <w:tr w14:paraId="676CA88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796B1DC9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D78C270">
            <w:pPr>
              <w:spacing w:line="360" w:lineRule="auto"/>
              <w:rPr>
                <w:rFonts w:hint="default" w:ascii="Times New Roman" w:hAnsi="Times New Roman" w:eastAsia="黑体" w:cs="Times New Roman"/>
                <w:color w:val="000000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0E7EB71B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1D62A7E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24ECEEF0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09735F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0" w:type="auto"/>
            <w:tcBorders>
              <w:bottom w:val="single" w:color="000000" w:themeColor="text1" w:sz="4" w:space="0"/>
            </w:tcBorders>
            <w:vAlign w:val="center"/>
          </w:tcPr>
          <w:p w14:paraId="33FD46B4">
            <w:pPr>
              <w:spacing w:line="360" w:lineRule="auto"/>
              <w:rPr>
                <w:rFonts w:hint="default" w:ascii="Times New Roman" w:hAnsi="Times New Roman" w:eastAsia="黑体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42BB7FC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000000" w:themeColor="text1" w:sz="4" w:space="0"/>
              <w:bottom w:val="nil"/>
              <w:right w:val="single" w:color="auto" w:sz="4" w:space="0"/>
            </w:tcBorders>
            <w:vAlign w:val="top"/>
          </w:tcPr>
          <w:p w14:paraId="4E894C4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864" w:type="dxa"/>
            <w:tcBorders>
              <w:top w:val="single" w:color="000000" w:themeColor="text1" w:sz="4" w:space="0"/>
              <w:left w:val="single" w:color="auto" w:sz="4" w:space="0"/>
            </w:tcBorders>
            <w:vAlign w:val="center"/>
          </w:tcPr>
          <w:p w14:paraId="72070F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0.78131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669557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0.6666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044043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0.5882</w:t>
            </w:r>
          </w:p>
        </w:tc>
        <w:tc>
          <w:tcPr>
            <w:tcW w:w="834" w:type="dxa"/>
            <w:tcBorders>
              <w:top w:val="single" w:color="000000" w:themeColor="text1" w:sz="4" w:space="0"/>
            </w:tcBorders>
            <w:vAlign w:val="center"/>
          </w:tcPr>
          <w:p w14:paraId="4DCE27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0.7704</w:t>
            </w:r>
          </w:p>
        </w:tc>
        <w:tc>
          <w:tcPr>
            <w:tcW w:w="1499" w:type="dxa"/>
            <w:tcBorders>
              <w:top w:val="single" w:color="000000" w:themeColor="text1" w:sz="4" w:space="0"/>
            </w:tcBorders>
            <w:vAlign w:val="center"/>
          </w:tcPr>
          <w:p w14:paraId="78CEAD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0.7056</w:t>
            </w:r>
          </w:p>
        </w:tc>
        <w:tc>
          <w:tcPr>
            <w:tcW w:w="1060" w:type="dxa"/>
            <w:tcBorders>
              <w:top w:val="single" w:color="000000" w:themeColor="text1" w:sz="4" w:space="0"/>
            </w:tcBorders>
            <w:vAlign w:val="center"/>
          </w:tcPr>
          <w:p w14:paraId="2BF30E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0.7057</w:t>
            </w:r>
          </w:p>
        </w:tc>
      </w:tr>
      <w:tr w14:paraId="7C0C8800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E21652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5C5B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0.95501</w:t>
            </w:r>
          </w:p>
        </w:tc>
        <w:tc>
          <w:tcPr>
            <w:tcW w:w="1060" w:type="dxa"/>
            <w:vAlign w:val="center"/>
          </w:tcPr>
          <w:p w14:paraId="0B7A03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0.9024</w:t>
            </w:r>
          </w:p>
        </w:tc>
        <w:tc>
          <w:tcPr>
            <w:tcW w:w="834" w:type="dxa"/>
            <w:vAlign w:val="center"/>
          </w:tcPr>
          <w:p w14:paraId="523393E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0.6954</w:t>
            </w:r>
          </w:p>
        </w:tc>
        <w:tc>
          <w:tcPr>
            <w:tcW w:w="834" w:type="dxa"/>
            <w:vAlign w:val="center"/>
          </w:tcPr>
          <w:p w14:paraId="402BD88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0.6298</w:t>
            </w:r>
          </w:p>
        </w:tc>
        <w:tc>
          <w:tcPr>
            <w:tcW w:w="1499" w:type="dxa"/>
            <w:vAlign w:val="center"/>
          </w:tcPr>
          <w:p w14:paraId="6D1F83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0.5867</w:t>
            </w:r>
          </w:p>
        </w:tc>
        <w:tc>
          <w:tcPr>
            <w:tcW w:w="1060" w:type="dxa"/>
            <w:vAlign w:val="center"/>
          </w:tcPr>
          <w:p w14:paraId="6D0C21C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286E9DE4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7CA528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1872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0.66187</w:t>
            </w:r>
          </w:p>
        </w:tc>
        <w:tc>
          <w:tcPr>
            <w:tcW w:w="1060" w:type="dxa"/>
            <w:vAlign w:val="center"/>
          </w:tcPr>
          <w:p w14:paraId="267FC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0.7673</w:t>
            </w:r>
          </w:p>
        </w:tc>
        <w:tc>
          <w:tcPr>
            <w:tcW w:w="834" w:type="dxa"/>
            <w:vAlign w:val="center"/>
          </w:tcPr>
          <w:p w14:paraId="77CDAA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0.672</w:t>
            </w:r>
          </w:p>
        </w:tc>
        <w:tc>
          <w:tcPr>
            <w:tcW w:w="834" w:type="dxa"/>
            <w:vAlign w:val="center"/>
          </w:tcPr>
          <w:p w14:paraId="14CC2DF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0.5758</w:t>
            </w:r>
          </w:p>
        </w:tc>
        <w:tc>
          <w:tcPr>
            <w:tcW w:w="1499" w:type="dxa"/>
            <w:vAlign w:val="center"/>
          </w:tcPr>
          <w:p w14:paraId="780B8B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</w:t>
            </w:r>
          </w:p>
        </w:tc>
        <w:tc>
          <w:tcPr>
            <w:tcW w:w="1060" w:type="dxa"/>
            <w:vAlign w:val="center"/>
          </w:tcPr>
          <w:p w14:paraId="6DF99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0.5695</w:t>
            </w:r>
          </w:p>
        </w:tc>
      </w:tr>
      <w:tr w14:paraId="309C62F1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038E6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BA17C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0.91077</w:t>
            </w:r>
          </w:p>
        </w:tc>
        <w:tc>
          <w:tcPr>
            <w:tcW w:w="1060" w:type="dxa"/>
            <w:vAlign w:val="center"/>
          </w:tcPr>
          <w:p w14:paraId="70596A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</w:t>
            </w:r>
          </w:p>
        </w:tc>
        <w:tc>
          <w:tcPr>
            <w:tcW w:w="834" w:type="dxa"/>
            <w:vAlign w:val="center"/>
          </w:tcPr>
          <w:p w14:paraId="0D7A398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0.6711</w:t>
            </w:r>
          </w:p>
        </w:tc>
        <w:tc>
          <w:tcPr>
            <w:tcW w:w="834" w:type="dxa"/>
            <w:vAlign w:val="center"/>
          </w:tcPr>
          <w:p w14:paraId="25F77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499" w:type="dxa"/>
            <w:vAlign w:val="center"/>
          </w:tcPr>
          <w:p w14:paraId="2246914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0.6607</w:t>
            </w:r>
          </w:p>
        </w:tc>
        <w:tc>
          <w:tcPr>
            <w:tcW w:w="1060" w:type="dxa"/>
            <w:vAlign w:val="center"/>
          </w:tcPr>
          <w:p w14:paraId="083F85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0.7406</w:t>
            </w:r>
          </w:p>
        </w:tc>
      </w:tr>
      <w:tr w14:paraId="755E74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A8C72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68130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0.93488</w:t>
            </w:r>
          </w:p>
        </w:tc>
        <w:tc>
          <w:tcPr>
            <w:tcW w:w="1060" w:type="dxa"/>
            <w:vAlign w:val="center"/>
          </w:tcPr>
          <w:p w14:paraId="55780E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0.7119</w:t>
            </w:r>
          </w:p>
        </w:tc>
        <w:tc>
          <w:tcPr>
            <w:tcW w:w="834" w:type="dxa"/>
            <w:vAlign w:val="center"/>
          </w:tcPr>
          <w:p w14:paraId="7900F1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834" w:type="dxa"/>
            <w:vAlign w:val="center"/>
          </w:tcPr>
          <w:p w14:paraId="2F533D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0.6525</w:t>
            </w:r>
          </w:p>
        </w:tc>
        <w:tc>
          <w:tcPr>
            <w:tcW w:w="1499" w:type="dxa"/>
            <w:vAlign w:val="center"/>
          </w:tcPr>
          <w:p w14:paraId="277974F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0.7381</w:t>
            </w:r>
          </w:p>
        </w:tc>
        <w:tc>
          <w:tcPr>
            <w:tcW w:w="1060" w:type="dxa"/>
            <w:vAlign w:val="center"/>
          </w:tcPr>
          <w:p w14:paraId="798929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0.7553</w:t>
            </w:r>
          </w:p>
        </w:tc>
      </w:tr>
      <w:tr w14:paraId="57895E0B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999FB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4A5EA8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0.78798</w:t>
            </w:r>
          </w:p>
        </w:tc>
        <w:tc>
          <w:tcPr>
            <w:tcW w:w="1060" w:type="dxa"/>
            <w:vAlign w:val="center"/>
          </w:tcPr>
          <w:p w14:paraId="63BB3F2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0.4424</w:t>
            </w:r>
          </w:p>
        </w:tc>
        <w:tc>
          <w:tcPr>
            <w:tcW w:w="834" w:type="dxa"/>
            <w:vAlign w:val="center"/>
          </w:tcPr>
          <w:p w14:paraId="7791941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0.5799</w:t>
            </w:r>
          </w:p>
        </w:tc>
        <w:tc>
          <w:tcPr>
            <w:tcW w:w="834" w:type="dxa"/>
            <w:vAlign w:val="center"/>
          </w:tcPr>
          <w:p w14:paraId="1E2A7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0.6364</w:t>
            </w:r>
          </w:p>
        </w:tc>
        <w:tc>
          <w:tcPr>
            <w:tcW w:w="1499" w:type="dxa"/>
            <w:vAlign w:val="center"/>
          </w:tcPr>
          <w:p w14:paraId="5DFA71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0.5314</w:t>
            </w:r>
          </w:p>
        </w:tc>
        <w:tc>
          <w:tcPr>
            <w:tcW w:w="1060" w:type="dxa"/>
            <w:vAlign w:val="center"/>
          </w:tcPr>
          <w:p w14:paraId="6BDFC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0.343</w:t>
            </w:r>
          </w:p>
        </w:tc>
      </w:tr>
      <w:tr w14:paraId="2F2DFFC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E9C28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13D33D1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0.89257</w:t>
            </w:r>
          </w:p>
        </w:tc>
        <w:tc>
          <w:tcPr>
            <w:tcW w:w="1060" w:type="dxa"/>
            <w:vAlign w:val="center"/>
          </w:tcPr>
          <w:p w14:paraId="55C830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0.4858</w:t>
            </w:r>
          </w:p>
        </w:tc>
        <w:tc>
          <w:tcPr>
            <w:tcW w:w="834" w:type="dxa"/>
            <w:vAlign w:val="center"/>
          </w:tcPr>
          <w:p w14:paraId="61D8C2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0.559</w:t>
            </w:r>
          </w:p>
        </w:tc>
        <w:tc>
          <w:tcPr>
            <w:tcW w:w="834" w:type="dxa"/>
            <w:vAlign w:val="center"/>
          </w:tcPr>
          <w:p w14:paraId="01DAA6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0.4128</w:t>
            </w:r>
          </w:p>
        </w:tc>
        <w:tc>
          <w:tcPr>
            <w:tcW w:w="1499" w:type="dxa"/>
            <w:vAlign w:val="center"/>
          </w:tcPr>
          <w:p w14:paraId="3C3002B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0.4653</w:t>
            </w:r>
          </w:p>
        </w:tc>
        <w:tc>
          <w:tcPr>
            <w:tcW w:w="1060" w:type="dxa"/>
            <w:vAlign w:val="center"/>
          </w:tcPr>
          <w:p w14:paraId="18E5BD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0.7658</w:t>
            </w:r>
          </w:p>
        </w:tc>
      </w:tr>
      <w:tr w14:paraId="70FF51E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2BB690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57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0.84288</w:t>
            </w:r>
          </w:p>
        </w:tc>
        <w:tc>
          <w:tcPr>
            <w:tcW w:w="1060" w:type="dxa"/>
            <w:vAlign w:val="center"/>
          </w:tcPr>
          <w:p w14:paraId="0E07997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0.8926</w:t>
            </w:r>
          </w:p>
        </w:tc>
        <w:tc>
          <w:tcPr>
            <w:tcW w:w="834" w:type="dxa"/>
            <w:vAlign w:val="center"/>
          </w:tcPr>
          <w:p w14:paraId="3AB876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0.8852</w:t>
            </w:r>
          </w:p>
        </w:tc>
        <w:tc>
          <w:tcPr>
            <w:tcW w:w="834" w:type="dxa"/>
            <w:vAlign w:val="center"/>
          </w:tcPr>
          <w:p w14:paraId="0A1BF2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0.8524</w:t>
            </w:r>
          </w:p>
        </w:tc>
        <w:tc>
          <w:tcPr>
            <w:tcW w:w="1499" w:type="dxa"/>
            <w:vAlign w:val="center"/>
          </w:tcPr>
          <w:p w14:paraId="6D2281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0.5284</w:t>
            </w:r>
          </w:p>
        </w:tc>
        <w:tc>
          <w:tcPr>
            <w:tcW w:w="1060" w:type="dxa"/>
            <w:vAlign w:val="center"/>
          </w:tcPr>
          <w:p w14:paraId="5FD3658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0.9308</w:t>
            </w:r>
          </w:p>
        </w:tc>
      </w:tr>
      <w:tr w14:paraId="0732F81E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DF62C3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5928B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060" w:type="dxa"/>
            <w:vAlign w:val="center"/>
          </w:tcPr>
          <w:p w14:paraId="532DCF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0.8843</w:t>
            </w:r>
          </w:p>
        </w:tc>
        <w:tc>
          <w:tcPr>
            <w:tcW w:w="834" w:type="dxa"/>
            <w:vAlign w:val="center"/>
          </w:tcPr>
          <w:p w14:paraId="380BF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0.7946</w:t>
            </w:r>
          </w:p>
        </w:tc>
        <w:tc>
          <w:tcPr>
            <w:tcW w:w="834" w:type="dxa"/>
            <w:vAlign w:val="center"/>
          </w:tcPr>
          <w:p w14:paraId="13418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</w:t>
            </w:r>
          </w:p>
        </w:tc>
        <w:tc>
          <w:tcPr>
            <w:tcW w:w="1499" w:type="dxa"/>
            <w:vAlign w:val="center"/>
          </w:tcPr>
          <w:p w14:paraId="550D05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0.6372</w:t>
            </w:r>
          </w:p>
        </w:tc>
        <w:tc>
          <w:tcPr>
            <w:tcW w:w="1060" w:type="dxa"/>
            <w:vAlign w:val="center"/>
          </w:tcPr>
          <w:p w14:paraId="6F9160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0.9003</w:t>
            </w:r>
          </w:p>
        </w:tc>
      </w:tr>
      <w:tr w14:paraId="17E9F5AF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655A7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7FFEFC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0.91247</w:t>
            </w:r>
          </w:p>
        </w:tc>
        <w:tc>
          <w:tcPr>
            <w:tcW w:w="1060" w:type="dxa"/>
            <w:vAlign w:val="center"/>
          </w:tcPr>
          <w:p w14:paraId="0602C3C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  <w:tc>
          <w:tcPr>
            <w:tcW w:w="834" w:type="dxa"/>
            <w:vAlign w:val="center"/>
          </w:tcPr>
          <w:p w14:paraId="504D1A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0.5347</w:t>
            </w:r>
          </w:p>
        </w:tc>
        <w:tc>
          <w:tcPr>
            <w:tcW w:w="834" w:type="dxa"/>
            <w:vAlign w:val="center"/>
          </w:tcPr>
          <w:p w14:paraId="797A0B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0.5337</w:t>
            </w:r>
          </w:p>
        </w:tc>
        <w:tc>
          <w:tcPr>
            <w:tcW w:w="1499" w:type="dxa"/>
            <w:vAlign w:val="center"/>
          </w:tcPr>
          <w:p w14:paraId="5A0787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0.2805</w:t>
            </w:r>
          </w:p>
        </w:tc>
        <w:tc>
          <w:tcPr>
            <w:tcW w:w="1060" w:type="dxa"/>
            <w:vAlign w:val="center"/>
          </w:tcPr>
          <w:p w14:paraId="6DE280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0.7465</w:t>
            </w:r>
          </w:p>
        </w:tc>
      </w:tr>
      <w:tr w14:paraId="6DE7832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82E9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0C4728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0.89519</w:t>
            </w:r>
          </w:p>
        </w:tc>
        <w:tc>
          <w:tcPr>
            <w:tcW w:w="1060" w:type="dxa"/>
            <w:vAlign w:val="center"/>
          </w:tcPr>
          <w:p w14:paraId="1C625E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0.8642</w:t>
            </w:r>
          </w:p>
        </w:tc>
        <w:tc>
          <w:tcPr>
            <w:tcW w:w="834" w:type="dxa"/>
            <w:vAlign w:val="center"/>
          </w:tcPr>
          <w:p w14:paraId="0A43E2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834" w:type="dxa"/>
            <w:vAlign w:val="center"/>
          </w:tcPr>
          <w:p w14:paraId="433DED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0.9351</w:t>
            </w:r>
          </w:p>
        </w:tc>
        <w:tc>
          <w:tcPr>
            <w:tcW w:w="1499" w:type="dxa"/>
            <w:vAlign w:val="center"/>
          </w:tcPr>
          <w:p w14:paraId="39CC90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</w:t>
            </w:r>
          </w:p>
        </w:tc>
        <w:tc>
          <w:tcPr>
            <w:tcW w:w="1060" w:type="dxa"/>
            <w:vAlign w:val="center"/>
          </w:tcPr>
          <w:p w14:paraId="77DBF1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0.7317</w:t>
            </w:r>
          </w:p>
        </w:tc>
      </w:tr>
      <w:tr w14:paraId="4EA30D18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9FB0E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75D1A3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0.85804</w:t>
            </w:r>
          </w:p>
        </w:tc>
        <w:tc>
          <w:tcPr>
            <w:tcW w:w="1060" w:type="dxa"/>
            <w:vAlign w:val="center"/>
          </w:tcPr>
          <w:p w14:paraId="4CD41A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</w:t>
            </w:r>
          </w:p>
        </w:tc>
        <w:tc>
          <w:tcPr>
            <w:tcW w:w="834" w:type="dxa"/>
            <w:vAlign w:val="center"/>
          </w:tcPr>
          <w:p w14:paraId="3A5390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0.9646</w:t>
            </w:r>
          </w:p>
        </w:tc>
        <w:tc>
          <w:tcPr>
            <w:tcW w:w="834" w:type="dxa"/>
            <w:vAlign w:val="center"/>
          </w:tcPr>
          <w:p w14:paraId="42FC9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0.8011</w:t>
            </w:r>
          </w:p>
        </w:tc>
        <w:tc>
          <w:tcPr>
            <w:tcW w:w="1499" w:type="dxa"/>
            <w:vAlign w:val="center"/>
          </w:tcPr>
          <w:p w14:paraId="6F0634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0.4759</w:t>
            </w:r>
          </w:p>
        </w:tc>
        <w:tc>
          <w:tcPr>
            <w:tcW w:w="1060" w:type="dxa"/>
            <w:vAlign w:val="center"/>
          </w:tcPr>
          <w:p w14:paraId="5C1A31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0.8105</w:t>
            </w:r>
          </w:p>
        </w:tc>
      </w:tr>
      <w:tr w14:paraId="392A0843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03A2C2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47B7F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0.95383</w:t>
            </w:r>
          </w:p>
        </w:tc>
        <w:tc>
          <w:tcPr>
            <w:tcW w:w="1060" w:type="dxa"/>
            <w:vAlign w:val="center"/>
          </w:tcPr>
          <w:p w14:paraId="7668A1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0.9652</w:t>
            </w:r>
          </w:p>
        </w:tc>
        <w:tc>
          <w:tcPr>
            <w:tcW w:w="834" w:type="dxa"/>
            <w:vAlign w:val="center"/>
          </w:tcPr>
          <w:p w14:paraId="32BCD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834" w:type="dxa"/>
            <w:vAlign w:val="center"/>
          </w:tcPr>
          <w:p w14:paraId="5E974F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0.958</w:t>
            </w:r>
          </w:p>
        </w:tc>
        <w:tc>
          <w:tcPr>
            <w:tcW w:w="1499" w:type="dxa"/>
            <w:vAlign w:val="center"/>
          </w:tcPr>
          <w:p w14:paraId="6DBF2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0.6561</w:t>
            </w:r>
          </w:p>
        </w:tc>
        <w:tc>
          <w:tcPr>
            <w:tcW w:w="1060" w:type="dxa"/>
            <w:vAlign w:val="center"/>
          </w:tcPr>
          <w:p w14:paraId="589763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0.4645</w:t>
            </w:r>
          </w:p>
        </w:tc>
      </w:tr>
      <w:tr w14:paraId="066A51A6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C8BD38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20FA9A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0.91048</w:t>
            </w:r>
          </w:p>
        </w:tc>
        <w:tc>
          <w:tcPr>
            <w:tcW w:w="1060" w:type="dxa"/>
            <w:vAlign w:val="center"/>
          </w:tcPr>
          <w:p w14:paraId="1AFA96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0.9751</w:t>
            </w:r>
          </w:p>
        </w:tc>
        <w:tc>
          <w:tcPr>
            <w:tcW w:w="834" w:type="dxa"/>
            <w:vAlign w:val="center"/>
          </w:tcPr>
          <w:p w14:paraId="3B3E85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0.9667</w:t>
            </w:r>
          </w:p>
        </w:tc>
        <w:tc>
          <w:tcPr>
            <w:tcW w:w="834" w:type="dxa"/>
            <w:vAlign w:val="center"/>
          </w:tcPr>
          <w:p w14:paraId="518CDC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0.9779</w:t>
            </w:r>
          </w:p>
        </w:tc>
        <w:tc>
          <w:tcPr>
            <w:tcW w:w="1499" w:type="dxa"/>
            <w:vAlign w:val="center"/>
          </w:tcPr>
          <w:p w14:paraId="23EEF4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0.6925</w:t>
            </w:r>
          </w:p>
        </w:tc>
        <w:tc>
          <w:tcPr>
            <w:tcW w:w="1060" w:type="dxa"/>
            <w:vAlign w:val="center"/>
          </w:tcPr>
          <w:p w14:paraId="212360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7CE1CA59">
        <w:tblPrEx>
          <w:tblBorders>
            <w:top w:val="single" w:color="000000" w:themeColor="text1" w:sz="4" w:space="0"/>
            <w:left w:val="none" w:color="auto" w:sz="0" w:space="0"/>
            <w:bottom w:val="single" w:color="000000" w:themeColor="text1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CAF58B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864" w:type="dxa"/>
            <w:tcBorders>
              <w:left w:val="single" w:color="auto" w:sz="4" w:space="0"/>
            </w:tcBorders>
            <w:vAlign w:val="center"/>
          </w:tcPr>
          <w:p w14:paraId="3632489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0.61384</w:t>
            </w:r>
          </w:p>
        </w:tc>
        <w:tc>
          <w:tcPr>
            <w:tcW w:w="1060" w:type="dxa"/>
            <w:vAlign w:val="center"/>
          </w:tcPr>
          <w:p w14:paraId="0981A54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0.5834</w:t>
            </w:r>
          </w:p>
        </w:tc>
        <w:tc>
          <w:tcPr>
            <w:tcW w:w="834" w:type="dxa"/>
            <w:vAlign w:val="center"/>
          </w:tcPr>
          <w:p w14:paraId="003A9D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0.6734</w:t>
            </w:r>
          </w:p>
        </w:tc>
        <w:tc>
          <w:tcPr>
            <w:tcW w:w="834" w:type="dxa"/>
            <w:vAlign w:val="center"/>
          </w:tcPr>
          <w:p w14:paraId="1BE181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0.5961</w:t>
            </w:r>
          </w:p>
        </w:tc>
        <w:tc>
          <w:tcPr>
            <w:tcW w:w="1499" w:type="dxa"/>
            <w:vAlign w:val="center"/>
          </w:tcPr>
          <w:p w14:paraId="352247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0.4101</w:t>
            </w:r>
          </w:p>
        </w:tc>
        <w:tc>
          <w:tcPr>
            <w:tcW w:w="1060" w:type="dxa"/>
            <w:vAlign w:val="center"/>
          </w:tcPr>
          <w:p w14:paraId="7F0B41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0.8304</w:t>
            </w:r>
          </w:p>
        </w:tc>
      </w:tr>
    </w:tbl>
    <w:p w14:paraId="1DC33BF6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8387CC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Table S3. Clustering performance comparison of the different clustering algorithms on </w:t>
      </w:r>
      <w:r>
        <w:rPr>
          <w:rFonts w:hint="eastAsia" w:ascii="Times New Roman" w:hAnsi="Times New Roman" w:cs="Times New Roman"/>
          <w:sz w:val="22"/>
          <w:lang w:val="en-US" w:eastAsia="zh-CN"/>
        </w:rPr>
        <w:t>15</w:t>
      </w:r>
      <w:r>
        <w:rPr>
          <w:rFonts w:ascii="Times New Roman" w:hAnsi="Times New Roman" w:cs="Times New Roman"/>
          <w:sz w:val="22"/>
        </w:rPr>
        <w:t xml:space="preserve"> real scRNA-seq datasets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931"/>
        <w:gridCol w:w="1060"/>
        <w:gridCol w:w="950"/>
        <w:gridCol w:w="840"/>
        <w:gridCol w:w="1499"/>
        <w:gridCol w:w="1060"/>
      </w:tblGrid>
      <w:tr w14:paraId="78E5D7B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90A2B1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931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894C4D0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AClc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72D2DDB1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scMGCA</w:t>
            </w:r>
          </w:p>
        </w:tc>
        <w:tc>
          <w:tcPr>
            <w:tcW w:w="95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25729B08">
            <w:pPr>
              <w:spacing w:line="360" w:lineRule="auto"/>
              <w:rPr>
                <w:rFonts w:ascii="Times New Roman" w:hAnsi="Times New Roman" w:eastAsia="黑体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scTAG</w:t>
            </w:r>
          </w:p>
        </w:tc>
        <w:tc>
          <w:tcPr>
            <w:tcW w:w="84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1E8FBA73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DFN</w:t>
            </w:r>
          </w:p>
        </w:tc>
        <w:tc>
          <w:tcPr>
            <w:tcW w:w="1499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0AF09E0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scDeepCluster</w:t>
            </w:r>
          </w:p>
        </w:tc>
        <w:tc>
          <w:tcPr>
            <w:tcW w:w="1060" w:type="dxa"/>
            <w:tcBorders>
              <w:left w:val="nil"/>
              <w:bottom w:val="single" w:color="auto" w:sz="4" w:space="0"/>
              <w:right w:val="nil"/>
            </w:tcBorders>
            <w:vAlign w:val="center"/>
          </w:tcPr>
          <w:p w14:paraId="4BEB3AA0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</w:t>
            </w: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c</w:t>
            </w:r>
            <w:r>
              <w:rPr>
                <w:rFonts w:hint="eastAsia" w:ascii="Times New Roman" w:hAnsi="Times New Roman" w:eastAsia="黑体" w:cs="Times New Roman"/>
                <w:color w:val="000000"/>
                <w:sz w:val="22"/>
                <w:lang w:val="en-US" w:eastAsia="zh-CN"/>
              </w:rPr>
              <w:t>SCC</w:t>
            </w:r>
          </w:p>
        </w:tc>
      </w:tr>
      <w:tr w14:paraId="7261FE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single" w:color="auto" w:sz="4" w:space="0"/>
              <w:left w:val="nil"/>
              <w:bottom w:val="nil"/>
              <w:right w:val="single" w:color="auto" w:sz="4" w:space="0"/>
            </w:tcBorders>
            <w:vAlign w:val="top"/>
          </w:tcPr>
          <w:p w14:paraId="24920976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931" w:type="dxa"/>
            <w:tcBorders>
              <w:top w:val="single" w:color="auto" w:sz="4" w:space="0"/>
              <w:left w:val="single" w:color="auto" w:sz="4" w:space="0"/>
              <w:bottom w:val="nil"/>
              <w:right w:val="nil"/>
            </w:tcBorders>
            <w:vAlign w:val="center"/>
          </w:tcPr>
          <w:p w14:paraId="0FA7BE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0.79888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383C92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0.7473</w:t>
            </w:r>
          </w:p>
        </w:tc>
        <w:tc>
          <w:tcPr>
            <w:tcW w:w="95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28E494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0.6538</w:t>
            </w:r>
          </w:p>
        </w:tc>
        <w:tc>
          <w:tcPr>
            <w:tcW w:w="84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06D7A3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0.7697</w:t>
            </w:r>
          </w:p>
        </w:tc>
        <w:tc>
          <w:tcPr>
            <w:tcW w:w="1499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998E8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0.7612</w:t>
            </w:r>
          </w:p>
        </w:tc>
        <w:tc>
          <w:tcPr>
            <w:tcW w:w="1060" w:type="dxa"/>
            <w:tcBorders>
              <w:top w:val="single" w:color="auto" w:sz="4" w:space="0"/>
              <w:left w:val="nil"/>
              <w:bottom w:val="nil"/>
              <w:right w:val="nil"/>
            </w:tcBorders>
            <w:vAlign w:val="center"/>
          </w:tcPr>
          <w:p w14:paraId="1A2A97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0.7466</w:t>
            </w:r>
          </w:p>
        </w:tc>
      </w:tr>
      <w:tr w14:paraId="1B05D24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47628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9FB66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253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6FBB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0.7525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299B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4BA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946EF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471E93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4960EF9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D19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AAC5C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18C9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0.7802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170AD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AC9DFA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D950B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0.7641</w:t>
            </w:r>
          </w:p>
        </w:tc>
      </w:tr>
      <w:tr w14:paraId="6763DEC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6BC882D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DDACA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0.91536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9573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0.6898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B75B9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96C6D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FA45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E70CB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0.7177</w:t>
            </w:r>
          </w:p>
        </w:tc>
      </w:tr>
      <w:tr w14:paraId="51AB0BC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D65F4C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679A68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C74BF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B173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EF09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E50C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CC95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0.8363</w:t>
            </w:r>
          </w:p>
        </w:tc>
      </w:tr>
      <w:tr w14:paraId="144CE5D4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29EF5DC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57BCCD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DD2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E14A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EF0D20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0.7582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57EA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C8AF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0.7219</w:t>
            </w:r>
          </w:p>
        </w:tc>
      </w:tr>
      <w:tr w14:paraId="583EC34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6519A478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FFEB8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7B0F0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0.7064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0E86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0.6972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F8FD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0.7175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2102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76E3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0.7843</w:t>
            </w:r>
          </w:p>
        </w:tc>
      </w:tr>
      <w:tr w14:paraId="3684979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7AD5B76E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072D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0.84154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66CB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0.8338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84F62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0.8514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9829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7A70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415F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0.8966</w:t>
            </w:r>
          </w:p>
        </w:tc>
      </w:tr>
      <w:tr w14:paraId="474E7BB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17B8F6A5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2849CD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D72B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0.8358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787E5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C0EB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1BF7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0.7905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CF765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0.8563</w:t>
            </w:r>
          </w:p>
        </w:tc>
      </w:tr>
      <w:tr w14:paraId="44A1BBB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center"/>
          </w:tcPr>
          <w:p w14:paraId="28ED4F4F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0B142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3837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0.7602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8E367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1059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0.6836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4EF6C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0.5452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5F2C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0.7528</w:t>
            </w:r>
          </w:p>
        </w:tc>
      </w:tr>
      <w:tr w14:paraId="36AC06D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BAB99F4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499820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3277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0.9166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9BFF9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A1C1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0.9299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98AD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989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0.8067</w:t>
            </w:r>
          </w:p>
        </w:tc>
      </w:tr>
      <w:tr w14:paraId="1EEE7B8F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0090077C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776DA5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688EE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0.8677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075D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3AE2C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0.8728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1B75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0.7721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C665A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0.8874</w:t>
            </w:r>
          </w:p>
        </w:tc>
      </w:tr>
      <w:tr w14:paraId="33BF6DAB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E06EE52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4CC8A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0.91259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320B5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0.9392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22A8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0.8987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EC76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28FFE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0.8027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9333D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0.6494</w:t>
            </w:r>
          </w:p>
        </w:tc>
      </w:tr>
      <w:tr w14:paraId="51F169E2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51DEFA4F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3EA721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0.85995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A05F7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0.9568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5716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0.9448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207B7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0.9614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D1EFB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952E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0.919</w:t>
            </w:r>
          </w:p>
        </w:tc>
      </w:tr>
      <w:tr w14:paraId="316D5DF9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12" w:hRule="exact"/>
          <w:jc w:val="center"/>
        </w:trPr>
        <w:tc>
          <w:tcPr>
            <w:tcW w:w="1842" w:type="dxa"/>
            <w:tcBorders>
              <w:top w:val="nil"/>
              <w:left w:val="nil"/>
              <w:bottom w:val="nil"/>
              <w:right w:val="single" w:color="auto" w:sz="4" w:space="0"/>
            </w:tcBorders>
            <w:vAlign w:val="top"/>
          </w:tcPr>
          <w:p w14:paraId="3577EDA7">
            <w:pPr>
              <w:spacing w:line="360" w:lineRule="auto"/>
              <w:rPr>
                <w:rFonts w:ascii="Times New Roman" w:hAnsi="Times New Roman" w:eastAsia="黑体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931" w:type="dxa"/>
            <w:tcBorders>
              <w:top w:val="nil"/>
              <w:left w:val="single" w:color="auto" w:sz="4" w:space="0"/>
              <w:bottom w:val="nil"/>
              <w:right w:val="nil"/>
            </w:tcBorders>
            <w:vAlign w:val="center"/>
          </w:tcPr>
          <w:p w14:paraId="0EB66F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b/>
                <w:bCs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0.76288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B3430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</w:t>
            </w:r>
          </w:p>
        </w:tc>
        <w:tc>
          <w:tcPr>
            <w:tcW w:w="95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89DFE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0.7996</w:t>
            </w:r>
          </w:p>
        </w:tc>
        <w:tc>
          <w:tcPr>
            <w:tcW w:w="84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C3DB1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0.7626</w:t>
            </w:r>
          </w:p>
        </w:tc>
        <w:tc>
          <w:tcPr>
            <w:tcW w:w="149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5D041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0.697</w:t>
            </w:r>
          </w:p>
        </w:tc>
        <w:tc>
          <w:tcPr>
            <w:tcW w:w="10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179A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黑体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0.8215</w:t>
            </w:r>
          </w:p>
        </w:tc>
      </w:tr>
    </w:tbl>
    <w:p w14:paraId="31BA57F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79AD426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5AD48C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120C4F5">
      <w:pPr>
        <w:widowControl/>
        <w:jc w:val="left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4</w:t>
      </w:r>
      <w:r>
        <w:rPr>
          <w:rFonts w:ascii="Times New Roman" w:hAnsi="Times New Roman" w:cs="Times New Roman"/>
          <w:sz w:val="22"/>
        </w:rPr>
        <w:t xml:space="preserve">. The number of cells on the </w:t>
      </w:r>
      <w:r>
        <w:rPr>
          <w:rFonts w:hint="eastAsia" w:ascii="Times New Roman" w:hAnsi="Times New Roman" w:cs="Times New Roman"/>
          <w:sz w:val="22"/>
          <w:lang w:val="en-US" w:eastAsia="zh-CN"/>
        </w:rPr>
        <w:t>Mouse_h</w:t>
      </w:r>
      <w:r>
        <w:rPr>
          <w:rFonts w:ascii="Times New Roman" w:hAnsi="Times New Roman" w:cs="Times New Roman"/>
          <w:sz w:val="22"/>
        </w:rPr>
        <w:t xml:space="preserve"> dataset and the correspondence between real cell type and cell number.</w:t>
      </w:r>
    </w:p>
    <w:p w14:paraId="4D6A4E19">
      <w:pPr>
        <w:widowControl/>
        <w:jc w:val="left"/>
        <w:rPr>
          <w:rFonts w:ascii="Times New Roman" w:hAnsi="Times New Roman" w:cs="Times New Roman"/>
          <w:sz w:val="22"/>
        </w:rPr>
      </w:pP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2"/>
        <w:gridCol w:w="1579"/>
        <w:gridCol w:w="1310"/>
      </w:tblGrid>
      <w:tr w14:paraId="0C54CB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4130CE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Cell type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087DA9D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Cluster number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bottom"/>
          </w:tcPr>
          <w:p w14:paraId="57E8781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Cell number</w:t>
            </w:r>
          </w:p>
        </w:tc>
      </w:tr>
      <w:tr w14:paraId="27C5EE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tcBorders>
              <w:top w:val="single" w:color="auto" w:sz="4" w:space="0"/>
            </w:tcBorders>
            <w:vAlign w:val="bottom"/>
          </w:tcPr>
          <w:p w14:paraId="2C0CD4B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</w:t>
            </w:r>
          </w:p>
        </w:tc>
        <w:tc>
          <w:tcPr>
            <w:tcW w:w="0" w:type="auto"/>
            <w:tcBorders>
              <w:top w:val="single" w:color="auto" w:sz="4" w:space="0"/>
            </w:tcBorders>
            <w:vAlign w:val="center"/>
          </w:tcPr>
          <w:p w14:paraId="034A1CB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0</w:t>
            </w:r>
          </w:p>
        </w:tc>
        <w:tc>
          <w:tcPr>
            <w:tcW w:w="1310" w:type="dxa"/>
            <w:tcBorders>
              <w:top w:val="single" w:color="auto" w:sz="4" w:space="0"/>
            </w:tcBorders>
            <w:vAlign w:val="bottom"/>
          </w:tcPr>
          <w:p w14:paraId="4D3C925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7F1D89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F518F9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Glu2</w:t>
            </w:r>
          </w:p>
        </w:tc>
        <w:tc>
          <w:tcPr>
            <w:tcW w:w="0" w:type="auto"/>
            <w:vAlign w:val="center"/>
          </w:tcPr>
          <w:p w14:paraId="26FDC61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</w:t>
            </w:r>
          </w:p>
        </w:tc>
        <w:tc>
          <w:tcPr>
            <w:tcW w:w="1310" w:type="dxa"/>
            <w:vAlign w:val="bottom"/>
          </w:tcPr>
          <w:p w14:paraId="70A4D8C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</w:t>
            </w:r>
          </w:p>
        </w:tc>
      </w:tr>
      <w:tr w14:paraId="0A9ED53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426E6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Glu3</w:t>
            </w:r>
          </w:p>
        </w:tc>
        <w:tc>
          <w:tcPr>
            <w:tcW w:w="0" w:type="auto"/>
            <w:vAlign w:val="center"/>
          </w:tcPr>
          <w:p w14:paraId="2E92E6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</w:t>
            </w:r>
          </w:p>
        </w:tc>
        <w:tc>
          <w:tcPr>
            <w:tcW w:w="1310" w:type="dxa"/>
            <w:vAlign w:val="bottom"/>
          </w:tcPr>
          <w:p w14:paraId="54ACF77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</w:t>
            </w:r>
          </w:p>
        </w:tc>
      </w:tr>
      <w:tr w14:paraId="0A092F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A668D4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Glu4</w:t>
            </w:r>
          </w:p>
        </w:tc>
        <w:tc>
          <w:tcPr>
            <w:tcW w:w="0" w:type="auto"/>
            <w:vAlign w:val="center"/>
          </w:tcPr>
          <w:p w14:paraId="1B469EA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</w:t>
            </w:r>
          </w:p>
        </w:tc>
        <w:tc>
          <w:tcPr>
            <w:tcW w:w="1310" w:type="dxa"/>
            <w:vAlign w:val="bottom"/>
          </w:tcPr>
          <w:p w14:paraId="7F415FE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131</w:t>
            </w:r>
          </w:p>
        </w:tc>
      </w:tr>
      <w:tr w14:paraId="6DA49C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D5F1B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Glu5</w:t>
            </w:r>
          </w:p>
        </w:tc>
        <w:tc>
          <w:tcPr>
            <w:tcW w:w="0" w:type="auto"/>
            <w:vAlign w:val="center"/>
          </w:tcPr>
          <w:p w14:paraId="64C040B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</w:t>
            </w:r>
          </w:p>
        </w:tc>
        <w:tc>
          <w:tcPr>
            <w:tcW w:w="1310" w:type="dxa"/>
            <w:vAlign w:val="bottom"/>
          </w:tcPr>
          <w:p w14:paraId="3E80C8D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200</w:t>
            </w:r>
          </w:p>
        </w:tc>
      </w:tr>
      <w:tr w14:paraId="2356CE2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F21D6A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Glu6</w:t>
            </w:r>
          </w:p>
        </w:tc>
        <w:tc>
          <w:tcPr>
            <w:tcW w:w="0" w:type="auto"/>
            <w:vAlign w:val="center"/>
          </w:tcPr>
          <w:p w14:paraId="303553F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5</w:t>
            </w:r>
          </w:p>
        </w:tc>
        <w:tc>
          <w:tcPr>
            <w:tcW w:w="1310" w:type="dxa"/>
            <w:vAlign w:val="bottom"/>
          </w:tcPr>
          <w:p w14:paraId="08E3B9A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99C19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42EAF3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Glu7</w:t>
            </w:r>
          </w:p>
        </w:tc>
        <w:tc>
          <w:tcPr>
            <w:tcW w:w="0" w:type="auto"/>
            <w:vAlign w:val="center"/>
          </w:tcPr>
          <w:p w14:paraId="1E059C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6</w:t>
            </w:r>
          </w:p>
        </w:tc>
        <w:tc>
          <w:tcPr>
            <w:tcW w:w="1310" w:type="dxa"/>
            <w:vAlign w:val="bottom"/>
          </w:tcPr>
          <w:p w14:paraId="58532AC1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211</w:t>
            </w:r>
          </w:p>
        </w:tc>
      </w:tr>
      <w:tr w14:paraId="7FA9C90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4794FD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Glu8</w:t>
            </w:r>
          </w:p>
        </w:tc>
        <w:tc>
          <w:tcPr>
            <w:tcW w:w="0" w:type="auto"/>
            <w:vAlign w:val="center"/>
          </w:tcPr>
          <w:p w14:paraId="7CF83E8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7</w:t>
            </w:r>
          </w:p>
        </w:tc>
        <w:tc>
          <w:tcPr>
            <w:tcW w:w="1310" w:type="dxa"/>
            <w:vAlign w:val="bottom"/>
          </w:tcPr>
          <w:p w14:paraId="5A83719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7EFF228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92189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Glu9</w:t>
            </w:r>
          </w:p>
        </w:tc>
        <w:tc>
          <w:tcPr>
            <w:tcW w:w="0" w:type="auto"/>
            <w:vAlign w:val="center"/>
          </w:tcPr>
          <w:p w14:paraId="12C5327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8</w:t>
            </w:r>
          </w:p>
        </w:tc>
        <w:tc>
          <w:tcPr>
            <w:tcW w:w="1310" w:type="dxa"/>
            <w:vAlign w:val="bottom"/>
          </w:tcPr>
          <w:p w14:paraId="322CE2A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6FA18B6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DDD3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Glu10</w:t>
            </w:r>
          </w:p>
        </w:tc>
        <w:tc>
          <w:tcPr>
            <w:tcW w:w="0" w:type="auto"/>
            <w:vAlign w:val="center"/>
          </w:tcPr>
          <w:p w14:paraId="050C1E0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9</w:t>
            </w:r>
          </w:p>
        </w:tc>
        <w:tc>
          <w:tcPr>
            <w:tcW w:w="1310" w:type="dxa"/>
            <w:vAlign w:val="bottom"/>
          </w:tcPr>
          <w:p w14:paraId="3CE9C7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</w:t>
            </w:r>
          </w:p>
        </w:tc>
      </w:tr>
      <w:tr w14:paraId="57C3FA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36D1EF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Glu11</w:t>
            </w:r>
          </w:p>
        </w:tc>
        <w:tc>
          <w:tcPr>
            <w:tcW w:w="0" w:type="auto"/>
            <w:vAlign w:val="center"/>
          </w:tcPr>
          <w:p w14:paraId="2C4AE1C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10</w:t>
            </w:r>
          </w:p>
        </w:tc>
        <w:tc>
          <w:tcPr>
            <w:tcW w:w="1310" w:type="dxa"/>
            <w:vAlign w:val="bottom"/>
          </w:tcPr>
          <w:p w14:paraId="4FC51BA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</w:t>
            </w:r>
          </w:p>
        </w:tc>
      </w:tr>
      <w:tr w14:paraId="7A6B0F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47AE406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Glu12</w:t>
            </w:r>
          </w:p>
        </w:tc>
        <w:tc>
          <w:tcPr>
            <w:tcW w:w="0" w:type="auto"/>
            <w:vAlign w:val="center"/>
          </w:tcPr>
          <w:p w14:paraId="498A6C7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11</w:t>
            </w:r>
          </w:p>
        </w:tc>
        <w:tc>
          <w:tcPr>
            <w:tcW w:w="1310" w:type="dxa"/>
            <w:vAlign w:val="bottom"/>
          </w:tcPr>
          <w:p w14:paraId="5E6F99C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7A6F1B0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3F9CA2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Glu13</w:t>
            </w:r>
          </w:p>
        </w:tc>
        <w:tc>
          <w:tcPr>
            <w:tcW w:w="0" w:type="auto"/>
            <w:vAlign w:val="center"/>
          </w:tcPr>
          <w:p w14:paraId="3B68F6F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12</w:t>
            </w:r>
          </w:p>
        </w:tc>
        <w:tc>
          <w:tcPr>
            <w:tcW w:w="1310" w:type="dxa"/>
            <w:vAlign w:val="bottom"/>
          </w:tcPr>
          <w:p w14:paraId="44D6AB1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24</w:t>
            </w:r>
          </w:p>
        </w:tc>
      </w:tr>
      <w:tr w14:paraId="63B7D97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6D9F50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Glu14</w:t>
            </w:r>
          </w:p>
        </w:tc>
        <w:tc>
          <w:tcPr>
            <w:tcW w:w="0" w:type="auto"/>
            <w:vAlign w:val="center"/>
          </w:tcPr>
          <w:p w14:paraId="6F856E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13</w:t>
            </w:r>
          </w:p>
        </w:tc>
        <w:tc>
          <w:tcPr>
            <w:tcW w:w="1310" w:type="dxa"/>
            <w:vAlign w:val="bottom"/>
          </w:tcPr>
          <w:p w14:paraId="6CF08F5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446036B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1D9FF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Glu15</w:t>
            </w:r>
          </w:p>
        </w:tc>
        <w:tc>
          <w:tcPr>
            <w:tcW w:w="0" w:type="auto"/>
            <w:vAlign w:val="center"/>
          </w:tcPr>
          <w:p w14:paraId="4E8F81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14</w:t>
            </w:r>
          </w:p>
        </w:tc>
        <w:tc>
          <w:tcPr>
            <w:tcW w:w="1310" w:type="dxa"/>
            <w:vAlign w:val="bottom"/>
          </w:tcPr>
          <w:p w14:paraId="72766DD3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25</w:t>
            </w:r>
          </w:p>
        </w:tc>
      </w:tr>
      <w:tr w14:paraId="36CE66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A20802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</w:t>
            </w:r>
          </w:p>
        </w:tc>
        <w:tc>
          <w:tcPr>
            <w:tcW w:w="0" w:type="auto"/>
            <w:vAlign w:val="center"/>
          </w:tcPr>
          <w:p w14:paraId="0BE1E27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15</w:t>
            </w:r>
          </w:p>
        </w:tc>
        <w:tc>
          <w:tcPr>
            <w:tcW w:w="1310" w:type="dxa"/>
            <w:vAlign w:val="bottom"/>
          </w:tcPr>
          <w:p w14:paraId="73B9B7D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2060363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750932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GABA2</w:t>
            </w:r>
          </w:p>
        </w:tc>
        <w:tc>
          <w:tcPr>
            <w:tcW w:w="0" w:type="auto"/>
            <w:vAlign w:val="center"/>
          </w:tcPr>
          <w:p w14:paraId="592A2A5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16</w:t>
            </w:r>
          </w:p>
        </w:tc>
        <w:tc>
          <w:tcPr>
            <w:tcW w:w="1310" w:type="dxa"/>
            <w:vAlign w:val="bottom"/>
          </w:tcPr>
          <w:p w14:paraId="41A6358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27</w:t>
            </w:r>
          </w:p>
        </w:tc>
      </w:tr>
      <w:tr w14:paraId="3B047D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60BA77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GABA3</w:t>
            </w:r>
          </w:p>
        </w:tc>
        <w:tc>
          <w:tcPr>
            <w:tcW w:w="0" w:type="auto"/>
            <w:vAlign w:val="center"/>
          </w:tcPr>
          <w:p w14:paraId="2824DD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17</w:t>
            </w:r>
          </w:p>
        </w:tc>
        <w:tc>
          <w:tcPr>
            <w:tcW w:w="1310" w:type="dxa"/>
            <w:vAlign w:val="bottom"/>
          </w:tcPr>
          <w:p w14:paraId="2954F33F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97</w:t>
            </w:r>
          </w:p>
        </w:tc>
      </w:tr>
      <w:tr w14:paraId="0B29C32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640E1C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GABA4</w:t>
            </w:r>
          </w:p>
        </w:tc>
        <w:tc>
          <w:tcPr>
            <w:tcW w:w="0" w:type="auto"/>
            <w:vAlign w:val="center"/>
          </w:tcPr>
          <w:p w14:paraId="722389F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18</w:t>
            </w:r>
          </w:p>
        </w:tc>
        <w:tc>
          <w:tcPr>
            <w:tcW w:w="1310" w:type="dxa"/>
            <w:vAlign w:val="bottom"/>
          </w:tcPr>
          <w:p w14:paraId="58713C7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18</w:t>
            </w:r>
          </w:p>
        </w:tc>
      </w:tr>
      <w:tr w14:paraId="715F575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C3076C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GABA5</w:t>
            </w:r>
          </w:p>
        </w:tc>
        <w:tc>
          <w:tcPr>
            <w:tcW w:w="0" w:type="auto"/>
            <w:vAlign w:val="center"/>
          </w:tcPr>
          <w:p w14:paraId="4A4A62D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19</w:t>
            </w:r>
          </w:p>
        </w:tc>
        <w:tc>
          <w:tcPr>
            <w:tcW w:w="1310" w:type="dxa"/>
            <w:vAlign w:val="bottom"/>
          </w:tcPr>
          <w:p w14:paraId="22BE160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73</w:t>
            </w:r>
          </w:p>
        </w:tc>
      </w:tr>
      <w:tr w14:paraId="7754C42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1A788A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GABA6</w:t>
            </w:r>
          </w:p>
        </w:tc>
        <w:tc>
          <w:tcPr>
            <w:tcW w:w="0" w:type="auto"/>
            <w:vAlign w:val="center"/>
          </w:tcPr>
          <w:p w14:paraId="4332C197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20</w:t>
            </w:r>
          </w:p>
        </w:tc>
        <w:tc>
          <w:tcPr>
            <w:tcW w:w="1310" w:type="dxa"/>
            <w:vAlign w:val="bottom"/>
          </w:tcPr>
          <w:p w14:paraId="0D39A3F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</w:t>
            </w:r>
          </w:p>
        </w:tc>
      </w:tr>
      <w:tr w14:paraId="03D9635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9F4E7B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GABA7</w:t>
            </w:r>
          </w:p>
        </w:tc>
        <w:tc>
          <w:tcPr>
            <w:tcW w:w="0" w:type="auto"/>
            <w:vAlign w:val="center"/>
          </w:tcPr>
          <w:p w14:paraId="1369A36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21</w:t>
            </w:r>
          </w:p>
        </w:tc>
        <w:tc>
          <w:tcPr>
            <w:tcW w:w="1310" w:type="dxa"/>
            <w:vAlign w:val="bottom"/>
          </w:tcPr>
          <w:p w14:paraId="56AE9D6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3558D4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45C4E2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GABA8</w:t>
            </w:r>
          </w:p>
        </w:tc>
        <w:tc>
          <w:tcPr>
            <w:tcW w:w="0" w:type="auto"/>
            <w:vAlign w:val="center"/>
          </w:tcPr>
          <w:p w14:paraId="2D252B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22</w:t>
            </w:r>
          </w:p>
        </w:tc>
        <w:tc>
          <w:tcPr>
            <w:tcW w:w="1310" w:type="dxa"/>
            <w:vAlign w:val="bottom"/>
          </w:tcPr>
          <w:p w14:paraId="060CD52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402</w:t>
            </w:r>
          </w:p>
        </w:tc>
      </w:tr>
      <w:tr w14:paraId="00CDD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BE52AC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GABA9</w:t>
            </w:r>
          </w:p>
        </w:tc>
        <w:tc>
          <w:tcPr>
            <w:tcW w:w="0" w:type="auto"/>
            <w:vAlign w:val="center"/>
          </w:tcPr>
          <w:p w14:paraId="11A6D3E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23</w:t>
            </w:r>
          </w:p>
        </w:tc>
        <w:tc>
          <w:tcPr>
            <w:tcW w:w="1310" w:type="dxa"/>
            <w:vAlign w:val="bottom"/>
          </w:tcPr>
          <w:p w14:paraId="481C4D4A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11A4BF7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42ACB4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GABA10</w:t>
            </w:r>
          </w:p>
        </w:tc>
        <w:tc>
          <w:tcPr>
            <w:tcW w:w="0" w:type="auto"/>
            <w:vAlign w:val="center"/>
          </w:tcPr>
          <w:p w14:paraId="28C5F34F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24</w:t>
            </w:r>
          </w:p>
        </w:tc>
        <w:tc>
          <w:tcPr>
            <w:tcW w:w="1310" w:type="dxa"/>
            <w:vAlign w:val="bottom"/>
          </w:tcPr>
          <w:p w14:paraId="4D13F4D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23</w:t>
            </w:r>
          </w:p>
        </w:tc>
      </w:tr>
      <w:tr w14:paraId="7E0C0F3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851E62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GABA11</w:t>
            </w:r>
          </w:p>
        </w:tc>
        <w:tc>
          <w:tcPr>
            <w:tcW w:w="0" w:type="auto"/>
            <w:vAlign w:val="center"/>
          </w:tcPr>
          <w:p w14:paraId="78F799F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25</w:t>
            </w:r>
          </w:p>
        </w:tc>
        <w:tc>
          <w:tcPr>
            <w:tcW w:w="1310" w:type="dxa"/>
            <w:vAlign w:val="bottom"/>
          </w:tcPr>
          <w:p w14:paraId="4DDBA31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</w:t>
            </w:r>
          </w:p>
        </w:tc>
      </w:tr>
      <w:tr w14:paraId="088B0D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FB02F0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GABA12</w:t>
            </w:r>
          </w:p>
        </w:tc>
        <w:tc>
          <w:tcPr>
            <w:tcW w:w="0" w:type="auto"/>
            <w:vAlign w:val="center"/>
          </w:tcPr>
          <w:p w14:paraId="15092A8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26</w:t>
            </w:r>
          </w:p>
        </w:tc>
        <w:tc>
          <w:tcPr>
            <w:tcW w:w="1310" w:type="dxa"/>
            <w:vAlign w:val="bottom"/>
          </w:tcPr>
          <w:p w14:paraId="1BB1A170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</w:t>
            </w:r>
          </w:p>
        </w:tc>
      </w:tr>
      <w:tr w14:paraId="1169684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9822F87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GABA13</w:t>
            </w:r>
          </w:p>
        </w:tc>
        <w:tc>
          <w:tcPr>
            <w:tcW w:w="0" w:type="auto"/>
            <w:vAlign w:val="center"/>
          </w:tcPr>
          <w:p w14:paraId="726637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27</w:t>
            </w:r>
          </w:p>
        </w:tc>
        <w:tc>
          <w:tcPr>
            <w:tcW w:w="1310" w:type="dxa"/>
            <w:vAlign w:val="bottom"/>
          </w:tcPr>
          <w:p w14:paraId="56763F5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165</w:t>
            </w:r>
          </w:p>
        </w:tc>
      </w:tr>
      <w:tr w14:paraId="230F5C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3D2BDBF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GABA14</w:t>
            </w:r>
          </w:p>
        </w:tc>
        <w:tc>
          <w:tcPr>
            <w:tcW w:w="0" w:type="auto"/>
            <w:vAlign w:val="center"/>
          </w:tcPr>
          <w:p w14:paraId="16C5FA3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28</w:t>
            </w:r>
          </w:p>
        </w:tc>
        <w:tc>
          <w:tcPr>
            <w:tcW w:w="1310" w:type="dxa"/>
            <w:vAlign w:val="bottom"/>
          </w:tcPr>
          <w:p w14:paraId="441CE1C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71</w:t>
            </w:r>
          </w:p>
        </w:tc>
      </w:tr>
      <w:tr w14:paraId="23D4AD6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F67EA7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GABA15</w:t>
            </w:r>
          </w:p>
        </w:tc>
        <w:tc>
          <w:tcPr>
            <w:tcW w:w="0" w:type="auto"/>
            <w:vAlign w:val="center"/>
          </w:tcPr>
          <w:p w14:paraId="709A570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29</w:t>
            </w:r>
          </w:p>
        </w:tc>
        <w:tc>
          <w:tcPr>
            <w:tcW w:w="1310" w:type="dxa"/>
            <w:vAlign w:val="bottom"/>
          </w:tcPr>
          <w:p w14:paraId="6C08ACA9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112</w:t>
            </w:r>
          </w:p>
        </w:tc>
      </w:tr>
      <w:tr w14:paraId="4D0509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310E2D4D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GABA16</w:t>
            </w:r>
          </w:p>
        </w:tc>
        <w:tc>
          <w:tcPr>
            <w:tcW w:w="0" w:type="auto"/>
            <w:vAlign w:val="center"/>
          </w:tcPr>
          <w:p w14:paraId="07ECC2B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30</w:t>
            </w:r>
          </w:p>
        </w:tc>
        <w:tc>
          <w:tcPr>
            <w:tcW w:w="1310" w:type="dxa"/>
            <w:vAlign w:val="bottom"/>
          </w:tcPr>
          <w:p w14:paraId="20F75F0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66</w:t>
            </w:r>
          </w:p>
        </w:tc>
      </w:tr>
      <w:tr w14:paraId="1ED1C4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554C2BA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GABA17</w:t>
            </w:r>
          </w:p>
        </w:tc>
        <w:tc>
          <w:tcPr>
            <w:tcW w:w="0" w:type="auto"/>
            <w:vAlign w:val="center"/>
          </w:tcPr>
          <w:p w14:paraId="66349AA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31</w:t>
            </w:r>
          </w:p>
        </w:tc>
        <w:tc>
          <w:tcPr>
            <w:tcW w:w="1310" w:type="dxa"/>
            <w:vAlign w:val="bottom"/>
          </w:tcPr>
          <w:p w14:paraId="0B1E272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50</w:t>
            </w:r>
          </w:p>
        </w:tc>
      </w:tr>
      <w:tr w14:paraId="385463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76376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GABA18</w:t>
            </w:r>
          </w:p>
        </w:tc>
        <w:tc>
          <w:tcPr>
            <w:tcW w:w="0" w:type="auto"/>
            <w:vAlign w:val="center"/>
          </w:tcPr>
          <w:p w14:paraId="0237ED45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32</w:t>
            </w:r>
          </w:p>
        </w:tc>
        <w:tc>
          <w:tcPr>
            <w:tcW w:w="1310" w:type="dxa"/>
            <w:vAlign w:val="bottom"/>
          </w:tcPr>
          <w:p w14:paraId="36961FF2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31</w:t>
            </w:r>
          </w:p>
        </w:tc>
      </w:tr>
      <w:tr w14:paraId="7D46936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875504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Hista</w:t>
            </w:r>
          </w:p>
        </w:tc>
        <w:tc>
          <w:tcPr>
            <w:tcW w:w="0" w:type="auto"/>
            <w:vAlign w:val="center"/>
          </w:tcPr>
          <w:p w14:paraId="6794F3E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33</w:t>
            </w:r>
          </w:p>
        </w:tc>
        <w:tc>
          <w:tcPr>
            <w:tcW w:w="1310" w:type="dxa"/>
            <w:vAlign w:val="bottom"/>
          </w:tcPr>
          <w:p w14:paraId="585CDAE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</w:t>
            </w:r>
          </w:p>
        </w:tc>
      </w:tr>
      <w:tr w14:paraId="675740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792AFB1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POPC</w:t>
            </w:r>
          </w:p>
        </w:tc>
        <w:tc>
          <w:tcPr>
            <w:tcW w:w="0" w:type="auto"/>
            <w:vAlign w:val="center"/>
          </w:tcPr>
          <w:p w14:paraId="716ACCC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34</w:t>
            </w:r>
          </w:p>
        </w:tc>
        <w:tc>
          <w:tcPr>
            <w:tcW w:w="1310" w:type="dxa"/>
            <w:vAlign w:val="bottom"/>
          </w:tcPr>
          <w:p w14:paraId="293EBFF7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51</w:t>
            </w:r>
          </w:p>
        </w:tc>
      </w:tr>
      <w:tr w14:paraId="0A4766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949733B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OPC</w:t>
            </w:r>
          </w:p>
        </w:tc>
        <w:tc>
          <w:tcPr>
            <w:tcW w:w="0" w:type="auto"/>
            <w:vAlign w:val="center"/>
          </w:tcPr>
          <w:p w14:paraId="31D661F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35</w:t>
            </w:r>
          </w:p>
        </w:tc>
        <w:tc>
          <w:tcPr>
            <w:tcW w:w="1310" w:type="dxa"/>
            <w:vAlign w:val="bottom"/>
          </w:tcPr>
          <w:p w14:paraId="08784DA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1741</w:t>
            </w:r>
          </w:p>
        </w:tc>
      </w:tr>
      <w:tr w14:paraId="49B6D8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030E88A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IMO</w:t>
            </w:r>
          </w:p>
        </w:tc>
        <w:tc>
          <w:tcPr>
            <w:tcW w:w="0" w:type="auto"/>
            <w:vAlign w:val="center"/>
          </w:tcPr>
          <w:p w14:paraId="1F55F5E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36</w:t>
            </w:r>
          </w:p>
        </w:tc>
        <w:tc>
          <w:tcPr>
            <w:tcW w:w="1310" w:type="dxa"/>
            <w:vAlign w:val="bottom"/>
          </w:tcPr>
          <w:p w14:paraId="3FC6D3C4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151</w:t>
            </w:r>
          </w:p>
        </w:tc>
      </w:tr>
      <w:tr w14:paraId="7BF5B89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6ACC3F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MO</w:t>
            </w:r>
          </w:p>
        </w:tc>
        <w:tc>
          <w:tcPr>
            <w:tcW w:w="0" w:type="auto"/>
            <w:vAlign w:val="center"/>
          </w:tcPr>
          <w:p w14:paraId="2CE648E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37</w:t>
            </w:r>
          </w:p>
        </w:tc>
        <w:tc>
          <w:tcPr>
            <w:tcW w:w="1310" w:type="dxa"/>
            <w:vAlign w:val="bottom"/>
          </w:tcPr>
          <w:p w14:paraId="1987708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3541</w:t>
            </w:r>
          </w:p>
        </w:tc>
      </w:tr>
      <w:tr w14:paraId="33B7169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CB89F14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Astro</w:t>
            </w:r>
          </w:p>
        </w:tc>
        <w:tc>
          <w:tcPr>
            <w:tcW w:w="0" w:type="auto"/>
            <w:vAlign w:val="center"/>
          </w:tcPr>
          <w:p w14:paraId="71BB8AB8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38</w:t>
            </w:r>
          </w:p>
        </w:tc>
        <w:tc>
          <w:tcPr>
            <w:tcW w:w="1310" w:type="dxa"/>
            <w:vAlign w:val="bottom"/>
          </w:tcPr>
          <w:p w14:paraId="42C5A77C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1148</w:t>
            </w:r>
          </w:p>
        </w:tc>
      </w:tr>
      <w:tr w14:paraId="5675C1C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11EA70D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Ependy</w:t>
            </w:r>
          </w:p>
        </w:tc>
        <w:tc>
          <w:tcPr>
            <w:tcW w:w="0" w:type="auto"/>
            <w:vAlign w:val="center"/>
          </w:tcPr>
          <w:p w14:paraId="69F743E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39</w:t>
            </w:r>
          </w:p>
        </w:tc>
        <w:tc>
          <w:tcPr>
            <w:tcW w:w="1310" w:type="dxa"/>
            <w:vAlign w:val="bottom"/>
          </w:tcPr>
          <w:p w14:paraId="4DF54C1D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413</w:t>
            </w:r>
          </w:p>
        </w:tc>
      </w:tr>
      <w:tr w14:paraId="3EFFF4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E982045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Tany</w:t>
            </w:r>
          </w:p>
        </w:tc>
        <w:tc>
          <w:tcPr>
            <w:tcW w:w="0" w:type="auto"/>
            <w:vAlign w:val="center"/>
          </w:tcPr>
          <w:p w14:paraId="2D1AF89E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40</w:t>
            </w:r>
          </w:p>
        </w:tc>
        <w:tc>
          <w:tcPr>
            <w:tcW w:w="1310" w:type="dxa"/>
            <w:vAlign w:val="bottom"/>
          </w:tcPr>
          <w:p w14:paraId="7EC0A17B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609</w:t>
            </w:r>
          </w:p>
        </w:tc>
      </w:tr>
      <w:tr w14:paraId="5F17C3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7C65057C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Epith1</w:t>
            </w:r>
          </w:p>
        </w:tc>
        <w:tc>
          <w:tcPr>
            <w:tcW w:w="0" w:type="auto"/>
            <w:vAlign w:val="center"/>
          </w:tcPr>
          <w:p w14:paraId="4A9065E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41</w:t>
            </w:r>
          </w:p>
        </w:tc>
        <w:tc>
          <w:tcPr>
            <w:tcW w:w="1310" w:type="dxa"/>
            <w:vAlign w:val="bottom"/>
          </w:tcPr>
          <w:p w14:paraId="20A117B8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818</w:t>
            </w:r>
          </w:p>
        </w:tc>
      </w:tr>
      <w:tr w14:paraId="0FA5C9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2DB07D9E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Epith2</w:t>
            </w:r>
          </w:p>
        </w:tc>
        <w:tc>
          <w:tcPr>
            <w:tcW w:w="0" w:type="auto"/>
            <w:vAlign w:val="center"/>
          </w:tcPr>
          <w:p w14:paraId="66CFF48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42</w:t>
            </w:r>
          </w:p>
        </w:tc>
        <w:tc>
          <w:tcPr>
            <w:tcW w:w="1310" w:type="dxa"/>
            <w:vAlign w:val="bottom"/>
          </w:tcPr>
          <w:p w14:paraId="52E3FE76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379</w:t>
            </w:r>
          </w:p>
        </w:tc>
      </w:tr>
      <w:tr w14:paraId="7CA2D70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66317059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Micro</w:t>
            </w:r>
          </w:p>
        </w:tc>
        <w:tc>
          <w:tcPr>
            <w:tcW w:w="0" w:type="auto"/>
            <w:vAlign w:val="center"/>
          </w:tcPr>
          <w:p w14:paraId="11AFEF89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43</w:t>
            </w:r>
          </w:p>
        </w:tc>
        <w:tc>
          <w:tcPr>
            <w:tcW w:w="1310" w:type="dxa"/>
            <w:vAlign w:val="bottom"/>
          </w:tcPr>
          <w:p w14:paraId="25850F25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724</w:t>
            </w:r>
          </w:p>
        </w:tc>
      </w:tr>
      <w:tr w14:paraId="50E3F6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4" w:hRule="exact"/>
          <w:jc w:val="center"/>
        </w:trPr>
        <w:tc>
          <w:tcPr>
            <w:tcW w:w="1522" w:type="dxa"/>
            <w:vAlign w:val="bottom"/>
          </w:tcPr>
          <w:p w14:paraId="0E1F3608">
            <w:pPr>
              <w:keepNext w:val="0"/>
              <w:keepLines w:val="0"/>
              <w:widowControl/>
              <w:suppressLineNumbers w:val="0"/>
              <w:jc w:val="lef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Macro</w:t>
            </w:r>
          </w:p>
        </w:tc>
        <w:tc>
          <w:tcPr>
            <w:tcW w:w="0" w:type="auto"/>
            <w:vAlign w:val="center"/>
          </w:tcPr>
          <w:p w14:paraId="5E687D56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>44</w:t>
            </w:r>
          </w:p>
        </w:tc>
        <w:tc>
          <w:tcPr>
            <w:tcW w:w="1310" w:type="dxa"/>
            <w:vAlign w:val="bottom"/>
          </w:tcPr>
          <w:p w14:paraId="699D416E">
            <w:pPr>
              <w:keepNext w:val="0"/>
              <w:keepLines w:val="0"/>
              <w:widowControl/>
              <w:suppressLineNumbers w:val="0"/>
              <w:jc w:val="right"/>
              <w:textAlignment w:val="bottom"/>
              <w:rPr>
                <w:rFonts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167</w:t>
            </w:r>
          </w:p>
        </w:tc>
      </w:tr>
    </w:tbl>
    <w:p w14:paraId="50FC0E97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1DDD67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263E3FB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64E5E1C0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5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66831C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212714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903AD5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02DE441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9A7A97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05DB8B0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25738B8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EF73D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7E0BA4E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1FC36A8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0.7141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26D965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0.5766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7D223C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622362B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BD04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A5F948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0.9554</w:t>
            </w:r>
          </w:p>
        </w:tc>
        <w:tc>
          <w:tcPr>
            <w:tcW w:w="1176" w:type="dxa"/>
            <w:vAlign w:val="center"/>
          </w:tcPr>
          <w:p w14:paraId="1FD1CB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0.8934</w:t>
            </w:r>
          </w:p>
        </w:tc>
        <w:tc>
          <w:tcPr>
            <w:tcW w:w="1335" w:type="dxa"/>
            <w:vAlign w:val="center"/>
          </w:tcPr>
          <w:p w14:paraId="4E693F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0.8973</w:t>
            </w:r>
          </w:p>
        </w:tc>
        <w:tc>
          <w:tcPr>
            <w:tcW w:w="2098" w:type="dxa"/>
            <w:vAlign w:val="center"/>
          </w:tcPr>
          <w:p w14:paraId="36B8947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6076F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28E815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039F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0.7194</w:t>
            </w:r>
          </w:p>
        </w:tc>
        <w:tc>
          <w:tcPr>
            <w:tcW w:w="1176" w:type="dxa"/>
            <w:vAlign w:val="center"/>
          </w:tcPr>
          <w:p w14:paraId="1608B9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0.6166</w:t>
            </w:r>
          </w:p>
        </w:tc>
        <w:tc>
          <w:tcPr>
            <w:tcW w:w="1335" w:type="dxa"/>
            <w:vAlign w:val="center"/>
          </w:tcPr>
          <w:p w14:paraId="67D0831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0.6778</w:t>
            </w:r>
          </w:p>
        </w:tc>
        <w:tc>
          <w:tcPr>
            <w:tcW w:w="2098" w:type="dxa"/>
            <w:vAlign w:val="center"/>
          </w:tcPr>
          <w:p w14:paraId="454228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6DBA02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5FFAA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B1FA5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0.8075</w:t>
            </w:r>
          </w:p>
        </w:tc>
        <w:tc>
          <w:tcPr>
            <w:tcW w:w="1176" w:type="dxa"/>
            <w:vAlign w:val="center"/>
          </w:tcPr>
          <w:p w14:paraId="282D0C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0.9123</w:t>
            </w:r>
          </w:p>
        </w:tc>
        <w:tc>
          <w:tcPr>
            <w:tcW w:w="1335" w:type="dxa"/>
            <w:vAlign w:val="center"/>
          </w:tcPr>
          <w:p w14:paraId="634A31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0.8278</w:t>
            </w:r>
          </w:p>
        </w:tc>
        <w:tc>
          <w:tcPr>
            <w:tcW w:w="2098" w:type="dxa"/>
            <w:vAlign w:val="center"/>
          </w:tcPr>
          <w:p w14:paraId="3052A6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51D42DD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40BC71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2E0FD2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0.8141</w:t>
            </w:r>
          </w:p>
        </w:tc>
        <w:tc>
          <w:tcPr>
            <w:tcW w:w="1176" w:type="dxa"/>
            <w:vAlign w:val="center"/>
          </w:tcPr>
          <w:p w14:paraId="2C5C34B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0.7929</w:t>
            </w:r>
          </w:p>
        </w:tc>
        <w:tc>
          <w:tcPr>
            <w:tcW w:w="1335" w:type="dxa"/>
            <w:vAlign w:val="center"/>
          </w:tcPr>
          <w:p w14:paraId="685FB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0.8034</w:t>
            </w:r>
          </w:p>
        </w:tc>
        <w:tc>
          <w:tcPr>
            <w:tcW w:w="2098" w:type="dxa"/>
            <w:vAlign w:val="center"/>
          </w:tcPr>
          <w:p w14:paraId="3C061E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7CFBEFB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F04E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5062E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0.6557</w:t>
            </w:r>
          </w:p>
        </w:tc>
        <w:tc>
          <w:tcPr>
            <w:tcW w:w="1176" w:type="dxa"/>
            <w:vAlign w:val="center"/>
          </w:tcPr>
          <w:p w14:paraId="1935389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0.7733</w:t>
            </w:r>
          </w:p>
        </w:tc>
        <w:tc>
          <w:tcPr>
            <w:tcW w:w="1335" w:type="dxa"/>
            <w:vAlign w:val="center"/>
          </w:tcPr>
          <w:p w14:paraId="29C97A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0.8511</w:t>
            </w:r>
          </w:p>
        </w:tc>
        <w:tc>
          <w:tcPr>
            <w:tcW w:w="2098" w:type="dxa"/>
            <w:vAlign w:val="center"/>
          </w:tcPr>
          <w:p w14:paraId="316EA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21DD11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282F4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8AA6A9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0.6935</w:t>
            </w:r>
          </w:p>
        </w:tc>
        <w:tc>
          <w:tcPr>
            <w:tcW w:w="1176" w:type="dxa"/>
            <w:vAlign w:val="center"/>
          </w:tcPr>
          <w:p w14:paraId="6CC72A3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0.7796</w:t>
            </w:r>
          </w:p>
        </w:tc>
        <w:tc>
          <w:tcPr>
            <w:tcW w:w="1335" w:type="dxa"/>
            <w:vAlign w:val="center"/>
          </w:tcPr>
          <w:p w14:paraId="2FAB95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0.7663</w:t>
            </w:r>
          </w:p>
        </w:tc>
        <w:tc>
          <w:tcPr>
            <w:tcW w:w="2098" w:type="dxa"/>
            <w:vAlign w:val="center"/>
          </w:tcPr>
          <w:p w14:paraId="649777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F83DA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0786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C47C9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0.8419</w:t>
            </w:r>
          </w:p>
        </w:tc>
        <w:tc>
          <w:tcPr>
            <w:tcW w:w="1176" w:type="dxa"/>
            <w:vAlign w:val="center"/>
          </w:tcPr>
          <w:p w14:paraId="6915BB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0.8506</w:t>
            </w:r>
          </w:p>
        </w:tc>
        <w:tc>
          <w:tcPr>
            <w:tcW w:w="1335" w:type="dxa"/>
            <w:vAlign w:val="center"/>
          </w:tcPr>
          <w:p w14:paraId="01B8AB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0.7724</w:t>
            </w:r>
          </w:p>
        </w:tc>
        <w:tc>
          <w:tcPr>
            <w:tcW w:w="2098" w:type="dxa"/>
            <w:vAlign w:val="center"/>
          </w:tcPr>
          <w:p w14:paraId="24AB02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B57A4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074909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2DC07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0.9328</w:t>
            </w:r>
          </w:p>
        </w:tc>
        <w:tc>
          <w:tcPr>
            <w:tcW w:w="1176" w:type="dxa"/>
            <w:vAlign w:val="center"/>
          </w:tcPr>
          <w:p w14:paraId="2E05D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0.9331</w:t>
            </w:r>
          </w:p>
        </w:tc>
        <w:tc>
          <w:tcPr>
            <w:tcW w:w="1335" w:type="dxa"/>
            <w:vAlign w:val="center"/>
          </w:tcPr>
          <w:p w14:paraId="314516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2098" w:type="dxa"/>
            <w:vAlign w:val="center"/>
          </w:tcPr>
          <w:p w14:paraId="428174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0446D5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6C3DB77A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6B4B0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vAlign w:val="center"/>
          </w:tcPr>
          <w:p w14:paraId="2CD25F0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0.7651</w:t>
            </w:r>
          </w:p>
        </w:tc>
        <w:tc>
          <w:tcPr>
            <w:tcW w:w="1335" w:type="dxa"/>
            <w:vAlign w:val="center"/>
          </w:tcPr>
          <w:p w14:paraId="1D9553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0.9361</w:t>
            </w:r>
          </w:p>
        </w:tc>
        <w:tc>
          <w:tcPr>
            <w:tcW w:w="2098" w:type="dxa"/>
            <w:vAlign w:val="center"/>
          </w:tcPr>
          <w:p w14:paraId="04ACB2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7E48CC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443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81B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0.8567</w:t>
            </w:r>
          </w:p>
        </w:tc>
        <w:tc>
          <w:tcPr>
            <w:tcW w:w="1176" w:type="dxa"/>
            <w:vAlign w:val="center"/>
          </w:tcPr>
          <w:p w14:paraId="7746916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0.8656</w:t>
            </w:r>
          </w:p>
        </w:tc>
        <w:tc>
          <w:tcPr>
            <w:tcW w:w="1335" w:type="dxa"/>
            <w:vAlign w:val="center"/>
          </w:tcPr>
          <w:p w14:paraId="69457F1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0.3177</w:t>
            </w:r>
          </w:p>
        </w:tc>
        <w:tc>
          <w:tcPr>
            <w:tcW w:w="2098" w:type="dxa"/>
            <w:vAlign w:val="center"/>
          </w:tcPr>
          <w:p w14:paraId="2A28E79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572F3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EA170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8268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0.9933</w:t>
            </w:r>
          </w:p>
        </w:tc>
        <w:tc>
          <w:tcPr>
            <w:tcW w:w="1176" w:type="dxa"/>
            <w:vAlign w:val="center"/>
          </w:tcPr>
          <w:p w14:paraId="09F55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0.9858</w:t>
            </w:r>
          </w:p>
        </w:tc>
        <w:tc>
          <w:tcPr>
            <w:tcW w:w="1335" w:type="dxa"/>
            <w:vAlign w:val="center"/>
          </w:tcPr>
          <w:p w14:paraId="249DFB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0.9914</w:t>
            </w:r>
          </w:p>
        </w:tc>
        <w:tc>
          <w:tcPr>
            <w:tcW w:w="2098" w:type="dxa"/>
            <w:vAlign w:val="center"/>
          </w:tcPr>
          <w:p w14:paraId="5BC73C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276A51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E367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0E5B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0.9822</w:t>
            </w:r>
          </w:p>
        </w:tc>
        <w:tc>
          <w:tcPr>
            <w:tcW w:w="1176" w:type="dxa"/>
            <w:vAlign w:val="center"/>
          </w:tcPr>
          <w:p w14:paraId="61E2BC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0.9519</w:t>
            </w:r>
          </w:p>
        </w:tc>
        <w:tc>
          <w:tcPr>
            <w:tcW w:w="1335" w:type="dxa"/>
            <w:vAlign w:val="center"/>
          </w:tcPr>
          <w:p w14:paraId="5258F1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0.5874</w:t>
            </w:r>
          </w:p>
        </w:tc>
        <w:tc>
          <w:tcPr>
            <w:tcW w:w="2098" w:type="dxa"/>
            <w:vAlign w:val="center"/>
          </w:tcPr>
          <w:p w14:paraId="3926FAA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7C9EAE5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4BBDEC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65DC8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0.7026</w:t>
            </w:r>
          </w:p>
        </w:tc>
        <w:tc>
          <w:tcPr>
            <w:tcW w:w="1176" w:type="dxa"/>
            <w:vAlign w:val="center"/>
          </w:tcPr>
          <w:p w14:paraId="76EFA0F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0.8068</w:t>
            </w:r>
          </w:p>
        </w:tc>
        <w:tc>
          <w:tcPr>
            <w:tcW w:w="1335" w:type="dxa"/>
            <w:vAlign w:val="center"/>
          </w:tcPr>
          <w:p w14:paraId="61FE5B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0.6400</w:t>
            </w:r>
          </w:p>
        </w:tc>
        <w:tc>
          <w:tcPr>
            <w:tcW w:w="2098" w:type="dxa"/>
            <w:vAlign w:val="center"/>
          </w:tcPr>
          <w:p w14:paraId="7617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0106E1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E9293C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83BE2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0.9011</w:t>
            </w:r>
          </w:p>
        </w:tc>
        <w:tc>
          <w:tcPr>
            <w:tcW w:w="1176" w:type="dxa"/>
            <w:vAlign w:val="center"/>
          </w:tcPr>
          <w:p w14:paraId="7C7BA46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0.5886</w:t>
            </w:r>
          </w:p>
        </w:tc>
        <w:tc>
          <w:tcPr>
            <w:tcW w:w="1335" w:type="dxa"/>
            <w:vAlign w:val="center"/>
          </w:tcPr>
          <w:p w14:paraId="2E5E2A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0.5775</w:t>
            </w:r>
          </w:p>
        </w:tc>
        <w:tc>
          <w:tcPr>
            <w:tcW w:w="2098" w:type="dxa"/>
            <w:vAlign w:val="center"/>
          </w:tcPr>
          <w:p w14:paraId="6D9ED2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ascii="Times New Roman" w:hAnsi="Times New Roman" w:cs="Times New Roman"/>
                <w:b w:val="0"/>
                <w:bCs w:val="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38200D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3DFD20C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C89EE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0.8230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85E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0.8153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65E0A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0.7301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0CF9F5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60</w:t>
            </w:r>
          </w:p>
        </w:tc>
      </w:tr>
    </w:tbl>
    <w:p w14:paraId="228D131F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40BBFCA7">
      <w:pPr>
        <w:spacing w:after="240" w:line="360" w:lineRule="auto"/>
        <w:rPr>
          <w:rFonts w:ascii="Times New Roman" w:hAnsi="Times New Roman" w:cs="Times New Roman"/>
          <w:color w:val="000000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6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only </w:t>
      </w:r>
      <w:r>
        <w:rPr>
          <w:rFonts w:hint="eastAsia" w:ascii="Times New Roman" w:hAnsi="Times New Roman" w:cs="Times New Roman"/>
          <w:sz w:val="22"/>
          <w:lang w:val="en-US" w:eastAsia="zh-CN"/>
        </w:rPr>
        <w:t>HVGs</w:t>
      </w:r>
      <w:r>
        <w:rPr>
          <w:rFonts w:ascii="Times New Roman" w:hAnsi="Times New Roman" w:cs="Times New Roman"/>
          <w:sz w:val="22"/>
        </w:rPr>
        <w:t>; (ii) only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 RFGs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without the dual feature selection method</w:t>
      </w:r>
      <w:r>
        <w:rPr>
          <w:rFonts w:ascii="Times New Roman" w:hAnsi="Times New Roman" w:cs="Times New Roman"/>
          <w:sz w:val="22"/>
        </w:rPr>
        <w:t xml:space="preserve">; (iv) </w:t>
      </w:r>
      <w:r>
        <w:rPr>
          <w:rFonts w:hint="eastAsia" w:ascii="Times New Roman" w:hAnsi="Times New Roman" w:cs="Times New Roman"/>
          <w:sz w:val="22"/>
          <w:lang w:val="en-US" w:eastAsia="zh-CN"/>
        </w:rPr>
        <w:t>dual feature selection method</w:t>
      </w:r>
      <w:r>
        <w:rPr>
          <w:rFonts w:ascii="Times New Roman" w:hAnsi="Times New Roman" w:cs="Times New Roman"/>
          <w:sz w:val="22"/>
        </w:rPr>
        <w:t xml:space="preserve">.)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35"/>
        <w:gridCol w:w="2098"/>
      </w:tblGrid>
      <w:tr w14:paraId="7139467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D296C0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D5C1F7D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HVGs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B537D67">
            <w:pPr>
              <w:spacing w:after="240" w:line="360" w:lineRule="auto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ascii="Times New Roman" w:hAnsi="Times New Roman" w:eastAsia="等线" w:cs="Times New Roman"/>
                <w:color w:val="000000"/>
                <w:sz w:val="22"/>
              </w:rPr>
              <w:t xml:space="preserve">only </w:t>
            </w:r>
            <w:r>
              <w:rPr>
                <w:rFonts w:hint="eastAsia" w:ascii="Times New Roman" w:hAnsi="Times New Roman" w:eastAsia="等线" w:cs="Times New Roman"/>
                <w:color w:val="000000"/>
                <w:sz w:val="22"/>
                <w:lang w:val="en-US" w:eastAsia="zh-CN"/>
              </w:rPr>
              <w:t>RFGs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31E3DE8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 both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59C8EBB">
            <w:pPr>
              <w:spacing w:after="240" w:line="360" w:lineRule="auto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dual feature selection</w:t>
            </w:r>
          </w:p>
        </w:tc>
      </w:tr>
      <w:tr w14:paraId="46C33D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ACFB7C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52622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0.7699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5F9F7D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0.7656</w:t>
            </w:r>
          </w:p>
        </w:tc>
        <w:tc>
          <w:tcPr>
            <w:tcW w:w="1335" w:type="dxa"/>
            <w:tcBorders>
              <w:top w:val="single" w:color="auto" w:sz="4" w:space="0"/>
            </w:tcBorders>
            <w:vAlign w:val="center"/>
          </w:tcPr>
          <w:p w14:paraId="7D77C66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0.7018</w:t>
            </w:r>
          </w:p>
        </w:tc>
        <w:tc>
          <w:tcPr>
            <w:tcW w:w="2098" w:type="dxa"/>
            <w:tcBorders>
              <w:top w:val="single" w:color="auto" w:sz="4" w:space="0"/>
            </w:tcBorders>
            <w:vAlign w:val="center"/>
          </w:tcPr>
          <w:p w14:paraId="067572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0BF40D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B33DD8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3CB56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0.9127</w:t>
            </w:r>
          </w:p>
        </w:tc>
        <w:tc>
          <w:tcPr>
            <w:tcW w:w="1176" w:type="dxa"/>
            <w:vAlign w:val="center"/>
          </w:tcPr>
          <w:p w14:paraId="7CC61E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0.8702</w:t>
            </w:r>
          </w:p>
        </w:tc>
        <w:tc>
          <w:tcPr>
            <w:tcW w:w="1335" w:type="dxa"/>
            <w:vAlign w:val="center"/>
          </w:tcPr>
          <w:p w14:paraId="2CC4C3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0.8777</w:t>
            </w:r>
          </w:p>
        </w:tc>
        <w:tc>
          <w:tcPr>
            <w:tcW w:w="2098" w:type="dxa"/>
            <w:vAlign w:val="center"/>
          </w:tcPr>
          <w:p w14:paraId="2C74AD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0F527EC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699E8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51252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0.8096</w:t>
            </w:r>
          </w:p>
        </w:tc>
        <w:tc>
          <w:tcPr>
            <w:tcW w:w="1176" w:type="dxa"/>
            <w:vAlign w:val="center"/>
          </w:tcPr>
          <w:p w14:paraId="06527F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0.7489</w:t>
            </w:r>
          </w:p>
        </w:tc>
        <w:tc>
          <w:tcPr>
            <w:tcW w:w="1335" w:type="dxa"/>
            <w:vAlign w:val="center"/>
          </w:tcPr>
          <w:p w14:paraId="61A20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  <w:tc>
          <w:tcPr>
            <w:tcW w:w="2098" w:type="dxa"/>
            <w:vAlign w:val="center"/>
          </w:tcPr>
          <w:p w14:paraId="720C3F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687146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EAC326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64B5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0.8271</w:t>
            </w:r>
          </w:p>
        </w:tc>
        <w:tc>
          <w:tcPr>
            <w:tcW w:w="1176" w:type="dxa"/>
            <w:vAlign w:val="center"/>
          </w:tcPr>
          <w:p w14:paraId="4A7B4D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</w:t>
            </w:r>
          </w:p>
        </w:tc>
        <w:tc>
          <w:tcPr>
            <w:tcW w:w="1335" w:type="dxa"/>
            <w:vAlign w:val="center"/>
          </w:tcPr>
          <w:p w14:paraId="0605FCC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0.8614</w:t>
            </w:r>
          </w:p>
        </w:tc>
        <w:tc>
          <w:tcPr>
            <w:tcW w:w="2098" w:type="dxa"/>
            <w:vAlign w:val="center"/>
          </w:tcPr>
          <w:p w14:paraId="0CCC2A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31D323F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38E453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E9D7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0.8698</w:t>
            </w:r>
          </w:p>
        </w:tc>
        <w:tc>
          <w:tcPr>
            <w:tcW w:w="1176" w:type="dxa"/>
            <w:vAlign w:val="center"/>
          </w:tcPr>
          <w:p w14:paraId="2643706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0.8484</w:t>
            </w:r>
          </w:p>
        </w:tc>
        <w:tc>
          <w:tcPr>
            <w:tcW w:w="1335" w:type="dxa"/>
            <w:vAlign w:val="center"/>
          </w:tcPr>
          <w:p w14:paraId="7E399B0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0.8600</w:t>
            </w:r>
          </w:p>
        </w:tc>
        <w:tc>
          <w:tcPr>
            <w:tcW w:w="2098" w:type="dxa"/>
            <w:vAlign w:val="center"/>
          </w:tcPr>
          <w:p w14:paraId="2D01E7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744428C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B828D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29CF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0.6904</w:t>
            </w:r>
          </w:p>
        </w:tc>
        <w:tc>
          <w:tcPr>
            <w:tcW w:w="1176" w:type="dxa"/>
            <w:vAlign w:val="center"/>
          </w:tcPr>
          <w:p w14:paraId="3637AF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0.7652</w:t>
            </w:r>
          </w:p>
        </w:tc>
        <w:tc>
          <w:tcPr>
            <w:tcW w:w="1335" w:type="dxa"/>
            <w:vAlign w:val="center"/>
          </w:tcPr>
          <w:p w14:paraId="7C47CF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0.7962</w:t>
            </w:r>
          </w:p>
        </w:tc>
        <w:tc>
          <w:tcPr>
            <w:tcW w:w="2098" w:type="dxa"/>
            <w:vAlign w:val="center"/>
          </w:tcPr>
          <w:p w14:paraId="3B6E294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11119FA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95F992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0D086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0.7428</w:t>
            </w:r>
          </w:p>
        </w:tc>
        <w:tc>
          <w:tcPr>
            <w:tcW w:w="1176" w:type="dxa"/>
            <w:vAlign w:val="center"/>
          </w:tcPr>
          <w:p w14:paraId="354B60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0.8305</w:t>
            </w:r>
          </w:p>
        </w:tc>
        <w:tc>
          <w:tcPr>
            <w:tcW w:w="1335" w:type="dxa"/>
            <w:vAlign w:val="center"/>
          </w:tcPr>
          <w:p w14:paraId="73C3B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0.7590</w:t>
            </w:r>
          </w:p>
        </w:tc>
        <w:tc>
          <w:tcPr>
            <w:tcW w:w="2098" w:type="dxa"/>
            <w:vAlign w:val="center"/>
          </w:tcPr>
          <w:p w14:paraId="304ACE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30DB44C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30319F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294C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0.8522</w:t>
            </w:r>
          </w:p>
        </w:tc>
        <w:tc>
          <w:tcPr>
            <w:tcW w:w="1176" w:type="dxa"/>
            <w:vAlign w:val="center"/>
          </w:tcPr>
          <w:p w14:paraId="73811FC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0.8424</w:t>
            </w:r>
          </w:p>
        </w:tc>
        <w:tc>
          <w:tcPr>
            <w:tcW w:w="1335" w:type="dxa"/>
            <w:vAlign w:val="center"/>
          </w:tcPr>
          <w:p w14:paraId="6E65179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0.7794</w:t>
            </w:r>
          </w:p>
        </w:tc>
        <w:tc>
          <w:tcPr>
            <w:tcW w:w="2098" w:type="dxa"/>
            <w:vAlign w:val="center"/>
          </w:tcPr>
          <w:p w14:paraId="6F0EBCE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20215E3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0AF6F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D97F7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0.8902</w:t>
            </w:r>
          </w:p>
        </w:tc>
        <w:tc>
          <w:tcPr>
            <w:tcW w:w="1176" w:type="dxa"/>
            <w:vAlign w:val="center"/>
          </w:tcPr>
          <w:p w14:paraId="3C1CCF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0.8904</w:t>
            </w:r>
          </w:p>
        </w:tc>
        <w:tc>
          <w:tcPr>
            <w:tcW w:w="1335" w:type="dxa"/>
            <w:vAlign w:val="center"/>
          </w:tcPr>
          <w:p w14:paraId="40D74D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0.8282</w:t>
            </w:r>
          </w:p>
        </w:tc>
        <w:tc>
          <w:tcPr>
            <w:tcW w:w="2098" w:type="dxa"/>
            <w:vAlign w:val="center"/>
          </w:tcPr>
          <w:p w14:paraId="0FB58D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043D732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5B12D2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4567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0.7550</w:t>
            </w:r>
          </w:p>
        </w:tc>
        <w:tc>
          <w:tcPr>
            <w:tcW w:w="1176" w:type="dxa"/>
            <w:vAlign w:val="center"/>
          </w:tcPr>
          <w:p w14:paraId="02A5A7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0.7714</w:t>
            </w:r>
          </w:p>
        </w:tc>
        <w:tc>
          <w:tcPr>
            <w:tcW w:w="1335" w:type="dxa"/>
            <w:vAlign w:val="center"/>
          </w:tcPr>
          <w:p w14:paraId="252B7C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0.8713</w:t>
            </w:r>
          </w:p>
        </w:tc>
        <w:tc>
          <w:tcPr>
            <w:tcW w:w="2098" w:type="dxa"/>
            <w:vAlign w:val="center"/>
          </w:tcPr>
          <w:p w14:paraId="2E2009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710668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52D10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FF0D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0.9232</w:t>
            </w:r>
          </w:p>
        </w:tc>
        <w:tc>
          <w:tcPr>
            <w:tcW w:w="1176" w:type="dxa"/>
            <w:vAlign w:val="center"/>
          </w:tcPr>
          <w:p w14:paraId="6D733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0.9078</w:t>
            </w:r>
          </w:p>
        </w:tc>
        <w:tc>
          <w:tcPr>
            <w:tcW w:w="1335" w:type="dxa"/>
            <w:vAlign w:val="center"/>
          </w:tcPr>
          <w:p w14:paraId="5F7D29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0.5801</w:t>
            </w:r>
          </w:p>
        </w:tc>
        <w:tc>
          <w:tcPr>
            <w:tcW w:w="2098" w:type="dxa"/>
            <w:vAlign w:val="center"/>
          </w:tcPr>
          <w:p w14:paraId="766636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0DFAEF7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05A7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FAC02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0.9871</w:t>
            </w:r>
          </w:p>
        </w:tc>
        <w:tc>
          <w:tcPr>
            <w:tcW w:w="1176" w:type="dxa"/>
            <w:vAlign w:val="center"/>
          </w:tcPr>
          <w:p w14:paraId="7D391C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0.9770</w:t>
            </w:r>
          </w:p>
        </w:tc>
        <w:tc>
          <w:tcPr>
            <w:tcW w:w="1335" w:type="dxa"/>
            <w:vAlign w:val="center"/>
          </w:tcPr>
          <w:p w14:paraId="67644A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  <w:tc>
          <w:tcPr>
            <w:tcW w:w="2098" w:type="dxa"/>
            <w:vAlign w:val="center"/>
          </w:tcPr>
          <w:p w14:paraId="784E32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6AE16F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8F0EEF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67BB0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0.9686</w:t>
            </w:r>
          </w:p>
        </w:tc>
        <w:tc>
          <w:tcPr>
            <w:tcW w:w="1176" w:type="dxa"/>
            <w:vAlign w:val="center"/>
          </w:tcPr>
          <w:p w14:paraId="473D46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0.9067</w:t>
            </w:r>
          </w:p>
        </w:tc>
        <w:tc>
          <w:tcPr>
            <w:tcW w:w="1335" w:type="dxa"/>
            <w:vAlign w:val="center"/>
          </w:tcPr>
          <w:p w14:paraId="30A507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2098" w:type="dxa"/>
            <w:vAlign w:val="center"/>
          </w:tcPr>
          <w:p w14:paraId="1FDF88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65EBA5B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8CE149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D1B6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0.7666</w:t>
            </w:r>
          </w:p>
        </w:tc>
        <w:tc>
          <w:tcPr>
            <w:tcW w:w="1176" w:type="dxa"/>
            <w:vAlign w:val="center"/>
          </w:tcPr>
          <w:p w14:paraId="0ACD573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0.7538</w:t>
            </w:r>
          </w:p>
        </w:tc>
        <w:tc>
          <w:tcPr>
            <w:tcW w:w="1335" w:type="dxa"/>
            <w:vAlign w:val="center"/>
          </w:tcPr>
          <w:p w14:paraId="7AE945F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0.7853</w:t>
            </w:r>
          </w:p>
        </w:tc>
        <w:tc>
          <w:tcPr>
            <w:tcW w:w="2098" w:type="dxa"/>
            <w:vAlign w:val="center"/>
          </w:tcPr>
          <w:p w14:paraId="7401A4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223218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18AFC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7074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0.8521</w:t>
            </w:r>
          </w:p>
        </w:tc>
        <w:tc>
          <w:tcPr>
            <w:tcW w:w="1176" w:type="dxa"/>
            <w:vAlign w:val="center"/>
          </w:tcPr>
          <w:p w14:paraId="5467E6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0.7290</w:t>
            </w:r>
          </w:p>
        </w:tc>
        <w:tc>
          <w:tcPr>
            <w:tcW w:w="1335" w:type="dxa"/>
            <w:vAlign w:val="center"/>
          </w:tcPr>
          <w:p w14:paraId="09997A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0.7720</w:t>
            </w:r>
          </w:p>
        </w:tc>
        <w:tc>
          <w:tcPr>
            <w:tcW w:w="2098" w:type="dxa"/>
            <w:vAlign w:val="center"/>
          </w:tcPr>
          <w:p w14:paraId="6CEEC6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b w:val="0"/>
                <w:bCs w:val="0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2EF63FF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DFBA373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F9190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412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89AC8D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DE02B2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0.8032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560EEB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43AD3CE2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5946B1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7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56"/>
      </w:tblGrid>
      <w:tr w14:paraId="4887A5E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3C41F7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5AC06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0BFB62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EF761ED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0876A8E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674870E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86525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0.7340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16517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0.7787</w:t>
            </w:r>
          </w:p>
        </w:tc>
        <w:tc>
          <w:tcPr>
            <w:tcW w:w="1756" w:type="dxa"/>
            <w:tcBorders>
              <w:top w:val="single" w:color="auto" w:sz="4" w:space="0"/>
            </w:tcBorders>
            <w:vAlign w:val="center"/>
          </w:tcPr>
          <w:p w14:paraId="5F2D3A0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</w:tr>
      <w:tr w14:paraId="58B2A9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DA53C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5CC4A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0.9511</w:t>
            </w:r>
          </w:p>
        </w:tc>
        <w:tc>
          <w:tcPr>
            <w:tcW w:w="1176" w:type="dxa"/>
            <w:vAlign w:val="center"/>
          </w:tcPr>
          <w:p w14:paraId="65B291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0.9577</w:t>
            </w:r>
          </w:p>
        </w:tc>
        <w:tc>
          <w:tcPr>
            <w:tcW w:w="1756" w:type="dxa"/>
            <w:vAlign w:val="center"/>
          </w:tcPr>
          <w:p w14:paraId="79ED04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</w:tr>
      <w:tr w14:paraId="1E0AE7D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C3F8E5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4191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0.7719</w:t>
            </w:r>
          </w:p>
        </w:tc>
        <w:tc>
          <w:tcPr>
            <w:tcW w:w="1176" w:type="dxa"/>
            <w:vAlign w:val="center"/>
          </w:tcPr>
          <w:p w14:paraId="01C137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0.5178</w:t>
            </w:r>
          </w:p>
        </w:tc>
        <w:tc>
          <w:tcPr>
            <w:tcW w:w="1756" w:type="dxa"/>
            <w:vAlign w:val="center"/>
          </w:tcPr>
          <w:p w14:paraId="1C632E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</w:tr>
      <w:tr w14:paraId="3FD6BBC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6AC1A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FB7C8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0.8546</w:t>
            </w:r>
          </w:p>
        </w:tc>
        <w:tc>
          <w:tcPr>
            <w:tcW w:w="1176" w:type="dxa"/>
            <w:vAlign w:val="center"/>
          </w:tcPr>
          <w:p w14:paraId="2BE91D6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0.9170</w:t>
            </w:r>
          </w:p>
        </w:tc>
        <w:tc>
          <w:tcPr>
            <w:tcW w:w="1756" w:type="dxa"/>
            <w:vAlign w:val="center"/>
          </w:tcPr>
          <w:p w14:paraId="2DA8EC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</w:tr>
      <w:tr w14:paraId="3683DEC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404A8D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F6BCA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0.9225</w:t>
            </w:r>
          </w:p>
        </w:tc>
        <w:tc>
          <w:tcPr>
            <w:tcW w:w="1176" w:type="dxa"/>
            <w:vAlign w:val="center"/>
          </w:tcPr>
          <w:p w14:paraId="0A61489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0.9389</w:t>
            </w:r>
          </w:p>
        </w:tc>
        <w:tc>
          <w:tcPr>
            <w:tcW w:w="1756" w:type="dxa"/>
            <w:vAlign w:val="center"/>
          </w:tcPr>
          <w:p w14:paraId="5654D5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</w:tr>
      <w:tr w14:paraId="3A46D38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5B08C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207EF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0.7837</w:t>
            </w:r>
          </w:p>
        </w:tc>
        <w:tc>
          <w:tcPr>
            <w:tcW w:w="1176" w:type="dxa"/>
            <w:vAlign w:val="center"/>
          </w:tcPr>
          <w:p w14:paraId="1CACFD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0.5490</w:t>
            </w:r>
          </w:p>
        </w:tc>
        <w:tc>
          <w:tcPr>
            <w:tcW w:w="1756" w:type="dxa"/>
            <w:vAlign w:val="center"/>
          </w:tcPr>
          <w:p w14:paraId="403ADF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</w:tr>
      <w:tr w14:paraId="0F3F876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336C63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9D8A1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0.7910</w:t>
            </w:r>
          </w:p>
        </w:tc>
        <w:tc>
          <w:tcPr>
            <w:tcW w:w="1176" w:type="dxa"/>
            <w:vAlign w:val="center"/>
          </w:tcPr>
          <w:p w14:paraId="7B2BED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0.8651</w:t>
            </w:r>
          </w:p>
        </w:tc>
        <w:tc>
          <w:tcPr>
            <w:tcW w:w="1756" w:type="dxa"/>
            <w:vAlign w:val="center"/>
          </w:tcPr>
          <w:p w14:paraId="70C8BF4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</w:tr>
      <w:tr w14:paraId="40D2FEF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065A10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882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0.8578</w:t>
            </w:r>
          </w:p>
        </w:tc>
        <w:tc>
          <w:tcPr>
            <w:tcW w:w="1176" w:type="dxa"/>
            <w:vAlign w:val="center"/>
          </w:tcPr>
          <w:p w14:paraId="487AF07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0.6332</w:t>
            </w:r>
          </w:p>
        </w:tc>
        <w:tc>
          <w:tcPr>
            <w:tcW w:w="1756" w:type="dxa"/>
            <w:vAlign w:val="center"/>
          </w:tcPr>
          <w:p w14:paraId="42159D9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</w:tr>
      <w:tr w14:paraId="71409EE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57AC2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A173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0.7343</w:t>
            </w:r>
          </w:p>
        </w:tc>
        <w:tc>
          <w:tcPr>
            <w:tcW w:w="1176" w:type="dxa"/>
            <w:vAlign w:val="center"/>
          </w:tcPr>
          <w:p w14:paraId="4D4800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  <w:tc>
          <w:tcPr>
            <w:tcW w:w="1756" w:type="dxa"/>
            <w:vAlign w:val="center"/>
          </w:tcPr>
          <w:p w14:paraId="1C31E37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0.9288</w:t>
            </w:r>
          </w:p>
        </w:tc>
      </w:tr>
      <w:tr w14:paraId="7CF6379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3071603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A0A8A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0.9137</w:t>
            </w:r>
          </w:p>
        </w:tc>
        <w:tc>
          <w:tcPr>
            <w:tcW w:w="1176" w:type="dxa"/>
            <w:vAlign w:val="center"/>
          </w:tcPr>
          <w:p w14:paraId="1368AF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  <w:tc>
          <w:tcPr>
            <w:tcW w:w="1756" w:type="dxa"/>
            <w:vAlign w:val="center"/>
          </w:tcPr>
          <w:p w14:paraId="7CA4B4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</w:tr>
      <w:tr w14:paraId="55AC18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6E85D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4028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0.6857</w:t>
            </w:r>
          </w:p>
        </w:tc>
        <w:tc>
          <w:tcPr>
            <w:tcW w:w="1176" w:type="dxa"/>
            <w:vAlign w:val="center"/>
          </w:tcPr>
          <w:p w14:paraId="3E1D438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756" w:type="dxa"/>
            <w:vAlign w:val="center"/>
          </w:tcPr>
          <w:p w14:paraId="146A12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0D45E5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9B6770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F7BB6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0.9868</w:t>
            </w:r>
          </w:p>
        </w:tc>
        <w:tc>
          <w:tcPr>
            <w:tcW w:w="1176" w:type="dxa"/>
            <w:vAlign w:val="center"/>
          </w:tcPr>
          <w:p w14:paraId="33FB9E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0.9903</w:t>
            </w:r>
          </w:p>
        </w:tc>
        <w:tc>
          <w:tcPr>
            <w:tcW w:w="1756" w:type="dxa"/>
            <w:vAlign w:val="center"/>
          </w:tcPr>
          <w:p w14:paraId="51B92F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</w:tr>
      <w:tr w14:paraId="4EBA7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AF2272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A9104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0.9471</w:t>
            </w:r>
          </w:p>
        </w:tc>
        <w:tc>
          <w:tcPr>
            <w:tcW w:w="1176" w:type="dxa"/>
            <w:vAlign w:val="center"/>
          </w:tcPr>
          <w:p w14:paraId="198949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0.9574</w:t>
            </w:r>
          </w:p>
        </w:tc>
        <w:tc>
          <w:tcPr>
            <w:tcW w:w="1756" w:type="dxa"/>
            <w:vAlign w:val="center"/>
          </w:tcPr>
          <w:p w14:paraId="4FFDA83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</w:tr>
      <w:tr w14:paraId="2AE65A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853E7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0A4A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0.9228</w:t>
            </w:r>
          </w:p>
        </w:tc>
        <w:tc>
          <w:tcPr>
            <w:tcW w:w="1176" w:type="dxa"/>
            <w:vAlign w:val="center"/>
          </w:tcPr>
          <w:p w14:paraId="1F437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0.9171</w:t>
            </w:r>
          </w:p>
        </w:tc>
        <w:tc>
          <w:tcPr>
            <w:tcW w:w="1756" w:type="dxa"/>
            <w:vAlign w:val="center"/>
          </w:tcPr>
          <w:p w14:paraId="2D24B4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</w:tr>
      <w:tr w14:paraId="512459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9DFA0E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32945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Consolas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0.8918</w:t>
            </w:r>
          </w:p>
        </w:tc>
        <w:tc>
          <w:tcPr>
            <w:tcW w:w="1176" w:type="dxa"/>
            <w:vAlign w:val="center"/>
          </w:tcPr>
          <w:p w14:paraId="7D90CC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0.5235</w:t>
            </w:r>
          </w:p>
        </w:tc>
        <w:tc>
          <w:tcPr>
            <w:tcW w:w="1756" w:type="dxa"/>
            <w:vAlign w:val="center"/>
          </w:tcPr>
          <w:p w14:paraId="0B148B6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</w:tr>
      <w:tr w14:paraId="18EBE0E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9998FC1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6D33D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499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35A23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87</w:t>
            </w:r>
          </w:p>
        </w:tc>
        <w:tc>
          <w:tcPr>
            <w:tcW w:w="175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7F64A5D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8560</w:t>
            </w:r>
          </w:p>
        </w:tc>
      </w:tr>
    </w:tbl>
    <w:p w14:paraId="4CA5FCD4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2CF5B0D2">
      <w:pPr>
        <w:spacing w:after="240" w:line="360" w:lineRule="auto"/>
        <w:rPr>
          <w:rFonts w:hint="default" w:ascii="Times New Roman" w:hAnsi="Times New Roman" w:cs="Times New Roman" w:eastAsiaTheme="minorEastAsia"/>
          <w:color w:val="000000"/>
          <w:sz w:val="22"/>
          <w:lang w:val="en-US" w:eastAsia="zh-CN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</w:rPr>
        <w:t>8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module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standard contrastive learning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eastAsia" w:ascii="Times New Roman" w:hAnsi="Times New Roman" w:cs="Times New Roman"/>
          <w:sz w:val="22"/>
          <w:lang w:val="en-US" w:eastAsia="zh-CN"/>
        </w:rPr>
        <w:t xml:space="preserve">without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contrastive learning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eastAsia" w:ascii="Times New Roman" w:hAnsi="Times New Roman" w:cs="Times New Roman"/>
          <w:sz w:val="22"/>
          <w:lang w:val="en-US" w:eastAsia="zh-CN"/>
        </w:rPr>
        <w:t>a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1C1F23"/>
          <w:spacing w:val="0"/>
          <w:sz w:val="22"/>
          <w:szCs w:val="22"/>
          <w:shd w:val="clear" w:fill="FFFFFF"/>
        </w:rPr>
        <w:t>nchor-centered contrastive learning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797"/>
      </w:tblGrid>
      <w:tr w14:paraId="2E82EA2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0FCBA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B22B45D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standard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F318EB1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without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4782ADA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a</w:t>
            </w:r>
            <w:r>
              <w:rPr>
                <w:rFonts w:hint="default" w:ascii="Times New Roman" w:hAnsi="Times New Roman" w:eastAsia="Segoe UI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</w:rPr>
              <w:t>nchor-centered</w:t>
            </w:r>
          </w:p>
        </w:tc>
      </w:tr>
      <w:tr w14:paraId="7665863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4D3D3D5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1B1FBE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0.7696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7CB3F4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0.7966</w:t>
            </w:r>
          </w:p>
        </w:tc>
        <w:tc>
          <w:tcPr>
            <w:tcW w:w="1797" w:type="dxa"/>
            <w:tcBorders>
              <w:top w:val="single" w:color="auto" w:sz="4" w:space="0"/>
            </w:tcBorders>
            <w:vAlign w:val="center"/>
          </w:tcPr>
          <w:p w14:paraId="33944D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</w:tr>
      <w:tr w14:paraId="492CA34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EC230F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542DC4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0.9094</w:t>
            </w:r>
          </w:p>
        </w:tc>
        <w:tc>
          <w:tcPr>
            <w:tcW w:w="1176" w:type="dxa"/>
            <w:vAlign w:val="center"/>
          </w:tcPr>
          <w:p w14:paraId="06113C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0.9138</w:t>
            </w:r>
          </w:p>
        </w:tc>
        <w:tc>
          <w:tcPr>
            <w:tcW w:w="1797" w:type="dxa"/>
            <w:vAlign w:val="center"/>
          </w:tcPr>
          <w:p w14:paraId="094C4D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</w:tr>
      <w:tr w14:paraId="7E24D5A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9B0E58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377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0.8297</w:t>
            </w:r>
          </w:p>
        </w:tc>
        <w:tc>
          <w:tcPr>
            <w:tcW w:w="1176" w:type="dxa"/>
            <w:vAlign w:val="center"/>
          </w:tcPr>
          <w:p w14:paraId="5F5174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0.6869</w:t>
            </w:r>
          </w:p>
        </w:tc>
        <w:tc>
          <w:tcPr>
            <w:tcW w:w="1797" w:type="dxa"/>
            <w:vAlign w:val="center"/>
          </w:tcPr>
          <w:p w14:paraId="14B50E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</w:tr>
      <w:tr w14:paraId="3DB1602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3093C3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0568C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0.8438</w:t>
            </w:r>
          </w:p>
        </w:tc>
        <w:tc>
          <w:tcPr>
            <w:tcW w:w="1176" w:type="dxa"/>
            <w:vAlign w:val="center"/>
          </w:tcPr>
          <w:p w14:paraId="3FB5DFD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0.9260</w:t>
            </w:r>
          </w:p>
        </w:tc>
        <w:tc>
          <w:tcPr>
            <w:tcW w:w="1797" w:type="dxa"/>
            <w:vAlign w:val="center"/>
          </w:tcPr>
          <w:p w14:paraId="134F4A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282A17F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0E9B3FA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D43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0.9106</w:t>
            </w:r>
          </w:p>
        </w:tc>
        <w:tc>
          <w:tcPr>
            <w:tcW w:w="1176" w:type="dxa"/>
            <w:vAlign w:val="center"/>
          </w:tcPr>
          <w:p w14:paraId="091E892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0.9189</w:t>
            </w:r>
          </w:p>
        </w:tc>
        <w:tc>
          <w:tcPr>
            <w:tcW w:w="1797" w:type="dxa"/>
            <w:vAlign w:val="center"/>
          </w:tcPr>
          <w:p w14:paraId="5C3998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</w:tr>
      <w:tr w14:paraId="532F4B1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7A5CE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82B75A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0.7779</w:t>
            </w:r>
          </w:p>
        </w:tc>
        <w:tc>
          <w:tcPr>
            <w:tcW w:w="1176" w:type="dxa"/>
            <w:vAlign w:val="center"/>
          </w:tcPr>
          <w:p w14:paraId="647FE7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0.6551</w:t>
            </w:r>
          </w:p>
        </w:tc>
        <w:tc>
          <w:tcPr>
            <w:tcW w:w="1797" w:type="dxa"/>
            <w:vAlign w:val="center"/>
          </w:tcPr>
          <w:p w14:paraId="76176E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</w:tr>
      <w:tr w14:paraId="51F6EC1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20676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A1D4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0.8295</w:t>
            </w:r>
          </w:p>
        </w:tc>
        <w:tc>
          <w:tcPr>
            <w:tcW w:w="1176" w:type="dxa"/>
            <w:vAlign w:val="center"/>
          </w:tcPr>
          <w:p w14:paraId="7E09D5A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0.8345</w:t>
            </w:r>
          </w:p>
        </w:tc>
        <w:tc>
          <w:tcPr>
            <w:tcW w:w="1797" w:type="dxa"/>
            <w:vAlign w:val="center"/>
          </w:tcPr>
          <w:p w14:paraId="69F139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</w:tr>
      <w:tr w14:paraId="2E0830E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892B48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B33B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0.8481</w:t>
            </w:r>
          </w:p>
        </w:tc>
        <w:tc>
          <w:tcPr>
            <w:tcW w:w="1176" w:type="dxa"/>
            <w:vAlign w:val="center"/>
          </w:tcPr>
          <w:p w14:paraId="4A48EF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0.7088</w:t>
            </w:r>
          </w:p>
        </w:tc>
        <w:tc>
          <w:tcPr>
            <w:tcW w:w="1797" w:type="dxa"/>
            <w:vAlign w:val="center"/>
          </w:tcPr>
          <w:p w14:paraId="13863D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</w:tr>
      <w:tr w14:paraId="3B4A4CB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0F94F7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521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0.8341</w:t>
            </w:r>
          </w:p>
        </w:tc>
        <w:tc>
          <w:tcPr>
            <w:tcW w:w="1176" w:type="dxa"/>
            <w:vAlign w:val="center"/>
          </w:tcPr>
          <w:p w14:paraId="311F16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797" w:type="dxa"/>
            <w:vAlign w:val="center"/>
          </w:tcPr>
          <w:p w14:paraId="0F8998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</w:tr>
      <w:tr w14:paraId="1261EA5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320D2CC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B33E42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0.86207</w:t>
            </w:r>
          </w:p>
        </w:tc>
        <w:tc>
          <w:tcPr>
            <w:tcW w:w="1176" w:type="dxa"/>
            <w:vAlign w:val="center"/>
          </w:tcPr>
          <w:p w14:paraId="7E67B6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0.8594</w:t>
            </w:r>
          </w:p>
        </w:tc>
        <w:tc>
          <w:tcPr>
            <w:tcW w:w="1797" w:type="dxa"/>
            <w:vAlign w:val="center"/>
          </w:tcPr>
          <w:p w14:paraId="08189B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5AA4851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6D7E75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DDF5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0.8283</w:t>
            </w:r>
          </w:p>
        </w:tc>
        <w:tc>
          <w:tcPr>
            <w:tcW w:w="1176" w:type="dxa"/>
            <w:vAlign w:val="center"/>
          </w:tcPr>
          <w:p w14:paraId="01F63E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797" w:type="dxa"/>
            <w:vAlign w:val="center"/>
          </w:tcPr>
          <w:p w14:paraId="5135F69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4B0D6A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7F4BE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24ED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0.9770</w:t>
            </w:r>
          </w:p>
        </w:tc>
        <w:tc>
          <w:tcPr>
            <w:tcW w:w="1176" w:type="dxa"/>
            <w:vAlign w:val="center"/>
          </w:tcPr>
          <w:p w14:paraId="44EB9E0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0.9817</w:t>
            </w:r>
          </w:p>
        </w:tc>
        <w:tc>
          <w:tcPr>
            <w:tcW w:w="1797" w:type="dxa"/>
            <w:vAlign w:val="center"/>
          </w:tcPr>
          <w:p w14:paraId="5AAA4F6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</w:tr>
      <w:tr w14:paraId="462D706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58792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2EF46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0.8987</w:t>
            </w:r>
          </w:p>
        </w:tc>
        <w:tc>
          <w:tcPr>
            <w:tcW w:w="1176" w:type="dxa"/>
            <w:vAlign w:val="center"/>
          </w:tcPr>
          <w:p w14:paraId="4250535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0.9188</w:t>
            </w:r>
          </w:p>
        </w:tc>
        <w:tc>
          <w:tcPr>
            <w:tcW w:w="1797" w:type="dxa"/>
            <w:vAlign w:val="center"/>
          </w:tcPr>
          <w:p w14:paraId="104384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</w:tr>
      <w:tr w14:paraId="5B3617D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F52C29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A7912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0.8676</w:t>
            </w:r>
          </w:p>
        </w:tc>
        <w:tc>
          <w:tcPr>
            <w:tcW w:w="1176" w:type="dxa"/>
            <w:vAlign w:val="center"/>
          </w:tcPr>
          <w:p w14:paraId="36D52E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0.8654</w:t>
            </w:r>
          </w:p>
        </w:tc>
        <w:tc>
          <w:tcPr>
            <w:tcW w:w="1797" w:type="dxa"/>
            <w:vAlign w:val="center"/>
          </w:tcPr>
          <w:p w14:paraId="461C6D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</w:tr>
      <w:tr w14:paraId="534B5B5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EE8C9B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BABE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0.8193</w:t>
            </w:r>
          </w:p>
        </w:tc>
        <w:tc>
          <w:tcPr>
            <w:tcW w:w="1176" w:type="dxa"/>
            <w:vAlign w:val="center"/>
          </w:tcPr>
          <w:p w14:paraId="41B1974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eastAsia" w:ascii="宋体" w:hAnsi="宋体" w:eastAsia="宋体" w:cs="宋体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0.7508</w:t>
            </w:r>
          </w:p>
        </w:tc>
        <w:tc>
          <w:tcPr>
            <w:tcW w:w="1797" w:type="dxa"/>
            <w:vAlign w:val="center"/>
          </w:tcPr>
          <w:p w14:paraId="0811D79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</w:tr>
      <w:tr w14:paraId="36C30BE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6930FA70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438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537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44862B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423</w:t>
            </w:r>
          </w:p>
        </w:tc>
        <w:tc>
          <w:tcPr>
            <w:tcW w:w="1797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AB11A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宋体" w:hAnsi="宋体" w:eastAsia="宋体" w:cs="宋体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0.8628</w:t>
            </w:r>
          </w:p>
        </w:tc>
      </w:tr>
    </w:tbl>
    <w:p w14:paraId="1CD67D48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9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678095E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1AA0E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C81C88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F5EBC5F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796EB4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2C552B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256C1782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1F04686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0.7544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1B413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5685AD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0.8089</w:t>
            </w:r>
          </w:p>
        </w:tc>
      </w:tr>
      <w:tr w14:paraId="390CB96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529390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BE66C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  <w:tc>
          <w:tcPr>
            <w:tcW w:w="1176" w:type="dxa"/>
            <w:vAlign w:val="center"/>
          </w:tcPr>
          <w:p w14:paraId="74E9443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16902F4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0.8939</w:t>
            </w:r>
          </w:p>
        </w:tc>
      </w:tr>
      <w:tr w14:paraId="674C3FF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C8597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1EC1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0.6413</w:t>
            </w:r>
          </w:p>
        </w:tc>
        <w:tc>
          <w:tcPr>
            <w:tcW w:w="1176" w:type="dxa"/>
            <w:vAlign w:val="center"/>
          </w:tcPr>
          <w:p w14:paraId="5027DF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31763B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0.6805</w:t>
            </w:r>
          </w:p>
        </w:tc>
      </w:tr>
      <w:tr w14:paraId="36A8A41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AA4DD37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28ECD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0.9111</w:t>
            </w:r>
          </w:p>
        </w:tc>
        <w:tc>
          <w:tcPr>
            <w:tcW w:w="1176" w:type="dxa"/>
            <w:vAlign w:val="center"/>
          </w:tcPr>
          <w:p w14:paraId="062B5A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1A40BD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0.8222</w:t>
            </w:r>
          </w:p>
        </w:tc>
      </w:tr>
      <w:tr w14:paraId="40B8511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0D5C62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1B2E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0.8129</w:t>
            </w:r>
          </w:p>
        </w:tc>
        <w:tc>
          <w:tcPr>
            <w:tcW w:w="1176" w:type="dxa"/>
            <w:vAlign w:val="center"/>
          </w:tcPr>
          <w:p w14:paraId="722DC61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5A2677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0.8588</w:t>
            </w:r>
          </w:p>
        </w:tc>
      </w:tr>
      <w:tr w14:paraId="7D5EC9D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7E78B9E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16FD7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0.7854</w:t>
            </w:r>
          </w:p>
        </w:tc>
        <w:tc>
          <w:tcPr>
            <w:tcW w:w="1176" w:type="dxa"/>
            <w:vAlign w:val="center"/>
          </w:tcPr>
          <w:p w14:paraId="0DDAFA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771EF9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0.7875</w:t>
            </w:r>
          </w:p>
        </w:tc>
      </w:tr>
      <w:tr w14:paraId="069AEE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65DC6C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90419E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0.7682</w:t>
            </w:r>
          </w:p>
        </w:tc>
        <w:tc>
          <w:tcPr>
            <w:tcW w:w="1176" w:type="dxa"/>
            <w:vAlign w:val="center"/>
          </w:tcPr>
          <w:p w14:paraId="550D4B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591E7C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0.7717</w:t>
            </w:r>
          </w:p>
        </w:tc>
      </w:tr>
      <w:tr w14:paraId="5DE4F0B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511925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05F40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0.5772</w:t>
            </w:r>
          </w:p>
        </w:tc>
        <w:tc>
          <w:tcPr>
            <w:tcW w:w="1176" w:type="dxa"/>
            <w:vAlign w:val="center"/>
          </w:tcPr>
          <w:p w14:paraId="5C6E35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219D548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0.6132</w:t>
            </w:r>
          </w:p>
        </w:tc>
      </w:tr>
      <w:tr w14:paraId="2AD5621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10A0C2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B9F97B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0.9316</w:t>
            </w:r>
          </w:p>
        </w:tc>
        <w:tc>
          <w:tcPr>
            <w:tcW w:w="1176" w:type="dxa"/>
            <w:vAlign w:val="center"/>
          </w:tcPr>
          <w:p w14:paraId="1591F6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5D27BF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0.7345</w:t>
            </w:r>
          </w:p>
        </w:tc>
      </w:tr>
      <w:tr w14:paraId="3A0CDC7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0C9AAFE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40F88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0.9126</w:t>
            </w:r>
          </w:p>
        </w:tc>
        <w:tc>
          <w:tcPr>
            <w:tcW w:w="1176" w:type="dxa"/>
            <w:vAlign w:val="center"/>
          </w:tcPr>
          <w:p w14:paraId="79413E1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5F87AAA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0.5971</w:t>
            </w:r>
          </w:p>
        </w:tc>
      </w:tr>
      <w:tr w14:paraId="35A63F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AAB1E7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0B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  <w:tc>
          <w:tcPr>
            <w:tcW w:w="1176" w:type="dxa"/>
            <w:vAlign w:val="center"/>
          </w:tcPr>
          <w:p w14:paraId="248ED0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2A4F0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0.5967</w:t>
            </w:r>
          </w:p>
        </w:tc>
      </w:tr>
      <w:tr w14:paraId="573874B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252534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3B6B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0.9851</w:t>
            </w:r>
          </w:p>
        </w:tc>
        <w:tc>
          <w:tcPr>
            <w:tcW w:w="1176" w:type="dxa"/>
            <w:vAlign w:val="center"/>
          </w:tcPr>
          <w:p w14:paraId="0B24EEA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E706BE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0.9913</w:t>
            </w:r>
          </w:p>
        </w:tc>
      </w:tr>
      <w:tr w14:paraId="195C26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CE643D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A615C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0.5962</w:t>
            </w:r>
          </w:p>
        </w:tc>
        <w:tc>
          <w:tcPr>
            <w:tcW w:w="1176" w:type="dxa"/>
            <w:vAlign w:val="center"/>
          </w:tcPr>
          <w:p w14:paraId="5ABD6D5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68178E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0.9682</w:t>
            </w:r>
          </w:p>
        </w:tc>
      </w:tr>
      <w:tr w14:paraId="0D5251C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F1E0C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CB797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0.9273</w:t>
            </w:r>
          </w:p>
        </w:tc>
        <w:tc>
          <w:tcPr>
            <w:tcW w:w="1176" w:type="dxa"/>
            <w:vAlign w:val="center"/>
          </w:tcPr>
          <w:p w14:paraId="63667FF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7AD4034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0.8408</w:t>
            </w:r>
          </w:p>
        </w:tc>
      </w:tr>
      <w:tr w14:paraId="0BF15A4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B07EA5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A6991C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0.5149</w:t>
            </w:r>
          </w:p>
        </w:tc>
        <w:tc>
          <w:tcPr>
            <w:tcW w:w="1176" w:type="dxa"/>
            <w:vAlign w:val="center"/>
          </w:tcPr>
          <w:p w14:paraId="607382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61F4DA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0.7511</w:t>
            </w:r>
          </w:p>
        </w:tc>
      </w:tr>
      <w:tr w14:paraId="5B59A5E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10D8992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039B8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7895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87139B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2B3D0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7811</w:t>
            </w:r>
          </w:p>
        </w:tc>
      </w:tr>
    </w:tbl>
    <w:p w14:paraId="20F2D37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10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dual feature selection method screens 2000 genes respectively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3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The dual feature selection method screens 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000 genes respectively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34602E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8EB4F41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6020E22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i w:val="0"/>
                <w:iCs w:val="0"/>
                <w:caps w:val="0"/>
                <w:color w:val="1C1F23"/>
                <w:spacing w:val="0"/>
                <w:sz w:val="22"/>
                <w:szCs w:val="22"/>
                <w:shd w:val="clear" w:fill="FFFFFF"/>
                <w:lang w:val="en-US" w:eastAsia="zh-CN"/>
              </w:rPr>
              <w:t>2000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686407C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3000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37B409C8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4000</w:t>
            </w:r>
          </w:p>
        </w:tc>
      </w:tr>
      <w:tr w14:paraId="76E26028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31930D5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385D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0.7877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42B9029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048DF95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0.8036</w:t>
            </w:r>
          </w:p>
        </w:tc>
      </w:tr>
      <w:tr w14:paraId="3B4F36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F16C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134C16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0.9121</w:t>
            </w:r>
          </w:p>
        </w:tc>
        <w:tc>
          <w:tcPr>
            <w:tcW w:w="1176" w:type="dxa"/>
            <w:vAlign w:val="center"/>
          </w:tcPr>
          <w:p w14:paraId="7CEDF0B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EE482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0.8719</w:t>
            </w:r>
          </w:p>
        </w:tc>
      </w:tr>
      <w:tr w14:paraId="008297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44A04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72A8DE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0.7672</w:t>
            </w:r>
          </w:p>
        </w:tc>
        <w:tc>
          <w:tcPr>
            <w:tcW w:w="1176" w:type="dxa"/>
            <w:vAlign w:val="center"/>
          </w:tcPr>
          <w:p w14:paraId="5CD823A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6E9C1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0.7979</w:t>
            </w:r>
          </w:p>
        </w:tc>
      </w:tr>
      <w:tr w14:paraId="61BE8D4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EA38A5E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C4D5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0.9134</w:t>
            </w:r>
          </w:p>
        </w:tc>
        <w:tc>
          <w:tcPr>
            <w:tcW w:w="1176" w:type="dxa"/>
            <w:vAlign w:val="center"/>
          </w:tcPr>
          <w:p w14:paraId="484D30F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1E0F413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0.8505</w:t>
            </w:r>
          </w:p>
        </w:tc>
      </w:tr>
      <w:tr w14:paraId="65EFEE8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C5B188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DC3AB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0.8634</w:t>
            </w:r>
          </w:p>
        </w:tc>
        <w:tc>
          <w:tcPr>
            <w:tcW w:w="1176" w:type="dxa"/>
            <w:vAlign w:val="center"/>
          </w:tcPr>
          <w:p w14:paraId="5F33F50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7D9ED69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0.8763</w:t>
            </w:r>
          </w:p>
        </w:tc>
      </w:tr>
      <w:tr w14:paraId="08430F0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59B58A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9FFB13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0.7736</w:t>
            </w:r>
          </w:p>
        </w:tc>
        <w:tc>
          <w:tcPr>
            <w:tcW w:w="1176" w:type="dxa"/>
            <w:vAlign w:val="center"/>
          </w:tcPr>
          <w:p w14:paraId="32AAD9F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29A3B7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0.7825</w:t>
            </w:r>
          </w:p>
        </w:tc>
      </w:tr>
      <w:tr w14:paraId="599DD06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214308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C034E7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0.7495</w:t>
            </w:r>
          </w:p>
        </w:tc>
        <w:tc>
          <w:tcPr>
            <w:tcW w:w="1176" w:type="dxa"/>
            <w:vAlign w:val="center"/>
          </w:tcPr>
          <w:p w14:paraId="49DC319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1F7569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0.7388</w:t>
            </w:r>
          </w:p>
        </w:tc>
      </w:tr>
      <w:tr w14:paraId="7D06A29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997B37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F18703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0.7404</w:t>
            </w:r>
          </w:p>
        </w:tc>
        <w:tc>
          <w:tcPr>
            <w:tcW w:w="1176" w:type="dxa"/>
            <w:vAlign w:val="center"/>
          </w:tcPr>
          <w:p w14:paraId="0D339ED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3A75D7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0.7073</w:t>
            </w:r>
          </w:p>
        </w:tc>
      </w:tr>
      <w:tr w14:paraId="471CCBD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7735559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7F6C86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0.8882</w:t>
            </w:r>
          </w:p>
        </w:tc>
        <w:tc>
          <w:tcPr>
            <w:tcW w:w="1176" w:type="dxa"/>
            <w:vAlign w:val="center"/>
          </w:tcPr>
          <w:p w14:paraId="6D40D4D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6E1A99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0.8326</w:t>
            </w:r>
          </w:p>
        </w:tc>
      </w:tr>
      <w:tr w14:paraId="07B689A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5A2468CB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E35446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0.8596</w:t>
            </w:r>
          </w:p>
        </w:tc>
        <w:tc>
          <w:tcPr>
            <w:tcW w:w="1176" w:type="dxa"/>
            <w:vAlign w:val="center"/>
          </w:tcPr>
          <w:p w14:paraId="7D1CF4E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4F9DB63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0.6915</w:t>
            </w:r>
          </w:p>
        </w:tc>
      </w:tr>
      <w:tr w14:paraId="382E207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F0DE82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AB933C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0.8834</w:t>
            </w:r>
          </w:p>
        </w:tc>
        <w:tc>
          <w:tcPr>
            <w:tcW w:w="1176" w:type="dxa"/>
            <w:vAlign w:val="center"/>
          </w:tcPr>
          <w:p w14:paraId="3719B2C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477F03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0.8039</w:t>
            </w:r>
          </w:p>
        </w:tc>
      </w:tr>
      <w:tr w14:paraId="321DBC6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B11D3B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1942E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0.9747</w:t>
            </w:r>
          </w:p>
        </w:tc>
        <w:tc>
          <w:tcPr>
            <w:tcW w:w="1176" w:type="dxa"/>
            <w:vAlign w:val="center"/>
          </w:tcPr>
          <w:p w14:paraId="4E4EBC1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3FA4F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0.9844</w:t>
            </w:r>
          </w:p>
        </w:tc>
      </w:tr>
      <w:tr w14:paraId="4D6A68E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578A3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012C32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0.7923</w:t>
            </w:r>
          </w:p>
        </w:tc>
        <w:tc>
          <w:tcPr>
            <w:tcW w:w="1176" w:type="dxa"/>
            <w:vAlign w:val="center"/>
          </w:tcPr>
          <w:p w14:paraId="5051FF6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464C1C4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3B45B796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B1DCF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6CDA9D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0.8740</w:t>
            </w:r>
          </w:p>
        </w:tc>
        <w:tc>
          <w:tcPr>
            <w:tcW w:w="1176" w:type="dxa"/>
            <w:vAlign w:val="center"/>
          </w:tcPr>
          <w:p w14:paraId="1378190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1A4C96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0.8313</w:t>
            </w:r>
          </w:p>
        </w:tc>
      </w:tr>
      <w:tr w14:paraId="3A37096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A6337E6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8E731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0.7581</w:t>
            </w:r>
          </w:p>
        </w:tc>
        <w:tc>
          <w:tcPr>
            <w:tcW w:w="1176" w:type="dxa"/>
            <w:vAlign w:val="center"/>
          </w:tcPr>
          <w:p w14:paraId="1DA2443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7DD42F9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0.7895</w:t>
            </w:r>
          </w:p>
        </w:tc>
      </w:tr>
      <w:tr w14:paraId="6004D7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2357E8C4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1A3C4D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358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BE819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5778FAF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8197</w:t>
            </w:r>
          </w:p>
        </w:tc>
      </w:tr>
    </w:tbl>
    <w:p w14:paraId="1751EBEE">
      <w:pPr>
        <w:spacing w:after="240" w:line="360" w:lineRule="auto"/>
        <w:rPr>
          <w:rFonts w:ascii="Times New Roman" w:hAnsi="Times New Roman" w:cs="Times New Roman"/>
          <w:sz w:val="22"/>
        </w:rPr>
      </w:pPr>
    </w:p>
    <w:p w14:paraId="38091A22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11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ARI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264"/>
      </w:tblGrid>
      <w:tr w14:paraId="4789346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F68448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6514D89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D84E2E7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1F1EA9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7A01224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516FCAA8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4BAE442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0.7745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6201972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0.7813</w:t>
            </w:r>
          </w:p>
        </w:tc>
        <w:tc>
          <w:tcPr>
            <w:tcW w:w="1264" w:type="dxa"/>
            <w:tcBorders>
              <w:top w:val="single" w:color="auto" w:sz="4" w:space="0"/>
            </w:tcBorders>
            <w:vAlign w:val="center"/>
          </w:tcPr>
          <w:p w14:paraId="451EF4B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0.7791</w:t>
            </w:r>
          </w:p>
        </w:tc>
      </w:tr>
      <w:tr w14:paraId="3111C5C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67A7394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5BA0BE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0.9564</w:t>
            </w:r>
          </w:p>
        </w:tc>
        <w:tc>
          <w:tcPr>
            <w:tcW w:w="1176" w:type="dxa"/>
            <w:vAlign w:val="center"/>
          </w:tcPr>
          <w:p w14:paraId="237913B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0.9550</w:t>
            </w:r>
          </w:p>
        </w:tc>
        <w:tc>
          <w:tcPr>
            <w:tcW w:w="1264" w:type="dxa"/>
            <w:vAlign w:val="center"/>
          </w:tcPr>
          <w:p w14:paraId="6179B1F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0.9559</w:t>
            </w:r>
          </w:p>
        </w:tc>
      </w:tr>
      <w:tr w14:paraId="220DD94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90A43BC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D7170D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0.5714</w:t>
            </w:r>
          </w:p>
        </w:tc>
        <w:tc>
          <w:tcPr>
            <w:tcW w:w="1176" w:type="dxa"/>
            <w:vAlign w:val="center"/>
          </w:tcPr>
          <w:p w14:paraId="657FCD1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0.6618</w:t>
            </w:r>
          </w:p>
        </w:tc>
        <w:tc>
          <w:tcPr>
            <w:tcW w:w="1264" w:type="dxa"/>
            <w:vAlign w:val="center"/>
          </w:tcPr>
          <w:p w14:paraId="561274C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0.6629</w:t>
            </w:r>
          </w:p>
        </w:tc>
      </w:tr>
      <w:tr w14:paraId="0DC7082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AFD9460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C0D2784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0.9150</w:t>
            </w:r>
          </w:p>
        </w:tc>
        <w:tc>
          <w:tcPr>
            <w:tcW w:w="1176" w:type="dxa"/>
            <w:vAlign w:val="center"/>
          </w:tcPr>
          <w:p w14:paraId="5FF987B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0.9107</w:t>
            </w:r>
          </w:p>
        </w:tc>
        <w:tc>
          <w:tcPr>
            <w:tcW w:w="1264" w:type="dxa"/>
            <w:vAlign w:val="center"/>
          </w:tcPr>
          <w:p w14:paraId="37F879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0.9106</w:t>
            </w:r>
          </w:p>
        </w:tc>
      </w:tr>
      <w:tr w14:paraId="6732E64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743B37F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90228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0.9413</w:t>
            </w:r>
          </w:p>
        </w:tc>
        <w:tc>
          <w:tcPr>
            <w:tcW w:w="1176" w:type="dxa"/>
            <w:vAlign w:val="center"/>
          </w:tcPr>
          <w:p w14:paraId="28320A6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0.9348</w:t>
            </w:r>
          </w:p>
        </w:tc>
        <w:tc>
          <w:tcPr>
            <w:tcW w:w="1264" w:type="dxa"/>
            <w:vAlign w:val="center"/>
          </w:tcPr>
          <w:p w14:paraId="0DC855A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0.9349</w:t>
            </w:r>
          </w:p>
        </w:tc>
      </w:tr>
      <w:tr w14:paraId="200438D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12853D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04A6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0.8309</w:t>
            </w:r>
          </w:p>
        </w:tc>
        <w:tc>
          <w:tcPr>
            <w:tcW w:w="1176" w:type="dxa"/>
            <w:vAlign w:val="center"/>
          </w:tcPr>
          <w:p w14:paraId="01BA8B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0.7879</w:t>
            </w:r>
          </w:p>
        </w:tc>
        <w:tc>
          <w:tcPr>
            <w:tcW w:w="1264" w:type="dxa"/>
            <w:vAlign w:val="center"/>
          </w:tcPr>
          <w:p w14:paraId="677540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0.7753</w:t>
            </w:r>
          </w:p>
        </w:tc>
      </w:tr>
      <w:tr w14:paraId="748ACF5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C87148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1D091C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0.8310</w:t>
            </w:r>
          </w:p>
        </w:tc>
        <w:tc>
          <w:tcPr>
            <w:tcW w:w="1176" w:type="dxa"/>
            <w:vAlign w:val="center"/>
          </w:tcPr>
          <w:p w14:paraId="0E30C6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0.8925</w:t>
            </w:r>
          </w:p>
        </w:tc>
        <w:tc>
          <w:tcPr>
            <w:tcW w:w="1264" w:type="dxa"/>
            <w:vAlign w:val="center"/>
          </w:tcPr>
          <w:p w14:paraId="13528E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0.7951</w:t>
            </w:r>
          </w:p>
        </w:tc>
      </w:tr>
      <w:tr w14:paraId="1D87AD3F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4CB6F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29AB0C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0.6340</w:t>
            </w:r>
          </w:p>
        </w:tc>
        <w:tc>
          <w:tcPr>
            <w:tcW w:w="1176" w:type="dxa"/>
            <w:vAlign w:val="center"/>
          </w:tcPr>
          <w:p w14:paraId="124FDA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0.8428</w:t>
            </w:r>
          </w:p>
        </w:tc>
        <w:tc>
          <w:tcPr>
            <w:tcW w:w="1264" w:type="dxa"/>
            <w:vAlign w:val="center"/>
          </w:tcPr>
          <w:p w14:paraId="6D57B4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0.8537</w:t>
            </w:r>
          </w:p>
        </w:tc>
      </w:tr>
      <w:tr w14:paraId="09BF380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77F8EF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694723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0.9272</w:t>
            </w:r>
          </w:p>
        </w:tc>
        <w:tc>
          <w:tcPr>
            <w:tcW w:w="1176" w:type="dxa"/>
            <w:vAlign w:val="center"/>
          </w:tcPr>
          <w:p w14:paraId="6680B87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0.9288</w:t>
            </w:r>
          </w:p>
        </w:tc>
        <w:tc>
          <w:tcPr>
            <w:tcW w:w="1264" w:type="dxa"/>
            <w:vAlign w:val="center"/>
          </w:tcPr>
          <w:p w14:paraId="0DF161D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0.7288</w:t>
            </w:r>
          </w:p>
        </w:tc>
      </w:tr>
      <w:tr w14:paraId="3B9D6D3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2D16BB18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F9D158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0.9115</w:t>
            </w:r>
          </w:p>
        </w:tc>
        <w:tc>
          <w:tcPr>
            <w:tcW w:w="1176" w:type="dxa"/>
            <w:vAlign w:val="center"/>
          </w:tcPr>
          <w:p w14:paraId="379811D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0.9124</w:t>
            </w:r>
          </w:p>
        </w:tc>
        <w:tc>
          <w:tcPr>
            <w:tcW w:w="1264" w:type="dxa"/>
            <w:vAlign w:val="center"/>
          </w:tcPr>
          <w:p w14:paraId="176008A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0.6161</w:t>
            </w:r>
          </w:p>
        </w:tc>
      </w:tr>
      <w:tr w14:paraId="60F1A142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14731A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4A090F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176" w:type="dxa"/>
            <w:vAlign w:val="center"/>
          </w:tcPr>
          <w:p w14:paraId="156C23D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  <w:tc>
          <w:tcPr>
            <w:tcW w:w="1264" w:type="dxa"/>
            <w:vAlign w:val="center"/>
          </w:tcPr>
          <w:p w14:paraId="4B3AD85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0.8951</w:t>
            </w:r>
          </w:p>
        </w:tc>
      </w:tr>
      <w:tr w14:paraId="0B769ACB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487BA765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07237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0.8552</w:t>
            </w:r>
          </w:p>
        </w:tc>
        <w:tc>
          <w:tcPr>
            <w:tcW w:w="1176" w:type="dxa"/>
            <w:vAlign w:val="center"/>
          </w:tcPr>
          <w:p w14:paraId="5BE82A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0.8580</w:t>
            </w:r>
          </w:p>
        </w:tc>
        <w:tc>
          <w:tcPr>
            <w:tcW w:w="1264" w:type="dxa"/>
            <w:vAlign w:val="center"/>
          </w:tcPr>
          <w:p w14:paraId="0CECD12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0.9897</w:t>
            </w:r>
          </w:p>
        </w:tc>
      </w:tr>
      <w:tr w14:paraId="1026710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39E7E70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8A635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176" w:type="dxa"/>
            <w:vAlign w:val="center"/>
          </w:tcPr>
          <w:p w14:paraId="40BEAA7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0.9538</w:t>
            </w:r>
          </w:p>
        </w:tc>
        <w:tc>
          <w:tcPr>
            <w:tcW w:w="1264" w:type="dxa"/>
            <w:vAlign w:val="center"/>
          </w:tcPr>
          <w:p w14:paraId="463377B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0.5857</w:t>
            </w:r>
          </w:p>
        </w:tc>
      </w:tr>
      <w:tr w14:paraId="5E9F81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C2E3757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51E2D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0.9025</w:t>
            </w:r>
          </w:p>
        </w:tc>
        <w:tc>
          <w:tcPr>
            <w:tcW w:w="1176" w:type="dxa"/>
            <w:vAlign w:val="center"/>
          </w:tcPr>
          <w:p w14:paraId="206E0A5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0.9104</w:t>
            </w:r>
          </w:p>
        </w:tc>
        <w:tc>
          <w:tcPr>
            <w:tcW w:w="1264" w:type="dxa"/>
            <w:vAlign w:val="center"/>
          </w:tcPr>
          <w:p w14:paraId="0C2902C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0.9096</w:t>
            </w:r>
          </w:p>
        </w:tc>
      </w:tr>
      <w:tr w14:paraId="1A5863F3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8F82A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CD089B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0.7411</w:t>
            </w:r>
          </w:p>
        </w:tc>
        <w:tc>
          <w:tcPr>
            <w:tcW w:w="1176" w:type="dxa"/>
            <w:vAlign w:val="center"/>
          </w:tcPr>
          <w:p w14:paraId="36AA1D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0.6138</w:t>
            </w:r>
          </w:p>
        </w:tc>
        <w:tc>
          <w:tcPr>
            <w:tcW w:w="1264" w:type="dxa"/>
            <w:vAlign w:val="center"/>
          </w:tcPr>
          <w:p w14:paraId="0EABB76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0.6162</w:t>
            </w:r>
          </w:p>
        </w:tc>
      </w:tr>
      <w:tr w14:paraId="29E081A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502CC3D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1F068B7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8427</w:t>
            </w:r>
          </w:p>
        </w:tc>
        <w:tc>
          <w:tcPr>
            <w:tcW w:w="0" w:type="auto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2D41BE5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560</w:t>
            </w:r>
          </w:p>
        </w:tc>
        <w:tc>
          <w:tcPr>
            <w:tcW w:w="1264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366FACB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8006</w:t>
            </w:r>
          </w:p>
        </w:tc>
      </w:tr>
    </w:tbl>
    <w:p w14:paraId="0AA2E7F9">
      <w:pPr>
        <w:spacing w:after="240" w:line="360" w:lineRule="auto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>Table S</w:t>
      </w:r>
      <w:r>
        <w:rPr>
          <w:rFonts w:hint="eastAsia" w:ascii="Times New Roman" w:hAnsi="Times New Roman" w:cs="Times New Roman"/>
          <w:sz w:val="22"/>
          <w:lang w:val="en-US" w:eastAsia="zh-CN"/>
        </w:rPr>
        <w:t>11</w:t>
      </w:r>
      <w:r>
        <w:rPr>
          <w:rFonts w:ascii="Times New Roman" w:hAnsi="Times New Roman" w:cs="Times New Roman"/>
          <w:sz w:val="22"/>
        </w:rPr>
        <w:t>. Clustering result comparison of sc</w:t>
      </w:r>
      <w:r>
        <w:rPr>
          <w:rFonts w:hint="eastAsia" w:ascii="Times New Roman" w:hAnsi="Times New Roman" w:cs="Times New Roman"/>
          <w:sz w:val="22"/>
          <w:lang w:val="en-US" w:eastAsia="zh-CN"/>
        </w:rPr>
        <w:t>AClc</w:t>
      </w:r>
      <w:r>
        <w:rPr>
          <w:rFonts w:ascii="Times New Roman" w:hAnsi="Times New Roman" w:cs="Times New Roman"/>
          <w:sz w:val="22"/>
        </w:rPr>
        <w:t xml:space="preserve"> in different </w:t>
      </w:r>
      <w:r>
        <w:rPr>
          <w:rFonts w:hint="eastAsia" w:ascii="Times New Roman" w:hAnsi="Times New Roman" w:cs="Times New Roman"/>
          <w:sz w:val="22"/>
        </w:rPr>
        <w:t>parameters</w:t>
      </w:r>
      <w:r>
        <w:rPr>
          <w:rFonts w:ascii="Times New Roman" w:hAnsi="Times New Roman" w:cs="Times New Roman"/>
          <w:sz w:val="22"/>
        </w:rPr>
        <w:t xml:space="preserve"> ((i)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 to 0.06</w:t>
      </w:r>
      <w:r>
        <w:rPr>
          <w:rFonts w:ascii="Times New Roman" w:hAnsi="Times New Roman" w:cs="Times New Roman"/>
          <w:sz w:val="22"/>
        </w:rPr>
        <w:t xml:space="preserve">; (ii)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2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0.0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8</w:t>
      </w:r>
      <w:r>
        <w:rPr>
          <w:rFonts w:ascii="Times New Roman" w:hAnsi="Times New Roman" w:cs="Times New Roman"/>
          <w:sz w:val="22"/>
        </w:rPr>
        <w:t xml:space="preserve">; (iii) 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>The contrastive loss weight ranges from 0.1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4</w:t>
      </w:r>
      <w:r>
        <w:rPr>
          <w:rFonts w:hint="default" w:ascii="Times New Roman" w:hAnsi="Times New Roman" w:eastAsia="Segoe UI" w:cs="Times New Roman"/>
          <w:i w:val="0"/>
          <w:iCs w:val="0"/>
          <w:caps w:val="0"/>
          <w:color w:val="000000"/>
          <w:spacing w:val="0"/>
          <w:sz w:val="22"/>
          <w:szCs w:val="22"/>
        </w:rPr>
        <w:t xml:space="preserve"> to 0.</w:t>
      </w:r>
      <w:r>
        <w:rPr>
          <w:rFonts w:hint="eastAsia" w:ascii="Times New Roman" w:hAnsi="Times New Roman" w:eastAsia="宋体" w:cs="Times New Roman"/>
          <w:i w:val="0"/>
          <w:iCs w:val="0"/>
          <w:caps w:val="0"/>
          <w:color w:val="000000"/>
          <w:spacing w:val="0"/>
          <w:sz w:val="22"/>
          <w:szCs w:val="22"/>
          <w:lang w:val="en-US" w:eastAsia="zh-CN"/>
        </w:rPr>
        <w:t>1</w:t>
      </w:r>
      <w:r>
        <w:rPr>
          <w:rFonts w:ascii="Times New Roman" w:hAnsi="Times New Roman" w:cs="Times New Roman"/>
          <w:sz w:val="22"/>
        </w:rPr>
        <w:t xml:space="preserve">;) measured by </w:t>
      </w:r>
      <w:r>
        <w:rPr>
          <w:rFonts w:hint="eastAsia" w:ascii="Times New Roman" w:hAnsi="Times New Roman" w:cs="Times New Roman"/>
          <w:sz w:val="22"/>
          <w:lang w:val="en-US" w:eastAsia="zh-CN"/>
        </w:rPr>
        <w:t>NMI</w:t>
      </w:r>
      <w:r>
        <w:rPr>
          <w:rFonts w:ascii="Times New Roman" w:hAnsi="Times New Roman" w:cs="Times New Roman"/>
          <w:sz w:val="22"/>
        </w:rPr>
        <w:t>.</w:t>
      </w:r>
    </w:p>
    <w:tbl>
      <w:tblPr>
        <w:tblStyle w:val="10"/>
        <w:tblW w:w="0" w:type="auto"/>
        <w:jc w:val="center"/>
        <w:tblBorders>
          <w:top w:val="single" w:color="auto" w:sz="4" w:space="0"/>
          <w:left w:val="none" w:color="auto" w:sz="0" w:space="0"/>
          <w:bottom w:val="single" w:color="auto" w:sz="4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42"/>
        <w:gridCol w:w="1225"/>
        <w:gridCol w:w="1176"/>
        <w:gridCol w:w="1301"/>
      </w:tblGrid>
      <w:tr w14:paraId="788F9887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431E4075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eastAsia="黑体" w:cs="Times New Roman"/>
                <w:color w:val="000000"/>
                <w:sz w:val="22"/>
              </w:rPr>
              <w:t>Dataset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18F47B98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0.1-0.06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59321F04">
            <w:pPr>
              <w:spacing w:after="240" w:line="360" w:lineRule="auto"/>
              <w:jc w:val="right"/>
              <w:rPr>
                <w:rFonts w:hint="default" w:ascii="Times New Roman" w:hAnsi="Times New Roman" w:eastAsia="等线" w:cs="Times New Roman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eastAsia="等线" w:cs="Times New Roman"/>
                <w:sz w:val="22"/>
                <w:lang w:val="en-US" w:eastAsia="zh-CN"/>
              </w:rPr>
              <w:t>0.12-0.08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0C1BA601">
            <w:pPr>
              <w:spacing w:after="240" w:line="360" w:lineRule="auto"/>
              <w:jc w:val="right"/>
              <w:rPr>
                <w:rFonts w:hint="default" w:ascii="Times New Roman" w:hAnsi="Times New Roman" w:cs="Times New Roman" w:eastAsiaTheme="minorEastAsia"/>
                <w:sz w:val="22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0.14-0.1</w:t>
            </w:r>
          </w:p>
        </w:tc>
      </w:tr>
      <w:tr w14:paraId="53AF006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nil"/>
              <w:right w:val="single" w:color="auto" w:sz="4" w:space="0"/>
            </w:tcBorders>
            <w:vAlign w:val="top"/>
          </w:tcPr>
          <w:p w14:paraId="15044D3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</w:t>
            </w:r>
            <w:r>
              <w:rPr>
                <w:rFonts w:ascii="Times New Roman" w:hAnsi="Times New Roman" w:cs="Times New Roman"/>
                <w:sz w:val="22"/>
              </w:rPr>
              <w:t>_PBMC</w:t>
            </w:r>
          </w:p>
        </w:tc>
        <w:tc>
          <w:tcPr>
            <w:tcW w:w="1225" w:type="dxa"/>
            <w:tcBorders>
              <w:top w:val="single" w:color="auto" w:sz="4" w:space="0"/>
              <w:left w:val="single" w:color="auto" w:sz="4" w:space="0"/>
            </w:tcBorders>
            <w:vAlign w:val="center"/>
          </w:tcPr>
          <w:p w14:paraId="6624C1A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0.7954</w:t>
            </w:r>
          </w:p>
        </w:tc>
        <w:tc>
          <w:tcPr>
            <w:tcW w:w="1176" w:type="dxa"/>
            <w:tcBorders>
              <w:top w:val="single" w:color="auto" w:sz="4" w:space="0"/>
            </w:tcBorders>
            <w:vAlign w:val="center"/>
          </w:tcPr>
          <w:p w14:paraId="0222295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0.7988</w:t>
            </w:r>
          </w:p>
        </w:tc>
        <w:tc>
          <w:tcPr>
            <w:tcW w:w="1301" w:type="dxa"/>
            <w:tcBorders>
              <w:top w:val="single" w:color="auto" w:sz="4" w:space="0"/>
            </w:tcBorders>
            <w:vAlign w:val="center"/>
          </w:tcPr>
          <w:p w14:paraId="2D1C017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0.7949</w:t>
            </w:r>
          </w:p>
        </w:tc>
      </w:tr>
      <w:tr w14:paraId="2DA26C8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64984D4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Human_p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7EE703E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0.9122</w:t>
            </w:r>
          </w:p>
        </w:tc>
        <w:tc>
          <w:tcPr>
            <w:tcW w:w="1176" w:type="dxa"/>
            <w:vAlign w:val="center"/>
          </w:tcPr>
          <w:p w14:paraId="4C86435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0.9108</w:t>
            </w:r>
          </w:p>
        </w:tc>
        <w:tc>
          <w:tcPr>
            <w:tcW w:w="1301" w:type="dxa"/>
            <w:vAlign w:val="center"/>
          </w:tcPr>
          <w:p w14:paraId="479172D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0.9110</w:t>
            </w:r>
          </w:p>
        </w:tc>
      </w:tr>
      <w:tr w14:paraId="41E628C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D02C891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Human_k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BEE90E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0.7251</w:t>
            </w:r>
          </w:p>
        </w:tc>
        <w:tc>
          <w:tcPr>
            <w:tcW w:w="1176" w:type="dxa"/>
            <w:vAlign w:val="center"/>
          </w:tcPr>
          <w:p w14:paraId="3B3118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0.7747</w:t>
            </w:r>
          </w:p>
        </w:tc>
        <w:tc>
          <w:tcPr>
            <w:tcW w:w="1301" w:type="dxa"/>
            <w:vAlign w:val="center"/>
          </w:tcPr>
          <w:p w14:paraId="3008C67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0.7737</w:t>
            </w:r>
          </w:p>
        </w:tc>
      </w:tr>
      <w:tr w14:paraId="58091609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3D508E9A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5DD12F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0.9222</w:t>
            </w:r>
          </w:p>
        </w:tc>
        <w:tc>
          <w:tcPr>
            <w:tcW w:w="1176" w:type="dxa"/>
            <w:vAlign w:val="center"/>
          </w:tcPr>
          <w:p w14:paraId="486B414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44A346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lang w:val="en-US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</w:t>
            </w:r>
            <w:r>
              <w:rPr>
                <w:rFonts w:hint="eastAsia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</w:t>
            </w:r>
          </w:p>
        </w:tc>
      </w:tr>
      <w:tr w14:paraId="3ADEC1CD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BE8F9A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M</w:t>
            </w: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ouse_k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5925DF0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0.9217</w:t>
            </w:r>
          </w:p>
        </w:tc>
        <w:tc>
          <w:tcPr>
            <w:tcW w:w="1176" w:type="dxa"/>
            <w:vAlign w:val="center"/>
          </w:tcPr>
          <w:p w14:paraId="1F1F445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0.9153</w:t>
            </w:r>
          </w:p>
        </w:tc>
        <w:tc>
          <w:tcPr>
            <w:tcW w:w="1301" w:type="dxa"/>
            <w:vAlign w:val="center"/>
          </w:tcPr>
          <w:p w14:paraId="54B5397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0.9165</w:t>
            </w:r>
          </w:p>
        </w:tc>
      </w:tr>
      <w:tr w14:paraId="3972151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AE993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Mouse_h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EC017AE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0.8055</w:t>
            </w:r>
          </w:p>
        </w:tc>
        <w:tc>
          <w:tcPr>
            <w:tcW w:w="1176" w:type="dxa"/>
            <w:vAlign w:val="center"/>
          </w:tcPr>
          <w:p w14:paraId="7B1B12E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0.7810</w:t>
            </w:r>
          </w:p>
        </w:tc>
        <w:tc>
          <w:tcPr>
            <w:tcW w:w="1301" w:type="dxa"/>
            <w:vAlign w:val="center"/>
          </w:tcPr>
          <w:p w14:paraId="59DD855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0.7634</w:t>
            </w:r>
          </w:p>
        </w:tc>
      </w:tr>
      <w:tr w14:paraId="4CDB3F5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59C4CC2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Turtle_b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2FDC6B1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0.8017</w:t>
            </w:r>
          </w:p>
        </w:tc>
        <w:tc>
          <w:tcPr>
            <w:tcW w:w="1176" w:type="dxa"/>
            <w:vAlign w:val="center"/>
          </w:tcPr>
          <w:p w14:paraId="2559F31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0.8627</w:t>
            </w:r>
          </w:p>
        </w:tc>
        <w:tc>
          <w:tcPr>
            <w:tcW w:w="1301" w:type="dxa"/>
            <w:vAlign w:val="center"/>
          </w:tcPr>
          <w:p w14:paraId="3B33D08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0.8249</w:t>
            </w:r>
          </w:p>
        </w:tc>
      </w:tr>
      <w:tr w14:paraId="0DCBFA11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E5548D3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Bach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1DAFD6F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0.7104</w:t>
            </w:r>
          </w:p>
        </w:tc>
        <w:tc>
          <w:tcPr>
            <w:tcW w:w="1176" w:type="dxa"/>
            <w:vAlign w:val="center"/>
          </w:tcPr>
          <w:p w14:paraId="3FA6925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0.8415</w:t>
            </w:r>
          </w:p>
        </w:tc>
        <w:tc>
          <w:tcPr>
            <w:tcW w:w="1301" w:type="dxa"/>
            <w:vAlign w:val="center"/>
          </w:tcPr>
          <w:p w14:paraId="7E4D2A88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0.8446</w:t>
            </w:r>
          </w:p>
        </w:tc>
      </w:tr>
      <w:tr w14:paraId="5851BBE0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5FBEFC2D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</w:rPr>
              <w:t>Muraro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B36F5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0.8835</w:t>
            </w:r>
          </w:p>
        </w:tc>
        <w:tc>
          <w:tcPr>
            <w:tcW w:w="1176" w:type="dxa"/>
            <w:vAlign w:val="center"/>
          </w:tcPr>
          <w:p w14:paraId="1A767F0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0.8846</w:t>
            </w:r>
          </w:p>
        </w:tc>
        <w:tc>
          <w:tcPr>
            <w:tcW w:w="1301" w:type="dxa"/>
            <w:vAlign w:val="center"/>
          </w:tcPr>
          <w:p w14:paraId="142FC94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0.8277</w:t>
            </w:r>
          </w:p>
        </w:tc>
      </w:tr>
      <w:tr w14:paraId="6BB66FAE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center"/>
          </w:tcPr>
          <w:p w14:paraId="49284579">
            <w:pPr>
              <w:keepNext w:val="0"/>
              <w:keepLines w:val="0"/>
              <w:widowControl/>
              <w:suppressLineNumbers w:val="0"/>
              <w:jc w:val="left"/>
              <w:textAlignment w:val="center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b w:val="0"/>
                <w:bCs w:val="0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Plasschaert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649E6932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0.8595</w:t>
            </w:r>
          </w:p>
        </w:tc>
        <w:tc>
          <w:tcPr>
            <w:tcW w:w="1176" w:type="dxa"/>
            <w:vAlign w:val="center"/>
          </w:tcPr>
          <w:p w14:paraId="18568A7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  <w:tc>
          <w:tcPr>
            <w:tcW w:w="1301" w:type="dxa"/>
            <w:vAlign w:val="center"/>
          </w:tcPr>
          <w:p w14:paraId="5E3A148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0.6991</w:t>
            </w:r>
          </w:p>
        </w:tc>
      </w:tr>
      <w:tr w14:paraId="36E0CBDA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57ECA6B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hint="eastAsia" w:ascii="Times New Roman" w:hAnsi="Times New Roman" w:cs="Times New Roman"/>
                <w:sz w:val="22"/>
                <w:lang w:val="en-US" w:eastAsia="zh-CN"/>
              </w:rPr>
              <w:t>Pollen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43A8323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176" w:type="dxa"/>
            <w:vAlign w:val="center"/>
          </w:tcPr>
          <w:p w14:paraId="1AF5A75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  <w:tc>
          <w:tcPr>
            <w:tcW w:w="1301" w:type="dxa"/>
            <w:vAlign w:val="center"/>
          </w:tcPr>
          <w:p w14:paraId="62334420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0.9339</w:t>
            </w:r>
          </w:p>
        </w:tc>
      </w:tr>
      <w:tr w14:paraId="190E740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A58D99F">
            <w:pPr>
              <w:spacing w:line="360" w:lineRule="auto"/>
              <w:rPr>
                <w:rFonts w:ascii="Times New Roman" w:hAnsi="Times New Roman" w:eastAsia="等线" w:cs="Times New Roman"/>
                <w:color w:val="FF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Qx_Limb_Muscle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9ED1F5B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0.9283</w:t>
            </w:r>
          </w:p>
        </w:tc>
        <w:tc>
          <w:tcPr>
            <w:tcW w:w="1176" w:type="dxa"/>
            <w:vAlign w:val="center"/>
          </w:tcPr>
          <w:p w14:paraId="1FF8DF45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0.9265</w:t>
            </w:r>
          </w:p>
        </w:tc>
        <w:tc>
          <w:tcPr>
            <w:tcW w:w="1301" w:type="dxa"/>
            <w:vAlign w:val="center"/>
          </w:tcPr>
          <w:p w14:paraId="1A4B931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0.9824</w:t>
            </w:r>
          </w:p>
        </w:tc>
      </w:tr>
      <w:tr w14:paraId="430B649C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2D9B1CD9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QS_Diaphragm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3154D2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176" w:type="dxa"/>
            <w:vAlign w:val="center"/>
          </w:tcPr>
          <w:p w14:paraId="5872945C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0.9125</w:t>
            </w:r>
          </w:p>
        </w:tc>
        <w:tc>
          <w:tcPr>
            <w:tcW w:w="1301" w:type="dxa"/>
            <w:vAlign w:val="center"/>
          </w:tcPr>
          <w:p w14:paraId="5B6C188D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0.7686</w:t>
            </w:r>
          </w:p>
        </w:tc>
      </w:tr>
      <w:tr w14:paraId="29E66DA4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06C6FE6D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QS_Limb_Muscle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38067306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0.8518</w:t>
            </w:r>
          </w:p>
        </w:tc>
        <w:tc>
          <w:tcPr>
            <w:tcW w:w="1176" w:type="dxa"/>
            <w:vAlign w:val="center"/>
          </w:tcPr>
          <w:p w14:paraId="257E28AF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0.8599</w:t>
            </w:r>
          </w:p>
        </w:tc>
        <w:tc>
          <w:tcPr>
            <w:tcW w:w="1301" w:type="dxa"/>
            <w:vAlign w:val="center"/>
          </w:tcPr>
          <w:p w14:paraId="61036C7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0.8618</w:t>
            </w:r>
          </w:p>
        </w:tc>
      </w:tr>
      <w:tr w14:paraId="0F13FB9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nil"/>
              <w:bottom w:val="nil"/>
              <w:right w:val="single" w:color="auto" w:sz="4" w:space="0"/>
            </w:tcBorders>
            <w:vAlign w:val="top"/>
          </w:tcPr>
          <w:p w14:paraId="1F0DB2CF">
            <w:pPr>
              <w:spacing w:line="360" w:lineRule="auto"/>
              <w:rPr>
                <w:rFonts w:ascii="Times New Roman" w:hAnsi="Times New Roman" w:eastAsia="等线" w:cs="Times New Roman"/>
                <w:color w:val="000000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QS_Lung</w:t>
            </w:r>
          </w:p>
        </w:tc>
        <w:tc>
          <w:tcPr>
            <w:tcW w:w="1225" w:type="dxa"/>
            <w:tcBorders>
              <w:left w:val="single" w:color="auto" w:sz="4" w:space="0"/>
            </w:tcBorders>
            <w:vAlign w:val="center"/>
          </w:tcPr>
          <w:p w14:paraId="0757D19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  <w:szCs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0.7788</w:t>
            </w:r>
          </w:p>
        </w:tc>
        <w:tc>
          <w:tcPr>
            <w:tcW w:w="1176" w:type="dxa"/>
            <w:vAlign w:val="center"/>
          </w:tcPr>
          <w:p w14:paraId="30D99603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0.7628</w:t>
            </w:r>
          </w:p>
        </w:tc>
        <w:tc>
          <w:tcPr>
            <w:tcW w:w="1301" w:type="dxa"/>
            <w:vAlign w:val="center"/>
          </w:tcPr>
          <w:p w14:paraId="1B3B0251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cs="Times New Roman"/>
                <w:sz w:val="22"/>
              </w:rPr>
            </w:pPr>
            <w:r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0.7645</w:t>
            </w:r>
          </w:p>
        </w:tc>
      </w:tr>
      <w:tr w14:paraId="77B75055">
        <w:tblPrEx>
          <w:tblBorders>
            <w:top w:val="single" w:color="auto" w:sz="4" w:space="0"/>
            <w:left w:val="none" w:color="auto" w:sz="0" w:space="0"/>
            <w:bottom w:val="single" w:color="auto" w:sz="4" w:space="0"/>
            <w:right w:val="none" w:color="auto" w:sz="0" w:space="0"/>
            <w:insideH w:val="none" w:color="auto" w:sz="0" w:space="0"/>
            <w:insideV w:val="none" w:color="auto" w:sz="0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exact"/>
          <w:jc w:val="center"/>
        </w:trPr>
        <w:tc>
          <w:tcPr>
            <w:tcW w:w="1842" w:type="dxa"/>
            <w:tcBorders>
              <w:top w:val="single" w:color="auto" w:sz="4" w:space="0"/>
              <w:bottom w:val="single" w:color="auto" w:sz="4" w:space="0"/>
            </w:tcBorders>
            <w:vAlign w:val="center"/>
          </w:tcPr>
          <w:p w14:paraId="7E2184AA">
            <w:pPr>
              <w:spacing w:after="240" w:line="360" w:lineRule="auto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Average</w:t>
            </w:r>
          </w:p>
        </w:tc>
        <w:tc>
          <w:tcPr>
            <w:tcW w:w="1225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1F245D9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495</w:t>
            </w:r>
          </w:p>
        </w:tc>
        <w:tc>
          <w:tcPr>
            <w:tcW w:w="1176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6255AA17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0.8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628</w:t>
            </w:r>
          </w:p>
        </w:tc>
        <w:tc>
          <w:tcPr>
            <w:tcW w:w="1301" w:type="dxa"/>
            <w:tcBorders>
              <w:top w:val="single" w:color="auto" w:sz="4" w:space="0"/>
              <w:bottom w:val="single" w:color="auto" w:sz="4" w:space="0"/>
            </w:tcBorders>
            <w:shd w:val="clear" w:color="auto" w:fill="auto"/>
            <w:vAlign w:val="center"/>
          </w:tcPr>
          <w:p w14:paraId="498E263A">
            <w:pPr>
              <w:keepNext w:val="0"/>
              <w:keepLines w:val="0"/>
              <w:widowControl/>
              <w:suppressLineNumbers w:val="0"/>
              <w:jc w:val="right"/>
              <w:textAlignment w:val="center"/>
              <w:rPr>
                <w:rFonts w:hint="default" w:ascii="Times New Roman" w:hAnsi="Times New Roman" w:eastAsia="宋体" w:cs="Times New Roman"/>
                <w:i w:val="0"/>
                <w:iCs w:val="0"/>
                <w:color w:val="000000"/>
                <w:kern w:val="2"/>
                <w:sz w:val="22"/>
                <w:szCs w:val="22"/>
                <w:u w:val="none"/>
                <w:lang w:val="en-US" w:eastAsia="zh-CN" w:bidi="ar-SA"/>
              </w:rPr>
            </w:pPr>
            <w:r>
              <w:rPr>
                <w:rFonts w:hint="default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0.</w:t>
            </w:r>
            <w:r>
              <w:rPr>
                <w:rFonts w:hint="eastAsia" w:ascii="Times New Roman" w:hAnsi="Times New Roman" w:eastAsia="宋体" w:cs="Times New Roman"/>
                <w:b/>
                <w:bCs/>
                <w:i w:val="0"/>
                <w:iCs w:val="0"/>
                <w:color w:val="000000"/>
                <w:kern w:val="0"/>
                <w:sz w:val="22"/>
                <w:szCs w:val="22"/>
                <w:u w:val="none"/>
                <w:lang w:val="en-US" w:eastAsia="zh-CN" w:bidi="ar"/>
              </w:rPr>
              <w:t>8388</w:t>
            </w:r>
          </w:p>
        </w:tc>
      </w:tr>
    </w:tbl>
    <w:p w14:paraId="27769A85">
      <w:pPr>
        <w:spacing w:after="240" w:line="360" w:lineRule="auto"/>
        <w:rPr>
          <w:rFonts w:hint="eastAsia" w:ascii="Times New Roman" w:hAnsi="Times New Roman" w:cs="Times New Roman"/>
          <w:sz w:val="22"/>
          <w:lang w:eastAsia="zh-CN"/>
        </w:rPr>
      </w:pPr>
    </w:p>
    <w:sectPr>
      <w:pgSz w:w="11906" w:h="16838"/>
      <w:pgMar w:top="720" w:right="720" w:bottom="720" w:left="72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Noto Sans SC">
    <w:panose1 w:val="020B0200000000000000"/>
    <w:charset w:val="86"/>
    <w:family w:val="auto"/>
    <w:pitch w:val="default"/>
    <w:sig w:usb0="20000083" w:usb1="2ADF3C10" w:usb2="00000016" w:usb3="00000000" w:csb0="60060107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bordersDoNotSurroundHeader w:val="0"/>
  <w:bordersDoNotSurroundFooter w:val="0"/>
  <w:documentProtection w:enforcement="0"/>
  <w:defaultTabStop w:val="420"/>
  <w:drawingGridHorizontalSpacing w:val="105"/>
  <w:drawingGridVerticalSpacing w:val="156"/>
  <w:displayHorizontalDrawingGridEvery w:val="1"/>
  <w:displayVerticalDrawingGridEvery w:val="1"/>
  <w:noPunctuationKerning w:val="1"/>
  <w:characterSpacingControl w:val="doNotCompress"/>
  <w:compat>
    <w:doNotExpandShiftReturn/>
    <w:doNotWrapTextWithPunct/>
    <w:doNotUseEastAsianBreakRules/>
    <w:useFELayout/>
    <w:compatSetting w:name="compatibilityMode" w:uri="http://schemas.microsoft.com/office/word" w:val="12"/>
  </w:compat>
  <w:rsids>
    <w:rsidRoot w:val="00686AD7"/>
    <w:rsid w:val="0001017C"/>
    <w:rsid w:val="00011762"/>
    <w:rsid w:val="00016560"/>
    <w:rsid w:val="00021B80"/>
    <w:rsid w:val="0002388A"/>
    <w:rsid w:val="0002696B"/>
    <w:rsid w:val="00033BAD"/>
    <w:rsid w:val="000340F4"/>
    <w:rsid w:val="00036F96"/>
    <w:rsid w:val="00037910"/>
    <w:rsid w:val="00040086"/>
    <w:rsid w:val="00042461"/>
    <w:rsid w:val="00043C12"/>
    <w:rsid w:val="00045618"/>
    <w:rsid w:val="00047EE9"/>
    <w:rsid w:val="00052F9C"/>
    <w:rsid w:val="00055137"/>
    <w:rsid w:val="000562C0"/>
    <w:rsid w:val="0006162D"/>
    <w:rsid w:val="00071A7E"/>
    <w:rsid w:val="000741F6"/>
    <w:rsid w:val="000812CB"/>
    <w:rsid w:val="00084D8C"/>
    <w:rsid w:val="000A0078"/>
    <w:rsid w:val="000A0968"/>
    <w:rsid w:val="000B7437"/>
    <w:rsid w:val="000C2310"/>
    <w:rsid w:val="000C4C94"/>
    <w:rsid w:val="000C5748"/>
    <w:rsid w:val="000D0966"/>
    <w:rsid w:val="000D6F16"/>
    <w:rsid w:val="000E1A64"/>
    <w:rsid w:val="000E2717"/>
    <w:rsid w:val="000E420B"/>
    <w:rsid w:val="000F0080"/>
    <w:rsid w:val="000F57FC"/>
    <w:rsid w:val="000F7388"/>
    <w:rsid w:val="00105A49"/>
    <w:rsid w:val="00107E23"/>
    <w:rsid w:val="001220DB"/>
    <w:rsid w:val="00124F56"/>
    <w:rsid w:val="00135F80"/>
    <w:rsid w:val="001436A6"/>
    <w:rsid w:val="00146976"/>
    <w:rsid w:val="00147101"/>
    <w:rsid w:val="00150087"/>
    <w:rsid w:val="00151429"/>
    <w:rsid w:val="00152B6A"/>
    <w:rsid w:val="00161204"/>
    <w:rsid w:val="0017134A"/>
    <w:rsid w:val="00181EB2"/>
    <w:rsid w:val="00182494"/>
    <w:rsid w:val="001850D1"/>
    <w:rsid w:val="00185F4E"/>
    <w:rsid w:val="001863D4"/>
    <w:rsid w:val="0018771A"/>
    <w:rsid w:val="00193158"/>
    <w:rsid w:val="00195CFB"/>
    <w:rsid w:val="001A09ED"/>
    <w:rsid w:val="001A0F61"/>
    <w:rsid w:val="001A4766"/>
    <w:rsid w:val="001B078B"/>
    <w:rsid w:val="001B6B43"/>
    <w:rsid w:val="001C0FB3"/>
    <w:rsid w:val="001C2382"/>
    <w:rsid w:val="001C3A8E"/>
    <w:rsid w:val="001D1680"/>
    <w:rsid w:val="001D6C32"/>
    <w:rsid w:val="001E0AA7"/>
    <w:rsid w:val="001E73DA"/>
    <w:rsid w:val="001F0913"/>
    <w:rsid w:val="001F1854"/>
    <w:rsid w:val="001F38AA"/>
    <w:rsid w:val="00204459"/>
    <w:rsid w:val="00206276"/>
    <w:rsid w:val="00215A3B"/>
    <w:rsid w:val="00222168"/>
    <w:rsid w:val="00226C70"/>
    <w:rsid w:val="0023188C"/>
    <w:rsid w:val="002332AE"/>
    <w:rsid w:val="00236BB1"/>
    <w:rsid w:val="00247205"/>
    <w:rsid w:val="00247B43"/>
    <w:rsid w:val="00251652"/>
    <w:rsid w:val="00251880"/>
    <w:rsid w:val="00257216"/>
    <w:rsid w:val="00263E04"/>
    <w:rsid w:val="00265FD8"/>
    <w:rsid w:val="00270CA1"/>
    <w:rsid w:val="002736B5"/>
    <w:rsid w:val="00273D53"/>
    <w:rsid w:val="00282C69"/>
    <w:rsid w:val="0028557A"/>
    <w:rsid w:val="002855CB"/>
    <w:rsid w:val="0029081E"/>
    <w:rsid w:val="00291657"/>
    <w:rsid w:val="002924A8"/>
    <w:rsid w:val="00297BA9"/>
    <w:rsid w:val="002A4FA6"/>
    <w:rsid w:val="002B054B"/>
    <w:rsid w:val="002B1554"/>
    <w:rsid w:val="002B58D6"/>
    <w:rsid w:val="002B6EEB"/>
    <w:rsid w:val="002D20DE"/>
    <w:rsid w:val="002D608D"/>
    <w:rsid w:val="002E02F5"/>
    <w:rsid w:val="002E2BEB"/>
    <w:rsid w:val="002E7799"/>
    <w:rsid w:val="002F2792"/>
    <w:rsid w:val="002F2946"/>
    <w:rsid w:val="002F2B32"/>
    <w:rsid w:val="002F4C9D"/>
    <w:rsid w:val="00310668"/>
    <w:rsid w:val="00311C8B"/>
    <w:rsid w:val="0031462E"/>
    <w:rsid w:val="00315471"/>
    <w:rsid w:val="00315D19"/>
    <w:rsid w:val="0031741C"/>
    <w:rsid w:val="003176B4"/>
    <w:rsid w:val="0032246A"/>
    <w:rsid w:val="0033020E"/>
    <w:rsid w:val="00332239"/>
    <w:rsid w:val="003336EA"/>
    <w:rsid w:val="0033608D"/>
    <w:rsid w:val="0033705D"/>
    <w:rsid w:val="003412EA"/>
    <w:rsid w:val="003471FB"/>
    <w:rsid w:val="00351B3E"/>
    <w:rsid w:val="003520CA"/>
    <w:rsid w:val="00353CA7"/>
    <w:rsid w:val="00357DC9"/>
    <w:rsid w:val="003659F8"/>
    <w:rsid w:val="00367121"/>
    <w:rsid w:val="00374E44"/>
    <w:rsid w:val="00374FD7"/>
    <w:rsid w:val="00380809"/>
    <w:rsid w:val="003812DF"/>
    <w:rsid w:val="003817F0"/>
    <w:rsid w:val="0038473E"/>
    <w:rsid w:val="003A2DBC"/>
    <w:rsid w:val="003A67E6"/>
    <w:rsid w:val="003B75E4"/>
    <w:rsid w:val="003C0EE1"/>
    <w:rsid w:val="003C4713"/>
    <w:rsid w:val="003C59F9"/>
    <w:rsid w:val="003D0453"/>
    <w:rsid w:val="003D7EBB"/>
    <w:rsid w:val="003D7FFB"/>
    <w:rsid w:val="003E2A92"/>
    <w:rsid w:val="003E3863"/>
    <w:rsid w:val="003F2339"/>
    <w:rsid w:val="003F74D6"/>
    <w:rsid w:val="003F7FB7"/>
    <w:rsid w:val="0040072D"/>
    <w:rsid w:val="00402373"/>
    <w:rsid w:val="00406D9B"/>
    <w:rsid w:val="004076EB"/>
    <w:rsid w:val="00422E28"/>
    <w:rsid w:val="0042398C"/>
    <w:rsid w:val="00425013"/>
    <w:rsid w:val="004264C7"/>
    <w:rsid w:val="004409C0"/>
    <w:rsid w:val="004413C4"/>
    <w:rsid w:val="004424AA"/>
    <w:rsid w:val="004468FB"/>
    <w:rsid w:val="004552FF"/>
    <w:rsid w:val="004570C7"/>
    <w:rsid w:val="004652AC"/>
    <w:rsid w:val="00465865"/>
    <w:rsid w:val="004709F8"/>
    <w:rsid w:val="004721F4"/>
    <w:rsid w:val="0047433E"/>
    <w:rsid w:val="004839E8"/>
    <w:rsid w:val="0048465C"/>
    <w:rsid w:val="00493084"/>
    <w:rsid w:val="004B7C7F"/>
    <w:rsid w:val="004C0F8E"/>
    <w:rsid w:val="004C6C0C"/>
    <w:rsid w:val="004D21EC"/>
    <w:rsid w:val="004D3686"/>
    <w:rsid w:val="004D3BDC"/>
    <w:rsid w:val="004D40BA"/>
    <w:rsid w:val="004D7CE6"/>
    <w:rsid w:val="004E2F90"/>
    <w:rsid w:val="004F40CC"/>
    <w:rsid w:val="004F4B88"/>
    <w:rsid w:val="004F5511"/>
    <w:rsid w:val="0050076B"/>
    <w:rsid w:val="00506FB9"/>
    <w:rsid w:val="005122F9"/>
    <w:rsid w:val="00512410"/>
    <w:rsid w:val="00514D71"/>
    <w:rsid w:val="0052188E"/>
    <w:rsid w:val="005219E0"/>
    <w:rsid w:val="005324A7"/>
    <w:rsid w:val="00532AC8"/>
    <w:rsid w:val="00540093"/>
    <w:rsid w:val="005406E2"/>
    <w:rsid w:val="005408D3"/>
    <w:rsid w:val="00541806"/>
    <w:rsid w:val="005439AE"/>
    <w:rsid w:val="00544A94"/>
    <w:rsid w:val="00546932"/>
    <w:rsid w:val="00551022"/>
    <w:rsid w:val="00557467"/>
    <w:rsid w:val="00560D6D"/>
    <w:rsid w:val="00566097"/>
    <w:rsid w:val="00567D50"/>
    <w:rsid w:val="0057336A"/>
    <w:rsid w:val="00575868"/>
    <w:rsid w:val="005764BF"/>
    <w:rsid w:val="00580565"/>
    <w:rsid w:val="00584E13"/>
    <w:rsid w:val="00585E07"/>
    <w:rsid w:val="00593730"/>
    <w:rsid w:val="00595BD2"/>
    <w:rsid w:val="005975FD"/>
    <w:rsid w:val="005A0B5E"/>
    <w:rsid w:val="005A7AE1"/>
    <w:rsid w:val="005B03B8"/>
    <w:rsid w:val="005B3411"/>
    <w:rsid w:val="005B5932"/>
    <w:rsid w:val="005B623A"/>
    <w:rsid w:val="005C0623"/>
    <w:rsid w:val="005C06AF"/>
    <w:rsid w:val="005D1195"/>
    <w:rsid w:val="005D5494"/>
    <w:rsid w:val="005E01A5"/>
    <w:rsid w:val="005E0BFA"/>
    <w:rsid w:val="005E4087"/>
    <w:rsid w:val="005E6C3E"/>
    <w:rsid w:val="005F0922"/>
    <w:rsid w:val="005F3BFB"/>
    <w:rsid w:val="005F45F6"/>
    <w:rsid w:val="005F4961"/>
    <w:rsid w:val="005F77AB"/>
    <w:rsid w:val="00600501"/>
    <w:rsid w:val="00605101"/>
    <w:rsid w:val="006051FB"/>
    <w:rsid w:val="00607F83"/>
    <w:rsid w:val="0061225B"/>
    <w:rsid w:val="00616293"/>
    <w:rsid w:val="006176F1"/>
    <w:rsid w:val="00630256"/>
    <w:rsid w:val="006304AF"/>
    <w:rsid w:val="00630A14"/>
    <w:rsid w:val="006324B3"/>
    <w:rsid w:val="00633891"/>
    <w:rsid w:val="00633ED2"/>
    <w:rsid w:val="00635168"/>
    <w:rsid w:val="00636F59"/>
    <w:rsid w:val="00641984"/>
    <w:rsid w:val="00652433"/>
    <w:rsid w:val="006621AE"/>
    <w:rsid w:val="00664164"/>
    <w:rsid w:val="0067010B"/>
    <w:rsid w:val="006714A4"/>
    <w:rsid w:val="0067173D"/>
    <w:rsid w:val="00672B98"/>
    <w:rsid w:val="00677628"/>
    <w:rsid w:val="00686AD7"/>
    <w:rsid w:val="00691AD7"/>
    <w:rsid w:val="006928E4"/>
    <w:rsid w:val="00693976"/>
    <w:rsid w:val="00694E21"/>
    <w:rsid w:val="00696892"/>
    <w:rsid w:val="006A34B7"/>
    <w:rsid w:val="006A3ED6"/>
    <w:rsid w:val="006A6DF0"/>
    <w:rsid w:val="006B1D97"/>
    <w:rsid w:val="006B4B6E"/>
    <w:rsid w:val="006C758D"/>
    <w:rsid w:val="006C7AD5"/>
    <w:rsid w:val="006C7FEC"/>
    <w:rsid w:val="006D1FD3"/>
    <w:rsid w:val="006D786A"/>
    <w:rsid w:val="006E2628"/>
    <w:rsid w:val="006E5C94"/>
    <w:rsid w:val="006F012B"/>
    <w:rsid w:val="006F0E2F"/>
    <w:rsid w:val="006F4243"/>
    <w:rsid w:val="00703BB3"/>
    <w:rsid w:val="007044C3"/>
    <w:rsid w:val="00717D39"/>
    <w:rsid w:val="0072436D"/>
    <w:rsid w:val="0072694A"/>
    <w:rsid w:val="00757F36"/>
    <w:rsid w:val="00761BC1"/>
    <w:rsid w:val="00763490"/>
    <w:rsid w:val="00763A68"/>
    <w:rsid w:val="00770EE3"/>
    <w:rsid w:val="00784D5E"/>
    <w:rsid w:val="00786774"/>
    <w:rsid w:val="0079329D"/>
    <w:rsid w:val="007A0861"/>
    <w:rsid w:val="007A41E7"/>
    <w:rsid w:val="007B46E0"/>
    <w:rsid w:val="007B5DFA"/>
    <w:rsid w:val="007B601C"/>
    <w:rsid w:val="007C175B"/>
    <w:rsid w:val="007D251F"/>
    <w:rsid w:val="007D64C8"/>
    <w:rsid w:val="007E423C"/>
    <w:rsid w:val="007E4AAB"/>
    <w:rsid w:val="007E6757"/>
    <w:rsid w:val="007E6851"/>
    <w:rsid w:val="007E6969"/>
    <w:rsid w:val="007E6B38"/>
    <w:rsid w:val="008111E2"/>
    <w:rsid w:val="00811600"/>
    <w:rsid w:val="008119BB"/>
    <w:rsid w:val="00812C20"/>
    <w:rsid w:val="00826818"/>
    <w:rsid w:val="008302B6"/>
    <w:rsid w:val="00834E1D"/>
    <w:rsid w:val="00840C49"/>
    <w:rsid w:val="00843021"/>
    <w:rsid w:val="008430C6"/>
    <w:rsid w:val="00850894"/>
    <w:rsid w:val="00851708"/>
    <w:rsid w:val="008603A3"/>
    <w:rsid w:val="00862A39"/>
    <w:rsid w:val="00863DCB"/>
    <w:rsid w:val="008644C5"/>
    <w:rsid w:val="00870757"/>
    <w:rsid w:val="00882397"/>
    <w:rsid w:val="00883697"/>
    <w:rsid w:val="00887464"/>
    <w:rsid w:val="00891CF6"/>
    <w:rsid w:val="00892171"/>
    <w:rsid w:val="00894B6A"/>
    <w:rsid w:val="0089584D"/>
    <w:rsid w:val="00897C23"/>
    <w:rsid w:val="008A1483"/>
    <w:rsid w:val="008A3D39"/>
    <w:rsid w:val="008A4AEB"/>
    <w:rsid w:val="008A623F"/>
    <w:rsid w:val="008A6E54"/>
    <w:rsid w:val="008C4D74"/>
    <w:rsid w:val="008C6F6E"/>
    <w:rsid w:val="008D0A5A"/>
    <w:rsid w:val="008D500C"/>
    <w:rsid w:val="008D72E9"/>
    <w:rsid w:val="008F6ECD"/>
    <w:rsid w:val="00903E3C"/>
    <w:rsid w:val="0090647C"/>
    <w:rsid w:val="00910642"/>
    <w:rsid w:val="009135CB"/>
    <w:rsid w:val="0091596C"/>
    <w:rsid w:val="00916444"/>
    <w:rsid w:val="00916809"/>
    <w:rsid w:val="00922BF4"/>
    <w:rsid w:val="009328D8"/>
    <w:rsid w:val="00934215"/>
    <w:rsid w:val="009448C3"/>
    <w:rsid w:val="009517BB"/>
    <w:rsid w:val="00954C9A"/>
    <w:rsid w:val="00955E5B"/>
    <w:rsid w:val="00956304"/>
    <w:rsid w:val="00964071"/>
    <w:rsid w:val="00965B7B"/>
    <w:rsid w:val="00965BE0"/>
    <w:rsid w:val="009809AD"/>
    <w:rsid w:val="009852B9"/>
    <w:rsid w:val="00990FA4"/>
    <w:rsid w:val="009913B7"/>
    <w:rsid w:val="00992438"/>
    <w:rsid w:val="00992592"/>
    <w:rsid w:val="00992B8A"/>
    <w:rsid w:val="009934D7"/>
    <w:rsid w:val="00995D98"/>
    <w:rsid w:val="00996146"/>
    <w:rsid w:val="009A0DC3"/>
    <w:rsid w:val="009A3633"/>
    <w:rsid w:val="009B2F7E"/>
    <w:rsid w:val="009B5B06"/>
    <w:rsid w:val="009C11EF"/>
    <w:rsid w:val="009C3E1B"/>
    <w:rsid w:val="009D08F9"/>
    <w:rsid w:val="009D0AE5"/>
    <w:rsid w:val="009D2DED"/>
    <w:rsid w:val="009D4053"/>
    <w:rsid w:val="009E0349"/>
    <w:rsid w:val="009E0FA4"/>
    <w:rsid w:val="009E5530"/>
    <w:rsid w:val="009F07F2"/>
    <w:rsid w:val="009F44F4"/>
    <w:rsid w:val="00A01CED"/>
    <w:rsid w:val="00A10C4B"/>
    <w:rsid w:val="00A148CE"/>
    <w:rsid w:val="00A237D5"/>
    <w:rsid w:val="00A267F4"/>
    <w:rsid w:val="00A3170D"/>
    <w:rsid w:val="00A3434F"/>
    <w:rsid w:val="00A361AC"/>
    <w:rsid w:val="00A42D5F"/>
    <w:rsid w:val="00A43415"/>
    <w:rsid w:val="00A446F8"/>
    <w:rsid w:val="00A448BC"/>
    <w:rsid w:val="00A466D7"/>
    <w:rsid w:val="00A467F5"/>
    <w:rsid w:val="00A50140"/>
    <w:rsid w:val="00A51AC2"/>
    <w:rsid w:val="00A540A3"/>
    <w:rsid w:val="00A57910"/>
    <w:rsid w:val="00A60090"/>
    <w:rsid w:val="00A60BC5"/>
    <w:rsid w:val="00A7299A"/>
    <w:rsid w:val="00A76698"/>
    <w:rsid w:val="00A815ED"/>
    <w:rsid w:val="00A816DD"/>
    <w:rsid w:val="00A9408A"/>
    <w:rsid w:val="00A94A48"/>
    <w:rsid w:val="00A97A88"/>
    <w:rsid w:val="00AB1320"/>
    <w:rsid w:val="00AC6147"/>
    <w:rsid w:val="00AD5634"/>
    <w:rsid w:val="00AD5A79"/>
    <w:rsid w:val="00AD7EF7"/>
    <w:rsid w:val="00AE03E4"/>
    <w:rsid w:val="00AE15C1"/>
    <w:rsid w:val="00AE5B1F"/>
    <w:rsid w:val="00AE6CF1"/>
    <w:rsid w:val="00AF1914"/>
    <w:rsid w:val="00AF1FBA"/>
    <w:rsid w:val="00B00462"/>
    <w:rsid w:val="00B024A8"/>
    <w:rsid w:val="00B0367A"/>
    <w:rsid w:val="00B04E5E"/>
    <w:rsid w:val="00B168F9"/>
    <w:rsid w:val="00B174E7"/>
    <w:rsid w:val="00B26896"/>
    <w:rsid w:val="00B27961"/>
    <w:rsid w:val="00B444CA"/>
    <w:rsid w:val="00B46838"/>
    <w:rsid w:val="00B50D1E"/>
    <w:rsid w:val="00B55237"/>
    <w:rsid w:val="00B55DB8"/>
    <w:rsid w:val="00B60089"/>
    <w:rsid w:val="00B63DCC"/>
    <w:rsid w:val="00B7099B"/>
    <w:rsid w:val="00B7304B"/>
    <w:rsid w:val="00B76ECE"/>
    <w:rsid w:val="00B7702C"/>
    <w:rsid w:val="00B959A5"/>
    <w:rsid w:val="00B97BB7"/>
    <w:rsid w:val="00BA26EB"/>
    <w:rsid w:val="00BA37BE"/>
    <w:rsid w:val="00BB19B3"/>
    <w:rsid w:val="00BB4838"/>
    <w:rsid w:val="00BB630A"/>
    <w:rsid w:val="00BC16BC"/>
    <w:rsid w:val="00BC47C2"/>
    <w:rsid w:val="00BC4E99"/>
    <w:rsid w:val="00BD5226"/>
    <w:rsid w:val="00BE35BC"/>
    <w:rsid w:val="00BF1867"/>
    <w:rsid w:val="00BF199B"/>
    <w:rsid w:val="00BF305C"/>
    <w:rsid w:val="00BF3E0E"/>
    <w:rsid w:val="00C021F1"/>
    <w:rsid w:val="00C0705C"/>
    <w:rsid w:val="00C13FC2"/>
    <w:rsid w:val="00C16AD6"/>
    <w:rsid w:val="00C24864"/>
    <w:rsid w:val="00C27C93"/>
    <w:rsid w:val="00C309AE"/>
    <w:rsid w:val="00C327A3"/>
    <w:rsid w:val="00C33BCB"/>
    <w:rsid w:val="00C35775"/>
    <w:rsid w:val="00C379CE"/>
    <w:rsid w:val="00C44B4E"/>
    <w:rsid w:val="00C53F42"/>
    <w:rsid w:val="00C700FE"/>
    <w:rsid w:val="00C727C7"/>
    <w:rsid w:val="00C72F27"/>
    <w:rsid w:val="00C74785"/>
    <w:rsid w:val="00C76665"/>
    <w:rsid w:val="00C77556"/>
    <w:rsid w:val="00C80FA7"/>
    <w:rsid w:val="00C82FF7"/>
    <w:rsid w:val="00C87910"/>
    <w:rsid w:val="00CA4F43"/>
    <w:rsid w:val="00CA6341"/>
    <w:rsid w:val="00CA6E03"/>
    <w:rsid w:val="00CA70B6"/>
    <w:rsid w:val="00CB06D6"/>
    <w:rsid w:val="00CB7634"/>
    <w:rsid w:val="00CC5A0E"/>
    <w:rsid w:val="00CC5BF0"/>
    <w:rsid w:val="00CE228E"/>
    <w:rsid w:val="00CE3056"/>
    <w:rsid w:val="00CE432C"/>
    <w:rsid w:val="00CE5266"/>
    <w:rsid w:val="00CE5E73"/>
    <w:rsid w:val="00CE62E8"/>
    <w:rsid w:val="00CF1886"/>
    <w:rsid w:val="00CF2A84"/>
    <w:rsid w:val="00CF2B19"/>
    <w:rsid w:val="00CF7D22"/>
    <w:rsid w:val="00CF7F8D"/>
    <w:rsid w:val="00D05856"/>
    <w:rsid w:val="00D061AA"/>
    <w:rsid w:val="00D06307"/>
    <w:rsid w:val="00D1567B"/>
    <w:rsid w:val="00D1584E"/>
    <w:rsid w:val="00D158F3"/>
    <w:rsid w:val="00D16B37"/>
    <w:rsid w:val="00D209D2"/>
    <w:rsid w:val="00D20DC5"/>
    <w:rsid w:val="00D2315B"/>
    <w:rsid w:val="00D2752D"/>
    <w:rsid w:val="00D2761A"/>
    <w:rsid w:val="00D342F2"/>
    <w:rsid w:val="00D3588C"/>
    <w:rsid w:val="00D35BE6"/>
    <w:rsid w:val="00D40D81"/>
    <w:rsid w:val="00D45775"/>
    <w:rsid w:val="00D47620"/>
    <w:rsid w:val="00D5101D"/>
    <w:rsid w:val="00D544C4"/>
    <w:rsid w:val="00D555A2"/>
    <w:rsid w:val="00D569F3"/>
    <w:rsid w:val="00D57999"/>
    <w:rsid w:val="00D6477E"/>
    <w:rsid w:val="00D7177D"/>
    <w:rsid w:val="00D74EBE"/>
    <w:rsid w:val="00D907CA"/>
    <w:rsid w:val="00D925A0"/>
    <w:rsid w:val="00D929A0"/>
    <w:rsid w:val="00D95178"/>
    <w:rsid w:val="00DA2B11"/>
    <w:rsid w:val="00DB2D7D"/>
    <w:rsid w:val="00DB36DA"/>
    <w:rsid w:val="00DB5ABE"/>
    <w:rsid w:val="00DB6058"/>
    <w:rsid w:val="00DC104B"/>
    <w:rsid w:val="00DC3017"/>
    <w:rsid w:val="00DC79BB"/>
    <w:rsid w:val="00DD1734"/>
    <w:rsid w:val="00DD7CC7"/>
    <w:rsid w:val="00DE1DF8"/>
    <w:rsid w:val="00DE27FC"/>
    <w:rsid w:val="00DE3E29"/>
    <w:rsid w:val="00DF2346"/>
    <w:rsid w:val="00DF3667"/>
    <w:rsid w:val="00DF5F9B"/>
    <w:rsid w:val="00E12D61"/>
    <w:rsid w:val="00E15221"/>
    <w:rsid w:val="00E2025E"/>
    <w:rsid w:val="00E2063E"/>
    <w:rsid w:val="00E21335"/>
    <w:rsid w:val="00E238BC"/>
    <w:rsid w:val="00E251D6"/>
    <w:rsid w:val="00E4189E"/>
    <w:rsid w:val="00E41F35"/>
    <w:rsid w:val="00E45854"/>
    <w:rsid w:val="00E45857"/>
    <w:rsid w:val="00E50335"/>
    <w:rsid w:val="00E536D7"/>
    <w:rsid w:val="00E53AA0"/>
    <w:rsid w:val="00E6546A"/>
    <w:rsid w:val="00E66437"/>
    <w:rsid w:val="00E726A5"/>
    <w:rsid w:val="00E73412"/>
    <w:rsid w:val="00E74F92"/>
    <w:rsid w:val="00E75895"/>
    <w:rsid w:val="00E76D30"/>
    <w:rsid w:val="00E77298"/>
    <w:rsid w:val="00E84B51"/>
    <w:rsid w:val="00E86CA0"/>
    <w:rsid w:val="00E9260C"/>
    <w:rsid w:val="00E93895"/>
    <w:rsid w:val="00E962CC"/>
    <w:rsid w:val="00E97267"/>
    <w:rsid w:val="00EA090A"/>
    <w:rsid w:val="00EA23A5"/>
    <w:rsid w:val="00EA2D3F"/>
    <w:rsid w:val="00EB46DF"/>
    <w:rsid w:val="00EB6328"/>
    <w:rsid w:val="00EC196D"/>
    <w:rsid w:val="00EC4A93"/>
    <w:rsid w:val="00ED0193"/>
    <w:rsid w:val="00ED0354"/>
    <w:rsid w:val="00ED4DC6"/>
    <w:rsid w:val="00EE0345"/>
    <w:rsid w:val="00EE0DE3"/>
    <w:rsid w:val="00EE10C4"/>
    <w:rsid w:val="00EE1139"/>
    <w:rsid w:val="00EE328E"/>
    <w:rsid w:val="00EE3969"/>
    <w:rsid w:val="00EE5C23"/>
    <w:rsid w:val="00EE6881"/>
    <w:rsid w:val="00EF0F5F"/>
    <w:rsid w:val="00EF3B97"/>
    <w:rsid w:val="00EF3EFF"/>
    <w:rsid w:val="00F0616E"/>
    <w:rsid w:val="00F16E45"/>
    <w:rsid w:val="00F22C65"/>
    <w:rsid w:val="00F251B1"/>
    <w:rsid w:val="00F35C1E"/>
    <w:rsid w:val="00F35F95"/>
    <w:rsid w:val="00F44D25"/>
    <w:rsid w:val="00F507B8"/>
    <w:rsid w:val="00F54D22"/>
    <w:rsid w:val="00F6789E"/>
    <w:rsid w:val="00F70BFC"/>
    <w:rsid w:val="00F71812"/>
    <w:rsid w:val="00F745C3"/>
    <w:rsid w:val="00F75C23"/>
    <w:rsid w:val="00F77606"/>
    <w:rsid w:val="00F87FBD"/>
    <w:rsid w:val="00F92FF4"/>
    <w:rsid w:val="00F96CAB"/>
    <w:rsid w:val="00F971E1"/>
    <w:rsid w:val="00F9754F"/>
    <w:rsid w:val="00FA4B45"/>
    <w:rsid w:val="00FA5E7B"/>
    <w:rsid w:val="00FC0C50"/>
    <w:rsid w:val="00FD07AA"/>
    <w:rsid w:val="00FD5142"/>
    <w:rsid w:val="00FD5944"/>
    <w:rsid w:val="00FD6D4A"/>
    <w:rsid w:val="00FF04BF"/>
    <w:rsid w:val="00FF6C31"/>
    <w:rsid w:val="00FF7E3E"/>
    <w:rsid w:val="139D74B8"/>
    <w:rsid w:val="19600866"/>
    <w:rsid w:val="47C03660"/>
    <w:rsid w:val="5AAE0E58"/>
    <w:rsid w:val="5FA446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39" w:semiHidden="0" w:name="Table Grid"/>
    <w:lsdException w:uiPriority="99" w:name="Table Theme"/>
    <w:lsdException w:qFormat="1" w:unhideWhenUsed="0" w:uiPriority="99" w:name="Placeholder Text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5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6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annotation text"/>
    <w:basedOn w:val="1"/>
    <w:link w:val="22"/>
    <w:unhideWhenUsed/>
    <w:qFormat/>
    <w:uiPriority w:val="99"/>
    <w:pPr>
      <w:jc w:val="left"/>
    </w:pPr>
  </w:style>
  <w:style w:type="paragraph" w:styleId="5">
    <w:name w:val="Balloon Text"/>
    <w:basedOn w:val="1"/>
    <w:link w:val="24"/>
    <w:semiHidden/>
    <w:unhideWhenUsed/>
    <w:qFormat/>
    <w:uiPriority w:val="99"/>
    <w:rPr>
      <w:sz w:val="18"/>
      <w:szCs w:val="18"/>
    </w:rPr>
  </w:style>
  <w:style w:type="paragraph" w:styleId="6">
    <w:name w:val="footer"/>
    <w:basedOn w:val="1"/>
    <w:link w:val="14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3"/>
    <w:unhideWhenUsed/>
    <w:qFormat/>
    <w:uiPriority w:val="99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annotation subject"/>
    <w:basedOn w:val="4"/>
    <w:next w:val="4"/>
    <w:link w:val="23"/>
    <w:semiHidden/>
    <w:unhideWhenUsed/>
    <w:qFormat/>
    <w:uiPriority w:val="99"/>
    <w:rPr>
      <w:b/>
      <w:bCs/>
    </w:rPr>
  </w:style>
  <w:style w:type="table" w:styleId="10">
    <w:name w:val="Table Grid"/>
    <w:basedOn w:val="9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2">
    <w:name w:val="annotation reference"/>
    <w:basedOn w:val="11"/>
    <w:semiHidden/>
    <w:unhideWhenUsed/>
    <w:qFormat/>
    <w:uiPriority w:val="99"/>
    <w:rPr>
      <w:sz w:val="21"/>
      <w:szCs w:val="21"/>
    </w:rPr>
  </w:style>
  <w:style w:type="character" w:customStyle="1" w:styleId="13">
    <w:name w:val="页眉 字符"/>
    <w:basedOn w:val="11"/>
    <w:link w:val="7"/>
    <w:qFormat/>
    <w:uiPriority w:val="99"/>
    <w:rPr>
      <w:sz w:val="18"/>
      <w:szCs w:val="18"/>
    </w:rPr>
  </w:style>
  <w:style w:type="character" w:customStyle="1" w:styleId="14">
    <w:name w:val="页脚 字符"/>
    <w:basedOn w:val="11"/>
    <w:link w:val="6"/>
    <w:qFormat/>
    <w:uiPriority w:val="99"/>
    <w:rPr>
      <w:sz w:val="18"/>
      <w:szCs w:val="18"/>
    </w:rPr>
  </w:style>
  <w:style w:type="character" w:customStyle="1" w:styleId="15">
    <w:name w:val="标题 1 字符"/>
    <w:basedOn w:val="11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6">
    <w:name w:val="标题 2 字符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table" w:customStyle="1" w:styleId="17">
    <w:name w:val="Plain Table 3"/>
    <w:basedOn w:val="9"/>
    <w:qFormat/>
    <w:uiPriority w:val="43"/>
    <w:tblStylePr w:type="firstRow">
      <w:rPr>
        <w:b/>
        <w:bCs/>
        <w:caps/>
      </w:rPr>
      <w:tcPr>
        <w:tcBorders>
          <w:bottom w:val="single" w:color="7E7E7E" w:themeColor="text1" w:themeTint="80" w:sz="4" w:space="0"/>
        </w:tcBorders>
      </w:tcPr>
    </w:tblStylePr>
    <w:tblStylePr w:type="lastRow">
      <w:rPr>
        <w:b/>
        <w:bCs/>
        <w:caps/>
      </w:rPr>
      <w:tcPr>
        <w:tcBorders>
          <w:top w:val="nil"/>
        </w:tcBorders>
      </w:tcPr>
    </w:tblStylePr>
    <w:tblStylePr w:type="firstCol">
      <w:rPr>
        <w:b/>
        <w:bCs/>
        <w:caps/>
      </w:rPr>
      <w:tcPr>
        <w:tcBorders>
          <w:right w:val="single" w:color="7E7E7E" w:themeColor="text1" w:themeTint="80" w:sz="4" w:space="0"/>
        </w:tcBorders>
      </w:tcPr>
    </w:tblStylePr>
    <w:tblStylePr w:type="lastCol">
      <w:rPr>
        <w:b/>
        <w:bCs/>
        <w:caps/>
      </w:rPr>
      <w:tcPr>
        <w:tcBorders>
          <w:left w:val="nil"/>
        </w:tcBorders>
      </w:tc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  <w:tblStylePr w:type="neCell">
      <w:tcPr>
        <w:tcBorders>
          <w:left w:val="nil"/>
        </w:tcBorders>
      </w:tcPr>
    </w:tblStylePr>
    <w:tblStylePr w:type="nwCell">
      <w:tcPr>
        <w:tcBorders>
          <w:right w:val="nil"/>
        </w:tcBorders>
      </w:tcPr>
    </w:tblStylePr>
  </w:style>
  <w:style w:type="table" w:customStyle="1" w:styleId="18">
    <w:name w:val="Grid Table Light"/>
    <w:basedOn w:val="9"/>
    <w:qFormat/>
    <w:uiPriority w:val="40"/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</w:style>
  <w:style w:type="paragraph" w:styleId="19">
    <w:name w:val="List Paragraph"/>
    <w:basedOn w:val="1"/>
    <w:qFormat/>
    <w:uiPriority w:val="34"/>
    <w:pPr>
      <w:ind w:firstLine="420" w:firstLineChars="200"/>
    </w:pPr>
  </w:style>
  <w:style w:type="paragraph" w:customStyle="1" w:styleId="20">
    <w:name w:val="Bibliography"/>
    <w:basedOn w:val="1"/>
    <w:next w:val="1"/>
    <w:unhideWhenUsed/>
    <w:qFormat/>
    <w:uiPriority w:val="37"/>
    <w:pPr>
      <w:tabs>
        <w:tab w:val="left" w:pos="504"/>
      </w:tabs>
      <w:ind w:left="504" w:hanging="504"/>
    </w:pPr>
  </w:style>
  <w:style w:type="character" w:styleId="21">
    <w:name w:val="Placeholder Text"/>
    <w:basedOn w:val="11"/>
    <w:semiHidden/>
    <w:qFormat/>
    <w:uiPriority w:val="99"/>
    <w:rPr>
      <w:color w:val="666666"/>
    </w:rPr>
  </w:style>
  <w:style w:type="character" w:customStyle="1" w:styleId="22">
    <w:name w:val="批注文字 字符"/>
    <w:basedOn w:val="11"/>
    <w:link w:val="4"/>
    <w:qFormat/>
    <w:uiPriority w:val="99"/>
  </w:style>
  <w:style w:type="character" w:customStyle="1" w:styleId="23">
    <w:name w:val="批注主题 字符"/>
    <w:basedOn w:val="22"/>
    <w:link w:val="8"/>
    <w:semiHidden/>
    <w:qFormat/>
    <w:uiPriority w:val="99"/>
    <w:rPr>
      <w:b/>
      <w:bCs/>
    </w:rPr>
  </w:style>
  <w:style w:type="character" w:customStyle="1" w:styleId="24">
    <w:name w:val="批注框文本 字符"/>
    <w:basedOn w:val="11"/>
    <w:link w:val="5"/>
    <w:semiHidden/>
    <w:qFormat/>
    <w:uiPriority w:val="99"/>
    <w:rPr>
      <w:sz w:val="18"/>
      <w:szCs w:val="18"/>
    </w:rPr>
  </w:style>
  <w:style w:type="paragraph" w:customStyle="1" w:styleId="25">
    <w:name w:val="Revision"/>
    <w:hidden/>
    <w:semiHidden/>
    <w:qFormat/>
    <w:uiPriority w:val="99"/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26">
    <w:name w:val="MTEquationSection"/>
    <w:basedOn w:val="11"/>
    <w:qFormat/>
    <w:uiPriority w:val="0"/>
    <w:rPr>
      <w:rFonts w:ascii="Times New Roman" w:hAnsi="Times New Roman" w:cs="Times New Roman"/>
      <w:b/>
      <w:bCs/>
      <w:vanish/>
      <w:color w:val="FF0000"/>
      <w:sz w:val="28"/>
      <w:szCs w:val="28"/>
    </w:rPr>
  </w:style>
  <w:style w:type="paragraph" w:customStyle="1" w:styleId="27">
    <w:name w:val="MTDisplayEquation"/>
    <w:basedOn w:val="1"/>
    <w:next w:val="1"/>
    <w:link w:val="28"/>
    <w:qFormat/>
    <w:uiPriority w:val="0"/>
    <w:pPr>
      <w:tabs>
        <w:tab w:val="center" w:pos="5240"/>
        <w:tab w:val="right" w:pos="10460"/>
      </w:tabs>
      <w:spacing w:before="240" w:line="360" w:lineRule="auto"/>
      <w:jc w:val="center"/>
    </w:pPr>
    <w:rPr>
      <w:rFonts w:ascii="Times New Roman" w:hAnsi="Times New Roman" w:cs="Times New Roman"/>
      <w:sz w:val="22"/>
    </w:rPr>
  </w:style>
  <w:style w:type="character" w:customStyle="1" w:styleId="28">
    <w:name w:val="MTDisplayEquation 字符"/>
    <w:basedOn w:val="11"/>
    <w:link w:val="27"/>
    <w:qFormat/>
    <w:uiPriority w:val="0"/>
    <w:rPr>
      <w:rFonts w:ascii="Times New Roman" w:hAnsi="Times New Roman" w:cs="Times New Roman"/>
      <w:sz w:val="22"/>
    </w:rPr>
  </w:style>
  <w:style w:type="paragraph" w:customStyle="1" w:styleId="29">
    <w:name w:val="formula"/>
    <w:basedOn w:val="1"/>
    <w:link w:val="30"/>
    <w:autoRedefine/>
    <w:qFormat/>
    <w:uiPriority w:val="0"/>
    <w:pPr>
      <w:tabs>
        <w:tab w:val="center" w:pos="5145"/>
        <w:tab w:val="right" w:pos="10395"/>
      </w:tabs>
      <w:spacing w:before="240" w:line="360" w:lineRule="auto"/>
      <w:ind w:right="-23" w:rightChars="-11"/>
    </w:pPr>
    <w:rPr>
      <w:rFonts w:ascii="Times New Roman" w:hAnsi="Times New Roman" w:eastAsiaTheme="majorEastAsia"/>
    </w:rPr>
  </w:style>
  <w:style w:type="character" w:customStyle="1" w:styleId="30">
    <w:name w:val="formula 字符"/>
    <w:basedOn w:val="11"/>
    <w:link w:val="29"/>
    <w:qFormat/>
    <w:uiPriority w:val="0"/>
    <w:rPr>
      <w:rFonts w:ascii="Times New Roman" w:hAnsi="Times New Roman" w:eastAsiaTheme="majorEastAsia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40A25D-9E8A-406F-B219-076F06CAE81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1428</Words>
  <Characters>8379</Characters>
  <Lines>173</Lines>
  <Paragraphs>48</Paragraphs>
  <TotalTime>356</TotalTime>
  <ScaleCrop>false</ScaleCrop>
  <LinksUpToDate>false</LinksUpToDate>
  <CharactersWithSpaces>8744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2023-11-08T02:14:00Z</dcterms:created>
  <dc:creator>Tian xiang Liu</dc:creator>
  <cp:lastModifiedBy>light、星空</cp:lastModifiedBy>
  <dcterms:modified xsi:type="dcterms:W3CDTF">2025-07-19T09:29:49Z</dcterms:modified>
  <cp:revision>171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OTERO_PREF_1">
    <vt:lpwstr>&lt;data data-version="3" zotero-version="6.0.30"&gt;&lt;session id="1F7omlri"/&gt;&lt;style id="http://www.zotero.org/styles/ieee" locale="zh-CN" hasBibliography="1" bibliographyStyleHasBeenSet="1"/&gt;&lt;prefs&gt;&lt;pref name="fieldType" value="Field"/&gt;&lt;/prefs&gt;&lt;/data&gt;</vt:lpwstr>
  </property>
  <property fmtid="{D5CDD505-2E9C-101B-9397-08002B2CF9AE}" pid="3" name="GrammarlyDocumentId">
    <vt:lpwstr>b3e6573824f1b01c8ad034e9f28fa5b0075ea20be473aed4ab4bf88d518a86c5</vt:lpwstr>
  </property>
  <property fmtid="{D5CDD505-2E9C-101B-9397-08002B2CF9AE}" pid="4" name="MTWinEqns">
    <vt:bool>true</vt:bool>
  </property>
  <property fmtid="{D5CDD505-2E9C-101B-9397-08002B2CF9AE}" pid="5" name="MTEquationSection">
    <vt:lpwstr>1</vt:lpwstr>
  </property>
  <property fmtid="{D5CDD505-2E9C-101B-9397-08002B2CF9AE}" pid="6" name="MTEquationNumber2">
    <vt:lpwstr>(#E1)</vt:lpwstr>
  </property>
  <property fmtid="{D5CDD505-2E9C-101B-9397-08002B2CF9AE}" pid="7" name="KSOTemplateDocerSaveRecord">
    <vt:lpwstr>eyJoZGlkIjoiYjY5ZDRjODBmOGVmZTkzMmI2OGI5MDM4ZjRhYjFmMDgiLCJ1c2VySWQiOiIxMTg0NDc1NTMwIn0=</vt:lpwstr>
  </property>
  <property fmtid="{D5CDD505-2E9C-101B-9397-08002B2CF9AE}" pid="8" name="KSOProductBuildVer">
    <vt:lpwstr>2052-12.1.0.21915</vt:lpwstr>
  </property>
  <property fmtid="{D5CDD505-2E9C-101B-9397-08002B2CF9AE}" pid="9" name="ICV">
    <vt:lpwstr>81C9F500151D4DBBB67A5B83C89F823C_12</vt:lpwstr>
  </property>
</Properties>
</file>