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FC1B18">
      <w:pPr>
        <w:pStyle w:val="2"/>
        <w:rPr>
          <w:rFonts w:hint="eastAsia"/>
        </w:rPr>
      </w:pPr>
      <w:r>
        <w:rPr>
          <w:rFonts w:hint="eastAsia"/>
        </w:rPr>
        <w:t>P1</w:t>
      </w:r>
    </w:p>
    <w:p w14:paraId="49BAA0D3">
      <w:pPr>
        <w:rPr>
          <w:rFonts w:hint="eastAsia" w:ascii="宋体" w:hAnsi="宋体" w:eastAsia="宋体"/>
          <w:sz w:val="24"/>
        </w:rPr>
      </w:pPr>
      <w:r>
        <w:rPr>
          <w:rFonts w:hint="eastAsia" w:ascii="宋体" w:hAnsi="宋体" w:eastAsia="宋体"/>
          <w:sz w:val="24"/>
        </w:rPr>
        <w:t>各位评委、导师以及参赛选手们，下午好。我是来自华中科技大学的郑云鲲，今天我代表我们的团队为大家介绍我们的</w:t>
      </w:r>
      <w:r>
        <w:rPr>
          <w:rFonts w:hint="eastAsia" w:ascii="宋体" w:hAnsi="宋体" w:eastAsia="宋体"/>
          <w:sz w:val="24"/>
          <w:lang w:val="en-US" w:eastAsia="zh-CN"/>
        </w:rPr>
        <w:t>参赛</w:t>
      </w:r>
      <w:r>
        <w:rPr>
          <w:rFonts w:hint="eastAsia" w:ascii="宋体" w:hAnsi="宋体" w:eastAsia="宋体"/>
          <w:sz w:val="24"/>
        </w:rPr>
        <w:t>项目——vKernel：虚拟内核场景下面向轻量级虚拟化的优化技术。本项目旨在解决容器隔离性不足的问题，同时在容器化环境中实现高效性能与安全性的平衡。</w:t>
      </w:r>
      <w:bookmarkStart w:id="0" w:name="_GoBack"/>
      <w:bookmarkEnd w:id="0"/>
    </w:p>
    <w:p w14:paraId="2EC8BCB2">
      <w:pPr>
        <w:pStyle w:val="2"/>
        <w:rPr>
          <w:rFonts w:hint="eastAsia" w:eastAsiaTheme="majorEastAsia"/>
          <w:lang w:val="en-US" w:eastAsia="zh-CN"/>
        </w:rPr>
      </w:pPr>
      <w:r>
        <w:rPr>
          <w:rFonts w:hint="eastAsia"/>
        </w:rPr>
        <w:t>P2</w:t>
      </w:r>
    </w:p>
    <w:p w14:paraId="52E956D9">
      <w:pPr>
        <w:rPr>
          <w:rFonts w:hint="eastAsia" w:ascii="宋体" w:hAnsi="宋体" w:eastAsia="宋体"/>
          <w:sz w:val="24"/>
        </w:rPr>
      </w:pPr>
      <w:r>
        <w:rPr>
          <w:rFonts w:hint="eastAsia" w:ascii="宋体" w:hAnsi="宋体" w:eastAsia="宋体"/>
          <w:sz w:val="24"/>
        </w:rPr>
        <w:t>今天我的介绍分为四个方面来阐述，分别为背景、现存问题、系统设计、评估。</w:t>
      </w:r>
    </w:p>
    <w:p w14:paraId="4BA02AB2">
      <w:pPr>
        <w:rPr>
          <w:rFonts w:hint="eastAsia" w:ascii="宋体" w:hAnsi="宋体" w:eastAsia="宋体"/>
          <w:sz w:val="24"/>
        </w:rPr>
      </w:pPr>
      <w:r>
        <w:rPr>
          <w:rFonts w:hint="eastAsia" w:ascii="宋体" w:hAnsi="宋体" w:eastAsia="宋体"/>
          <w:sz w:val="24"/>
        </w:rPr>
        <w:t>我们进入第一部分，</w:t>
      </w:r>
    </w:p>
    <w:p w14:paraId="4473E28E">
      <w:pPr>
        <w:rPr>
          <w:rFonts w:hint="eastAsia" w:ascii="宋体" w:hAnsi="宋体" w:eastAsia="宋体"/>
          <w:sz w:val="24"/>
        </w:rPr>
      </w:pPr>
      <w:r>
        <w:rPr>
          <w:rStyle w:val="15"/>
          <w:rFonts w:hint="eastAsia"/>
        </w:rPr>
        <w:t>P3</w:t>
      </w:r>
      <w:r>
        <w:rPr>
          <w:rFonts w:hint="eastAsia" w:ascii="宋体" w:hAnsi="宋体" w:eastAsia="宋体"/>
          <w:sz w:val="24"/>
        </w:rPr>
        <w:t xml:space="preserve"> </w:t>
      </w:r>
      <w:r>
        <w:rPr>
          <w:rFonts w:hint="eastAsia" w:ascii="宋体" w:hAnsi="宋体" w:eastAsia="宋体"/>
          <w:sz w:val="24"/>
          <w:highlight w:val="yellow"/>
        </w:rPr>
        <w:t>（gvisor之类的不是介绍了隔离性不足才提出存在这些方案吗，但是不能完全解决问题？顺序是不是要往后调）</w:t>
      </w:r>
    </w:p>
    <w:p w14:paraId="63E24583">
      <w:pPr>
        <w:rPr>
          <w:rFonts w:ascii="宋体" w:hAnsi="宋体" w:eastAsia="宋体"/>
          <w:sz w:val="24"/>
        </w:rPr>
      </w:pPr>
      <w:r>
        <w:rPr>
          <w:rFonts w:hint="eastAsia" w:ascii="宋体" w:hAnsi="宋体" w:eastAsia="宋体"/>
          <w:sz w:val="24"/>
        </w:rPr>
        <w:t>容器技术作为一种操作系统级虚拟化技术，在云计算中带来了重大的变革。相比传统的虚拟机技术，容器通过共享主机操作系统的方式实现了轻量化和快速启动的特性，从而可以快速部署容器化应用程序，与硬件虚拟化相比，容器的内核虚拟化是一种更加轻量级的虚拟化方法，具有明显的性能优势。</w:t>
      </w:r>
    </w:p>
    <w:p w14:paraId="3E61B9ED">
      <w:pPr>
        <w:rPr>
          <w:rFonts w:ascii="宋体" w:hAnsi="宋体" w:eastAsia="宋体"/>
          <w:sz w:val="24"/>
        </w:rPr>
      </w:pPr>
      <w:r>
        <w:rPr>
          <w:rFonts w:hint="eastAsia" w:ascii="宋体" w:hAnsi="宋体" w:eastAsia="宋体"/>
          <w:sz w:val="24"/>
        </w:rPr>
        <w:t>但是现在的容器技术存在一些问题。</w:t>
      </w:r>
    </w:p>
    <w:p w14:paraId="43828483">
      <w:pPr>
        <w:pStyle w:val="28"/>
        <w:numPr>
          <w:ilvl w:val="0"/>
          <w:numId w:val="1"/>
        </w:numPr>
        <w:rPr>
          <w:rFonts w:ascii="宋体" w:hAnsi="宋体" w:eastAsia="宋体"/>
          <w:sz w:val="24"/>
        </w:rPr>
      </w:pPr>
      <w:r>
        <w:rPr>
          <w:rFonts w:hint="eastAsia" w:ascii="宋体" w:hAnsi="宋体" w:eastAsia="宋体"/>
          <w:sz w:val="24"/>
        </w:rPr>
        <w:t>只依赖内核提供的机制支持容器化应用间的物理资源限制，无法实现完全的隔离，容易产生CPU资源争用，内存资源泄露等问题。</w:t>
      </w:r>
    </w:p>
    <w:p w14:paraId="391CE326">
      <w:pPr>
        <w:pStyle w:val="28"/>
        <w:numPr>
          <w:ilvl w:val="0"/>
          <w:numId w:val="1"/>
        </w:numPr>
        <w:rPr>
          <w:rFonts w:ascii="宋体" w:hAnsi="宋体" w:eastAsia="宋体"/>
          <w:sz w:val="24"/>
        </w:rPr>
      </w:pPr>
      <w:r>
        <w:rPr>
          <w:rFonts w:hint="eastAsia" w:ascii="宋体" w:hAnsi="宋体" w:eastAsia="宋体"/>
          <w:sz w:val="24"/>
        </w:rPr>
        <w:t>无法满足应用的多样化调度需求。为了保证运行过程中的安全性和隔离性，通常情况下仅允许其内应用使用单一策略且不可配置参数，无法满足应用的多样化调度需求，这会对容器内应用造成严重的性能损失。</w:t>
      </w:r>
    </w:p>
    <w:p w14:paraId="3829F7F1">
      <w:pPr>
        <w:pStyle w:val="28"/>
        <w:rPr>
          <w:rFonts w:hint="eastAsia" w:ascii="宋体" w:hAnsi="宋体" w:eastAsia="宋体"/>
          <w:sz w:val="24"/>
        </w:rPr>
      </w:pPr>
      <w:r>
        <w:rPr>
          <w:rFonts w:hint="eastAsia" w:ascii="宋体" w:hAnsi="宋体" w:eastAsia="宋体"/>
          <w:sz w:val="24"/>
        </w:rPr>
        <w:t>可以说，共享内核一方面为容器带来高效性，但是另外一方面也给容器带来了诸多的安全隐患和性能损耗。这些问题成为制约容器发展和应用的主要技术瓶颈。</w:t>
      </w:r>
    </w:p>
    <w:p w14:paraId="7A2BC900">
      <w:pPr>
        <w:rPr>
          <w:rFonts w:hint="eastAsia" w:ascii="宋体" w:hAnsi="宋体" w:eastAsia="宋体"/>
          <w:sz w:val="24"/>
        </w:rPr>
      </w:pPr>
      <w:r>
        <w:rPr>
          <w:rFonts w:hint="eastAsia" w:ascii="宋体" w:hAnsi="宋体" w:eastAsia="宋体"/>
          <w:sz w:val="24"/>
        </w:rPr>
        <w:t>针对容器共享宿主内核导致的隔离性不足、无法个性化定制内核机制的问题，近年来出现的解决方案总的来说有如下方向：</w:t>
      </w:r>
    </w:p>
    <w:p w14:paraId="01C14B85">
      <w:pPr>
        <w:rPr>
          <w:rFonts w:hint="eastAsia" w:ascii="宋体" w:hAnsi="宋体" w:eastAsia="宋体"/>
          <w:sz w:val="24"/>
        </w:rPr>
      </w:pPr>
      <w:r>
        <w:rPr>
          <w:rFonts w:hint="eastAsia" w:ascii="宋体" w:hAnsi="宋体" w:eastAsia="宋体"/>
          <w:sz w:val="24"/>
        </w:rPr>
        <w:t>（ 1）用户级内核隔离： 用户级别的内核隔离将对主机内核的请求重定向到在用户级别实现的特定于应用程序的内核。重定向用户级请求的关键和开销的主要来源是拦截对主机内核的请求。 例如 gVisor，拦截应用程序系统调用以创建系统接口，类似于主机内核，无需硬件虚拟化。然而，请求拦截不可避免地会导致过多的上下文切换，从而带来巨大的开销。</w:t>
      </w:r>
    </w:p>
    <w:p w14:paraId="49512F12">
      <w:pPr>
        <w:rPr>
          <w:rFonts w:hint="eastAsia" w:ascii="宋体" w:hAnsi="宋体" w:eastAsia="宋体"/>
          <w:sz w:val="24"/>
        </w:rPr>
      </w:pPr>
      <w:r>
        <w:rPr>
          <w:rFonts w:hint="eastAsia" w:ascii="宋体" w:hAnsi="宋体" w:eastAsia="宋体"/>
          <w:sz w:val="24"/>
        </w:rPr>
        <w:t>（ 2）基于 虚拟机的 的内核隔离：比较典型的是基于虚拟机的安全容器方案 Kata， Kata容器为每个容器运行私有的轻量内核，并通过硬件虚拟化提供容器隔离。但它需要虚拟机监视器 (VMM) 将虚拟化硬件公开给 guest kernel，与原生容器相比仍然会产生不可忽略的开销。</w:t>
      </w:r>
    </w:p>
    <w:p w14:paraId="6889AF4E">
      <w:pPr>
        <w:rPr>
          <w:rFonts w:ascii="宋体" w:hAnsi="宋体" w:eastAsia="宋体"/>
          <w:sz w:val="24"/>
        </w:rPr>
      </w:pPr>
      <w:r>
        <w:rPr>
          <w:rFonts w:hint="eastAsia" w:ascii="宋体" w:hAnsi="宋体" w:eastAsia="宋体"/>
          <w:sz w:val="24"/>
        </w:rPr>
        <w:t>（ 3）基于 linux 内核现有机制隔离：利用操作系统内核中现有 的资源管理和安全机制，例如 cgroup、 namespace、 capabilities、 seccomp 和 apparmor ，为容器提供系统资源的隔离视图，限制它们对系统调用、特权函数和敏感文件的访问。虽然这种方法由于与主机内核紧密耦合而实现了接近本机的性能，但它无法提供足够的隔离或允许应用程序自定义内核配置或策略。</w:t>
      </w:r>
    </w:p>
    <w:p w14:paraId="07575BF8">
      <w:pPr>
        <w:pStyle w:val="2"/>
        <w:rPr>
          <w:rFonts w:hint="eastAsia"/>
        </w:rPr>
      </w:pPr>
      <w:r>
        <w:rPr>
          <w:rFonts w:hint="eastAsia"/>
        </w:rPr>
        <w:t>P5</w:t>
      </w:r>
    </w:p>
    <w:p w14:paraId="4C2DAF5D">
      <w:pPr>
        <w:rPr>
          <w:rFonts w:ascii="宋体" w:hAnsi="宋体" w:eastAsia="宋体"/>
          <w:sz w:val="24"/>
        </w:rPr>
      </w:pPr>
      <w:r>
        <w:rPr>
          <w:rFonts w:hint="eastAsia" w:ascii="宋体" w:hAnsi="宋体" w:eastAsia="宋体"/>
          <w:sz w:val="24"/>
        </w:rPr>
        <w:t>总的来说，这三种解决方案都有各自缺陷，无法完全解决上述隔离性不足、个性化定制化不足、安全性不足的问题。</w:t>
      </w:r>
    </w:p>
    <w:p w14:paraId="2509CEA6">
      <w:pPr>
        <w:rPr>
          <w:rFonts w:ascii="宋体" w:hAnsi="宋体" w:eastAsia="宋体"/>
          <w:sz w:val="24"/>
        </w:rPr>
      </w:pPr>
      <w:r>
        <w:rPr>
          <w:rFonts w:hint="eastAsia" w:ascii="宋体" w:hAnsi="宋体" w:eastAsia="宋体"/>
          <w:sz w:val="24"/>
        </w:rPr>
        <w:t>只依赖内核提供的机制支持容器化应用间的物理资源限制导致了容器隔离性不足。</w:t>
      </w:r>
    </w:p>
    <w:p w14:paraId="57D2CC65">
      <w:pPr>
        <w:rPr>
          <w:rFonts w:hint="eastAsia" w:ascii="宋体" w:hAnsi="宋体" w:eastAsia="宋体"/>
          <w:sz w:val="24"/>
        </w:rPr>
      </w:pPr>
      <w:r>
        <w:rPr>
          <w:rFonts w:hint="eastAsia" w:ascii="宋体" w:hAnsi="宋体" w:eastAsia="宋体"/>
          <w:sz w:val="24"/>
        </w:rPr>
        <w:t>而不同应用对内核的个性化需求不能满足，也限制了应用的发挥。</w:t>
      </w:r>
    </w:p>
    <w:p w14:paraId="0FD88520">
      <w:pPr>
        <w:pStyle w:val="2"/>
      </w:pPr>
      <w:r>
        <w:rPr>
          <w:rFonts w:hint="eastAsia"/>
        </w:rPr>
        <w:t>P6</w:t>
      </w:r>
    </w:p>
    <w:p w14:paraId="49EB3846">
      <w:pPr>
        <w:rPr>
          <w:rFonts w:hint="eastAsia"/>
        </w:rPr>
      </w:pPr>
      <w:r>
        <w:rPr>
          <w:rFonts w:hint="eastAsia"/>
        </w:rPr>
        <w:t>安全性也是现有容器技术不容小觑的问题。</w:t>
      </w:r>
    </w:p>
    <w:p w14:paraId="0B8D03D0">
      <w:pPr>
        <w:rPr>
          <w:rFonts w:hint="eastAsia" w:ascii="宋体" w:hAnsi="宋体" w:eastAsia="宋体"/>
          <w:sz w:val="24"/>
        </w:rPr>
      </w:pPr>
      <w:r>
        <w:rPr>
          <w:rFonts w:hint="eastAsia" w:ascii="宋体" w:hAnsi="宋体" w:eastAsia="宋体"/>
          <w:sz w:val="24"/>
        </w:rPr>
        <w:t>例如，2019年发现的“Dirty Cow”漏洞（CVE-2016-5195）利用了Linux内核的一个竞争条件漏洞，允许本地用户提升权限。攻击者可以从一个容器中逃逸并获得宿主机的控制权，从而影响所有容器的安全。</w:t>
      </w:r>
    </w:p>
    <w:p w14:paraId="4D4F46EF">
      <w:pPr>
        <w:pStyle w:val="2"/>
      </w:pPr>
      <w:r>
        <w:rPr>
          <w:rFonts w:hint="eastAsia"/>
        </w:rPr>
        <w:t>P7</w:t>
      </w:r>
    </w:p>
    <w:p w14:paraId="709DC4F4">
      <w:pPr>
        <w:spacing w:after="0" w:line="240" w:lineRule="auto"/>
        <w:jc w:val="both"/>
        <w:rPr>
          <w:rFonts w:ascii="宋体" w:hAnsi="宋体" w:eastAsia="宋体" w:cs="Times New Roman"/>
          <w:sz w:val="24"/>
        </w:rPr>
      </w:pPr>
      <w:r>
        <w:rPr>
          <w:rFonts w:hint="eastAsia" w:ascii="宋体" w:hAnsi="宋体" w:eastAsia="宋体" w:cs="Times New Roman"/>
          <w:sz w:val="24"/>
        </w:rPr>
        <w:t>具体到CPU调度和内存管理的层面，</w:t>
      </w:r>
    </w:p>
    <w:p w14:paraId="002947D9">
      <w:pPr>
        <w:spacing w:after="0" w:line="240" w:lineRule="auto"/>
        <w:jc w:val="both"/>
        <w:rPr>
          <w:rFonts w:hint="eastAsia" w:ascii="宋体" w:hAnsi="宋体" w:eastAsia="宋体" w:cs="Times New Roman"/>
          <w:sz w:val="24"/>
        </w:rPr>
      </w:pPr>
      <w:r>
        <w:rPr>
          <w:rFonts w:hint="eastAsia" w:ascii="宋体" w:hAnsi="宋体" w:eastAsia="宋体" w:cs="Times New Roman"/>
          <w:sz w:val="24"/>
        </w:rPr>
        <w:t>CPU调度上</w:t>
      </w:r>
    </w:p>
    <w:p w14:paraId="438112EE">
      <w:pPr>
        <w:spacing w:after="0" w:line="240" w:lineRule="auto"/>
        <w:jc w:val="both"/>
        <w:rPr>
          <w:rFonts w:ascii="宋体" w:hAnsi="宋体" w:eastAsia="宋体" w:cs="Times New Roman"/>
          <w:sz w:val="24"/>
        </w:rPr>
      </w:pPr>
      <w:r>
        <w:rPr>
          <w:rFonts w:hint="eastAsia" w:ascii="宋体" w:hAnsi="宋体" w:eastAsia="宋体" w:cs="Times New Roman"/>
          <w:sz w:val="24"/>
        </w:rPr>
        <w:t>默认情况下容器并不具有策略和参数的配置权限，这就导致了不可配置且</w:t>
      </w:r>
      <w:r>
        <w:rPr>
          <w:rFonts w:hint="eastAsia" w:ascii="宋体" w:hAnsi="宋体" w:eastAsia="宋体" w:cs="Times New Roman"/>
          <w:sz w:val="24"/>
          <w:lang w:val="en-US" w:eastAsia="zh-CN"/>
        </w:rPr>
        <w:t>与主机</w:t>
      </w:r>
      <w:r>
        <w:rPr>
          <w:rFonts w:hint="eastAsia" w:ascii="宋体" w:hAnsi="宋体" w:eastAsia="宋体" w:cs="Times New Roman"/>
          <w:sz w:val="24"/>
        </w:rPr>
        <w:t>共享的参数无法满足应用多样化的调度需求。</w:t>
      </w:r>
    </w:p>
    <w:p w14:paraId="40CF38DD">
      <w:pPr>
        <w:spacing w:after="0" w:line="240" w:lineRule="auto"/>
        <w:jc w:val="both"/>
        <w:rPr>
          <w:rFonts w:ascii="宋体" w:hAnsi="宋体" w:eastAsia="宋体" w:cs="Times New Roman"/>
          <w:sz w:val="24"/>
        </w:rPr>
      </w:pPr>
      <w:r>
        <w:rPr>
          <w:rFonts w:hint="eastAsia" w:ascii="宋体" w:hAnsi="宋体" w:eastAsia="宋体" w:cs="Times New Roman"/>
          <w:sz w:val="24"/>
        </w:rPr>
        <w:t>而要为应用配置CFS以外的策略时，需要提升容器具有的权限，这时可以通过添加运行参数来实现。但这也会引入安全性威胁和隔离性被破坏的问题。</w:t>
      </w:r>
    </w:p>
    <w:p w14:paraId="49D7F221">
      <w:pPr>
        <w:spacing w:after="0" w:line="240" w:lineRule="auto"/>
        <w:jc w:val="both"/>
        <w:rPr>
          <w:rFonts w:hint="eastAsia" w:ascii="宋体" w:hAnsi="宋体" w:eastAsia="宋体" w:cs="Times New Roman"/>
          <w:sz w:val="24"/>
        </w:rPr>
      </w:pPr>
    </w:p>
    <w:p w14:paraId="6127BE36">
      <w:pPr>
        <w:pStyle w:val="33"/>
        <w:ind w:firstLine="0" w:firstLineChars="0"/>
        <w:rPr>
          <w:rFonts w:ascii="宋体" w:hAnsi="宋体"/>
        </w:rPr>
      </w:pPr>
      <w:r>
        <w:rPr>
          <w:rFonts w:hint="eastAsia" w:ascii="宋体" w:hAnsi="宋体"/>
        </w:rPr>
        <w:t>内存管理上，容器缺少独立的虚拟内存管理机制。</w:t>
      </w:r>
    </w:p>
    <w:p w14:paraId="4CB8FA4E">
      <w:pPr>
        <w:pStyle w:val="33"/>
        <w:ind w:firstLine="480"/>
        <w:rPr>
          <w:rFonts w:ascii="宋体" w:hAnsi="宋体"/>
        </w:rPr>
      </w:pPr>
      <w:r>
        <w:rPr>
          <w:rFonts w:hint="eastAsia" w:ascii="宋体" w:hAnsi="宋体"/>
        </w:rPr>
        <w:t>在多容器环境下，由于不同容器应用共享宿主内核机制，容器缺少独立的虚拟内存管理机制，使得容器应用无法个性化定制自身虚拟内存管理策略。更为严重的是，在宿主机限制系统虚拟内存总量时，所有容器共享这些虚拟内存限制，如果存在恶意容器过度占据虚拟内存，会严重影响应用的性能与稳定。</w:t>
      </w:r>
    </w:p>
    <w:p w14:paraId="0895335E">
      <w:pPr>
        <w:pStyle w:val="33"/>
        <w:ind w:firstLine="480"/>
        <w:rPr>
          <w:rFonts w:hint="eastAsia" w:ascii="宋体" w:hAnsi="宋体"/>
        </w:rPr>
      </w:pPr>
    </w:p>
    <w:p w14:paraId="1F2BFD1F">
      <w:pPr>
        <w:spacing w:after="0" w:line="240" w:lineRule="auto"/>
        <w:jc w:val="both"/>
        <w:rPr>
          <w:rFonts w:hint="eastAsia" w:ascii="宋体" w:hAnsi="宋体" w:eastAsia="宋体" w:cs="Times New Roman"/>
          <w:sz w:val="24"/>
        </w:rPr>
      </w:pPr>
      <w:r>
        <w:rPr>
          <w:rFonts w:hint="eastAsia" w:ascii="宋体" w:hAnsi="宋体" w:eastAsia="宋体" w:cs="Times New Roman"/>
          <w:sz w:val="24"/>
        </w:rPr>
        <w:t>针对上述问题，本项目拟进行的工作是：实现既保证隔离性又拥有近似于原生</w:t>
      </w:r>
      <w:r>
        <w:rPr>
          <w:rFonts w:ascii="宋体" w:hAnsi="宋体" w:eastAsia="宋体" w:cs="Times New Roman"/>
          <w:sz w:val="24"/>
        </w:rPr>
        <w:t>Docker容器性能的容器技术。可对现有轻量级虚拟化技术进行优化，或提出新的轻量级虚拟化方法并实现。</w:t>
      </w:r>
    </w:p>
    <w:p w14:paraId="29637EC7">
      <w:pPr>
        <w:spacing w:after="0" w:line="240" w:lineRule="auto"/>
        <w:jc w:val="both"/>
        <w:rPr>
          <w:rFonts w:ascii="宋体" w:hAnsi="宋体" w:eastAsia="宋体" w:cs="Times New Roman"/>
          <w:sz w:val="24"/>
        </w:rPr>
      </w:pPr>
      <w:r>
        <w:rPr>
          <w:rFonts w:hint="eastAsia" w:ascii="宋体" w:hAnsi="宋体" w:eastAsia="宋体" w:cs="Times New Roman"/>
          <w:sz w:val="24"/>
        </w:rPr>
        <w:t>要做这样的工作，首先要选择两个基本的技术方案：第一个是内核扩展方式的选择，第二个是实现内核函数重定向到虚拟内核的方式。</w:t>
      </w:r>
    </w:p>
    <w:p w14:paraId="43C99C18">
      <w:pPr>
        <w:pStyle w:val="2"/>
        <w:rPr>
          <w:rFonts w:hint="eastAsia"/>
        </w:rPr>
      </w:pPr>
      <w:r>
        <w:rPr>
          <w:rFonts w:hint="eastAsia"/>
        </w:rPr>
        <w:t>P9</w:t>
      </w:r>
    </w:p>
    <w:p w14:paraId="35F89B06">
      <w:pPr>
        <w:rPr>
          <w:rFonts w:hint="eastAsia" w:ascii="宋体" w:hAnsi="宋体" w:eastAsia="宋体"/>
          <w:sz w:val="24"/>
        </w:rPr>
      </w:pPr>
      <w:r>
        <w:rPr>
          <w:rFonts w:hint="eastAsia" w:ascii="宋体" w:hAnsi="宋体" w:eastAsia="宋体"/>
          <w:sz w:val="24"/>
        </w:rPr>
        <w:t>首先，要实现内核功能拓展，我们横向对比了以下几种方式:</w:t>
      </w:r>
    </w:p>
    <w:p w14:paraId="793D4433">
      <w:pPr>
        <w:rPr>
          <w:rFonts w:hint="eastAsia" w:ascii="宋体" w:hAnsi="宋体" w:eastAsia="宋体"/>
          <w:sz w:val="24"/>
        </w:rPr>
      </w:pPr>
      <w:r>
        <w:rPr>
          <w:rFonts w:hint="eastAsia" w:ascii="宋体" w:hAnsi="宋体" w:eastAsia="宋体"/>
          <w:sz w:val="24"/>
        </w:rPr>
        <w:t>1.通过修改内核扩展cgroup: 高效实现定制化策略，但需要重新编译内核，对系统的稳定性和可维护性会造成影响</w:t>
      </w:r>
    </w:p>
    <w:p w14:paraId="277D5011">
      <w:pPr>
        <w:rPr>
          <w:rFonts w:hint="eastAsia" w:ascii="宋体" w:hAnsi="宋体" w:eastAsia="宋体"/>
          <w:sz w:val="24"/>
        </w:rPr>
      </w:pPr>
      <w:r>
        <w:rPr>
          <w:rFonts w:hint="eastAsia" w:ascii="宋体" w:hAnsi="宋体" w:eastAsia="宋体"/>
          <w:sz w:val="24"/>
        </w:rPr>
        <w:t>·2.可加载内核模块LKM:优势在于可以在运行时动态加载，无需重新编译内</w:t>
      </w:r>
    </w:p>
    <w:p w14:paraId="0D757425">
      <w:pPr>
        <w:rPr>
          <w:rFonts w:hint="eastAsia" w:ascii="宋体" w:hAnsi="宋体" w:eastAsia="宋体"/>
          <w:sz w:val="24"/>
        </w:rPr>
      </w:pPr>
      <w:r>
        <w:rPr>
          <w:rFonts w:hint="eastAsia" w:ascii="宋体" w:hAnsi="宋体" w:eastAsia="宋体"/>
          <w:sz w:val="24"/>
        </w:rPr>
        <w:t>核，易于部署，且可加载模块同样位于内核态</w:t>
      </w:r>
    </w:p>
    <w:p w14:paraId="26AA279B">
      <w:pPr>
        <w:rPr>
          <w:rFonts w:ascii="宋体" w:hAnsi="宋体" w:eastAsia="宋体"/>
          <w:sz w:val="24"/>
        </w:rPr>
      </w:pPr>
      <w:r>
        <w:rPr>
          <w:rFonts w:hint="eastAsia" w:ascii="宋体" w:hAnsi="宋体" w:eastAsia="宋体"/>
          <w:sz w:val="24"/>
        </w:rPr>
        <w:t>· 3. eBPF（扩展伯克利包过滤器）：在内核空间中运行可编程的虚拟机，依赖于kprobes机制，性能开销较大,安全性更强</w:t>
      </w:r>
    </w:p>
    <w:p w14:paraId="4072F410">
      <w:pPr>
        <w:pStyle w:val="2"/>
        <w:rPr>
          <w:rFonts w:hint="eastAsia"/>
        </w:rPr>
      </w:pPr>
      <w:r>
        <w:rPr>
          <w:rFonts w:hint="eastAsia"/>
        </w:rPr>
        <w:t>P10</w:t>
      </w:r>
    </w:p>
    <w:p w14:paraId="188F4DF1">
      <w:pPr>
        <w:rPr>
          <w:rFonts w:ascii="宋体" w:hAnsi="宋体" w:eastAsia="宋体"/>
          <w:sz w:val="24"/>
        </w:rPr>
      </w:pPr>
      <w:r>
        <w:rPr>
          <w:rFonts w:hint="eastAsia" w:ascii="宋体" w:hAnsi="宋体" w:eastAsia="宋体"/>
          <w:sz w:val="24"/>
        </w:rPr>
        <w:t>因此，在系统设计上，我们使用了LKM的方式，容器与自身对应的虚拟内核直接进行交互，虚拟内核中通过对容器依赖的最小化内核代码与数据实现容器私有化。</w:t>
      </w:r>
    </w:p>
    <w:p w14:paraId="0F47EC9F">
      <w:pPr>
        <w:pStyle w:val="2"/>
        <w:rPr>
          <w:rFonts w:hint="eastAsia"/>
        </w:rPr>
      </w:pPr>
      <w:r>
        <w:rPr>
          <w:rFonts w:hint="eastAsia"/>
        </w:rPr>
        <w:t>P11</w:t>
      </w:r>
    </w:p>
    <w:p w14:paraId="2B6462F8">
      <w:pPr>
        <w:rPr>
          <w:rFonts w:hint="eastAsia" w:ascii="宋体" w:hAnsi="宋体" w:eastAsia="宋体"/>
          <w:sz w:val="24"/>
        </w:rPr>
      </w:pPr>
      <w:r>
        <w:rPr>
          <w:rFonts w:hint="eastAsia" w:ascii="宋体" w:hAnsi="宋体" w:eastAsia="宋体"/>
          <w:sz w:val="24"/>
        </w:rPr>
        <w:t>第二个问题是，如何实现重定向，将容器对内核部分函数的访问重定向至虚拟内核，从而使个性化定制的内存配置策略能顺利地起作用。</w:t>
      </w:r>
    </w:p>
    <w:p w14:paraId="35FC75CE">
      <w:pPr>
        <w:rPr>
          <w:rFonts w:hint="eastAsia" w:ascii="宋体" w:hAnsi="宋体" w:eastAsia="宋体"/>
          <w:sz w:val="24"/>
        </w:rPr>
      </w:pPr>
      <w:r>
        <w:rPr>
          <w:rFonts w:hint="eastAsia" w:ascii="宋体" w:hAnsi="宋体" w:eastAsia="宋体"/>
          <w:sz w:val="24"/>
        </w:rPr>
        <w:t>在传统内核中，存在两种重定向技术，一种是基于陷阱（trap）的方法，另一种是基于跳转的方。Ftrace是一种高效的内核执行流跟踪与重定向技术。Ftrace包括一整套内核跟踪与分析工具，我们这里只关注其底层内核执行流重定向机制。ftrace基于跳转的方式比基于trap的方式性能更加出色，但是在实际应用中仍然存在一些不可避免的开销。</w:t>
      </w:r>
    </w:p>
    <w:p w14:paraId="29CCF483">
      <w:pPr>
        <w:rPr>
          <w:rFonts w:ascii="宋体" w:hAnsi="宋体" w:eastAsia="宋体"/>
          <w:sz w:val="24"/>
        </w:rPr>
      </w:pPr>
      <w:r>
        <w:rPr>
          <w:rFonts w:hint="eastAsia" w:ascii="宋体" w:hAnsi="宋体" w:eastAsia="宋体"/>
          <w:sz w:val="24"/>
        </w:rPr>
        <w:t>因此我们采用了一种简化的基于跳转的重定向技术in</w:t>
      </w:r>
      <w:r>
        <w:rPr>
          <w:rFonts w:ascii="宋体" w:hAnsi="宋体" w:eastAsia="宋体"/>
          <w:sz w:val="24"/>
        </w:rPr>
        <w:t>line hook</w:t>
      </w:r>
      <w:r>
        <w:rPr>
          <w:rFonts w:hint="eastAsia" w:ascii="宋体" w:hAnsi="宋体" w:eastAsia="宋体"/>
          <w:sz w:val="24"/>
        </w:rPr>
        <w:t>。</w:t>
      </w:r>
      <w:r>
        <w:rPr>
          <w:rFonts w:ascii="宋体" w:hAnsi="宋体" w:eastAsia="宋体"/>
          <w:sz w:val="24"/>
        </w:rPr>
        <w:t>I</w:t>
      </w:r>
      <w:r>
        <w:rPr>
          <w:rFonts w:hint="eastAsia" w:ascii="宋体" w:hAnsi="宋体" w:eastAsia="宋体"/>
          <w:sz w:val="24"/>
        </w:rPr>
        <w:t>nline hook技术的设计方式是通过在函数入口处插入一个j</w:t>
      </w:r>
      <w:r>
        <w:rPr>
          <w:rFonts w:ascii="宋体" w:hAnsi="宋体" w:eastAsia="宋体"/>
          <w:sz w:val="24"/>
        </w:rPr>
        <w:t>mp</w:t>
      </w:r>
      <w:r>
        <w:rPr>
          <w:rFonts w:hint="eastAsia" w:ascii="宋体" w:hAnsi="宋体" w:eastAsia="宋体"/>
          <w:sz w:val="24"/>
        </w:rPr>
        <w:t>指令，并直接指向自定义函数的入口地址。当内核调用该函数时，会首先跳转到自定义函数的入口处执行自定义的代码，完成操作后再跳转回原函数继续执行。</w:t>
      </w:r>
    </w:p>
    <w:p w14:paraId="1DB6CB36">
      <w:pPr>
        <w:pStyle w:val="2"/>
        <w:rPr>
          <w:rFonts w:hint="eastAsia"/>
        </w:rPr>
      </w:pPr>
      <w:r>
        <w:rPr>
          <w:rFonts w:hint="eastAsia"/>
        </w:rPr>
        <w:t>P12</w:t>
      </w:r>
    </w:p>
    <w:p w14:paraId="434C5105">
      <w:pPr>
        <w:rPr>
          <w:rFonts w:hint="eastAsia" w:ascii="宋体" w:hAnsi="宋体" w:eastAsia="宋体"/>
          <w:sz w:val="24"/>
        </w:rPr>
      </w:pPr>
      <w:r>
        <w:rPr>
          <w:rFonts w:hint="eastAsia" w:ascii="宋体" w:hAnsi="宋体" w:eastAsia="宋体"/>
          <w:sz w:val="24"/>
        </w:rPr>
        <w:t>我们的对现有的轻量级虚拟化技术进行优化的预期目标是</w:t>
      </w:r>
    </w:p>
    <w:p w14:paraId="61C5E96D">
      <w:pPr>
        <w:rPr>
          <w:rFonts w:hint="eastAsia" w:ascii="宋体" w:hAnsi="宋体" w:eastAsia="宋体"/>
          <w:sz w:val="24"/>
        </w:rPr>
      </w:pPr>
      <w:r>
        <w:rPr>
          <w:rFonts w:hint="eastAsia" w:ascii="宋体" w:hAnsi="宋体" w:eastAsia="宋体"/>
          <w:sz w:val="24"/>
        </w:rPr>
        <w:t>1.</w:t>
      </w:r>
      <w:r>
        <w:rPr>
          <w:rFonts w:ascii="宋体" w:hAnsi="宋体" w:eastAsia="宋体"/>
          <w:sz w:val="24"/>
        </w:rPr>
        <w:t xml:space="preserve"> ️高性能： 不同于gVisor和Kata等方案以牺牲性能为代价换取</w:t>
      </w:r>
      <w:r>
        <w:rPr>
          <w:rFonts w:hint="eastAsia" w:ascii="宋体" w:hAnsi="宋体" w:eastAsia="宋体"/>
          <w:sz w:val="24"/>
        </w:rPr>
        <w:t>隔离性， 本项目希望能够实现接近原生Docker容器的负载性能</w:t>
      </w:r>
    </w:p>
    <w:p w14:paraId="029ED86A">
      <w:pPr>
        <w:rPr>
          <w:rFonts w:hint="eastAsia" w:ascii="宋体" w:hAnsi="宋体" w:eastAsia="宋体"/>
          <w:sz w:val="24"/>
        </w:rPr>
      </w:pPr>
      <w:r>
        <w:rPr>
          <w:rFonts w:ascii="宋体" w:hAnsi="宋体" w:eastAsia="宋体"/>
          <w:sz w:val="24"/>
        </w:rPr>
        <w:t>高安全性： vkernel系统部署在虚拟机环境中， 只需要对虚拟</w:t>
      </w:r>
      <w:r>
        <w:rPr>
          <w:rFonts w:hint="eastAsia" w:ascii="宋体" w:hAnsi="宋体" w:eastAsia="宋体"/>
          <w:sz w:val="24"/>
        </w:rPr>
        <w:t>机内核进行修改， 不会对主机内核的安全性造成影响</w:t>
      </w:r>
    </w:p>
    <w:p w14:paraId="30E5F249">
      <w:pPr>
        <w:rPr>
          <w:rFonts w:hint="eastAsia" w:ascii="宋体" w:hAnsi="宋体" w:eastAsia="宋体"/>
          <w:sz w:val="24"/>
        </w:rPr>
      </w:pPr>
      <w:r>
        <w:rPr>
          <w:rFonts w:ascii="宋体" w:hAnsi="宋体" w:eastAsia="宋体"/>
          <w:sz w:val="24"/>
        </w:rPr>
        <w:t>可定制： 用户可以自定义vkernel</w:t>
      </w:r>
      <w:r>
        <w:rPr>
          <w:rFonts w:hint="eastAsia" w:ascii="宋体" w:hAnsi="宋体" w:eastAsia="宋体"/>
          <w:sz w:val="24"/>
        </w:rPr>
        <w:t>,</w:t>
      </w:r>
      <w:r>
        <w:rPr>
          <w:rFonts w:ascii="宋体" w:hAnsi="宋体" w:eastAsia="宋体"/>
          <w:sz w:val="24"/>
        </w:rPr>
        <w:t>在特定容器中支持自定义</w:t>
      </w:r>
      <w:r>
        <w:rPr>
          <w:rFonts w:hint="eastAsia" w:ascii="宋体" w:hAnsi="宋体" w:eastAsia="宋体"/>
          <w:sz w:val="24"/>
        </w:rPr>
        <w:t>调度策略</w:t>
      </w:r>
    </w:p>
    <w:p w14:paraId="2849360E">
      <w:pPr>
        <w:rPr>
          <w:rFonts w:ascii="宋体" w:hAnsi="宋体" w:eastAsia="宋体"/>
          <w:sz w:val="24"/>
        </w:rPr>
      </w:pPr>
      <w:r>
        <w:rPr>
          <w:rFonts w:ascii="宋体" w:hAnsi="宋体" w:eastAsia="宋体"/>
          <w:sz w:val="24"/>
        </w:rPr>
        <w:t>轻量级： 在实现较强的隔离性和安全性的前提下， 能够实现接</w:t>
      </w:r>
      <w:r>
        <w:rPr>
          <w:rFonts w:hint="eastAsia" w:ascii="宋体" w:hAnsi="宋体" w:eastAsia="宋体"/>
          <w:sz w:val="24"/>
        </w:rPr>
        <w:t>近Docker容器的启动延迟， 不会带来额外的开销</w:t>
      </w:r>
    </w:p>
    <w:p w14:paraId="360D7B66">
      <w:pPr>
        <w:pStyle w:val="2"/>
        <w:rPr>
          <w:rFonts w:hint="eastAsia"/>
        </w:rPr>
      </w:pPr>
      <w:r>
        <w:rPr>
          <w:rFonts w:hint="eastAsia"/>
        </w:rPr>
        <w:t>P13</w:t>
      </w:r>
    </w:p>
    <w:p w14:paraId="4A5ACE32">
      <w:pPr>
        <w:rPr>
          <w:rFonts w:hint="eastAsia" w:ascii="宋体" w:hAnsi="宋体" w:eastAsia="宋体"/>
          <w:sz w:val="24"/>
        </w:rPr>
      </w:pPr>
      <w:r>
        <w:rPr>
          <w:rFonts w:hint="eastAsia" w:ascii="宋体" w:hAnsi="宋体" w:eastAsia="宋体"/>
          <w:sz w:val="24"/>
        </w:rPr>
        <w:t>接下来我从CPU调度、内存管理策略、系统调用、日志隔离四个方面详细介绍系统设计。</w:t>
      </w:r>
    </w:p>
    <w:p w14:paraId="28F3AD32">
      <w:pPr>
        <w:rPr>
          <w:rFonts w:ascii="宋体" w:hAnsi="宋体" w:eastAsia="宋体"/>
          <w:sz w:val="24"/>
        </w:rPr>
      </w:pPr>
      <w:r>
        <w:rPr>
          <w:rFonts w:hint="eastAsia" w:ascii="宋体" w:hAnsi="宋体" w:eastAsia="宋体"/>
          <w:sz w:val="24"/>
        </w:rPr>
        <w:t>对CPU调度的虚拟化从两个方面进行设计，第一个是独立任务调度，第二个是参数视图隔离</w:t>
      </w:r>
    </w:p>
    <w:p w14:paraId="31E09D2C">
      <w:pPr>
        <w:rPr>
          <w:rFonts w:ascii="宋体" w:hAnsi="宋体" w:eastAsia="宋体"/>
          <w:sz w:val="24"/>
        </w:rPr>
      </w:pPr>
      <w:r>
        <w:rPr>
          <w:rFonts w:hint="eastAsia" w:ascii="宋体" w:hAnsi="宋体" w:eastAsia="宋体"/>
          <w:sz w:val="24"/>
        </w:rPr>
        <w:t>独立任务调度，就是局部调度器上的 CPU资源的分配应当不受到全局调度器上配置的影响， 自定义调度策略。</w:t>
      </w:r>
    </w:p>
    <w:p w14:paraId="1CF7F6B9">
      <w:pPr>
        <w:rPr>
          <w:rFonts w:ascii="宋体" w:hAnsi="宋体" w:eastAsia="宋体"/>
          <w:sz w:val="24"/>
        </w:rPr>
      </w:pPr>
      <w:r>
        <w:rPr>
          <w:rFonts w:hint="eastAsia" w:ascii="宋体" w:hAnsi="宋体" w:eastAsia="宋体"/>
          <w:sz w:val="24"/>
        </w:rPr>
        <w:t>参数视图隔离，就是局部调度器不再复用全局调度器上的参数配置， 而具有其独立的参数列表。</w:t>
      </w:r>
    </w:p>
    <w:p w14:paraId="65BF583A">
      <w:pPr>
        <w:pStyle w:val="2"/>
        <w:rPr>
          <w:rFonts w:hint="eastAsia"/>
        </w:rPr>
      </w:pPr>
      <w:r>
        <w:rPr>
          <w:rFonts w:hint="eastAsia"/>
        </w:rPr>
        <w:t>P14</w:t>
      </w:r>
    </w:p>
    <w:p w14:paraId="7F43DFBE">
      <w:pPr>
        <w:rPr>
          <w:rFonts w:ascii="宋体" w:hAnsi="宋体" w:eastAsia="宋体"/>
          <w:sz w:val="24"/>
        </w:rPr>
      </w:pPr>
      <w:r>
        <w:rPr>
          <w:rFonts w:hint="eastAsia" w:ascii="宋体" w:hAnsi="宋体" w:eastAsia="宋体"/>
          <w:sz w:val="24"/>
        </w:rPr>
        <w:t>独立任务调度的方面，首先要考虑策略接口，然后考虑具体的自定义策略的定义。</w:t>
      </w:r>
    </w:p>
    <w:p w14:paraId="3DD8AED1">
      <w:pPr>
        <w:rPr>
          <w:rFonts w:ascii="宋体" w:hAnsi="宋体" w:eastAsia="宋体"/>
          <w:sz w:val="24"/>
        </w:rPr>
      </w:pPr>
      <w:r>
        <w:rPr>
          <w:rFonts w:hint="eastAsia" w:ascii="宋体" w:hAnsi="宋体" w:eastAsia="宋体"/>
          <w:sz w:val="24"/>
        </w:rPr>
        <w:t>首先要考虑本项目采用策略作用于整个控制组的方案。从线程， 运行队列，控制组角度考虑</w:t>
      </w:r>
    </w:p>
    <w:p w14:paraId="730B9FDC">
      <w:pPr>
        <w:pStyle w:val="28"/>
        <w:numPr>
          <w:ilvl w:val="0"/>
          <w:numId w:val="2"/>
        </w:numPr>
        <w:rPr>
          <w:rFonts w:ascii="宋体" w:hAnsi="宋体" w:eastAsia="宋体"/>
          <w:sz w:val="24"/>
        </w:rPr>
      </w:pPr>
      <w:r>
        <w:rPr>
          <w:rFonts w:hint="eastAsia" w:ascii="宋体" w:hAnsi="宋体" w:eastAsia="宋体"/>
          <w:sz w:val="24"/>
        </w:rPr>
        <w:t>如果从线程的角度，设计实现过于复杂</w:t>
      </w:r>
    </w:p>
    <w:p w14:paraId="122B81A4">
      <w:pPr>
        <w:pStyle w:val="28"/>
        <w:widowControl/>
        <w:numPr>
          <w:ilvl w:val="0"/>
          <w:numId w:val="2"/>
        </w:numPr>
        <w:rPr>
          <w:rFonts w:ascii="宋体" w:hAnsi="宋体" w:eastAsia="宋体"/>
          <w:sz w:val="24"/>
        </w:rPr>
      </w:pPr>
      <w:r>
        <w:rPr>
          <w:rFonts w:hint="eastAsia" w:ascii="宋体" w:hAnsi="宋体" w:eastAsia="宋体"/>
          <w:sz w:val="24"/>
        </w:rPr>
        <w:t>如果策略应用于单个队列，</w:t>
      </w:r>
      <w:r>
        <w:rPr>
          <w:rFonts w:ascii="宋体" w:hAnsi="宋体" w:eastAsia="宋体"/>
          <w:sz w:val="24"/>
        </w:rPr>
        <w:t>同一个控制组在不同 CPU 上的运行队列使用的策略不同</w:t>
      </w:r>
      <w:r>
        <w:rPr>
          <w:rFonts w:hint="eastAsia" w:ascii="宋体" w:hAnsi="宋体" w:eastAsia="宋体"/>
          <w:sz w:val="24"/>
        </w:rPr>
        <w:t>。</w:t>
      </w:r>
      <w:r>
        <w:rPr>
          <w:rFonts w:ascii="宋体" w:hAnsi="宋体" w:eastAsia="宋体"/>
          <w:sz w:val="24"/>
        </w:rPr>
        <w:t>将任务固定在同一个 CPU 上，影响任务运行，浪费硬件资源。</w:t>
      </w:r>
    </w:p>
    <w:p w14:paraId="5FC86638">
      <w:pPr>
        <w:pStyle w:val="28"/>
        <w:widowControl/>
        <w:numPr>
          <w:ilvl w:val="0"/>
          <w:numId w:val="2"/>
        </w:numPr>
        <w:rPr>
          <w:rFonts w:hint="eastAsia" w:ascii="宋体" w:hAnsi="宋体" w:eastAsia="宋体"/>
          <w:sz w:val="24"/>
        </w:rPr>
      </w:pPr>
      <w:r>
        <w:rPr>
          <w:rFonts w:hint="eastAsia" w:ascii="宋体" w:hAnsi="宋体" w:eastAsia="宋体"/>
          <w:sz w:val="24"/>
        </w:rPr>
        <w:t>如果策略作用于整个控制组，容器本身依赖控制组实现资源控制， 与局部调度器具有良好的适配性。大量的接口可以降低对策略配置实现的复杂性， 便于实现</w:t>
      </w:r>
    </w:p>
    <w:p w14:paraId="76E4EAF2">
      <w:pPr>
        <w:rPr>
          <w:rFonts w:hint="eastAsia" w:ascii="宋体" w:hAnsi="宋体" w:eastAsia="宋体"/>
          <w:sz w:val="24"/>
        </w:rPr>
      </w:pPr>
      <w:r>
        <w:rPr>
          <w:rFonts w:hint="eastAsia" w:ascii="宋体" w:hAnsi="宋体" w:eastAsia="宋体"/>
          <w:sz w:val="24"/>
        </w:rPr>
        <w:t>因此，本项目采用策略作用于整个控制组的方案，同时增加"real_policy" 变 量，</w:t>
      </w:r>
    </w:p>
    <w:p w14:paraId="48D04F50">
      <w:pPr>
        <w:rPr>
          <w:rFonts w:ascii="宋体" w:hAnsi="宋体" w:eastAsia="宋体"/>
          <w:sz w:val="24"/>
        </w:rPr>
      </w:pPr>
      <w:r>
        <w:rPr>
          <w:rFonts w:hint="eastAsia" w:ascii="宋体" w:hAnsi="宋体" w:eastAsia="宋体"/>
          <w:sz w:val="24"/>
        </w:rPr>
        <w:t>指示局部调度器实际策略类型。</w:t>
      </w:r>
    </w:p>
    <w:p w14:paraId="2ACCDAD6">
      <w:pPr>
        <w:rPr>
          <w:rFonts w:ascii="宋体" w:hAnsi="宋体" w:eastAsia="宋体"/>
          <w:sz w:val="24"/>
        </w:rPr>
      </w:pPr>
      <w:r>
        <w:rPr>
          <w:rFonts w:hint="eastAsia" w:ascii="宋体" w:hAnsi="宋体" w:eastAsia="宋体"/>
          <w:sz w:val="24"/>
        </w:rPr>
        <w:t>关于Real_policy变量，会在 对 参 数 文 件“cpu.real_policy”进行读写时， 同时更新所属调度组的对应变量。</w:t>
      </w:r>
    </w:p>
    <w:p w14:paraId="5CC1A3C8">
      <w:pPr>
        <w:rPr>
          <w:rFonts w:hint="eastAsia" w:ascii="宋体" w:hAnsi="宋体" w:eastAsia="宋体"/>
          <w:sz w:val="24"/>
        </w:rPr>
      </w:pPr>
      <w:r>
        <w:rPr>
          <w:rFonts w:hint="eastAsia" w:ascii="宋体" w:hAnsi="宋体" w:eastAsia="宋体"/>
          <w:sz w:val="24"/>
          <w:highlight w:val="yellow"/>
        </w:rPr>
        <w:t>（可详细描述看篇幅决定）</w:t>
      </w:r>
    </w:p>
    <w:p w14:paraId="5E336E9F">
      <w:pPr>
        <w:rPr>
          <w:rFonts w:ascii="宋体" w:hAnsi="宋体" w:eastAsia="宋体"/>
          <w:sz w:val="24"/>
        </w:rPr>
      </w:pPr>
      <w:r>
        <w:rPr>
          <w:rFonts w:hint="eastAsia" w:ascii="宋体" w:hAnsi="宋体" w:eastAsia="宋体"/>
          <w:sz w:val="24"/>
        </w:rPr>
        <w:t>自定义策略方案采用FIFO，F</w:t>
      </w:r>
      <w:r>
        <w:rPr>
          <w:rFonts w:ascii="宋体" w:hAnsi="宋体" w:eastAsia="宋体"/>
          <w:sz w:val="24"/>
        </w:rPr>
        <w:t>IFO</w:t>
      </w:r>
      <w:r>
        <w:rPr>
          <w:rFonts w:hint="eastAsia" w:ascii="宋体" w:hAnsi="宋体" w:eastAsia="宋体"/>
          <w:sz w:val="24"/>
        </w:rPr>
        <w:t>调度策略下先进先出的特性使其并不需要复杂的红黑树结构，取而代之的是简单的链式结构。</w:t>
      </w:r>
    </w:p>
    <w:p w14:paraId="13602B3B">
      <w:pPr>
        <w:pStyle w:val="2"/>
      </w:pPr>
      <w:r>
        <w:rPr>
          <w:rFonts w:hint="eastAsia"/>
        </w:rPr>
        <w:t>P17</w:t>
      </w:r>
    </w:p>
    <w:p w14:paraId="676D3CB9">
      <w:pPr>
        <w:rPr>
          <w:rFonts w:ascii="宋体" w:hAnsi="宋体" w:eastAsia="宋体"/>
          <w:sz w:val="24"/>
        </w:rPr>
      </w:pPr>
      <w:r>
        <w:rPr>
          <w:rFonts w:hint="eastAsia" w:ascii="宋体" w:hAnsi="宋体" w:eastAsia="宋体"/>
          <w:sz w:val="24"/>
        </w:rPr>
        <w:t>运行队列考虑了轻量性和兼容性。</w:t>
      </w:r>
    </w:p>
    <w:p w14:paraId="0C8D9B61">
      <w:pPr>
        <w:rPr>
          <w:rFonts w:ascii="宋体" w:hAnsi="宋体" w:eastAsia="宋体"/>
          <w:sz w:val="24"/>
        </w:rPr>
      </w:pPr>
      <w:r>
        <w:rPr>
          <w:rFonts w:hint="eastAsia" w:ascii="宋体" w:hAnsi="宋体" w:eastAsia="宋体"/>
          <w:sz w:val="24"/>
        </w:rPr>
        <w:t>轻量性上，参考RT调度器中对SCHED_FIFO的实现，同时进一步简化， 用单链表方式实现。投入的成本和引入的判定过程并不复杂。</w:t>
      </w:r>
    </w:p>
    <w:p w14:paraId="7201DA28">
      <w:pPr>
        <w:rPr>
          <w:rFonts w:ascii="宋体" w:hAnsi="宋体" w:eastAsia="宋体"/>
          <w:sz w:val="24"/>
        </w:rPr>
      </w:pPr>
      <w:r>
        <w:rPr>
          <w:rFonts w:hint="eastAsia" w:ascii="宋体" w:hAnsi="宋体" w:eastAsia="宋体"/>
          <w:sz w:val="24"/>
        </w:rPr>
        <w:t>兼容性上，整体复用CFS调度器的结构， 只在最关键的选择和放置逻辑处， 即task_timeline处增加一个链式运行队列tasks_list， 只修改了调度实体sched_entity在cfs_rq上的放置方式</w:t>
      </w:r>
    </w:p>
    <w:p w14:paraId="06B2AA35">
      <w:pPr>
        <w:pStyle w:val="2"/>
      </w:pPr>
      <w:r>
        <w:rPr>
          <w:rFonts w:hint="eastAsia"/>
        </w:rPr>
        <w:t>P18</w:t>
      </w:r>
    </w:p>
    <w:p w14:paraId="16D6242A">
      <w:pPr>
        <w:rPr>
          <w:rFonts w:ascii="宋体" w:hAnsi="宋体" w:eastAsia="宋体"/>
          <w:sz w:val="24"/>
        </w:rPr>
      </w:pPr>
      <w:r>
        <w:rPr>
          <w:rFonts w:hint="eastAsia" w:ascii="宋体" w:hAnsi="宋体" w:eastAsia="宋体"/>
          <w:sz w:val="24"/>
        </w:rPr>
        <w:t>运行队列的维护上，分为入队、出队、选择</w:t>
      </w:r>
      <w:r>
        <w:rPr>
          <w:rFonts w:hint="eastAsia" w:ascii="宋体" w:hAnsi="宋体" w:eastAsia="宋体"/>
          <w:sz w:val="24"/>
          <w:highlight w:val="yellow"/>
        </w:rPr>
        <w:t>（根据篇幅决定是否详细描述）</w:t>
      </w:r>
    </w:p>
    <w:p w14:paraId="7016E93B">
      <w:pPr>
        <w:rPr>
          <w:rFonts w:ascii="宋体" w:hAnsi="宋体" w:eastAsia="宋体"/>
          <w:sz w:val="24"/>
        </w:rPr>
      </w:pPr>
      <w:r>
        <w:rPr>
          <w:rFonts w:hint="eastAsia" w:ascii="宋体" w:hAnsi="宋体" w:eastAsia="宋体"/>
          <w:sz w:val="24"/>
        </w:rPr>
        <w:t xml:space="preserve">时机的判断，在周期性调度中， 仅更新任务运行信息。而在在主动调度中， 两个调度实体属于同一个容器即控制组时， 可直接跳过抢占检查，而其它情况下按照原生 CFS 调度器的判断方式来进行. </w:t>
      </w:r>
    </w:p>
    <w:p w14:paraId="0B99051B">
      <w:pPr>
        <w:pStyle w:val="2"/>
      </w:pPr>
      <w:r>
        <w:rPr>
          <w:rFonts w:hint="eastAsia"/>
        </w:rPr>
        <w:t>P19</w:t>
      </w:r>
    </w:p>
    <w:p w14:paraId="0F31F9B7">
      <w:pPr>
        <w:rPr>
          <w:rFonts w:hint="eastAsia" w:ascii="宋体" w:hAnsi="宋体" w:eastAsia="宋体"/>
          <w:sz w:val="24"/>
        </w:rPr>
      </w:pPr>
      <w:r>
        <w:rPr>
          <w:rFonts w:hint="eastAsia" w:ascii="宋体" w:hAnsi="宋体" w:eastAsia="宋体"/>
          <w:sz w:val="24"/>
        </w:rPr>
        <w:t>在CPU调度策略的选择上采用自适应策略，具体的策略选择逻辑是</w:t>
      </w:r>
      <w:r>
        <w:rPr>
          <w:rFonts w:hint="eastAsia" w:ascii="宋体" w:hAnsi="宋体" w:eastAsia="宋体"/>
          <w:sz w:val="24"/>
          <w:highlight w:val="yellow"/>
        </w:rPr>
        <w:t>（根据篇幅决定是否详细描述）</w:t>
      </w:r>
    </w:p>
    <w:p w14:paraId="7F04D298">
      <w:pPr>
        <w:pStyle w:val="2"/>
        <w:rPr>
          <w:rFonts w:hint="eastAsia"/>
        </w:rPr>
      </w:pPr>
      <w:r>
        <w:rPr>
          <w:rFonts w:hint="eastAsia"/>
        </w:rPr>
        <w:t>P20</w:t>
      </w:r>
    </w:p>
    <w:p w14:paraId="654B33A5">
      <w:pPr>
        <w:rPr>
          <w:rFonts w:hint="eastAsia" w:ascii="宋体" w:hAnsi="宋体" w:eastAsia="宋体"/>
          <w:sz w:val="24"/>
        </w:rPr>
      </w:pPr>
      <w:r>
        <w:rPr>
          <w:rFonts w:hint="eastAsia" w:ascii="宋体" w:hAnsi="宋体" w:eastAsia="宋体"/>
          <w:sz w:val="24"/>
        </w:rPr>
        <w:t>CPU调度虚拟化的第二个部分是参数隔离</w:t>
      </w:r>
    </w:p>
    <w:p w14:paraId="0D5F7622">
      <w:pPr>
        <w:rPr>
          <w:rFonts w:hint="eastAsia" w:ascii="宋体" w:hAnsi="宋体" w:eastAsia="宋体"/>
          <w:sz w:val="24"/>
        </w:rPr>
      </w:pPr>
      <w:r>
        <w:rPr>
          <w:rFonts w:hint="eastAsia" w:ascii="宋体" w:hAnsi="宋体" w:eastAsia="宋体"/>
          <w:sz w:val="24"/>
        </w:rPr>
        <w:t>对于参数隔离，第一个问题是，要隔离哪些参数？ProcFS下有大量的参数与调度系统相关， 可以选择明确影响相关调度器运行结果的参数进行隔离。</w:t>
      </w:r>
    </w:p>
    <w:p w14:paraId="67A1F885">
      <w:pPr>
        <w:rPr>
          <w:rFonts w:hint="eastAsia" w:ascii="宋体" w:hAnsi="宋体" w:eastAsia="宋体"/>
          <w:sz w:val="24"/>
        </w:rPr>
      </w:pPr>
      <w:r>
        <w:rPr>
          <w:rFonts w:hint="eastAsia" w:ascii="宋体" w:hAnsi="宋体" w:eastAsia="宋体"/>
          <w:sz w:val="24"/>
        </w:rPr>
        <w:t>本项目基于命名空间机制以sched_wakeup_granularity_ns为例实现了参数视图隔离</w:t>
      </w:r>
    </w:p>
    <w:p w14:paraId="33559F74">
      <w:pPr>
        <w:rPr>
          <w:rFonts w:hint="eastAsia" w:ascii="宋体" w:hAnsi="宋体" w:eastAsia="宋体"/>
          <w:sz w:val="24"/>
        </w:rPr>
      </w:pPr>
      <w:r>
        <w:rPr>
          <w:rFonts w:hint="eastAsia" w:ascii="宋体" w:hAnsi="宋体" w:eastAsia="宋体"/>
          <w:sz w:val="24"/>
        </w:rPr>
        <w:t>第二个问题是，参数视图隔离页是如何实现的？PidNS和参数的隔离需求都是在每一个容器中存在且唯一，因此参数视图隔离页可以直接依赖PidNS实现</w:t>
      </w:r>
    </w:p>
    <w:p w14:paraId="5919D27E">
      <w:pPr>
        <w:pStyle w:val="2"/>
        <w:rPr>
          <w:rFonts w:hint="eastAsia"/>
        </w:rPr>
      </w:pPr>
      <w:r>
        <w:rPr>
          <w:rFonts w:hint="eastAsia"/>
        </w:rPr>
        <w:t>P24</w:t>
      </w:r>
    </w:p>
    <w:p w14:paraId="23554C12">
      <w:pPr>
        <w:rPr>
          <w:rFonts w:ascii="宋体" w:hAnsi="宋体" w:eastAsia="宋体" w:cs="Times New Roman"/>
          <w:sz w:val="24"/>
          <w14:ligatures w14:val="none"/>
        </w:rPr>
      </w:pPr>
      <w:r>
        <w:rPr>
          <w:rFonts w:hint="eastAsia" w:ascii="宋体" w:hAnsi="宋体" w:eastAsia="宋体"/>
          <w:sz w:val="24"/>
        </w:rPr>
        <w:t>系统设计的第二块是内存管理策略，为了有效解决容器个性化定制内存管理策略时的冲突问题，我们提出了基于完全隔离思想的容器内存管理机制，。</w:t>
      </w:r>
      <w:r>
        <w:rPr>
          <w:rFonts w:hint="eastAsia" w:ascii="宋体" w:hAnsi="宋体" w:eastAsia="宋体" w:cs="Times New Roman"/>
          <w:sz w:val="24"/>
          <w14:ligatures w14:val="none"/>
        </w:rPr>
        <w:t>包括独立的透明大页管理和独立的虚拟内存管理机制。</w:t>
      </w:r>
    </w:p>
    <w:p w14:paraId="3C16929B">
      <w:pPr>
        <w:rPr>
          <w:rFonts w:ascii="宋体" w:hAnsi="宋体" w:eastAsia="宋体" w:cs="Times New Roman"/>
          <w:sz w:val="24"/>
          <w14:ligatures w14:val="none"/>
        </w:rPr>
      </w:pPr>
      <w:r>
        <w:rPr>
          <w:rFonts w:hint="eastAsia" w:ascii="宋体" w:hAnsi="宋体" w:eastAsia="宋体" w:cs="Times New Roman"/>
          <w:sz w:val="24"/>
          <w14:ligatures w14:val="none"/>
        </w:rPr>
        <w:t>针对独立的透明大页管理机制，虚拟内核需要有独立的透明大页管理参数、缺页中断和khugepaged线程逻辑支持。</w:t>
      </w:r>
    </w:p>
    <w:p w14:paraId="181E442D">
      <w:pPr>
        <w:rPr>
          <w:rFonts w:ascii="宋体" w:hAnsi="宋体" w:eastAsia="宋体" w:cs="Times New Roman"/>
          <w:sz w:val="24"/>
          <w14:ligatures w14:val="none"/>
        </w:rPr>
      </w:pPr>
      <w:r>
        <w:rPr>
          <w:rFonts w:hint="eastAsia" w:ascii="宋体" w:hAnsi="宋体" w:eastAsia="宋体" w:cs="Times New Roman"/>
          <w:sz w:val="24"/>
          <w14:ligatures w14:val="none"/>
        </w:rPr>
        <w:t>但是，为了降低独立管理机制的复杂度，虚拟内核的缺页中断和khugepaged透明大页支持逻辑可以复用宿主物理内核逻辑。而仅需要对容器的缺页中断进行重定向，缺页中断处理大页时处理决策基于虚拟内核管理参数，处理逻辑基于宿主内核逻辑。</w:t>
      </w:r>
    </w:p>
    <w:p w14:paraId="166C70DB">
      <w:pPr>
        <w:rPr>
          <w:rFonts w:ascii="宋体" w:hAnsi="宋体" w:eastAsia="宋体" w:cs="Times New Roman"/>
          <w:sz w:val="24"/>
          <w14:ligatures w14:val="none"/>
        </w:rPr>
      </w:pPr>
      <w:r>
        <w:rPr>
          <w:rFonts w:hint="eastAsia" w:ascii="宋体" w:hAnsi="宋体" w:eastAsia="宋体" w:cs="Times New Roman"/>
          <w:sz w:val="24"/>
          <w14:ligatures w14:val="none"/>
        </w:rPr>
        <w:t>针对虚拟内存管理机制，我们设置了内核可调参数，处理的逻辑是重定向内存管理策略相关函数、复用宿主管理逻辑。</w:t>
      </w:r>
    </w:p>
    <w:p w14:paraId="68907FC0">
      <w:pPr>
        <w:pStyle w:val="2"/>
        <w:rPr>
          <w:rFonts w:hint="eastAsia"/>
        </w:rPr>
      </w:pPr>
      <w:r>
        <w:rPr>
          <w:rFonts w:hint="eastAsia"/>
        </w:rPr>
        <w:t>P26</w:t>
      </w:r>
    </w:p>
    <w:p w14:paraId="24097E3B">
      <w:pPr>
        <w:rPr>
          <w:rFonts w:ascii="宋体" w:hAnsi="宋体" w:eastAsia="宋体" w:cs="Times New Roman"/>
          <w:sz w:val="24"/>
          <w14:ligatures w14:val="none"/>
        </w:rPr>
      </w:pPr>
      <w:r>
        <w:rPr>
          <w:rFonts w:hint="eastAsia" w:ascii="宋体" w:hAnsi="宋体" w:eastAsia="宋体" w:cs="Times New Roman"/>
          <w:sz w:val="24"/>
          <w14:ligatures w14:val="none"/>
        </w:rPr>
        <w:t>系统设计的第三个方面是系统调用虚拟化。我们移除了容器对全局系统调用表的访问权限， 每个容器拥有位于内核空间不同区域的独立系统调用表，实现了隔离性和可定制性。</w:t>
      </w:r>
    </w:p>
    <w:p w14:paraId="255202A6">
      <w:pPr>
        <w:pStyle w:val="2"/>
        <w:rPr>
          <w:rFonts w:hint="eastAsia"/>
        </w:rPr>
      </w:pPr>
      <w:r>
        <w:rPr>
          <w:rFonts w:hint="eastAsia"/>
        </w:rPr>
        <w:t>P27</w:t>
      </w:r>
    </w:p>
    <w:p w14:paraId="0F867DEE">
      <w:pPr>
        <w:rPr>
          <w:rFonts w:ascii="宋体" w:hAnsi="宋体" w:eastAsia="宋体" w:cs="Times New Roman"/>
          <w:sz w:val="24"/>
          <w14:ligatures w14:val="none"/>
        </w:rPr>
      </w:pPr>
      <w:r>
        <w:rPr>
          <w:rFonts w:hint="eastAsia" w:ascii="宋体" w:hAnsi="宋体" w:eastAsia="宋体" w:cs="Times New Roman"/>
          <w:sz w:val="24"/>
          <w14:ligatures w14:val="none"/>
        </w:rPr>
        <w:t>系统设计的第四个方面是内核日志隔离。主要是修改了日志结构，</w:t>
      </w:r>
    </w:p>
    <w:p w14:paraId="27A059A4">
      <w:pPr>
        <w:rPr>
          <w:rFonts w:hint="eastAsia" w:ascii="宋体" w:hAnsi="宋体" w:eastAsia="宋体" w:cs="Times New Roman"/>
          <w:sz w:val="24"/>
          <w14:ligatures w14:val="none"/>
        </w:rPr>
      </w:pPr>
      <w:r>
        <w:rPr>
          <w:rFonts w:hint="eastAsia" w:ascii="宋体" w:hAnsi="宋体" w:eastAsia="宋体" w:cs="Times New Roman"/>
          <w:sz w:val="24"/>
          <w14:ligatures w14:val="none"/>
        </w:rPr>
        <w:t>第一，是使内核日志具备能够区分不同pid_namespace的身份标识</w:t>
      </w:r>
    </w:p>
    <w:p w14:paraId="4696EF56">
      <w:pPr>
        <w:rPr>
          <w:rFonts w:hint="eastAsia" w:ascii="宋体" w:hAnsi="宋体" w:eastAsia="宋体" w:cs="Times New Roman"/>
          <w:sz w:val="24"/>
          <w14:ligatures w14:val="none"/>
        </w:rPr>
      </w:pPr>
      <w:r>
        <w:rPr>
          <w:rFonts w:hint="eastAsia" w:ascii="宋体" w:hAnsi="宋体" w:eastAsia="宋体" w:cs="Times New Roman"/>
          <w:sz w:val="24"/>
          <w14:ligatures w14:val="none"/>
        </w:rPr>
        <w:t>第二，修改内核日志读取函数， 增加vkernel进程识别，根据权限计算日志大小并复制到用户空间不同区域的独立系统调用表</w:t>
      </w:r>
    </w:p>
    <w:p w14:paraId="19E8167F">
      <w:pPr>
        <w:pStyle w:val="2"/>
        <w:rPr>
          <w:rFonts w:hint="eastAsia"/>
        </w:rPr>
      </w:pPr>
      <w:r>
        <w:rPr>
          <w:rFonts w:hint="eastAsia"/>
        </w:rPr>
        <w:t>P28</w:t>
      </w:r>
    </w:p>
    <w:p w14:paraId="0A88543E">
      <w:pPr>
        <w:rPr>
          <w:rFonts w:hint="eastAsia" w:ascii="宋体" w:hAnsi="宋体" w:eastAsia="宋体"/>
          <w:sz w:val="24"/>
        </w:rPr>
      </w:pPr>
      <w:r>
        <w:rPr>
          <w:rFonts w:hint="eastAsia" w:ascii="宋体" w:hAnsi="宋体" w:eastAsia="宋体"/>
          <w:sz w:val="24"/>
        </w:rPr>
        <w:t>最后，我们对系统的性能做了全面的评估。</w:t>
      </w:r>
    </w:p>
    <w:p w14:paraId="18C4AD8B">
      <w:pPr>
        <w:rPr>
          <w:rFonts w:hint="eastAsia" w:ascii="宋体" w:hAnsi="宋体" w:eastAsia="宋体"/>
          <w:sz w:val="24"/>
        </w:rPr>
      </w:pPr>
      <w:r>
        <w:rPr>
          <w:rFonts w:hint="eastAsia" w:ascii="宋体" w:hAnsi="宋体" w:eastAsia="宋体"/>
          <w:sz w:val="24"/>
        </w:rPr>
        <w:t>第一个，展示了容器日志隔离，限制了容器对内核日志的访问， 成功实现主机</w:t>
      </w:r>
    </w:p>
    <w:p w14:paraId="5D6594B8">
      <w:pPr>
        <w:rPr>
          <w:rFonts w:hint="eastAsia" w:ascii="宋体" w:hAnsi="宋体" w:eastAsia="宋体"/>
          <w:sz w:val="24"/>
        </w:rPr>
      </w:pPr>
      <w:r>
        <w:rPr>
          <w:rFonts w:hint="eastAsia" w:ascii="宋体" w:hAnsi="宋体" w:eastAsia="宋体"/>
          <w:sz w:val="24"/>
        </w:rPr>
        <w:t>内核日志的隔离化</w:t>
      </w:r>
    </w:p>
    <w:p w14:paraId="41D98E91">
      <w:pPr>
        <w:rPr>
          <w:rFonts w:hint="eastAsia" w:ascii="宋体" w:hAnsi="宋体" w:eastAsia="宋体"/>
          <w:sz w:val="24"/>
        </w:rPr>
      </w:pPr>
      <w:r>
        <w:rPr>
          <w:rFonts w:hint="eastAsia" w:ascii="宋体" w:hAnsi="宋体" w:eastAsia="宋体"/>
          <w:sz w:val="24"/>
        </w:rPr>
        <w:t>第二个，为容器定制vkernel内核模块， 每个模块为容器独享，容器间互相隔离</w:t>
      </w:r>
    </w:p>
    <w:p w14:paraId="36471B23">
      <w:pPr>
        <w:rPr>
          <w:rFonts w:ascii="宋体" w:hAnsi="宋体" w:eastAsia="宋体"/>
          <w:sz w:val="24"/>
        </w:rPr>
      </w:pPr>
      <w:r>
        <w:rPr>
          <w:rFonts w:hint="eastAsia" w:ascii="宋体" w:hAnsi="宋体" w:eastAsia="宋体"/>
          <w:sz w:val="24"/>
          <w:highlight w:val="yellow"/>
        </w:rPr>
        <w:t>（描述一下图片）</w:t>
      </w:r>
    </w:p>
    <w:p w14:paraId="4C7CCD7C">
      <w:pPr>
        <w:rPr>
          <w:rFonts w:hint="eastAsia" w:ascii="宋体" w:hAnsi="宋体" w:eastAsia="宋体"/>
          <w:sz w:val="24"/>
        </w:rPr>
      </w:pPr>
      <w:r>
        <w:rPr>
          <w:rFonts w:hint="eastAsia" w:ascii="宋体" w:hAnsi="宋体" w:eastAsia="宋体"/>
          <w:sz w:val="24"/>
        </w:rPr>
        <w:t>启动效率方面，</w:t>
      </w:r>
    </w:p>
    <w:p w14:paraId="6668DBEF">
      <w:pPr>
        <w:rPr>
          <w:rFonts w:ascii="宋体" w:hAnsi="宋体" w:eastAsia="宋体"/>
          <w:sz w:val="24"/>
        </w:rPr>
      </w:pPr>
      <w:r>
        <w:rPr>
          <w:rFonts w:hint="eastAsia" w:ascii="宋体" w:hAnsi="宋体" w:eastAsia="宋体"/>
          <w:sz w:val="24"/>
        </w:rPr>
        <w:t>从容器启动效率来看以相对比例启动时间为测量指标，发现基于vkernel容器不会对启动时间造成明显增加。</w:t>
      </w:r>
    </w:p>
    <w:p w14:paraId="43FD7B1C">
      <w:pPr>
        <w:pStyle w:val="2"/>
        <w:rPr>
          <w:rFonts w:hint="eastAsia"/>
        </w:rPr>
      </w:pPr>
      <w:r>
        <w:rPr>
          <w:rFonts w:hint="eastAsia"/>
        </w:rPr>
        <w:t>P30</w:t>
      </w:r>
    </w:p>
    <w:p w14:paraId="11AFE3D0">
      <w:pPr>
        <w:rPr>
          <w:rFonts w:hint="eastAsia" w:ascii="宋体" w:hAnsi="宋体" w:eastAsia="宋体"/>
          <w:sz w:val="24"/>
        </w:rPr>
      </w:pPr>
      <w:r>
        <w:rPr>
          <w:rFonts w:hint="eastAsia" w:ascii="宋体" w:hAnsi="宋体" w:eastAsia="宋体"/>
          <w:sz w:val="24"/>
        </w:rPr>
        <w:t>CPU调度虚拟化的有效性方面，</w:t>
      </w:r>
    </w:p>
    <w:p w14:paraId="089C7B81">
      <w:pPr>
        <w:spacing w:after="0" w:line="360" w:lineRule="auto"/>
        <w:ind w:firstLine="420"/>
        <w:jc w:val="both"/>
        <w:rPr>
          <w:rFonts w:ascii="宋体" w:hAnsi="宋体" w:eastAsia="宋体" w:cs="Times New Roman"/>
          <w:color w:val="000000"/>
          <w:sz w:val="24"/>
          <w14:ligatures w14:val="none"/>
        </w:rPr>
      </w:pPr>
      <w:r>
        <w:rPr>
          <w:rFonts w:hint="eastAsia" w:ascii="宋体" w:hAnsi="宋体" w:eastAsia="宋体" w:cs="Times New Roman"/>
          <w:color w:val="000000"/>
          <w:sz w:val="24"/>
          <w14:ligatures w14:val="none"/>
        </w:rPr>
        <w:t>为了验证C</w:t>
      </w:r>
      <w:r>
        <w:rPr>
          <w:rFonts w:ascii="宋体" w:hAnsi="宋体" w:eastAsia="宋体" w:cs="Times New Roman"/>
          <w:color w:val="000000"/>
          <w:sz w:val="24"/>
          <w14:ligatures w14:val="none"/>
        </w:rPr>
        <w:t>PU</w:t>
      </w:r>
      <w:r>
        <w:rPr>
          <w:rFonts w:hint="eastAsia" w:ascii="宋体" w:hAnsi="宋体" w:eastAsia="宋体" w:cs="Times New Roman"/>
          <w:color w:val="000000"/>
          <w:sz w:val="24"/>
          <w14:ligatures w14:val="none"/>
        </w:rPr>
        <w:t>调度系统虚拟化方案中F</w:t>
      </w:r>
      <w:r>
        <w:rPr>
          <w:rFonts w:ascii="宋体" w:hAnsi="宋体" w:eastAsia="宋体" w:cs="Times New Roman"/>
          <w:color w:val="000000"/>
          <w:sz w:val="24"/>
          <w14:ligatures w14:val="none"/>
        </w:rPr>
        <w:t>IFO</w:t>
      </w:r>
      <w:r>
        <w:rPr>
          <w:rFonts w:hint="eastAsia" w:ascii="宋体" w:hAnsi="宋体" w:eastAsia="宋体" w:cs="Times New Roman"/>
          <w:color w:val="000000"/>
          <w:sz w:val="24"/>
          <w14:ligatures w14:val="none"/>
        </w:rPr>
        <w:t>策略的有效性，将C</w:t>
      </w:r>
      <w:r>
        <w:rPr>
          <w:rFonts w:ascii="宋体" w:hAnsi="宋体" w:eastAsia="宋体" w:cs="Times New Roman"/>
          <w:color w:val="000000"/>
          <w:sz w:val="24"/>
          <w14:ligatures w14:val="none"/>
        </w:rPr>
        <w:t>PU</w:t>
      </w:r>
      <w:r>
        <w:rPr>
          <w:rFonts w:hint="eastAsia" w:ascii="宋体" w:hAnsi="宋体" w:eastAsia="宋体" w:cs="Times New Roman"/>
          <w:color w:val="000000"/>
          <w:sz w:val="24"/>
          <w14:ligatures w14:val="none"/>
        </w:rPr>
        <w:t>调度系统虚拟化中局部调度器上的F</w:t>
      </w:r>
      <w:r>
        <w:rPr>
          <w:rFonts w:ascii="宋体" w:hAnsi="宋体" w:eastAsia="宋体" w:cs="Times New Roman"/>
          <w:color w:val="000000"/>
          <w:sz w:val="24"/>
          <w14:ligatures w14:val="none"/>
        </w:rPr>
        <w:t>IFO</w:t>
      </w:r>
      <w:r>
        <w:rPr>
          <w:rFonts w:hint="eastAsia" w:ascii="宋体" w:hAnsi="宋体" w:eastAsia="宋体" w:cs="Times New Roman"/>
          <w:color w:val="000000"/>
          <w:sz w:val="24"/>
          <w14:ligatures w14:val="none"/>
        </w:rPr>
        <w:t>策略与原生环境下R</w:t>
      </w:r>
      <w:r>
        <w:rPr>
          <w:rFonts w:ascii="宋体" w:hAnsi="宋体" w:eastAsia="宋体" w:cs="Times New Roman"/>
          <w:color w:val="000000"/>
          <w:sz w:val="24"/>
          <w14:ligatures w14:val="none"/>
        </w:rPr>
        <w:t>T</w:t>
      </w:r>
      <w:r>
        <w:rPr>
          <w:rFonts w:hint="eastAsia" w:ascii="宋体" w:hAnsi="宋体" w:eastAsia="宋体" w:cs="Times New Roman"/>
          <w:color w:val="000000"/>
          <w:sz w:val="24"/>
          <w14:ligatures w14:val="none"/>
        </w:rPr>
        <w:t>调度器提供的S</w:t>
      </w:r>
      <w:r>
        <w:rPr>
          <w:rFonts w:ascii="宋体" w:hAnsi="宋体" w:eastAsia="宋体" w:cs="Times New Roman"/>
          <w:color w:val="000000"/>
          <w:sz w:val="24"/>
          <w14:ligatures w14:val="none"/>
        </w:rPr>
        <w:t>CHED_FIFO</w:t>
      </w:r>
      <w:r>
        <w:rPr>
          <w:rFonts w:hint="eastAsia" w:ascii="宋体" w:hAnsi="宋体" w:eastAsia="宋体" w:cs="Times New Roman"/>
          <w:color w:val="000000"/>
          <w:sz w:val="24"/>
          <w14:ligatures w14:val="none"/>
        </w:rPr>
        <w:t>策略进行对比，其中选择特权容器和具有C</w:t>
      </w:r>
      <w:r>
        <w:rPr>
          <w:rFonts w:ascii="宋体" w:hAnsi="宋体" w:eastAsia="宋体" w:cs="Times New Roman"/>
          <w:color w:val="000000"/>
          <w:sz w:val="24"/>
          <w14:ligatures w14:val="none"/>
        </w:rPr>
        <w:t>AP_SYS_NICE</w:t>
      </w:r>
      <w:r>
        <w:rPr>
          <w:rFonts w:hint="eastAsia" w:ascii="宋体" w:hAnsi="宋体" w:eastAsia="宋体" w:cs="Times New Roman"/>
          <w:color w:val="000000"/>
          <w:sz w:val="24"/>
          <w14:ligatures w14:val="none"/>
        </w:rPr>
        <w:t>权限的容器进行对比，结果表明，</w:t>
      </w:r>
      <w:r>
        <w:rPr>
          <w:rFonts w:ascii="宋体" w:hAnsi="宋体" w:eastAsia="宋体" w:cs="Times New Roman"/>
          <w:color w:val="000000"/>
          <w:sz w:val="24"/>
          <w14:ligatures w14:val="none"/>
        </w:rPr>
        <w:t xml:space="preserve"> </w:t>
      </w:r>
    </w:p>
    <w:p w14:paraId="64B47794">
      <w:pPr>
        <w:pStyle w:val="2"/>
        <w:rPr>
          <w:rFonts w:hint="eastAsia"/>
        </w:rPr>
      </w:pPr>
      <w:r>
        <w:rPr>
          <w:rFonts w:hint="eastAsia"/>
        </w:rPr>
        <w:t>P31</w:t>
      </w:r>
    </w:p>
    <w:p w14:paraId="44292B30">
      <w:pPr>
        <w:ind w:firstLine="420"/>
        <w:rPr>
          <w:rFonts w:ascii="宋体" w:hAnsi="宋体" w:eastAsia="宋体" w:cs="Times New Roman"/>
          <w:sz w:val="24"/>
          <w14:ligatures w14:val="none"/>
        </w:rPr>
      </w:pPr>
      <w:r>
        <w:rPr>
          <w:rFonts w:hint="eastAsia" w:ascii="宋体" w:hAnsi="宋体" w:eastAsia="宋体"/>
          <w:sz w:val="24"/>
        </w:rPr>
        <w:t>然后，</w:t>
      </w:r>
      <w:r>
        <w:rPr>
          <w:rFonts w:hint="eastAsia" w:ascii="宋体" w:hAnsi="宋体" w:eastAsia="宋体" w:cs="Times New Roman"/>
          <w:color w:val="000000"/>
          <w:sz w:val="24"/>
          <w14:ligatures w14:val="none"/>
        </w:rPr>
        <w:t>在单容器运行环境中配置不同的策略进行测试。具体方式是在CPU调度虚拟化方案实施的新内核中运行一个普通容器，分别通过将参数“c</w:t>
      </w:r>
      <w:r>
        <w:rPr>
          <w:rFonts w:ascii="宋体" w:hAnsi="宋体" w:eastAsia="宋体" w:cs="Times New Roman"/>
          <w:color w:val="000000"/>
          <w:sz w:val="24"/>
          <w14:ligatures w14:val="none"/>
        </w:rPr>
        <w:t>pu.real_policy</w:t>
      </w:r>
      <w:r>
        <w:rPr>
          <w:rFonts w:hint="eastAsia" w:ascii="宋体" w:hAnsi="宋体" w:eastAsia="宋体" w:cs="Times New Roman"/>
          <w:color w:val="000000"/>
          <w:sz w:val="24"/>
          <w14:ligatures w14:val="none"/>
        </w:rPr>
        <w:t>”设置为0和1来表示局部调度器上的调度策略配置为S</w:t>
      </w:r>
      <w:r>
        <w:rPr>
          <w:rFonts w:ascii="宋体" w:hAnsi="宋体" w:eastAsia="宋体" w:cs="Times New Roman"/>
          <w:color w:val="000000"/>
          <w:sz w:val="24"/>
          <w14:ligatures w14:val="none"/>
        </w:rPr>
        <w:t>CHED_NORMAL</w:t>
      </w:r>
      <w:r>
        <w:rPr>
          <w:rFonts w:hint="eastAsia" w:ascii="宋体" w:hAnsi="宋体" w:eastAsia="宋体" w:cs="Times New Roman"/>
          <w:color w:val="000000"/>
          <w:sz w:val="24"/>
          <w14:ligatures w14:val="none"/>
        </w:rPr>
        <w:t>和F</w:t>
      </w:r>
      <w:r>
        <w:rPr>
          <w:rFonts w:ascii="宋体" w:hAnsi="宋体" w:eastAsia="宋体" w:cs="Times New Roman"/>
          <w:color w:val="000000"/>
          <w:sz w:val="24"/>
          <w14:ligatures w14:val="none"/>
        </w:rPr>
        <w:t>IFO</w:t>
      </w:r>
      <w:r>
        <w:rPr>
          <w:rFonts w:hint="eastAsia" w:ascii="宋体" w:hAnsi="宋体" w:eastAsia="宋体" w:cs="Times New Roman"/>
          <w:sz w:val="24"/>
          <w14:ligatures w14:val="none"/>
        </w:rPr>
        <w:t>。</w:t>
      </w:r>
    </w:p>
    <w:p w14:paraId="41E61023">
      <w:pPr>
        <w:ind w:firstLine="420"/>
        <w:rPr>
          <w:rFonts w:ascii="宋体" w:hAnsi="宋体" w:eastAsia="宋体" w:cs="Times New Roman"/>
          <w:color w:val="000000"/>
          <w:sz w:val="24"/>
          <w14:ligatures w14:val="none"/>
        </w:rPr>
      </w:pPr>
      <w:r>
        <w:rPr>
          <w:rFonts w:hint="eastAsia" w:ascii="宋体" w:hAnsi="宋体" w:eastAsia="宋体" w:cs="Times New Roman"/>
          <w:color w:val="000000"/>
          <w:sz w:val="24"/>
          <w14:ligatures w14:val="none"/>
        </w:rPr>
        <w:t>结果表明，整体运行测试结果与在宿主机中基本类似， 与原本使用单一的CFS调度策略相比， 在实体发送信息量较大的长任务场景中， 性能有了显著提升。</w:t>
      </w:r>
    </w:p>
    <w:p w14:paraId="30E41A63">
      <w:pPr>
        <w:pStyle w:val="2"/>
      </w:pPr>
      <w:r>
        <w:rPr>
          <w:rFonts w:hint="eastAsia"/>
        </w:rPr>
        <w:t>P32</w:t>
      </w:r>
    </w:p>
    <w:p w14:paraId="2D5E4648">
      <w:pPr>
        <w:ind w:firstLine="420"/>
        <w:rPr>
          <w:rFonts w:ascii="宋体" w:hAnsi="宋体" w:eastAsia="宋体" w:cs="Times New Roman"/>
          <w:color w:val="000000"/>
          <w:sz w:val="24"/>
          <w14:ligatures w14:val="none"/>
        </w:rPr>
      </w:pPr>
      <w:r>
        <w:rPr>
          <w:rFonts w:hint="eastAsia" w:ascii="宋体" w:hAnsi="宋体" w:eastAsia="宋体" w:cs="Times New Roman"/>
          <w:color w:val="000000"/>
          <w:sz w:val="24"/>
          <w14:ligatures w14:val="none"/>
        </w:rPr>
        <w:t>总的来说我们项目更好的实现了容器的安全性和隔离性，同时又不会给原生容器添加过多额外的开销。创新性体现在以下几个方面：</w:t>
      </w:r>
    </w:p>
    <w:p w14:paraId="70CAD3D3">
      <w:pPr>
        <w:pStyle w:val="28"/>
        <w:numPr>
          <w:ilvl w:val="0"/>
          <w:numId w:val="3"/>
        </w:numPr>
        <w:rPr>
          <w:rFonts w:ascii="宋体" w:hAnsi="宋体" w:eastAsia="宋体" w:cs="Times New Roman"/>
          <w:color w:val="000000"/>
          <w:sz w:val="24"/>
          <w14:ligatures w14:val="none"/>
        </w:rPr>
      </w:pPr>
      <w:r>
        <w:rPr>
          <w:rFonts w:hint="eastAsia" w:ascii="宋体" w:hAnsi="宋体" w:eastAsia="宋体" w:cs="Times New Roman"/>
          <w:color w:val="000000"/>
          <w:sz w:val="24"/>
          <w14:ligatures w14:val="none"/>
        </w:rPr>
        <w:t>vKernel的系统框架设计</w:t>
      </w:r>
    </w:p>
    <w:p w14:paraId="1008A80D">
      <w:pPr>
        <w:pStyle w:val="28"/>
        <w:numPr>
          <w:ilvl w:val="0"/>
          <w:numId w:val="3"/>
        </w:numPr>
        <w:rPr>
          <w:rFonts w:ascii="宋体" w:hAnsi="宋体" w:eastAsia="宋体" w:cs="Times New Roman"/>
          <w:color w:val="000000"/>
          <w:sz w:val="24"/>
          <w14:ligatures w14:val="none"/>
        </w:rPr>
      </w:pPr>
      <w:r>
        <w:rPr>
          <w:rFonts w:hint="eastAsia" w:ascii="宋体" w:hAnsi="宋体" w:eastAsia="宋体" w:cs="Times New Roman"/>
          <w:color w:val="000000"/>
          <w:sz w:val="24"/>
          <w14:ligatures w14:val="none"/>
        </w:rPr>
        <w:t>实现了一种容器的CPU调度策略，可以支持每个容器独立配置参数，同时又兼顾了效率。</w:t>
      </w:r>
    </w:p>
    <w:p w14:paraId="4A5C4ADF">
      <w:pPr>
        <w:pStyle w:val="28"/>
        <w:numPr>
          <w:ilvl w:val="0"/>
          <w:numId w:val="3"/>
        </w:numPr>
        <w:rPr>
          <w:rFonts w:ascii="宋体" w:hAnsi="宋体" w:eastAsia="宋体" w:cs="Times New Roman"/>
          <w:color w:val="000000"/>
          <w:sz w:val="24"/>
          <w14:ligatures w14:val="none"/>
        </w:rPr>
      </w:pPr>
      <w:r>
        <w:rPr>
          <w:rFonts w:hint="eastAsia" w:ascii="宋体" w:hAnsi="宋体" w:eastAsia="宋体" w:cs="Times New Roman"/>
          <w:color w:val="000000"/>
          <w:sz w:val="24"/>
          <w14:ligatures w14:val="none"/>
        </w:rPr>
        <w:t>实现了全局资源内核日志的隔离</w:t>
      </w:r>
    </w:p>
    <w:p w14:paraId="4E05A01E">
      <w:pPr>
        <w:pStyle w:val="28"/>
        <w:numPr>
          <w:ilvl w:val="0"/>
          <w:numId w:val="3"/>
        </w:numPr>
        <w:rPr>
          <w:rFonts w:hint="eastAsia" w:ascii="宋体" w:hAnsi="宋体" w:eastAsia="宋体" w:cs="Times New Roman"/>
          <w:color w:val="000000"/>
          <w:sz w:val="24"/>
          <w14:ligatures w14:val="none"/>
        </w:rPr>
      </w:pPr>
      <w:r>
        <w:rPr>
          <w:rFonts w:hint="eastAsia" w:ascii="宋体" w:hAnsi="宋体" w:eastAsia="宋体" w:cs="Times New Roman"/>
          <w:color w:val="000000"/>
          <w:sz w:val="24"/>
          <w14:ligatures w14:val="none"/>
        </w:rPr>
        <w:t>实现了可定制化的容器内存管理策略</w:t>
      </w:r>
    </w:p>
    <w:p w14:paraId="1E894E3A">
      <w:pPr>
        <w:ind w:firstLine="420"/>
        <w:rPr>
          <w:rFonts w:hint="eastAsia" w:ascii="宋体" w:hAnsi="宋体" w:eastAsia="宋体" w:cs="Times New Roman"/>
          <w:color w:val="000000"/>
          <w:sz w:val="24"/>
          <w14:ligatures w14:val="none"/>
        </w:rPr>
      </w:pPr>
      <w:r>
        <w:rPr>
          <w:rFonts w:hint="eastAsia" w:ascii="宋体" w:hAnsi="宋体" w:eastAsia="宋体" w:cs="Times New Roman"/>
          <w:color w:val="000000"/>
          <w:sz w:val="24"/>
          <w14:ligatures w14:val="none"/>
        </w:rPr>
        <w:t>以上就是我们项目的介绍，感谢各位评委老师的聆听！</w:t>
      </w:r>
    </w:p>
    <w:p w14:paraId="41C78F9C">
      <w:pPr>
        <w:rPr>
          <w:rFonts w:hint="eastAsia" w:ascii="宋体" w:hAnsi="宋体" w:eastAsia="宋体"/>
          <w:sz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Segoe UI">
    <w:altName w:val="苹方-简"/>
    <w:panose1 w:val="020B0502040204020203"/>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Apple Color Emoji">
    <w:panose1 w:val="00000000000000000000"/>
    <w:charset w:val="00"/>
    <w:family w:val="auto"/>
    <w:pitch w:val="default"/>
    <w:sig w:usb0="00000003" w:usb1="18000000" w:usb2="14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22276"/>
    <w:multiLevelType w:val="multilevel"/>
    <w:tmpl w:val="29322276"/>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55474588"/>
    <w:multiLevelType w:val="multilevel"/>
    <w:tmpl w:val="55474588"/>
    <w:lvl w:ilvl="0" w:tentative="0">
      <w:start w:val="1"/>
      <w:numFmt w:val="japaneseCounting"/>
      <w:lvlText w:val="第%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FCA4BC4"/>
    <w:multiLevelType w:val="multilevel"/>
    <w:tmpl w:val="7FCA4BC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551"/>
    <w:rsid w:val="001B5416"/>
    <w:rsid w:val="00230C6B"/>
    <w:rsid w:val="00253FAE"/>
    <w:rsid w:val="002705C3"/>
    <w:rsid w:val="00330A53"/>
    <w:rsid w:val="00342271"/>
    <w:rsid w:val="003C6090"/>
    <w:rsid w:val="00485044"/>
    <w:rsid w:val="004F1F79"/>
    <w:rsid w:val="0059387C"/>
    <w:rsid w:val="005F08AB"/>
    <w:rsid w:val="006A2EB3"/>
    <w:rsid w:val="00706B1F"/>
    <w:rsid w:val="00793559"/>
    <w:rsid w:val="00830264"/>
    <w:rsid w:val="00882C7B"/>
    <w:rsid w:val="00935CFD"/>
    <w:rsid w:val="00A2165C"/>
    <w:rsid w:val="00AB4EEC"/>
    <w:rsid w:val="00B81D8B"/>
    <w:rsid w:val="00BB50B2"/>
    <w:rsid w:val="00CC0720"/>
    <w:rsid w:val="00CF5D1E"/>
    <w:rsid w:val="00D51618"/>
    <w:rsid w:val="00DE5551"/>
    <w:rsid w:val="00F50F8C"/>
    <w:rsid w:val="DB7F3589"/>
    <w:rsid w:val="DDFC7CA3"/>
    <w:rsid w:val="F87E1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1"/>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1"/>
    <w:link w:val="3"/>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1"/>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1"/>
    <w:link w:val="5"/>
    <w:semiHidden/>
    <w:uiPriority w:val="9"/>
    <w:rPr>
      <w:rFonts w:cstheme="majorBidi"/>
      <w:color w:val="104862" w:themeColor="accent1" w:themeShade="BF"/>
      <w:sz w:val="28"/>
      <w:szCs w:val="28"/>
    </w:rPr>
  </w:style>
  <w:style w:type="character" w:customStyle="1" w:styleId="19">
    <w:name w:val="标题 5 字符"/>
    <w:basedOn w:val="11"/>
    <w:link w:val="6"/>
    <w:semiHidden/>
    <w:uiPriority w:val="9"/>
    <w:rPr>
      <w:rFonts w:cstheme="majorBidi"/>
      <w:color w:val="104862" w:themeColor="accent1" w:themeShade="BF"/>
      <w:sz w:val="24"/>
    </w:rPr>
  </w:style>
  <w:style w:type="character" w:customStyle="1" w:styleId="20">
    <w:name w:val="标题 6 字符"/>
    <w:basedOn w:val="11"/>
    <w:link w:val="7"/>
    <w:semiHidden/>
    <w:uiPriority w:val="9"/>
    <w:rPr>
      <w:rFonts w:cstheme="majorBidi"/>
      <w:b/>
      <w:bCs/>
      <w:color w:val="104862" w:themeColor="accent1" w:themeShade="BF"/>
    </w:rPr>
  </w:style>
  <w:style w:type="character" w:customStyle="1" w:styleId="21">
    <w:name w:val="标题 7 字符"/>
    <w:basedOn w:val="11"/>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1"/>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1"/>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1"/>
    <w:link w:val="14"/>
    <w:uiPriority w:val="10"/>
    <w:rPr>
      <w:rFonts w:asciiTheme="majorHAnsi" w:hAnsiTheme="majorHAnsi" w:eastAsiaTheme="majorEastAsia" w:cstheme="majorBidi"/>
      <w:spacing w:val="-10"/>
      <w:kern w:val="28"/>
      <w:sz w:val="56"/>
      <w:szCs w:val="56"/>
    </w:rPr>
  </w:style>
  <w:style w:type="character" w:customStyle="1" w:styleId="25">
    <w:name w:val="副标题 字符"/>
    <w:basedOn w:val="11"/>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customStyle="1" w:styleId="33">
    <w:name w:val="自建正文"/>
    <w:basedOn w:val="1"/>
    <w:link w:val="34"/>
    <w:qFormat/>
    <w:uiPriority w:val="0"/>
    <w:pPr>
      <w:spacing w:after="0" w:line="360" w:lineRule="auto"/>
      <w:ind w:firstLine="200" w:firstLineChars="200"/>
      <w:jc w:val="both"/>
    </w:pPr>
    <w:rPr>
      <w:rFonts w:ascii="Times New Roman" w:hAnsi="Times New Roman" w:eastAsia="宋体" w:cs="Times New Roman"/>
      <w:sz w:val="24"/>
      <w14:ligatures w14:val="none"/>
    </w:rPr>
  </w:style>
  <w:style w:type="character" w:customStyle="1" w:styleId="34">
    <w:name w:val="自建正文 字符"/>
    <w:basedOn w:val="11"/>
    <w:link w:val="33"/>
    <w:uiPriority w:val="0"/>
    <w:rPr>
      <w:rFonts w:ascii="Times New Roman" w:hAnsi="Times New Roman" w:eastAsia="宋体" w:cs="Times New Roman"/>
      <w:sz w:val="24"/>
      <w14:ligatures w14:val="none"/>
    </w:rPr>
  </w:style>
  <w:style w:type="character" w:customStyle="1" w:styleId="35">
    <w:name w:val="fontstyle01"/>
    <w:basedOn w:val="11"/>
    <w:uiPriority w:val="0"/>
    <w:rPr>
      <w:rFonts w:hint="eastAsia" w:ascii="微软雅黑" w:hAnsi="微软雅黑" w:eastAsia="微软雅黑"/>
      <w:b/>
      <w:bCs/>
      <w:color w:val="000000"/>
      <w:sz w:val="36"/>
      <w:szCs w:val="36"/>
    </w:rPr>
  </w:style>
  <w:style w:type="character" w:customStyle="1" w:styleId="36">
    <w:name w:val="fontstyle21"/>
    <w:basedOn w:val="11"/>
    <w:uiPriority w:val="0"/>
    <w:rPr>
      <w:rFonts w:hint="default" w:ascii="Segoe UI" w:hAnsi="Segoe UI" w:cs="Segoe UI"/>
      <w:b/>
      <w:bCs/>
      <w:color w:val="000000"/>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4518</Words>
  <Characters>5032</Characters>
  <Lines>37</Lines>
  <Paragraphs>10</Paragraphs>
  <TotalTime>4</TotalTime>
  <ScaleCrop>false</ScaleCrop>
  <LinksUpToDate>false</LinksUpToDate>
  <CharactersWithSpaces>5110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2024-08-16T21:07:00Z</dcterms:created>
  <dc:creator>jiaxuan liu</dc:creator>
  <cp:lastModifiedBy>浮生一日</cp:lastModifiedBy>
  <dcterms:modified xsi:type="dcterms:W3CDTF">2024-08-18T11:53:22Z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13B2B04D4E76F3456540C0664EEFF4A2_42</vt:lpwstr>
  </property>
</Properties>
</file>