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580" w:rsidRPr="00760A70" w:rsidRDefault="00814149" w:rsidP="005022F3">
      <w:pPr>
        <w:pStyle w:val="a3"/>
        <w:adjustRightInd w:val="0"/>
        <w:spacing w:line="360" w:lineRule="auto"/>
        <w:jc w:val="center"/>
        <w:textAlignment w:val="baseline"/>
        <w:rPr>
          <w:b/>
          <w:sz w:val="44"/>
        </w:rPr>
      </w:pPr>
      <w:r w:rsidRPr="00760A70">
        <w:rPr>
          <w:b/>
          <w:noProof/>
          <w:kern w:val="0"/>
          <w:sz w:val="44"/>
        </w:rPr>
        <w:pict>
          <v:line id="_x0000_s1026" style="position:absolute;left:0;text-align:left;z-index:251655680" from="-11.7pt,31.2pt" to="457.9pt,31.2pt"/>
        </w:pict>
      </w:r>
      <w:r w:rsidR="00271580" w:rsidRPr="00760A70">
        <w:rPr>
          <w:b/>
          <w:kern w:val="0"/>
          <w:sz w:val="44"/>
        </w:rPr>
        <w:t>说</w:t>
      </w:r>
      <w:r w:rsidR="00F964F5" w:rsidRPr="00760A70">
        <w:rPr>
          <w:b/>
          <w:kern w:val="0"/>
          <w:sz w:val="44"/>
        </w:rPr>
        <w:t xml:space="preserve"> </w:t>
      </w:r>
      <w:r w:rsidR="00271580" w:rsidRPr="00760A70">
        <w:rPr>
          <w:b/>
          <w:kern w:val="0"/>
          <w:sz w:val="44"/>
        </w:rPr>
        <w:t>明</w:t>
      </w:r>
      <w:r w:rsidR="00F964F5" w:rsidRPr="00760A70">
        <w:rPr>
          <w:b/>
          <w:kern w:val="0"/>
          <w:sz w:val="44"/>
        </w:rPr>
        <w:t xml:space="preserve"> </w:t>
      </w:r>
      <w:r w:rsidR="00271580" w:rsidRPr="00760A70">
        <w:rPr>
          <w:b/>
          <w:kern w:val="0"/>
          <w:sz w:val="44"/>
        </w:rPr>
        <w:t>书</w:t>
      </w:r>
    </w:p>
    <w:p w:rsidR="00FC0D3F" w:rsidRPr="00760A70" w:rsidRDefault="00C94C94" w:rsidP="005022F3">
      <w:pPr>
        <w:spacing w:line="360" w:lineRule="auto"/>
        <w:jc w:val="center"/>
        <w:rPr>
          <w:b/>
          <w:sz w:val="22"/>
          <w:szCs w:val="22"/>
        </w:rPr>
      </w:pPr>
      <w:r w:rsidRPr="00760A70">
        <w:rPr>
          <w:rFonts w:eastAsiaTheme="minorEastAsia"/>
          <w:b/>
          <w:sz w:val="22"/>
          <w:szCs w:val="22"/>
        </w:rPr>
        <w:t>基于数据分片的参与式感知系统隐私保护</w:t>
      </w:r>
      <w:r w:rsidR="008149F9" w:rsidRPr="00760A70">
        <w:rPr>
          <w:rFonts w:eastAsiaTheme="minorEastAsia"/>
          <w:b/>
          <w:sz w:val="22"/>
          <w:szCs w:val="22"/>
        </w:rPr>
        <w:t>方法及系统</w:t>
      </w:r>
    </w:p>
    <w:p w:rsidR="00271580" w:rsidRPr="00760A70" w:rsidRDefault="00271580" w:rsidP="005022F3">
      <w:pPr>
        <w:spacing w:line="360" w:lineRule="auto"/>
        <w:jc w:val="center"/>
        <w:rPr>
          <w:b/>
          <w:sz w:val="22"/>
          <w:szCs w:val="22"/>
        </w:rPr>
      </w:pPr>
    </w:p>
    <w:p w:rsidR="00271580" w:rsidRPr="00760A70" w:rsidRDefault="00271580" w:rsidP="005022F3">
      <w:pPr>
        <w:spacing w:line="360" w:lineRule="auto"/>
        <w:rPr>
          <w:b/>
          <w:sz w:val="22"/>
          <w:szCs w:val="22"/>
        </w:rPr>
      </w:pPr>
      <w:r w:rsidRPr="00760A70">
        <w:rPr>
          <w:b/>
          <w:sz w:val="22"/>
          <w:szCs w:val="22"/>
        </w:rPr>
        <w:t>技术领域</w:t>
      </w:r>
    </w:p>
    <w:p w:rsidR="0065084D" w:rsidRPr="00760A70" w:rsidRDefault="00243447" w:rsidP="00E11B17">
      <w:pPr>
        <w:pStyle w:val="a9"/>
        <w:numPr>
          <w:ilvl w:val="0"/>
          <w:numId w:val="1"/>
        </w:numPr>
        <w:tabs>
          <w:tab w:val="left" w:pos="709"/>
        </w:tabs>
        <w:spacing w:line="360" w:lineRule="auto"/>
        <w:ind w:left="0" w:firstLineChars="0" w:firstLine="0"/>
        <w:rPr>
          <w:sz w:val="22"/>
          <w:szCs w:val="22"/>
        </w:rPr>
      </w:pPr>
      <w:r w:rsidRPr="00760A70">
        <w:rPr>
          <w:sz w:val="22"/>
          <w:szCs w:val="22"/>
        </w:rPr>
        <w:t>本发明涉及的是一种</w:t>
      </w:r>
      <w:r w:rsidR="00C70E7A" w:rsidRPr="00760A70">
        <w:rPr>
          <w:sz w:val="22"/>
          <w:szCs w:val="22"/>
        </w:rPr>
        <w:t>信息安全</w:t>
      </w:r>
      <w:r w:rsidR="00A31FE0" w:rsidRPr="00760A70">
        <w:rPr>
          <w:sz w:val="22"/>
          <w:szCs w:val="22"/>
        </w:rPr>
        <w:t>技术领域的</w:t>
      </w:r>
      <w:r w:rsidR="00C70E7A" w:rsidRPr="00760A70">
        <w:rPr>
          <w:sz w:val="22"/>
          <w:szCs w:val="22"/>
        </w:rPr>
        <w:t>方法及系统</w:t>
      </w:r>
      <w:r w:rsidRPr="00760A70">
        <w:rPr>
          <w:sz w:val="22"/>
          <w:szCs w:val="22"/>
        </w:rPr>
        <w:t>，具体是一种</w:t>
      </w:r>
      <w:r w:rsidR="008149F9" w:rsidRPr="00760A70">
        <w:rPr>
          <w:rFonts w:eastAsiaTheme="minorEastAsia"/>
          <w:sz w:val="22"/>
          <w:szCs w:val="22"/>
        </w:rPr>
        <w:t>基于数据分片的参与式感知系统隐私保护方法及系统</w:t>
      </w:r>
      <w:r w:rsidRPr="00760A70">
        <w:rPr>
          <w:sz w:val="22"/>
          <w:szCs w:val="22"/>
        </w:rPr>
        <w:t>。</w:t>
      </w:r>
    </w:p>
    <w:p w:rsidR="0065084D" w:rsidRPr="00760A70" w:rsidRDefault="00271580" w:rsidP="005022F3">
      <w:pPr>
        <w:pStyle w:val="a9"/>
        <w:spacing w:line="360" w:lineRule="auto"/>
        <w:ind w:firstLineChars="0" w:firstLine="0"/>
        <w:rPr>
          <w:b/>
          <w:sz w:val="22"/>
          <w:szCs w:val="22"/>
        </w:rPr>
      </w:pPr>
      <w:r w:rsidRPr="00760A70">
        <w:rPr>
          <w:b/>
          <w:sz w:val="22"/>
          <w:szCs w:val="22"/>
        </w:rPr>
        <w:t>背景技术</w:t>
      </w:r>
    </w:p>
    <w:p w:rsidR="008D716F" w:rsidRPr="00760A70" w:rsidRDefault="009C621E" w:rsidP="009C621E">
      <w:pPr>
        <w:pStyle w:val="a9"/>
        <w:numPr>
          <w:ilvl w:val="0"/>
          <w:numId w:val="1"/>
        </w:numPr>
        <w:tabs>
          <w:tab w:val="left" w:pos="709"/>
        </w:tabs>
        <w:spacing w:line="360" w:lineRule="auto"/>
        <w:ind w:left="0" w:firstLineChars="0" w:firstLine="0"/>
        <w:rPr>
          <w:sz w:val="22"/>
          <w:szCs w:val="22"/>
        </w:rPr>
      </w:pPr>
      <w:r w:rsidRPr="00760A70">
        <w:rPr>
          <w:rFonts w:eastAsiaTheme="minorEastAsia"/>
          <w:sz w:val="22"/>
          <w:szCs w:val="22"/>
        </w:rPr>
        <w:t>参与式感知系统（</w:t>
      </w:r>
      <w:r w:rsidRPr="00760A70">
        <w:rPr>
          <w:rFonts w:eastAsiaTheme="minorEastAsia"/>
          <w:sz w:val="22"/>
          <w:szCs w:val="22"/>
        </w:rPr>
        <w:t>Participatory Sensing Systems</w:t>
      </w:r>
      <w:r w:rsidRPr="00760A70">
        <w:rPr>
          <w:rFonts w:eastAsiaTheme="minorEastAsia"/>
          <w:sz w:val="22"/>
          <w:szCs w:val="22"/>
        </w:rPr>
        <w:t>）指利用众多移动通信设备的内置传感器件来进行数据的感知、收集、分析及反馈应用的新型数据服务模式。随着通信技术、传感器技术和移动设备技术的发展，内嵌众多感知器件的手持移动设备得到迅速普及，由此使得参与式感知系统成为当今研究热点。其主要面临两大难题：一是参与用户的隐私数据保护问题：感知数据通常都会带有空间、时间等信息，如果直接由感知用户发送到服务提供商，容易泄露当前用户隐私，比如身份信息、家庭及工作地点、旅游路线、甚至是生活方式及习惯等，反之，隐私信息无法得到有效保护将会直接影响参与者的参与热情，阻碍参与式感知系统的发展；二是缺少针对多媒体数据类型的参与式感知，例如对视频、音频及图像的获取、传输及处理存在很多问题。</w:t>
      </w:r>
    </w:p>
    <w:p w:rsidR="00341618" w:rsidRPr="00760A70" w:rsidRDefault="009C621E" w:rsidP="00341618">
      <w:pPr>
        <w:pStyle w:val="a9"/>
        <w:numPr>
          <w:ilvl w:val="0"/>
          <w:numId w:val="1"/>
        </w:numPr>
        <w:tabs>
          <w:tab w:val="left" w:pos="709"/>
        </w:tabs>
        <w:spacing w:line="360" w:lineRule="auto"/>
        <w:ind w:left="0" w:firstLineChars="0" w:firstLine="0"/>
        <w:rPr>
          <w:sz w:val="22"/>
          <w:szCs w:val="22"/>
        </w:rPr>
      </w:pPr>
      <w:r w:rsidRPr="00760A70">
        <w:rPr>
          <w:rFonts w:eastAsiaTheme="minorEastAsia"/>
          <w:sz w:val="22"/>
          <w:szCs w:val="22"/>
        </w:rPr>
        <w:t>基于以上的观察，本发明提出一种基于数据分片编码、交换传输思想的隐私信息保护机制，该机制适用于参与式感知系统，特别是针对多媒体数据类型具有较好的隐私保护效果，同时，该机制可以极大的提高系统整体的容错性能，降低移动设备的系统开销。</w:t>
      </w:r>
    </w:p>
    <w:p w:rsidR="00EC5FE3" w:rsidRPr="00760A70" w:rsidRDefault="00787940" w:rsidP="00341618">
      <w:pPr>
        <w:pStyle w:val="a9"/>
        <w:numPr>
          <w:ilvl w:val="0"/>
          <w:numId w:val="1"/>
        </w:numPr>
        <w:tabs>
          <w:tab w:val="left" w:pos="709"/>
        </w:tabs>
        <w:spacing w:line="360" w:lineRule="auto"/>
        <w:ind w:left="0" w:firstLineChars="0" w:firstLine="0"/>
        <w:rPr>
          <w:sz w:val="22"/>
          <w:szCs w:val="22"/>
        </w:rPr>
      </w:pPr>
      <w:r w:rsidRPr="00760A70">
        <w:rPr>
          <w:sz w:val="22"/>
          <w:szCs w:val="22"/>
        </w:rPr>
        <w:t>经过对现有技术的检索发现，</w:t>
      </w:r>
      <w:r w:rsidR="00AA6208" w:rsidRPr="00760A70">
        <w:rPr>
          <w:sz w:val="22"/>
          <w:szCs w:val="22"/>
        </w:rPr>
        <w:t>中国专利文献号</w:t>
      </w:r>
      <w:r w:rsidR="003A12CC" w:rsidRPr="00760A70">
        <w:rPr>
          <w:sz w:val="22"/>
          <w:szCs w:val="22"/>
        </w:rPr>
        <w:t>CN101808095</w:t>
      </w:r>
      <w:r w:rsidR="00341618" w:rsidRPr="00760A70">
        <w:rPr>
          <w:rFonts w:hint="eastAsia"/>
          <w:sz w:val="22"/>
          <w:szCs w:val="22"/>
        </w:rPr>
        <w:t>，公开日</w:t>
      </w:r>
      <w:r w:rsidR="003A12CC" w:rsidRPr="00760A70">
        <w:rPr>
          <w:sz w:val="22"/>
          <w:szCs w:val="22"/>
        </w:rPr>
        <w:t>2010-08-18</w:t>
      </w:r>
      <w:r w:rsidR="00FF10F0" w:rsidRPr="00760A70">
        <w:rPr>
          <w:sz w:val="22"/>
          <w:szCs w:val="22"/>
        </w:rPr>
        <w:t>，</w:t>
      </w:r>
      <w:r w:rsidR="002143D3" w:rsidRPr="00760A70">
        <w:rPr>
          <w:rFonts w:hint="eastAsia"/>
          <w:sz w:val="22"/>
          <w:szCs w:val="22"/>
        </w:rPr>
        <w:t>公开</w:t>
      </w:r>
      <w:r w:rsidR="00FF10F0" w:rsidRPr="00760A70">
        <w:rPr>
          <w:sz w:val="22"/>
          <w:szCs w:val="22"/>
        </w:rPr>
        <w:t>了</w:t>
      </w:r>
      <w:r w:rsidR="00460D69" w:rsidRPr="00760A70">
        <w:rPr>
          <w:rFonts w:hint="eastAsia"/>
          <w:sz w:val="22"/>
          <w:szCs w:val="22"/>
        </w:rPr>
        <w:t>一种分布式存储环境下的加密副本组织方法，</w:t>
      </w:r>
      <w:r w:rsidR="00341618" w:rsidRPr="00760A70">
        <w:rPr>
          <w:rFonts w:hint="eastAsia"/>
          <w:sz w:val="22"/>
          <w:szCs w:val="22"/>
        </w:rPr>
        <w:t>将系统数据的管理单位数据块分成多个大小相等数据段，系统仍以块为单位进行管理，客户端以数据段为单位对数据进行加密，这样就能对数据块提供更细粒度的控制。由于数据块是被分段加密的，故各个密文数据段之间不具有相关性，可以被并行的加解密，避免了小数据量的读写就对整个数据块进行加解密带来的巨大开销；对于大数据量的读，将读请求进行分组，将不同的分组请求并行的发送到维护着被请求文件数据块副本的各个存储节点，并行读取各个分组，提高读数据的效率。</w:t>
      </w:r>
      <w:r w:rsidR="000D2BEE" w:rsidRPr="00760A70">
        <w:rPr>
          <w:rFonts w:hint="eastAsia"/>
          <w:sz w:val="22"/>
          <w:szCs w:val="22"/>
        </w:rPr>
        <w:t>该技术</w:t>
      </w:r>
      <w:r w:rsidR="00341618" w:rsidRPr="00760A70">
        <w:rPr>
          <w:rFonts w:hint="eastAsia"/>
          <w:sz w:val="22"/>
          <w:szCs w:val="22"/>
        </w:rPr>
        <w:t>实现了在分布式存储环境下应用加密技术和副本技术，所提出的加密副本组织方法极大的提高了读写数据的效率。</w:t>
      </w:r>
      <w:r w:rsidR="001A2329" w:rsidRPr="00760A70">
        <w:rPr>
          <w:rFonts w:hint="eastAsia"/>
          <w:sz w:val="22"/>
          <w:szCs w:val="22"/>
        </w:rPr>
        <w:t>但该</w:t>
      </w:r>
      <w:r w:rsidR="00EB6482" w:rsidRPr="00760A70">
        <w:rPr>
          <w:rFonts w:hint="eastAsia"/>
          <w:sz w:val="22"/>
          <w:szCs w:val="22"/>
        </w:rPr>
        <w:t>技术是基于分布式存储环境下、适用于大数量的一种加密手段，但对于具有高移动性、低数据处理能力、小数据量的参与式感知系统是</w:t>
      </w:r>
      <w:r w:rsidR="00D959FB" w:rsidRPr="00760A70">
        <w:rPr>
          <w:rFonts w:hint="eastAsia"/>
          <w:sz w:val="22"/>
          <w:szCs w:val="22"/>
        </w:rPr>
        <w:t>完全</w:t>
      </w:r>
      <w:r w:rsidR="00EB6482" w:rsidRPr="00760A70">
        <w:rPr>
          <w:rFonts w:hint="eastAsia"/>
          <w:sz w:val="22"/>
          <w:szCs w:val="22"/>
        </w:rPr>
        <w:t>不适用的。</w:t>
      </w:r>
    </w:p>
    <w:p w:rsidR="007B1A23" w:rsidRPr="00760A70" w:rsidRDefault="00271580" w:rsidP="005022F3">
      <w:pPr>
        <w:pStyle w:val="a9"/>
        <w:spacing w:line="360" w:lineRule="auto"/>
        <w:ind w:firstLineChars="0" w:firstLine="0"/>
        <w:rPr>
          <w:b/>
          <w:bCs/>
          <w:sz w:val="22"/>
          <w:szCs w:val="22"/>
        </w:rPr>
      </w:pPr>
      <w:r w:rsidRPr="00760A70">
        <w:rPr>
          <w:b/>
          <w:bCs/>
          <w:sz w:val="22"/>
          <w:szCs w:val="22"/>
        </w:rPr>
        <w:t>发明内容</w:t>
      </w:r>
    </w:p>
    <w:p w:rsidR="00886D68" w:rsidRPr="00760A70" w:rsidRDefault="00516C92" w:rsidP="00547FF0">
      <w:pPr>
        <w:pStyle w:val="a9"/>
        <w:numPr>
          <w:ilvl w:val="0"/>
          <w:numId w:val="1"/>
        </w:numPr>
        <w:tabs>
          <w:tab w:val="left" w:pos="709"/>
        </w:tabs>
        <w:spacing w:line="360" w:lineRule="auto"/>
        <w:ind w:left="0" w:firstLineChars="0" w:firstLine="0"/>
        <w:rPr>
          <w:sz w:val="22"/>
          <w:szCs w:val="22"/>
        </w:rPr>
      </w:pPr>
      <w:r w:rsidRPr="00760A70">
        <w:rPr>
          <w:sz w:val="22"/>
          <w:szCs w:val="22"/>
        </w:rPr>
        <w:t>本发明针对现有技术存在的不足，</w:t>
      </w:r>
      <w:r w:rsidR="008A3D23" w:rsidRPr="00760A70">
        <w:rPr>
          <w:sz w:val="22"/>
          <w:szCs w:val="22"/>
        </w:rPr>
        <w:t>提出</w:t>
      </w:r>
      <w:r w:rsidRPr="00760A70">
        <w:rPr>
          <w:sz w:val="22"/>
          <w:szCs w:val="22"/>
        </w:rPr>
        <w:t>一种</w:t>
      </w:r>
      <w:r w:rsidR="008149F9" w:rsidRPr="00760A70">
        <w:rPr>
          <w:rFonts w:eastAsiaTheme="minorEastAsia"/>
          <w:sz w:val="22"/>
          <w:szCs w:val="22"/>
        </w:rPr>
        <w:t>基于数据分片的参与式感知系统隐私保护方</w:t>
      </w:r>
      <w:r w:rsidR="008149F9" w:rsidRPr="00760A70">
        <w:rPr>
          <w:rFonts w:eastAsiaTheme="minorEastAsia"/>
          <w:sz w:val="22"/>
          <w:szCs w:val="22"/>
        </w:rPr>
        <w:lastRenderedPageBreak/>
        <w:t>法及系统</w:t>
      </w:r>
      <w:r w:rsidRPr="00760A70">
        <w:rPr>
          <w:sz w:val="22"/>
          <w:szCs w:val="22"/>
        </w:rPr>
        <w:t>，</w:t>
      </w:r>
      <w:r w:rsidR="003817A5" w:rsidRPr="00760A70">
        <w:rPr>
          <w:rFonts w:eastAsiaTheme="minorEastAsia"/>
          <w:sz w:val="22"/>
          <w:szCs w:val="22"/>
        </w:rPr>
        <w:t>针对参与式感知系统当中用户隐私保护问题，采用对原始感知数据（特别针对多媒体数据）进行分片编码、交换传输的思想，将数据片传送到服务提供商（服务器端），达到隐私保护的目的，同时该机制增强了系统容错性能，降低了系统开销。</w:t>
      </w:r>
    </w:p>
    <w:p w:rsidR="00B37510" w:rsidRPr="00760A70" w:rsidRDefault="00B2065D" w:rsidP="00547FF0">
      <w:pPr>
        <w:pStyle w:val="a9"/>
        <w:numPr>
          <w:ilvl w:val="0"/>
          <w:numId w:val="1"/>
        </w:numPr>
        <w:tabs>
          <w:tab w:val="left" w:pos="709"/>
        </w:tabs>
        <w:spacing w:line="360" w:lineRule="auto"/>
        <w:ind w:left="0" w:firstLineChars="0" w:firstLine="0"/>
        <w:rPr>
          <w:sz w:val="22"/>
          <w:szCs w:val="22"/>
        </w:rPr>
      </w:pPr>
      <w:r w:rsidRPr="00760A70">
        <w:rPr>
          <w:sz w:val="22"/>
          <w:szCs w:val="22"/>
        </w:rPr>
        <w:t>本发明是通过以下技术方案实现的</w:t>
      </w:r>
      <w:r w:rsidR="00B37510" w:rsidRPr="00760A70">
        <w:rPr>
          <w:sz w:val="22"/>
          <w:szCs w:val="22"/>
        </w:rPr>
        <w:t>：</w:t>
      </w:r>
    </w:p>
    <w:p w:rsidR="003E1591" w:rsidRPr="00760A70" w:rsidRDefault="00BE0B16" w:rsidP="003E1591">
      <w:pPr>
        <w:pStyle w:val="a9"/>
        <w:numPr>
          <w:ilvl w:val="0"/>
          <w:numId w:val="1"/>
        </w:numPr>
        <w:tabs>
          <w:tab w:val="left" w:pos="709"/>
        </w:tabs>
        <w:spacing w:line="360" w:lineRule="auto"/>
        <w:ind w:left="0" w:firstLineChars="0" w:firstLine="0"/>
        <w:rPr>
          <w:rFonts w:eastAsiaTheme="minorEastAsia"/>
          <w:sz w:val="22"/>
          <w:szCs w:val="22"/>
        </w:rPr>
      </w:pPr>
      <w:r w:rsidRPr="00760A70">
        <w:rPr>
          <w:sz w:val="22"/>
          <w:szCs w:val="22"/>
        </w:rPr>
        <w:t>本发明</w:t>
      </w:r>
      <w:r w:rsidR="00B37510" w:rsidRPr="00760A70">
        <w:rPr>
          <w:sz w:val="22"/>
          <w:szCs w:val="22"/>
        </w:rPr>
        <w:t>涉及一种</w:t>
      </w:r>
      <w:r w:rsidR="000C350F" w:rsidRPr="00760A70">
        <w:rPr>
          <w:rFonts w:eastAsiaTheme="minorEastAsia"/>
          <w:sz w:val="22"/>
          <w:szCs w:val="22"/>
        </w:rPr>
        <w:t>基于数据分片的参与式感知系统隐私保护方法</w:t>
      </w:r>
      <w:r w:rsidR="00C90906" w:rsidRPr="00760A70">
        <w:rPr>
          <w:sz w:val="22"/>
          <w:szCs w:val="22"/>
        </w:rPr>
        <w:t>，</w:t>
      </w:r>
      <w:r w:rsidR="008079F4" w:rsidRPr="00760A70">
        <w:rPr>
          <w:sz w:val="22"/>
          <w:szCs w:val="22"/>
        </w:rPr>
        <w:t>包括</w:t>
      </w:r>
      <w:r w:rsidR="003E1591" w:rsidRPr="00760A70">
        <w:rPr>
          <w:sz w:val="22"/>
          <w:szCs w:val="22"/>
        </w:rPr>
        <w:t>以下步骤：</w:t>
      </w:r>
    </w:p>
    <w:p w:rsidR="003E1591" w:rsidRPr="00760A70" w:rsidRDefault="003E1591" w:rsidP="003E1591">
      <w:pPr>
        <w:pStyle w:val="a9"/>
        <w:numPr>
          <w:ilvl w:val="0"/>
          <w:numId w:val="1"/>
        </w:numPr>
        <w:tabs>
          <w:tab w:val="left" w:pos="709"/>
        </w:tabs>
        <w:spacing w:line="360" w:lineRule="auto"/>
        <w:ind w:left="0" w:firstLineChars="0" w:firstLine="0"/>
        <w:rPr>
          <w:rFonts w:eastAsiaTheme="minorEastAsia"/>
          <w:sz w:val="22"/>
          <w:szCs w:val="22"/>
        </w:rPr>
      </w:pPr>
      <w:r w:rsidRPr="00760A70">
        <w:rPr>
          <w:sz w:val="22"/>
          <w:szCs w:val="22"/>
        </w:rPr>
        <w:t>第一步</w:t>
      </w:r>
      <w:r w:rsidR="006E563A" w:rsidRPr="00760A70">
        <w:rPr>
          <w:rFonts w:eastAsiaTheme="minorEastAsia"/>
          <w:sz w:val="22"/>
          <w:szCs w:val="22"/>
        </w:rPr>
        <w:t>、由移动设备获取原始感知数据，采用</w:t>
      </w:r>
      <w:r w:rsidR="00752BFE" w:rsidRPr="00760A70">
        <w:rPr>
          <w:rFonts w:eastAsiaTheme="minorEastAsia"/>
          <w:sz w:val="22"/>
          <w:szCs w:val="22"/>
        </w:rPr>
        <w:t>纠删码</w:t>
      </w:r>
      <w:r w:rsidR="006E563A" w:rsidRPr="00760A70">
        <w:rPr>
          <w:rFonts w:eastAsiaTheme="minorEastAsia"/>
          <w:sz w:val="22"/>
          <w:szCs w:val="22"/>
        </w:rPr>
        <w:t>对原始数据进行分片编码</w:t>
      </w:r>
      <w:r w:rsidR="00EA1380" w:rsidRPr="00760A70">
        <w:rPr>
          <w:rFonts w:eastAsiaTheme="minorEastAsia"/>
          <w:sz w:val="22"/>
          <w:szCs w:val="22"/>
        </w:rPr>
        <w:t>，然后</w:t>
      </w:r>
      <w:r w:rsidR="006E563A" w:rsidRPr="00760A70">
        <w:rPr>
          <w:rFonts w:eastAsiaTheme="minorEastAsia"/>
          <w:sz w:val="22"/>
          <w:szCs w:val="22"/>
        </w:rPr>
        <w:t>将</w:t>
      </w:r>
      <w:r w:rsidR="00FD49D2" w:rsidRPr="00760A70">
        <w:rPr>
          <w:rFonts w:eastAsiaTheme="minorEastAsia"/>
          <w:sz w:val="22"/>
          <w:szCs w:val="22"/>
        </w:rPr>
        <w:t>经哈希函数加密后的移动设备用户标识</w:t>
      </w:r>
      <w:r w:rsidR="006E563A" w:rsidRPr="00760A70">
        <w:rPr>
          <w:rFonts w:eastAsiaTheme="minorEastAsia"/>
          <w:sz w:val="22"/>
          <w:szCs w:val="22"/>
        </w:rPr>
        <w:t>与</w:t>
      </w:r>
      <w:r w:rsidR="00B33B30" w:rsidRPr="00760A70">
        <w:rPr>
          <w:rFonts w:eastAsiaTheme="minorEastAsia"/>
          <w:sz w:val="22"/>
          <w:szCs w:val="22"/>
        </w:rPr>
        <w:t>分片</w:t>
      </w:r>
      <w:r w:rsidR="006E563A" w:rsidRPr="00760A70">
        <w:rPr>
          <w:rFonts w:eastAsiaTheme="minorEastAsia"/>
          <w:sz w:val="22"/>
          <w:szCs w:val="22"/>
        </w:rPr>
        <w:t>编码后</w:t>
      </w:r>
      <w:r w:rsidR="00B33B30" w:rsidRPr="00760A70">
        <w:rPr>
          <w:rFonts w:eastAsiaTheme="minorEastAsia"/>
          <w:sz w:val="22"/>
          <w:szCs w:val="22"/>
        </w:rPr>
        <w:t>的</w:t>
      </w:r>
      <w:r w:rsidR="006E563A" w:rsidRPr="00760A70">
        <w:rPr>
          <w:rFonts w:eastAsiaTheme="minorEastAsia"/>
          <w:sz w:val="22"/>
          <w:szCs w:val="22"/>
        </w:rPr>
        <w:t>数据片进行非对称数据加密，产生用于传输的加密数据片。</w:t>
      </w:r>
    </w:p>
    <w:p w:rsidR="007F1736" w:rsidRPr="00760A70" w:rsidRDefault="003E1591" w:rsidP="007F1736">
      <w:pPr>
        <w:pStyle w:val="a9"/>
        <w:numPr>
          <w:ilvl w:val="0"/>
          <w:numId w:val="1"/>
        </w:numPr>
        <w:tabs>
          <w:tab w:val="left" w:pos="709"/>
        </w:tabs>
        <w:spacing w:line="360" w:lineRule="auto"/>
        <w:ind w:left="0" w:firstLineChars="0" w:firstLine="0"/>
        <w:rPr>
          <w:sz w:val="22"/>
          <w:szCs w:val="22"/>
        </w:rPr>
      </w:pPr>
      <w:r w:rsidRPr="00760A70">
        <w:rPr>
          <w:sz w:val="22"/>
          <w:szCs w:val="22"/>
        </w:rPr>
        <w:t>第二步</w:t>
      </w:r>
      <w:r w:rsidR="006E563A" w:rsidRPr="00760A70">
        <w:rPr>
          <w:rFonts w:eastAsiaTheme="minorEastAsia"/>
          <w:sz w:val="22"/>
          <w:szCs w:val="22"/>
        </w:rPr>
        <w:t>、</w:t>
      </w:r>
      <w:r w:rsidR="007F1736" w:rsidRPr="00760A70">
        <w:rPr>
          <w:sz w:val="22"/>
          <w:szCs w:val="22"/>
        </w:rPr>
        <w:t>将第一步生成的加密数据片保留一片并将其余数据片与周围用户进行交换，并在交换后向服务器传输所有</w:t>
      </w:r>
      <w:r w:rsidR="00A53BFD" w:rsidRPr="00760A70">
        <w:rPr>
          <w:sz w:val="22"/>
          <w:szCs w:val="22"/>
        </w:rPr>
        <w:t>加密</w:t>
      </w:r>
      <w:r w:rsidR="007F1736" w:rsidRPr="00760A70">
        <w:rPr>
          <w:sz w:val="22"/>
          <w:szCs w:val="22"/>
        </w:rPr>
        <w:t>数据片。</w:t>
      </w:r>
    </w:p>
    <w:p w:rsidR="007F1736" w:rsidRPr="00760A70" w:rsidRDefault="00A53BFD" w:rsidP="003E1591">
      <w:pPr>
        <w:pStyle w:val="a9"/>
        <w:numPr>
          <w:ilvl w:val="0"/>
          <w:numId w:val="1"/>
        </w:numPr>
        <w:tabs>
          <w:tab w:val="left" w:pos="709"/>
        </w:tabs>
        <w:spacing w:line="360" w:lineRule="auto"/>
        <w:ind w:left="0" w:firstLineChars="0" w:firstLine="0"/>
        <w:rPr>
          <w:rFonts w:eastAsiaTheme="minorEastAsia"/>
          <w:sz w:val="22"/>
          <w:szCs w:val="22"/>
        </w:rPr>
      </w:pPr>
      <w:r w:rsidRPr="00760A70">
        <w:rPr>
          <w:rFonts w:eastAsiaTheme="minorEastAsia"/>
          <w:sz w:val="22"/>
          <w:szCs w:val="22"/>
        </w:rPr>
        <w:t>所述的交换包括：</w:t>
      </w:r>
      <w:r w:rsidR="00264FB8" w:rsidRPr="00760A70">
        <w:rPr>
          <w:sz w:val="22"/>
          <w:szCs w:val="22"/>
        </w:rPr>
        <w:t>相遇交换和最小代价交换。</w:t>
      </w:r>
    </w:p>
    <w:p w:rsidR="00732408" w:rsidRPr="00760A70" w:rsidRDefault="000B7118" w:rsidP="00732408">
      <w:pPr>
        <w:pStyle w:val="a9"/>
        <w:numPr>
          <w:ilvl w:val="0"/>
          <w:numId w:val="1"/>
        </w:numPr>
        <w:tabs>
          <w:tab w:val="left" w:pos="709"/>
        </w:tabs>
        <w:spacing w:line="360" w:lineRule="auto"/>
        <w:ind w:left="0" w:firstLineChars="0" w:firstLine="0"/>
        <w:rPr>
          <w:sz w:val="22"/>
          <w:szCs w:val="22"/>
        </w:rPr>
      </w:pPr>
      <w:r w:rsidRPr="00760A70">
        <w:rPr>
          <w:sz w:val="22"/>
          <w:szCs w:val="22"/>
        </w:rPr>
        <w:t>所述的</w:t>
      </w:r>
      <w:r w:rsidR="00732408" w:rsidRPr="00760A70">
        <w:rPr>
          <w:sz w:val="22"/>
          <w:szCs w:val="22"/>
        </w:rPr>
        <w:t>相遇交换是指：</w:t>
      </w:r>
      <w:r w:rsidR="00A60D50" w:rsidRPr="00760A70">
        <w:rPr>
          <w:sz w:val="22"/>
          <w:szCs w:val="22"/>
        </w:rPr>
        <w:t>所有者将其</w:t>
      </w:r>
      <w:r w:rsidR="00732408" w:rsidRPr="00760A70">
        <w:rPr>
          <w:sz w:val="22"/>
          <w:szCs w:val="22"/>
        </w:rPr>
        <w:t>加密数据片依次发送给移动过程中遇到的其他用户，直到</w:t>
      </w:r>
      <w:r w:rsidR="00A60D50" w:rsidRPr="00760A70">
        <w:rPr>
          <w:sz w:val="22"/>
          <w:szCs w:val="22"/>
        </w:rPr>
        <w:t>加密</w:t>
      </w:r>
      <w:r w:rsidR="00732408" w:rsidRPr="00760A70">
        <w:rPr>
          <w:sz w:val="22"/>
          <w:szCs w:val="22"/>
        </w:rPr>
        <w:t>数据片生命周期结束，然后由接收到</w:t>
      </w:r>
      <w:r w:rsidR="00A60D50" w:rsidRPr="00760A70">
        <w:rPr>
          <w:sz w:val="22"/>
          <w:szCs w:val="22"/>
        </w:rPr>
        <w:t>加密</w:t>
      </w:r>
      <w:r w:rsidR="00732408" w:rsidRPr="00760A70">
        <w:rPr>
          <w:sz w:val="22"/>
          <w:szCs w:val="22"/>
        </w:rPr>
        <w:t>数据片的用户周期性</w:t>
      </w:r>
      <w:r w:rsidR="002A61BF" w:rsidRPr="00760A70">
        <w:rPr>
          <w:sz w:val="22"/>
          <w:szCs w:val="22"/>
        </w:rPr>
        <w:t>地</w:t>
      </w:r>
      <w:r w:rsidR="00732408" w:rsidRPr="00760A70">
        <w:rPr>
          <w:sz w:val="22"/>
          <w:szCs w:val="22"/>
        </w:rPr>
        <w:t>发送给服务器。</w:t>
      </w:r>
    </w:p>
    <w:p w:rsidR="002051B0" w:rsidRPr="00760A70" w:rsidRDefault="0007488D" w:rsidP="00012B77">
      <w:pPr>
        <w:pStyle w:val="a9"/>
        <w:numPr>
          <w:ilvl w:val="0"/>
          <w:numId w:val="1"/>
        </w:numPr>
        <w:tabs>
          <w:tab w:val="left" w:pos="709"/>
        </w:tabs>
        <w:spacing w:line="360" w:lineRule="auto"/>
        <w:ind w:left="0" w:firstLineChars="0" w:firstLine="0"/>
        <w:rPr>
          <w:sz w:val="22"/>
          <w:szCs w:val="22"/>
        </w:rPr>
      </w:pPr>
      <w:r w:rsidRPr="00760A70">
        <w:rPr>
          <w:sz w:val="22"/>
          <w:szCs w:val="22"/>
        </w:rPr>
        <w:t>所述的最小代价交换是指：</w:t>
      </w:r>
      <w:r w:rsidR="003125FB" w:rsidRPr="00760A70">
        <w:rPr>
          <w:sz w:val="22"/>
          <w:szCs w:val="22"/>
        </w:rPr>
        <w:t>在保证尽可能小的系统开销的前提下</w:t>
      </w:r>
      <w:r w:rsidR="00012B77" w:rsidRPr="00760A70">
        <w:rPr>
          <w:sz w:val="22"/>
          <w:szCs w:val="22"/>
        </w:rPr>
        <w:t>选取</w:t>
      </w:r>
      <w:r w:rsidRPr="00760A70">
        <w:rPr>
          <w:sz w:val="22"/>
          <w:szCs w:val="22"/>
        </w:rPr>
        <w:t>加密</w:t>
      </w:r>
      <w:r w:rsidR="00012B77" w:rsidRPr="00760A70">
        <w:rPr>
          <w:sz w:val="22"/>
          <w:szCs w:val="22"/>
        </w:rPr>
        <w:t>数据片交换对象，即设在</w:t>
      </w:r>
      <w:r w:rsidRPr="00760A70">
        <w:rPr>
          <w:sz w:val="22"/>
          <w:szCs w:val="22"/>
        </w:rPr>
        <w:t>加密</w:t>
      </w:r>
      <w:r w:rsidR="00012B77" w:rsidRPr="00760A70">
        <w:rPr>
          <w:sz w:val="22"/>
          <w:szCs w:val="22"/>
        </w:rPr>
        <w:t>数据片生命周期内，用户</w:t>
      </w:r>
      <w:r w:rsidR="00012B77" w:rsidRPr="00760A70">
        <w:rPr>
          <w:sz w:val="22"/>
          <w:szCs w:val="22"/>
        </w:rPr>
        <w:object w:dxaOrig="6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8pt" o:ole="">
            <v:imagedata r:id="rId9" o:title=""/>
          </v:shape>
          <o:OLEObject Type="Embed" ProgID="Equation.DSMT4" ShapeID="_x0000_i1025" DrawAspect="Content" ObjectID="_1435641302" r:id="rId10"/>
        </w:object>
      </w:r>
      <w:r w:rsidR="00012B77" w:rsidRPr="00760A70">
        <w:rPr>
          <w:sz w:val="22"/>
          <w:szCs w:val="22"/>
        </w:rPr>
        <w:t>会与</w:t>
      </w:r>
      <w:r w:rsidR="00012B77" w:rsidRPr="00760A70">
        <w:rPr>
          <w:sz w:val="22"/>
          <w:szCs w:val="22"/>
        </w:rPr>
        <w:object w:dxaOrig="780" w:dyaOrig="360">
          <v:shape id="_x0000_i1026" type="#_x0000_t75" style="width:39pt;height:18pt" o:ole="">
            <v:imagedata r:id="rId11" o:title=""/>
          </v:shape>
          <o:OLEObject Type="Embed" ProgID="Equation.DSMT4" ShapeID="_x0000_i1026" DrawAspect="Content" ObjectID="_1435641303" r:id="rId12"/>
        </w:object>
      </w:r>
      <w:proofErr w:type="gramStart"/>
      <w:r w:rsidR="00012B77" w:rsidRPr="00760A70">
        <w:rPr>
          <w:sz w:val="22"/>
          <w:szCs w:val="22"/>
        </w:rPr>
        <w:t>个</w:t>
      </w:r>
      <w:proofErr w:type="gramEnd"/>
      <w:r w:rsidR="00012B77" w:rsidRPr="00760A70">
        <w:rPr>
          <w:sz w:val="22"/>
          <w:szCs w:val="22"/>
        </w:rPr>
        <w:t>用户相遇</w:t>
      </w:r>
      <w:r w:rsidRPr="00760A70">
        <w:rPr>
          <w:sz w:val="22"/>
          <w:szCs w:val="22"/>
        </w:rPr>
        <w:t>，</w:t>
      </w:r>
      <w:r w:rsidR="00012B77" w:rsidRPr="00760A70">
        <w:rPr>
          <w:sz w:val="22"/>
          <w:szCs w:val="22"/>
        </w:rPr>
        <w:t>对于</w:t>
      </w:r>
      <w:r w:rsidR="00FC21CF" w:rsidRPr="00760A70">
        <w:rPr>
          <w:sz w:val="22"/>
          <w:szCs w:val="22"/>
        </w:rPr>
        <w:t>将要相遇的</w:t>
      </w:r>
      <w:r w:rsidR="00012B77" w:rsidRPr="00760A70">
        <w:rPr>
          <w:sz w:val="22"/>
          <w:szCs w:val="22"/>
        </w:rPr>
        <w:t>每一个用户</w:t>
      </w:r>
      <w:r w:rsidR="00012B77" w:rsidRPr="00760A70">
        <w:rPr>
          <w:sz w:val="22"/>
          <w:szCs w:val="22"/>
        </w:rPr>
        <w:object w:dxaOrig="1080" w:dyaOrig="380">
          <v:shape id="_x0000_i1027" type="#_x0000_t75" style="width:54pt;height:18.75pt" o:ole="">
            <v:imagedata r:id="rId13" o:title=""/>
          </v:shape>
          <o:OLEObject Type="Embed" ProgID="Equation.DSMT4" ShapeID="_x0000_i1027" DrawAspect="Content" ObjectID="_1435641304" r:id="rId14"/>
        </w:object>
      </w:r>
      <w:r w:rsidR="00FC21CF" w:rsidRPr="00760A70">
        <w:rPr>
          <w:sz w:val="22"/>
          <w:szCs w:val="22"/>
        </w:rPr>
        <w:t>而言</w:t>
      </w:r>
      <w:r w:rsidR="00012B77" w:rsidRPr="00760A70">
        <w:rPr>
          <w:sz w:val="22"/>
          <w:szCs w:val="22"/>
        </w:rPr>
        <w:t>，</w:t>
      </w:r>
      <w:r w:rsidR="00012B77" w:rsidRPr="00760A70">
        <w:rPr>
          <w:sz w:val="22"/>
          <w:szCs w:val="22"/>
        </w:rPr>
        <w:object w:dxaOrig="620" w:dyaOrig="380">
          <v:shape id="_x0000_i1028" type="#_x0000_t75" style="width:31.5pt;height:18.75pt" o:ole="">
            <v:imagedata r:id="rId15" o:title=""/>
          </v:shape>
          <o:OLEObject Type="Embed" ProgID="Equation.DSMT4" ShapeID="_x0000_i1028" DrawAspect="Content" ObjectID="_1435641305" r:id="rId16"/>
        </w:object>
      </w:r>
      <w:r w:rsidR="00012B77" w:rsidRPr="00760A70">
        <w:rPr>
          <w:sz w:val="22"/>
          <w:szCs w:val="22"/>
        </w:rPr>
        <w:t>表示</w:t>
      </w:r>
      <w:r w:rsidR="00012B77" w:rsidRPr="00760A70">
        <w:rPr>
          <w:sz w:val="22"/>
          <w:szCs w:val="22"/>
        </w:rPr>
        <w:object w:dxaOrig="260" w:dyaOrig="380">
          <v:shape id="_x0000_i1029" type="#_x0000_t75" style="width:13.5pt;height:18.75pt" o:ole="">
            <v:imagedata r:id="rId17" o:title=""/>
          </v:shape>
          <o:OLEObject Type="Embed" ProgID="Equation.DSMT4" ShapeID="_x0000_i1029" DrawAspect="Content" ObjectID="_1435641306" r:id="rId18"/>
        </w:object>
      </w:r>
      <w:r w:rsidR="00012B77" w:rsidRPr="00760A70">
        <w:rPr>
          <w:sz w:val="22"/>
          <w:szCs w:val="22"/>
        </w:rPr>
        <w:t>与</w:t>
      </w:r>
      <w:r w:rsidR="00012B77" w:rsidRPr="00760A70">
        <w:rPr>
          <w:sz w:val="22"/>
          <w:szCs w:val="22"/>
        </w:rPr>
        <w:object w:dxaOrig="240" w:dyaOrig="360">
          <v:shape id="_x0000_i1030" type="#_x0000_t75" style="width:12pt;height:18pt" o:ole="">
            <v:imagedata r:id="rId19" o:title=""/>
          </v:shape>
          <o:OLEObject Type="Embed" ProgID="Equation.DSMT4" ShapeID="_x0000_i1030" DrawAspect="Content" ObjectID="_1435641307" r:id="rId20"/>
        </w:object>
      </w:r>
      <w:r w:rsidR="003125FB" w:rsidRPr="00760A70">
        <w:rPr>
          <w:sz w:val="22"/>
          <w:szCs w:val="22"/>
        </w:rPr>
        <w:t>的</w:t>
      </w:r>
      <w:r w:rsidR="00012B77" w:rsidRPr="00760A70">
        <w:rPr>
          <w:sz w:val="22"/>
          <w:szCs w:val="22"/>
        </w:rPr>
        <w:t>相遇概率，</w:t>
      </w:r>
      <w:r w:rsidR="00012B77" w:rsidRPr="00760A70">
        <w:rPr>
          <w:sz w:val="22"/>
          <w:szCs w:val="22"/>
        </w:rPr>
        <w:object w:dxaOrig="560" w:dyaOrig="380">
          <v:shape id="_x0000_i1031" type="#_x0000_t75" style="width:28.5pt;height:18.75pt" o:ole="">
            <v:imagedata r:id="rId21" o:title=""/>
          </v:shape>
          <o:OLEObject Type="Embed" ProgID="Equation.DSMT4" ShapeID="_x0000_i1031" DrawAspect="Content" ObjectID="_1435641308" r:id="rId22"/>
        </w:object>
      </w:r>
      <w:r w:rsidR="00012B77" w:rsidRPr="00760A70">
        <w:rPr>
          <w:sz w:val="22"/>
          <w:szCs w:val="22"/>
        </w:rPr>
        <w:t>表示</w:t>
      </w:r>
      <w:r w:rsidR="00012B77" w:rsidRPr="00760A70">
        <w:rPr>
          <w:sz w:val="22"/>
          <w:szCs w:val="22"/>
        </w:rPr>
        <w:object w:dxaOrig="260" w:dyaOrig="380">
          <v:shape id="_x0000_i1032" type="#_x0000_t75" style="width:13.5pt;height:18.75pt" o:ole="">
            <v:imagedata r:id="rId17" o:title=""/>
          </v:shape>
          <o:OLEObject Type="Embed" ProgID="Equation.DSMT4" ShapeID="_x0000_i1032" DrawAspect="Content" ObjectID="_1435641309" r:id="rId23"/>
        </w:object>
      </w:r>
      <w:r w:rsidR="00012B77" w:rsidRPr="00760A70">
        <w:rPr>
          <w:sz w:val="22"/>
          <w:szCs w:val="22"/>
        </w:rPr>
        <w:t>与</w:t>
      </w:r>
      <w:r w:rsidR="00012B77" w:rsidRPr="00760A70">
        <w:rPr>
          <w:sz w:val="22"/>
          <w:szCs w:val="22"/>
        </w:rPr>
        <w:object w:dxaOrig="240" w:dyaOrig="360">
          <v:shape id="_x0000_i1033" type="#_x0000_t75" style="width:12pt;height:18pt" o:ole="">
            <v:imagedata r:id="rId19" o:title=""/>
          </v:shape>
          <o:OLEObject Type="Embed" ProgID="Equation.DSMT4" ShapeID="_x0000_i1033" DrawAspect="Content" ObjectID="_1435641310" r:id="rId24"/>
        </w:object>
      </w:r>
      <w:r w:rsidR="00012B77" w:rsidRPr="00760A70">
        <w:rPr>
          <w:sz w:val="22"/>
          <w:szCs w:val="22"/>
        </w:rPr>
        <w:t>交换一片数据所需要承担的系统开销</w:t>
      </w:r>
      <w:r w:rsidR="00277FB0" w:rsidRPr="00760A70">
        <w:rPr>
          <w:sz w:val="22"/>
          <w:szCs w:val="22"/>
        </w:rPr>
        <w:t>。</w:t>
      </w:r>
    </w:p>
    <w:p w:rsidR="00012B77" w:rsidRPr="00760A70" w:rsidRDefault="003125FB" w:rsidP="00012B77">
      <w:pPr>
        <w:pStyle w:val="a9"/>
        <w:numPr>
          <w:ilvl w:val="0"/>
          <w:numId w:val="1"/>
        </w:numPr>
        <w:tabs>
          <w:tab w:val="left" w:pos="709"/>
        </w:tabs>
        <w:spacing w:line="360" w:lineRule="auto"/>
        <w:ind w:left="0" w:firstLineChars="0" w:firstLine="0"/>
        <w:rPr>
          <w:sz w:val="22"/>
          <w:szCs w:val="22"/>
        </w:rPr>
      </w:pPr>
      <w:r w:rsidRPr="00760A70">
        <w:rPr>
          <w:sz w:val="22"/>
          <w:szCs w:val="22"/>
        </w:rPr>
        <w:t>所述的相遇概率</w:t>
      </w:r>
      <w:r w:rsidR="00012B77" w:rsidRPr="00760A70">
        <w:rPr>
          <w:sz w:val="22"/>
          <w:szCs w:val="22"/>
        </w:rPr>
        <w:object w:dxaOrig="620" w:dyaOrig="380">
          <v:shape id="_x0000_i1034" type="#_x0000_t75" style="width:31.5pt;height:18.75pt" o:ole="">
            <v:imagedata r:id="rId15" o:title=""/>
          </v:shape>
          <o:OLEObject Type="Embed" ProgID="Equation.DSMT4" ShapeID="_x0000_i1034" DrawAspect="Content" ObjectID="_1435641311" r:id="rId25"/>
        </w:object>
      </w:r>
      <w:r w:rsidR="00012B77" w:rsidRPr="00760A70">
        <w:rPr>
          <w:sz w:val="22"/>
          <w:szCs w:val="22"/>
        </w:rPr>
        <w:t>和</w:t>
      </w:r>
      <w:r w:rsidRPr="00760A70">
        <w:rPr>
          <w:sz w:val="22"/>
          <w:szCs w:val="22"/>
        </w:rPr>
        <w:t>系统开销</w:t>
      </w:r>
      <w:r w:rsidR="00012B77" w:rsidRPr="00760A70">
        <w:rPr>
          <w:sz w:val="22"/>
          <w:szCs w:val="22"/>
        </w:rPr>
        <w:object w:dxaOrig="560" w:dyaOrig="380">
          <v:shape id="_x0000_i1035" type="#_x0000_t75" style="width:28.5pt;height:18.75pt" o:ole="">
            <v:imagedata r:id="rId21" o:title=""/>
          </v:shape>
          <o:OLEObject Type="Embed" ProgID="Equation.DSMT4" ShapeID="_x0000_i1035" DrawAspect="Content" ObjectID="_1435641312" r:id="rId26"/>
        </w:object>
      </w:r>
      <w:r w:rsidR="00012B77" w:rsidRPr="00760A70">
        <w:rPr>
          <w:sz w:val="22"/>
          <w:szCs w:val="22"/>
        </w:rPr>
        <w:t>通过历史数据和移动预测模型获得。</w:t>
      </w:r>
    </w:p>
    <w:p w:rsidR="0007488D" w:rsidRPr="00760A70" w:rsidRDefault="007B4E79" w:rsidP="0007488D">
      <w:pPr>
        <w:pStyle w:val="a9"/>
        <w:numPr>
          <w:ilvl w:val="0"/>
          <w:numId w:val="1"/>
        </w:numPr>
        <w:tabs>
          <w:tab w:val="left" w:pos="709"/>
        </w:tabs>
        <w:spacing w:line="360" w:lineRule="auto"/>
        <w:ind w:left="0" w:firstLineChars="0" w:firstLine="0"/>
        <w:rPr>
          <w:sz w:val="22"/>
          <w:szCs w:val="22"/>
        </w:rPr>
      </w:pPr>
      <w:r w:rsidRPr="00760A70">
        <w:rPr>
          <w:sz w:val="22"/>
          <w:szCs w:val="22"/>
        </w:rPr>
        <w:t>所述的移动预测模型是指：</w:t>
      </w:r>
      <w:r w:rsidR="0007488D" w:rsidRPr="00760A70">
        <w:rPr>
          <w:sz w:val="22"/>
          <w:szCs w:val="22"/>
        </w:rPr>
        <w:t>对于每个用户</w:t>
      </w:r>
      <w:r w:rsidR="0007488D" w:rsidRPr="00760A70">
        <w:rPr>
          <w:sz w:val="22"/>
          <w:szCs w:val="22"/>
        </w:rPr>
        <w:object w:dxaOrig="1080" w:dyaOrig="380">
          <v:shape id="_x0000_i1036" type="#_x0000_t75" style="width:54pt;height:18.75pt" o:ole="">
            <v:imagedata r:id="rId13" o:title=""/>
          </v:shape>
          <o:OLEObject Type="Embed" ProgID="Equation.DSMT4" ShapeID="_x0000_i1036" DrawAspect="Content" ObjectID="_1435641313" r:id="rId27"/>
        </w:object>
      </w:r>
      <w:r w:rsidR="0007488D" w:rsidRPr="00760A70">
        <w:rPr>
          <w:sz w:val="22"/>
          <w:szCs w:val="22"/>
        </w:rPr>
        <w:t>，在保证尽可能小的系统开销前提下，选取一个子集</w:t>
      </w:r>
      <w:r w:rsidR="0007488D" w:rsidRPr="00760A70">
        <w:rPr>
          <w:sz w:val="22"/>
          <w:szCs w:val="22"/>
        </w:rPr>
        <w:object w:dxaOrig="1080" w:dyaOrig="360">
          <v:shape id="_x0000_i1037" type="#_x0000_t75" style="width:54pt;height:18pt" o:ole="">
            <v:imagedata r:id="rId28" o:title=""/>
          </v:shape>
          <o:OLEObject Type="Embed" ProgID="Equation.DSMT4" ShapeID="_x0000_i1037" DrawAspect="Content" ObjectID="_1435641314" r:id="rId29"/>
        </w:object>
      </w:r>
      <w:r w:rsidR="0007488D" w:rsidRPr="00760A70">
        <w:rPr>
          <w:sz w:val="22"/>
          <w:szCs w:val="22"/>
        </w:rPr>
        <w:t>作为其加密数据片的中继传输节点，并且满足下面的</w:t>
      </w:r>
      <w:r w:rsidR="00CD1702" w:rsidRPr="00760A70">
        <w:rPr>
          <w:rFonts w:hint="eastAsia"/>
          <w:sz w:val="22"/>
          <w:szCs w:val="22"/>
        </w:rPr>
        <w:t>任意一个条件</w:t>
      </w:r>
      <w:r w:rsidR="00071D96" w:rsidRPr="00760A70">
        <w:rPr>
          <w:rFonts w:hint="eastAsia"/>
          <w:sz w:val="22"/>
          <w:szCs w:val="22"/>
        </w:rPr>
        <w:t>：</w:t>
      </w:r>
    </w:p>
    <w:p w:rsidR="0007488D" w:rsidRPr="00760A70" w:rsidRDefault="0007488D" w:rsidP="0007488D">
      <w:pPr>
        <w:pStyle w:val="a9"/>
        <w:numPr>
          <w:ilvl w:val="0"/>
          <w:numId w:val="1"/>
        </w:numPr>
        <w:tabs>
          <w:tab w:val="left" w:pos="709"/>
        </w:tabs>
        <w:spacing w:line="360" w:lineRule="auto"/>
        <w:ind w:left="0" w:firstLineChars="0" w:firstLine="0"/>
        <w:rPr>
          <w:sz w:val="22"/>
          <w:szCs w:val="22"/>
        </w:rPr>
      </w:pPr>
      <w:r w:rsidRPr="00760A70">
        <w:rPr>
          <w:sz w:val="22"/>
          <w:szCs w:val="22"/>
        </w:rPr>
        <w:t>条件</w:t>
      </w:r>
      <w:r w:rsidRPr="00760A70">
        <w:rPr>
          <w:sz w:val="22"/>
          <w:szCs w:val="22"/>
        </w:rPr>
        <w:t>1</w:t>
      </w:r>
      <w:r w:rsidRPr="00760A70">
        <w:rPr>
          <w:sz w:val="22"/>
          <w:szCs w:val="22"/>
        </w:rPr>
        <w:t>：要求至少遇到</w:t>
      </w:r>
      <w:r w:rsidRPr="00760A70">
        <w:rPr>
          <w:sz w:val="22"/>
          <w:szCs w:val="22"/>
        </w:rPr>
        <w:t>m-1</w:t>
      </w:r>
      <w:r w:rsidRPr="00760A70">
        <w:rPr>
          <w:sz w:val="22"/>
          <w:szCs w:val="22"/>
        </w:rPr>
        <w:t>个用户</w:t>
      </w:r>
      <w:r w:rsidR="00A63131" w:rsidRPr="00760A70">
        <w:rPr>
          <w:sz w:val="22"/>
          <w:szCs w:val="22"/>
        </w:rPr>
        <w:t>（</w:t>
      </w:r>
      <w:r w:rsidRPr="00760A70">
        <w:rPr>
          <w:sz w:val="22"/>
          <w:szCs w:val="22"/>
        </w:rPr>
        <w:t>满足该条件的问题称之为</w:t>
      </w:r>
      <w:r w:rsidRPr="00760A70">
        <w:rPr>
          <w:sz w:val="22"/>
          <w:szCs w:val="22"/>
        </w:rPr>
        <w:t>MCT-EXP</w:t>
      </w:r>
      <w:r w:rsidRPr="00760A70">
        <w:rPr>
          <w:sz w:val="22"/>
          <w:szCs w:val="22"/>
        </w:rPr>
        <w:t>问题</w:t>
      </w:r>
      <w:r w:rsidR="00A63131" w:rsidRPr="00760A70">
        <w:rPr>
          <w:sz w:val="22"/>
          <w:szCs w:val="22"/>
        </w:rPr>
        <w:t>）</w:t>
      </w:r>
      <w:r w:rsidR="008774BE" w:rsidRPr="00760A70">
        <w:rPr>
          <w:sz w:val="22"/>
          <w:szCs w:val="22"/>
        </w:rPr>
        <w:t>，即满足：</w:t>
      </w:r>
    </w:p>
    <w:p w:rsidR="008774BE" w:rsidRPr="00760A70" w:rsidRDefault="008774BE" w:rsidP="008774BE">
      <w:pPr>
        <w:pStyle w:val="a9"/>
        <w:numPr>
          <w:ilvl w:val="0"/>
          <w:numId w:val="1"/>
        </w:numPr>
        <w:tabs>
          <w:tab w:val="left" w:pos="709"/>
        </w:tabs>
        <w:spacing w:line="360" w:lineRule="auto"/>
        <w:ind w:left="0" w:firstLineChars="0" w:firstLine="0"/>
        <w:rPr>
          <w:sz w:val="22"/>
          <w:szCs w:val="22"/>
        </w:rPr>
      </w:pPr>
      <w:r w:rsidRPr="00760A70">
        <w:rPr>
          <w:sz w:val="22"/>
          <w:szCs w:val="22"/>
        </w:rPr>
        <w:t>Objective</w:t>
      </w:r>
      <w:r w:rsidRPr="00760A70">
        <w:rPr>
          <w:sz w:val="22"/>
          <w:szCs w:val="22"/>
        </w:rPr>
        <w:t>：</w:t>
      </w:r>
      <w:r w:rsidRPr="00760A70">
        <w:rPr>
          <w:sz w:val="22"/>
          <w:szCs w:val="22"/>
        </w:rPr>
        <w:object w:dxaOrig="2360" w:dyaOrig="600">
          <v:shape id="_x0000_i1038" type="#_x0000_t75" style="width:117.75pt;height:30pt" o:ole="">
            <v:imagedata r:id="rId30" o:title=""/>
          </v:shape>
          <o:OLEObject Type="Embed" ProgID="Equation.DSMT4" ShapeID="_x0000_i1038" DrawAspect="Content" ObjectID="_1435641315" r:id="rId31"/>
        </w:object>
      </w:r>
      <w:r w:rsidRPr="00760A70">
        <w:rPr>
          <w:sz w:val="22"/>
          <w:szCs w:val="22"/>
        </w:rPr>
        <w:t xml:space="preserve"> </w:t>
      </w:r>
    </w:p>
    <w:p w:rsidR="008774BE" w:rsidRPr="00760A70" w:rsidRDefault="008774BE" w:rsidP="008774BE">
      <w:pPr>
        <w:pStyle w:val="a9"/>
        <w:numPr>
          <w:ilvl w:val="0"/>
          <w:numId w:val="1"/>
        </w:numPr>
        <w:tabs>
          <w:tab w:val="left" w:pos="709"/>
        </w:tabs>
        <w:spacing w:line="360" w:lineRule="auto"/>
        <w:ind w:left="0" w:firstLineChars="0" w:firstLine="0"/>
        <w:rPr>
          <w:sz w:val="22"/>
          <w:szCs w:val="22"/>
        </w:rPr>
      </w:pPr>
      <w:r w:rsidRPr="00760A70">
        <w:rPr>
          <w:sz w:val="22"/>
          <w:szCs w:val="22"/>
        </w:rPr>
        <w:t>Subject to</w:t>
      </w:r>
      <w:r w:rsidRPr="00760A70">
        <w:rPr>
          <w:sz w:val="22"/>
          <w:szCs w:val="22"/>
        </w:rPr>
        <w:t>：</w:t>
      </w:r>
      <w:r w:rsidRPr="00760A70">
        <w:rPr>
          <w:sz w:val="22"/>
          <w:szCs w:val="22"/>
        </w:rPr>
        <w:object w:dxaOrig="2200" w:dyaOrig="600">
          <v:shape id="_x0000_i1039" type="#_x0000_t75" style="width:110.25pt;height:30pt" o:ole="">
            <v:imagedata r:id="rId32" o:title=""/>
          </v:shape>
          <o:OLEObject Type="Embed" ProgID="Equation.DSMT4" ShapeID="_x0000_i1039" DrawAspect="Content" ObjectID="_1435641316" r:id="rId33"/>
        </w:object>
      </w:r>
      <w:r w:rsidRPr="00760A70">
        <w:rPr>
          <w:sz w:val="22"/>
          <w:szCs w:val="22"/>
        </w:rPr>
        <w:t xml:space="preserve">                                           </w:t>
      </w:r>
      <w:r w:rsidRPr="00760A70">
        <w:rPr>
          <w:sz w:val="22"/>
          <w:szCs w:val="22"/>
        </w:rPr>
        <w:t>（</w:t>
      </w:r>
      <w:r w:rsidRPr="00760A70">
        <w:rPr>
          <w:sz w:val="22"/>
          <w:szCs w:val="22"/>
        </w:rPr>
        <w:t>1</w:t>
      </w:r>
      <w:r w:rsidRPr="00760A70">
        <w:rPr>
          <w:sz w:val="22"/>
          <w:szCs w:val="22"/>
        </w:rPr>
        <w:t>）；</w:t>
      </w:r>
    </w:p>
    <w:p w:rsidR="008774BE" w:rsidRPr="00760A70" w:rsidRDefault="008774BE" w:rsidP="008774BE">
      <w:pPr>
        <w:pStyle w:val="a9"/>
        <w:numPr>
          <w:ilvl w:val="0"/>
          <w:numId w:val="1"/>
        </w:numPr>
        <w:tabs>
          <w:tab w:val="left" w:pos="709"/>
        </w:tabs>
        <w:spacing w:line="360" w:lineRule="auto"/>
        <w:ind w:left="0" w:firstLineChars="0" w:firstLine="0"/>
        <w:rPr>
          <w:sz w:val="22"/>
          <w:szCs w:val="22"/>
        </w:rPr>
      </w:pPr>
      <w:r w:rsidRPr="00760A70">
        <w:rPr>
          <w:sz w:val="22"/>
          <w:szCs w:val="22"/>
        </w:rPr>
        <w:t xml:space="preserve">          </w:t>
      </w:r>
      <w:r w:rsidRPr="00760A70">
        <w:rPr>
          <w:sz w:val="22"/>
          <w:szCs w:val="22"/>
        </w:rPr>
        <w:object w:dxaOrig="2240" w:dyaOrig="380">
          <v:shape id="_x0000_i1040" type="#_x0000_t75" style="width:111.75pt;height:18.75pt" o:ole="">
            <v:imagedata r:id="rId34" o:title=""/>
          </v:shape>
          <o:OLEObject Type="Embed" ProgID="Equation.DSMT4" ShapeID="_x0000_i1040" DrawAspect="Content" ObjectID="_1435641317" r:id="rId35"/>
        </w:object>
      </w:r>
      <w:r w:rsidRPr="00760A70">
        <w:rPr>
          <w:sz w:val="22"/>
          <w:szCs w:val="22"/>
        </w:rPr>
        <w:t xml:space="preserve">                                          </w:t>
      </w:r>
      <w:r w:rsidRPr="00760A70">
        <w:rPr>
          <w:sz w:val="22"/>
          <w:szCs w:val="22"/>
        </w:rPr>
        <w:t>（</w:t>
      </w:r>
      <w:r w:rsidRPr="00760A70">
        <w:rPr>
          <w:sz w:val="22"/>
          <w:szCs w:val="22"/>
        </w:rPr>
        <w:t>2</w:t>
      </w:r>
      <w:r w:rsidRPr="00760A70">
        <w:rPr>
          <w:sz w:val="22"/>
          <w:szCs w:val="22"/>
        </w:rPr>
        <w:t>）。</w:t>
      </w:r>
    </w:p>
    <w:p w:rsidR="008774BE" w:rsidRPr="00760A70" w:rsidRDefault="008774BE" w:rsidP="008774BE">
      <w:pPr>
        <w:pStyle w:val="a9"/>
        <w:numPr>
          <w:ilvl w:val="0"/>
          <w:numId w:val="1"/>
        </w:numPr>
        <w:tabs>
          <w:tab w:val="left" w:pos="709"/>
        </w:tabs>
        <w:spacing w:line="360" w:lineRule="auto"/>
        <w:ind w:left="0" w:firstLineChars="0" w:firstLine="0"/>
        <w:rPr>
          <w:sz w:val="22"/>
          <w:szCs w:val="22"/>
        </w:rPr>
      </w:pPr>
      <w:r w:rsidRPr="00760A70">
        <w:rPr>
          <w:sz w:val="22"/>
          <w:szCs w:val="22"/>
        </w:rPr>
        <w:t>上述约束条件（</w:t>
      </w:r>
      <w:r w:rsidRPr="00760A70">
        <w:rPr>
          <w:sz w:val="22"/>
          <w:szCs w:val="22"/>
        </w:rPr>
        <w:t>1</w:t>
      </w:r>
      <w:r w:rsidRPr="00760A70">
        <w:rPr>
          <w:sz w:val="22"/>
          <w:szCs w:val="22"/>
        </w:rPr>
        <w:t>）保证了用户</w:t>
      </w:r>
      <w:r w:rsidRPr="00760A70">
        <w:rPr>
          <w:sz w:val="22"/>
          <w:szCs w:val="22"/>
        </w:rPr>
        <w:object w:dxaOrig="680" w:dyaOrig="360">
          <v:shape id="_x0000_i1041" type="#_x0000_t75" style="width:33.75pt;height:18pt" o:ole="">
            <v:imagedata r:id="rId9" o:title=""/>
          </v:shape>
          <o:OLEObject Type="Embed" ProgID="Equation.DSMT4" ShapeID="_x0000_i1041" DrawAspect="Content" ObjectID="_1435641318" r:id="rId36"/>
        </w:object>
      </w:r>
      <w:r w:rsidRPr="00760A70">
        <w:rPr>
          <w:sz w:val="22"/>
          <w:szCs w:val="22"/>
        </w:rPr>
        <w:t>至少遇到</w:t>
      </w:r>
      <w:r w:rsidRPr="00760A70">
        <w:rPr>
          <w:sz w:val="22"/>
          <w:szCs w:val="22"/>
        </w:rPr>
        <w:t>m-1</w:t>
      </w:r>
      <w:r w:rsidRPr="00760A70">
        <w:rPr>
          <w:sz w:val="22"/>
          <w:szCs w:val="22"/>
        </w:rPr>
        <w:t>个其他用户，约束条件（</w:t>
      </w:r>
      <w:r w:rsidRPr="00760A70">
        <w:rPr>
          <w:sz w:val="22"/>
          <w:szCs w:val="22"/>
        </w:rPr>
        <w:t>2</w:t>
      </w:r>
      <w:r w:rsidRPr="00760A70">
        <w:rPr>
          <w:sz w:val="22"/>
          <w:szCs w:val="22"/>
        </w:rPr>
        <w:t>）表示</w:t>
      </w:r>
      <w:r w:rsidRPr="00760A70">
        <w:rPr>
          <w:sz w:val="22"/>
          <w:szCs w:val="22"/>
        </w:rPr>
        <w:object w:dxaOrig="260" w:dyaOrig="380">
          <v:shape id="_x0000_i1042" type="#_x0000_t75" style="width:13.5pt;height:18.75pt" o:ole="">
            <v:imagedata r:id="rId37" o:title=""/>
          </v:shape>
          <o:OLEObject Type="Embed" ProgID="Equation.DSMT4" ShapeID="_x0000_i1042" DrawAspect="Content" ObjectID="_1435641319" r:id="rId38"/>
        </w:object>
      </w:r>
      <w:r w:rsidRPr="00760A70">
        <w:rPr>
          <w:sz w:val="22"/>
          <w:szCs w:val="22"/>
        </w:rPr>
        <w:t>取值范围，</w:t>
      </w:r>
      <w:r w:rsidRPr="00760A70">
        <w:rPr>
          <w:sz w:val="22"/>
          <w:szCs w:val="22"/>
        </w:rPr>
        <w:object w:dxaOrig="600" w:dyaOrig="380">
          <v:shape id="_x0000_i1043" type="#_x0000_t75" style="width:30pt;height:18.75pt" o:ole="">
            <v:imagedata r:id="rId39" o:title=""/>
          </v:shape>
          <o:OLEObject Type="Embed" ProgID="Equation.DSMT4" ShapeID="_x0000_i1043" DrawAspect="Content" ObjectID="_1435641320" r:id="rId40"/>
        </w:object>
      </w:r>
      <w:r w:rsidRPr="00760A70">
        <w:rPr>
          <w:sz w:val="22"/>
          <w:szCs w:val="22"/>
        </w:rPr>
        <w:t>表示</w:t>
      </w:r>
      <w:bookmarkStart w:id="0" w:name="OLE_LINK1"/>
      <w:bookmarkStart w:id="1" w:name="OLE_LINK2"/>
      <w:r w:rsidRPr="00760A70">
        <w:rPr>
          <w:sz w:val="22"/>
          <w:szCs w:val="22"/>
        </w:rPr>
        <w:object w:dxaOrig="260" w:dyaOrig="380">
          <v:shape id="_x0000_i1044" type="#_x0000_t75" style="width:13.5pt;height:18.75pt" o:ole="">
            <v:imagedata r:id="rId41" o:title=""/>
          </v:shape>
          <o:OLEObject Type="Embed" ProgID="Equation.DSMT4" ShapeID="_x0000_i1044" DrawAspect="Content" ObjectID="_1435641321" r:id="rId42"/>
        </w:object>
      </w:r>
      <w:bookmarkEnd w:id="0"/>
      <w:bookmarkEnd w:id="1"/>
      <w:r w:rsidRPr="00760A70">
        <w:rPr>
          <w:sz w:val="22"/>
          <w:szCs w:val="22"/>
        </w:rPr>
        <w:t>被选为交换对象，反之则表示没有被选中。</w:t>
      </w:r>
    </w:p>
    <w:p w:rsidR="0007488D" w:rsidRPr="00760A70" w:rsidRDefault="0007488D" w:rsidP="0007488D">
      <w:pPr>
        <w:pStyle w:val="a9"/>
        <w:numPr>
          <w:ilvl w:val="0"/>
          <w:numId w:val="1"/>
        </w:numPr>
        <w:tabs>
          <w:tab w:val="left" w:pos="709"/>
        </w:tabs>
        <w:spacing w:line="360" w:lineRule="auto"/>
        <w:ind w:left="0" w:firstLineChars="0" w:firstLine="0"/>
        <w:rPr>
          <w:sz w:val="22"/>
          <w:szCs w:val="22"/>
        </w:rPr>
      </w:pPr>
      <w:r w:rsidRPr="00760A70">
        <w:rPr>
          <w:sz w:val="22"/>
          <w:szCs w:val="22"/>
        </w:rPr>
        <w:lastRenderedPageBreak/>
        <w:t>条件</w:t>
      </w:r>
      <w:r w:rsidRPr="00760A70">
        <w:rPr>
          <w:sz w:val="22"/>
          <w:szCs w:val="22"/>
        </w:rPr>
        <w:t>2</w:t>
      </w:r>
      <w:r w:rsidRPr="00760A70">
        <w:rPr>
          <w:sz w:val="22"/>
          <w:szCs w:val="22"/>
        </w:rPr>
        <w:t>：要求遇到</w:t>
      </w:r>
      <w:r w:rsidR="006F3332" w:rsidRPr="00760A70">
        <w:rPr>
          <w:rFonts w:hint="eastAsia"/>
          <w:sz w:val="22"/>
          <w:szCs w:val="22"/>
        </w:rPr>
        <w:t>至少</w:t>
      </w:r>
      <w:r w:rsidRPr="00760A70">
        <w:rPr>
          <w:sz w:val="22"/>
          <w:szCs w:val="22"/>
        </w:rPr>
        <w:t>m-1</w:t>
      </w:r>
      <w:r w:rsidRPr="00760A70">
        <w:rPr>
          <w:sz w:val="22"/>
          <w:szCs w:val="22"/>
        </w:rPr>
        <w:t>个用户的概率至少为</w:t>
      </w:r>
      <w:r w:rsidRPr="00760A70">
        <w:rPr>
          <w:sz w:val="22"/>
          <w:szCs w:val="22"/>
        </w:rPr>
        <w:t>P</w:t>
      </w:r>
      <w:r w:rsidR="00A63131" w:rsidRPr="00760A70">
        <w:rPr>
          <w:sz w:val="22"/>
          <w:szCs w:val="22"/>
        </w:rPr>
        <w:t>，</w:t>
      </w:r>
      <w:r w:rsidRPr="00760A70">
        <w:rPr>
          <w:sz w:val="22"/>
          <w:szCs w:val="22"/>
        </w:rPr>
        <w:t>0</w:t>
      </w:r>
      <w:r w:rsidR="00A63131" w:rsidRPr="00760A70">
        <w:rPr>
          <w:sz w:val="22"/>
          <w:szCs w:val="22"/>
        </w:rPr>
        <w:t>≤</w:t>
      </w:r>
      <w:r w:rsidRPr="00760A70">
        <w:rPr>
          <w:sz w:val="22"/>
          <w:szCs w:val="22"/>
        </w:rPr>
        <w:t>P</w:t>
      </w:r>
      <w:r w:rsidR="00A63131" w:rsidRPr="00760A70">
        <w:rPr>
          <w:sz w:val="22"/>
          <w:szCs w:val="22"/>
        </w:rPr>
        <w:t>≤</w:t>
      </w:r>
      <w:r w:rsidRPr="00760A70">
        <w:rPr>
          <w:sz w:val="22"/>
          <w:szCs w:val="22"/>
        </w:rPr>
        <w:t>1</w:t>
      </w:r>
      <w:r w:rsidR="00A63131" w:rsidRPr="00760A70">
        <w:rPr>
          <w:sz w:val="22"/>
          <w:szCs w:val="22"/>
        </w:rPr>
        <w:t>（</w:t>
      </w:r>
      <w:r w:rsidRPr="00760A70">
        <w:rPr>
          <w:sz w:val="22"/>
          <w:szCs w:val="22"/>
        </w:rPr>
        <w:t>满足该条件的问题称之为</w:t>
      </w:r>
      <w:r w:rsidRPr="00760A70">
        <w:rPr>
          <w:sz w:val="22"/>
          <w:szCs w:val="22"/>
        </w:rPr>
        <w:t>MCT-PRO</w:t>
      </w:r>
      <w:r w:rsidRPr="00760A70">
        <w:rPr>
          <w:sz w:val="22"/>
          <w:szCs w:val="22"/>
        </w:rPr>
        <w:t>问题</w:t>
      </w:r>
      <w:r w:rsidR="00A63131" w:rsidRPr="00760A70">
        <w:rPr>
          <w:sz w:val="22"/>
          <w:szCs w:val="22"/>
        </w:rPr>
        <w:t>）</w:t>
      </w:r>
      <w:r w:rsidR="008774BE" w:rsidRPr="00760A70">
        <w:rPr>
          <w:sz w:val="22"/>
          <w:szCs w:val="22"/>
        </w:rPr>
        <w:t>，即满足：</w:t>
      </w:r>
    </w:p>
    <w:p w:rsidR="008774BE" w:rsidRPr="00760A70" w:rsidRDefault="008774BE" w:rsidP="008774BE">
      <w:pPr>
        <w:pStyle w:val="a9"/>
        <w:numPr>
          <w:ilvl w:val="0"/>
          <w:numId w:val="1"/>
        </w:numPr>
        <w:tabs>
          <w:tab w:val="left" w:pos="709"/>
        </w:tabs>
        <w:spacing w:line="360" w:lineRule="auto"/>
        <w:ind w:left="0" w:firstLineChars="0" w:firstLine="0"/>
        <w:rPr>
          <w:sz w:val="22"/>
          <w:szCs w:val="22"/>
        </w:rPr>
      </w:pPr>
      <w:r w:rsidRPr="00760A70">
        <w:rPr>
          <w:sz w:val="22"/>
          <w:szCs w:val="22"/>
        </w:rPr>
        <w:t>Objective</w:t>
      </w:r>
      <w:r w:rsidRPr="00760A70">
        <w:rPr>
          <w:sz w:val="22"/>
          <w:szCs w:val="22"/>
        </w:rPr>
        <w:t>：</w:t>
      </w:r>
      <w:r w:rsidRPr="00760A70">
        <w:rPr>
          <w:sz w:val="22"/>
          <w:szCs w:val="22"/>
        </w:rPr>
        <w:object w:dxaOrig="4920" w:dyaOrig="1480">
          <v:shape id="_x0000_i1045" type="#_x0000_t75" style="width:246pt;height:73.5pt" o:ole="">
            <v:imagedata r:id="rId43" o:title=""/>
          </v:shape>
          <o:OLEObject Type="Embed" ProgID="Equation.DSMT4" ShapeID="_x0000_i1045" DrawAspect="Content" ObjectID="_1435641322" r:id="rId44"/>
        </w:object>
      </w:r>
      <w:r w:rsidRPr="00760A70">
        <w:rPr>
          <w:sz w:val="22"/>
          <w:szCs w:val="22"/>
        </w:rPr>
        <w:t>；</w:t>
      </w:r>
    </w:p>
    <w:p w:rsidR="008774BE" w:rsidRPr="00760A70" w:rsidRDefault="008774BE" w:rsidP="008774BE">
      <w:pPr>
        <w:pStyle w:val="a9"/>
        <w:numPr>
          <w:ilvl w:val="0"/>
          <w:numId w:val="1"/>
        </w:numPr>
        <w:tabs>
          <w:tab w:val="left" w:pos="709"/>
        </w:tabs>
        <w:spacing w:line="360" w:lineRule="auto"/>
        <w:ind w:left="0" w:firstLineChars="0" w:firstLine="0"/>
        <w:rPr>
          <w:sz w:val="22"/>
          <w:szCs w:val="22"/>
        </w:rPr>
      </w:pPr>
      <w:r w:rsidRPr="00760A70">
        <w:rPr>
          <w:sz w:val="22"/>
          <w:szCs w:val="22"/>
        </w:rPr>
        <w:t>Subject to</w:t>
      </w:r>
      <w:r w:rsidRPr="00760A70">
        <w:rPr>
          <w:sz w:val="22"/>
          <w:szCs w:val="22"/>
        </w:rPr>
        <w:t>：</w:t>
      </w:r>
      <w:r w:rsidRPr="00760A70">
        <w:rPr>
          <w:sz w:val="22"/>
          <w:szCs w:val="22"/>
        </w:rPr>
        <w:object w:dxaOrig="4980" w:dyaOrig="1080">
          <v:shape id="_x0000_i1046" type="#_x0000_t75" style="width:249pt;height:54pt" o:ole="">
            <v:imagedata r:id="rId45" o:title=""/>
          </v:shape>
          <o:OLEObject Type="Embed" ProgID="Equation.DSMT4" ShapeID="_x0000_i1046" DrawAspect="Content" ObjectID="_1435641323" r:id="rId46"/>
        </w:object>
      </w:r>
      <w:r w:rsidRPr="00760A70">
        <w:rPr>
          <w:sz w:val="22"/>
          <w:szCs w:val="22"/>
        </w:rPr>
        <w:t xml:space="preserve">                  </w:t>
      </w:r>
      <w:r w:rsidRPr="00760A70">
        <w:rPr>
          <w:sz w:val="22"/>
          <w:szCs w:val="22"/>
        </w:rPr>
        <w:t>（</w:t>
      </w:r>
      <w:r w:rsidRPr="00760A70">
        <w:rPr>
          <w:sz w:val="22"/>
          <w:szCs w:val="22"/>
        </w:rPr>
        <w:t>5</w:t>
      </w:r>
      <w:r w:rsidRPr="00760A70">
        <w:rPr>
          <w:sz w:val="22"/>
          <w:szCs w:val="22"/>
        </w:rPr>
        <w:t>）；</w:t>
      </w:r>
    </w:p>
    <w:p w:rsidR="008774BE" w:rsidRPr="00760A70" w:rsidRDefault="008774BE" w:rsidP="008774BE">
      <w:pPr>
        <w:pStyle w:val="a9"/>
        <w:numPr>
          <w:ilvl w:val="0"/>
          <w:numId w:val="1"/>
        </w:numPr>
        <w:tabs>
          <w:tab w:val="left" w:pos="709"/>
        </w:tabs>
        <w:spacing w:line="360" w:lineRule="auto"/>
        <w:ind w:left="0" w:firstLineChars="0" w:firstLine="0"/>
        <w:rPr>
          <w:sz w:val="22"/>
          <w:szCs w:val="22"/>
        </w:rPr>
      </w:pPr>
      <w:r w:rsidRPr="00760A70">
        <w:rPr>
          <w:sz w:val="22"/>
          <w:szCs w:val="22"/>
        </w:rPr>
        <w:t xml:space="preserve">           </w:t>
      </w:r>
      <w:r w:rsidRPr="00760A70">
        <w:rPr>
          <w:sz w:val="22"/>
          <w:szCs w:val="22"/>
        </w:rPr>
        <w:object w:dxaOrig="2240" w:dyaOrig="380">
          <v:shape id="_x0000_i1047" type="#_x0000_t75" style="width:111.75pt;height:18.75pt" o:ole="">
            <v:imagedata r:id="rId34" o:title=""/>
          </v:shape>
          <o:OLEObject Type="Embed" ProgID="Equation.DSMT4" ShapeID="_x0000_i1047" DrawAspect="Content" ObjectID="_1435641324" r:id="rId47"/>
        </w:object>
      </w:r>
      <w:r w:rsidRPr="00760A70">
        <w:rPr>
          <w:sz w:val="22"/>
          <w:szCs w:val="22"/>
        </w:rPr>
        <w:t xml:space="preserve">                                         </w:t>
      </w:r>
      <w:r w:rsidRPr="00760A70">
        <w:rPr>
          <w:sz w:val="22"/>
          <w:szCs w:val="22"/>
        </w:rPr>
        <w:t>（</w:t>
      </w:r>
      <w:r w:rsidRPr="00760A70">
        <w:rPr>
          <w:sz w:val="22"/>
          <w:szCs w:val="22"/>
        </w:rPr>
        <w:t>6</w:t>
      </w:r>
      <w:r w:rsidRPr="00760A70">
        <w:rPr>
          <w:sz w:val="22"/>
          <w:szCs w:val="22"/>
        </w:rPr>
        <w:t>）。</w:t>
      </w:r>
    </w:p>
    <w:p w:rsidR="008774BE" w:rsidRPr="00760A70" w:rsidRDefault="008774BE" w:rsidP="008774BE">
      <w:pPr>
        <w:pStyle w:val="a9"/>
        <w:numPr>
          <w:ilvl w:val="0"/>
          <w:numId w:val="1"/>
        </w:numPr>
        <w:tabs>
          <w:tab w:val="left" w:pos="709"/>
        </w:tabs>
        <w:spacing w:line="360" w:lineRule="auto"/>
        <w:ind w:left="0" w:firstLineChars="0" w:firstLine="0"/>
        <w:rPr>
          <w:sz w:val="22"/>
          <w:szCs w:val="22"/>
        </w:rPr>
      </w:pPr>
      <w:r w:rsidRPr="00760A70">
        <w:rPr>
          <w:sz w:val="22"/>
          <w:szCs w:val="22"/>
        </w:rPr>
        <w:t>上述约束条件（</w:t>
      </w:r>
      <w:r w:rsidRPr="00760A70">
        <w:rPr>
          <w:sz w:val="22"/>
          <w:szCs w:val="22"/>
        </w:rPr>
        <w:t>5</w:t>
      </w:r>
      <w:r w:rsidRPr="00760A70">
        <w:rPr>
          <w:sz w:val="22"/>
          <w:szCs w:val="22"/>
        </w:rPr>
        <w:t>）保证</w:t>
      </w:r>
      <w:r w:rsidR="006F3332" w:rsidRPr="00760A70">
        <w:rPr>
          <w:position w:val="-12"/>
          <w:sz w:val="22"/>
          <w:szCs w:val="22"/>
        </w:rPr>
        <w:object w:dxaOrig="240" w:dyaOrig="360">
          <v:shape id="_x0000_i1048" type="#_x0000_t75" style="width:12pt;height:18pt" o:ole="">
            <v:imagedata r:id="rId48" o:title=""/>
          </v:shape>
          <o:OLEObject Type="Embed" ProgID="Equation.DSMT4" ShapeID="_x0000_i1048" DrawAspect="Content" ObjectID="_1435641325" r:id="rId49"/>
        </w:object>
      </w:r>
      <w:r w:rsidRPr="00760A70">
        <w:rPr>
          <w:sz w:val="22"/>
          <w:szCs w:val="22"/>
        </w:rPr>
        <w:t>遇见至少</w:t>
      </w:r>
      <w:r w:rsidRPr="00760A70">
        <w:rPr>
          <w:sz w:val="22"/>
          <w:szCs w:val="22"/>
        </w:rPr>
        <w:t>m-1</w:t>
      </w:r>
      <w:r w:rsidRPr="00760A70">
        <w:rPr>
          <w:sz w:val="22"/>
          <w:szCs w:val="22"/>
        </w:rPr>
        <w:t>个其他用户的概率至少为</w:t>
      </w:r>
      <w:r w:rsidRPr="00760A70">
        <w:rPr>
          <w:sz w:val="22"/>
          <w:szCs w:val="22"/>
        </w:rPr>
        <w:t>P</w:t>
      </w:r>
      <w:r w:rsidRPr="00760A70">
        <w:rPr>
          <w:sz w:val="22"/>
          <w:szCs w:val="22"/>
        </w:rPr>
        <w:t>，满足条件</w:t>
      </w:r>
      <w:r w:rsidRPr="00760A70">
        <w:rPr>
          <w:sz w:val="22"/>
          <w:szCs w:val="22"/>
        </w:rPr>
        <w:t>2</w:t>
      </w:r>
      <w:r w:rsidRPr="00760A70">
        <w:rPr>
          <w:sz w:val="22"/>
          <w:szCs w:val="22"/>
        </w:rPr>
        <w:t>的要求；</w:t>
      </w:r>
      <w:r w:rsidRPr="00760A70">
        <w:rPr>
          <w:sz w:val="22"/>
          <w:szCs w:val="22"/>
        </w:rPr>
        <w:object w:dxaOrig="220" w:dyaOrig="380">
          <v:shape id="_x0000_i1049" type="#_x0000_t75" style="width:11.25pt;height:18.75pt" o:ole="">
            <v:imagedata r:id="rId50" o:title=""/>
          </v:shape>
          <o:OLEObject Type="Embed" ProgID="Equation.DSMT4" ShapeID="_x0000_i1049" DrawAspect="Content" ObjectID="_1435641326" r:id="rId51"/>
        </w:object>
      </w:r>
      <w:r w:rsidRPr="00760A70">
        <w:rPr>
          <w:sz w:val="22"/>
          <w:szCs w:val="22"/>
        </w:rPr>
        <w:t>为长度为</w:t>
      </w:r>
      <w:r w:rsidRPr="00760A70">
        <w:rPr>
          <w:sz w:val="22"/>
          <w:szCs w:val="22"/>
        </w:rPr>
        <w:object w:dxaOrig="780" w:dyaOrig="360">
          <v:shape id="_x0000_i1050" type="#_x0000_t75" style="width:39pt;height:18pt" o:ole="">
            <v:imagedata r:id="rId52" o:title=""/>
          </v:shape>
          <o:OLEObject Type="Embed" ProgID="Equation.DSMT4" ShapeID="_x0000_i1050" DrawAspect="Content" ObjectID="_1435641327" r:id="rId53"/>
        </w:object>
      </w:r>
      <w:r w:rsidRPr="00760A70">
        <w:rPr>
          <w:sz w:val="22"/>
          <w:szCs w:val="22"/>
        </w:rPr>
        <w:t>的向量。</w:t>
      </w:r>
    </w:p>
    <w:p w:rsidR="000558C7" w:rsidRPr="00760A70" w:rsidRDefault="003E1591" w:rsidP="001364DE">
      <w:pPr>
        <w:pStyle w:val="a9"/>
        <w:numPr>
          <w:ilvl w:val="0"/>
          <w:numId w:val="1"/>
        </w:numPr>
        <w:tabs>
          <w:tab w:val="left" w:pos="709"/>
        </w:tabs>
        <w:spacing w:line="360" w:lineRule="auto"/>
        <w:ind w:left="0" w:firstLineChars="0" w:firstLine="0"/>
        <w:rPr>
          <w:rFonts w:eastAsiaTheme="minorEastAsia"/>
          <w:sz w:val="22"/>
          <w:szCs w:val="22"/>
        </w:rPr>
      </w:pPr>
      <w:r w:rsidRPr="00760A70">
        <w:rPr>
          <w:sz w:val="22"/>
          <w:szCs w:val="22"/>
        </w:rPr>
        <w:t>第三步</w:t>
      </w:r>
      <w:r w:rsidR="006E563A" w:rsidRPr="00760A70">
        <w:rPr>
          <w:rFonts w:eastAsiaTheme="minorEastAsia"/>
          <w:sz w:val="22"/>
          <w:szCs w:val="22"/>
        </w:rPr>
        <w:t>、</w:t>
      </w:r>
      <w:r w:rsidR="00950F29" w:rsidRPr="00760A70">
        <w:rPr>
          <w:sz w:val="22"/>
          <w:szCs w:val="22"/>
        </w:rPr>
        <w:t>服务器接收到加密</w:t>
      </w:r>
      <w:r w:rsidR="000558C7" w:rsidRPr="00760A70">
        <w:rPr>
          <w:sz w:val="22"/>
          <w:szCs w:val="22"/>
        </w:rPr>
        <w:t>数据</w:t>
      </w:r>
      <w:r w:rsidR="00950F29" w:rsidRPr="00760A70">
        <w:rPr>
          <w:sz w:val="22"/>
          <w:szCs w:val="22"/>
        </w:rPr>
        <w:t>片</w:t>
      </w:r>
      <w:r w:rsidR="000558C7" w:rsidRPr="00760A70">
        <w:rPr>
          <w:sz w:val="22"/>
          <w:szCs w:val="22"/>
        </w:rPr>
        <w:t>之后</w:t>
      </w:r>
      <w:r w:rsidR="00950F29" w:rsidRPr="00760A70">
        <w:rPr>
          <w:sz w:val="22"/>
          <w:szCs w:val="22"/>
        </w:rPr>
        <w:t>通过构建</w:t>
      </w:r>
      <w:r w:rsidR="001364DE" w:rsidRPr="00760A70">
        <w:rPr>
          <w:sz w:val="22"/>
          <w:szCs w:val="22"/>
        </w:rPr>
        <w:t>数据片表实现对</w:t>
      </w:r>
      <w:r w:rsidR="000558C7" w:rsidRPr="00760A70">
        <w:rPr>
          <w:sz w:val="22"/>
          <w:szCs w:val="22"/>
        </w:rPr>
        <w:t>原始数据</w:t>
      </w:r>
      <w:r w:rsidR="001364DE" w:rsidRPr="00760A70">
        <w:rPr>
          <w:sz w:val="22"/>
          <w:szCs w:val="22"/>
        </w:rPr>
        <w:t>的重构，具体步骤包括：</w:t>
      </w:r>
    </w:p>
    <w:p w:rsidR="003452EA" w:rsidRPr="00760A70" w:rsidRDefault="003452EA" w:rsidP="003452EA">
      <w:pPr>
        <w:pStyle w:val="a9"/>
        <w:numPr>
          <w:ilvl w:val="0"/>
          <w:numId w:val="1"/>
        </w:numPr>
        <w:tabs>
          <w:tab w:val="left" w:pos="709"/>
        </w:tabs>
        <w:spacing w:line="360" w:lineRule="auto"/>
        <w:ind w:left="0" w:firstLineChars="0" w:firstLine="0"/>
        <w:rPr>
          <w:sz w:val="22"/>
          <w:szCs w:val="22"/>
        </w:rPr>
      </w:pPr>
      <w:r w:rsidRPr="00760A70">
        <w:rPr>
          <w:sz w:val="22"/>
          <w:szCs w:val="22"/>
        </w:rPr>
        <w:t>3.1</w:t>
      </w:r>
      <w:r w:rsidRPr="00760A70">
        <w:rPr>
          <w:sz w:val="22"/>
          <w:szCs w:val="22"/>
        </w:rPr>
        <w:t>）根据收到的加密数据片，采用非对称解密</w:t>
      </w:r>
      <w:r w:rsidR="00494BF1" w:rsidRPr="00760A70">
        <w:rPr>
          <w:rFonts w:hint="eastAsia"/>
          <w:sz w:val="22"/>
          <w:szCs w:val="22"/>
        </w:rPr>
        <w:t>技术</w:t>
      </w:r>
      <w:r w:rsidRPr="00760A70">
        <w:rPr>
          <w:sz w:val="22"/>
          <w:szCs w:val="22"/>
        </w:rPr>
        <w:t>以及对应第一步中用户的私钥，对加密数据片进行解密，得到标识信息和</w:t>
      </w:r>
      <w:r w:rsidR="00494BF1" w:rsidRPr="00760A70">
        <w:rPr>
          <w:rFonts w:hint="eastAsia"/>
          <w:sz w:val="22"/>
          <w:szCs w:val="22"/>
        </w:rPr>
        <w:t>编码后数据片</w:t>
      </w:r>
      <w:r w:rsidRPr="00760A70">
        <w:rPr>
          <w:sz w:val="22"/>
          <w:szCs w:val="22"/>
        </w:rPr>
        <w:t>；</w:t>
      </w:r>
    </w:p>
    <w:p w:rsidR="003452EA" w:rsidRPr="00760A70" w:rsidRDefault="003452EA" w:rsidP="003452EA">
      <w:pPr>
        <w:pStyle w:val="a9"/>
        <w:numPr>
          <w:ilvl w:val="0"/>
          <w:numId w:val="1"/>
        </w:numPr>
        <w:tabs>
          <w:tab w:val="left" w:pos="709"/>
        </w:tabs>
        <w:spacing w:line="360" w:lineRule="auto"/>
        <w:ind w:left="0" w:firstLineChars="0" w:firstLine="0"/>
        <w:rPr>
          <w:sz w:val="22"/>
          <w:szCs w:val="22"/>
        </w:rPr>
      </w:pPr>
      <w:r w:rsidRPr="00760A70">
        <w:rPr>
          <w:sz w:val="22"/>
          <w:szCs w:val="22"/>
        </w:rPr>
        <w:t>3.2</w:t>
      </w:r>
      <w:r w:rsidRPr="00760A70">
        <w:rPr>
          <w:sz w:val="22"/>
          <w:szCs w:val="22"/>
        </w:rPr>
        <w:t>）将标识信息和</w:t>
      </w:r>
      <w:r w:rsidR="00494BF1" w:rsidRPr="00760A70">
        <w:rPr>
          <w:rFonts w:hint="eastAsia"/>
          <w:sz w:val="22"/>
          <w:szCs w:val="22"/>
        </w:rPr>
        <w:t>编码后数据片</w:t>
      </w:r>
      <w:r w:rsidRPr="00760A70">
        <w:rPr>
          <w:sz w:val="22"/>
          <w:szCs w:val="22"/>
        </w:rPr>
        <w:t>加入数据片表中，并判断当</w:t>
      </w:r>
      <w:r w:rsidR="00494BF1" w:rsidRPr="00760A70">
        <w:rPr>
          <w:rFonts w:hint="eastAsia"/>
          <w:sz w:val="22"/>
          <w:szCs w:val="22"/>
        </w:rPr>
        <w:t>属于同一条原始数据的编码后数据片至少达到</w:t>
      </w:r>
      <w:r w:rsidR="00494BF1" w:rsidRPr="00760A70">
        <w:rPr>
          <w:rFonts w:hint="eastAsia"/>
          <w:sz w:val="22"/>
          <w:szCs w:val="22"/>
        </w:rPr>
        <w:t>k</w:t>
      </w:r>
      <w:r w:rsidR="00494BF1" w:rsidRPr="00760A70">
        <w:rPr>
          <w:rFonts w:hint="eastAsia"/>
          <w:sz w:val="22"/>
          <w:szCs w:val="22"/>
        </w:rPr>
        <w:t>片</w:t>
      </w:r>
      <w:r w:rsidRPr="00760A70">
        <w:rPr>
          <w:sz w:val="22"/>
          <w:szCs w:val="22"/>
        </w:rPr>
        <w:t>时，则</w:t>
      </w:r>
      <w:r w:rsidR="00494BF1" w:rsidRPr="00760A70">
        <w:rPr>
          <w:rFonts w:hint="eastAsia"/>
          <w:sz w:val="22"/>
          <w:szCs w:val="22"/>
        </w:rPr>
        <w:t>采用与</w:t>
      </w:r>
      <w:r w:rsidR="005E12E7" w:rsidRPr="00760A70">
        <w:rPr>
          <w:rFonts w:hint="eastAsia"/>
          <w:sz w:val="22"/>
          <w:szCs w:val="22"/>
        </w:rPr>
        <w:t>第</w:t>
      </w:r>
      <w:r w:rsidR="00494BF1" w:rsidRPr="00760A70">
        <w:rPr>
          <w:rFonts w:hint="eastAsia"/>
          <w:sz w:val="22"/>
          <w:szCs w:val="22"/>
        </w:rPr>
        <w:t>一步对应的纠</w:t>
      </w:r>
      <w:proofErr w:type="gramStart"/>
      <w:r w:rsidR="00494BF1" w:rsidRPr="00760A70">
        <w:rPr>
          <w:rFonts w:hint="eastAsia"/>
          <w:sz w:val="22"/>
          <w:szCs w:val="22"/>
        </w:rPr>
        <w:t>删</w:t>
      </w:r>
      <w:proofErr w:type="gramEnd"/>
      <w:r w:rsidR="00494BF1" w:rsidRPr="00760A70">
        <w:rPr>
          <w:rFonts w:hint="eastAsia"/>
          <w:sz w:val="22"/>
          <w:szCs w:val="22"/>
        </w:rPr>
        <w:t>码解码技术重构出该原始数据</w:t>
      </w:r>
      <w:r w:rsidR="005E12E7" w:rsidRPr="00760A70">
        <w:rPr>
          <w:sz w:val="22"/>
          <w:szCs w:val="22"/>
        </w:rPr>
        <w:object w:dxaOrig="920" w:dyaOrig="320">
          <v:shape id="_x0000_i1051" type="#_x0000_t75" style="width:45.75pt;height:16.5pt" o:ole="">
            <v:imagedata r:id="rId54" o:title=""/>
          </v:shape>
          <o:OLEObject Type="Embed" ProgID="Equation.DSMT4" ShapeID="_x0000_i1051" DrawAspect="Content" ObjectID="_1435641328" r:id="rId55"/>
        </w:object>
      </w:r>
      <w:r w:rsidR="00494BF1" w:rsidRPr="00760A70">
        <w:rPr>
          <w:rFonts w:hint="eastAsia"/>
          <w:sz w:val="22"/>
          <w:szCs w:val="22"/>
        </w:rPr>
        <w:t>；</w:t>
      </w:r>
    </w:p>
    <w:p w:rsidR="003452EA" w:rsidRPr="00760A70" w:rsidRDefault="003452EA" w:rsidP="003452EA">
      <w:pPr>
        <w:pStyle w:val="a9"/>
        <w:numPr>
          <w:ilvl w:val="0"/>
          <w:numId w:val="1"/>
        </w:numPr>
        <w:tabs>
          <w:tab w:val="left" w:pos="709"/>
        </w:tabs>
        <w:spacing w:line="360" w:lineRule="auto"/>
        <w:ind w:left="0" w:firstLineChars="0" w:firstLine="0"/>
        <w:rPr>
          <w:sz w:val="22"/>
          <w:szCs w:val="22"/>
        </w:rPr>
      </w:pPr>
      <w:r w:rsidRPr="00760A70">
        <w:rPr>
          <w:sz w:val="22"/>
          <w:szCs w:val="22"/>
        </w:rPr>
        <w:t>3.3</w:t>
      </w:r>
      <w:r w:rsidRPr="00760A70">
        <w:rPr>
          <w:sz w:val="22"/>
          <w:szCs w:val="22"/>
        </w:rPr>
        <w:t>）将</w:t>
      </w:r>
      <w:r w:rsidR="005E12E7" w:rsidRPr="00760A70">
        <w:rPr>
          <w:rFonts w:hint="eastAsia"/>
          <w:sz w:val="22"/>
          <w:szCs w:val="22"/>
        </w:rPr>
        <w:t>属于该原始数据的编码后数据片</w:t>
      </w:r>
      <w:r w:rsidRPr="00760A70">
        <w:rPr>
          <w:sz w:val="22"/>
          <w:szCs w:val="22"/>
        </w:rPr>
        <w:t>从数据片表中删除，并保存所</w:t>
      </w:r>
      <w:r w:rsidR="005E12E7" w:rsidRPr="00760A70">
        <w:rPr>
          <w:rFonts w:hint="eastAsia"/>
          <w:sz w:val="22"/>
          <w:szCs w:val="22"/>
        </w:rPr>
        <w:t>重构出来</w:t>
      </w:r>
      <w:r w:rsidRPr="00760A70">
        <w:rPr>
          <w:sz w:val="22"/>
          <w:szCs w:val="22"/>
        </w:rPr>
        <w:t>的</w:t>
      </w:r>
      <w:r w:rsidR="005E12E7" w:rsidRPr="00760A70">
        <w:rPr>
          <w:rFonts w:hint="eastAsia"/>
          <w:sz w:val="22"/>
          <w:szCs w:val="22"/>
        </w:rPr>
        <w:t>原始</w:t>
      </w:r>
      <w:r w:rsidRPr="00760A70">
        <w:rPr>
          <w:sz w:val="22"/>
          <w:szCs w:val="22"/>
        </w:rPr>
        <w:t>数据</w:t>
      </w:r>
      <w:r w:rsidR="005E12E7" w:rsidRPr="00760A70">
        <w:rPr>
          <w:rFonts w:hint="eastAsia"/>
          <w:sz w:val="22"/>
          <w:szCs w:val="22"/>
        </w:rPr>
        <w:t>信息</w:t>
      </w:r>
      <w:r w:rsidR="005E12E7" w:rsidRPr="00760A70">
        <w:rPr>
          <w:sz w:val="22"/>
          <w:szCs w:val="22"/>
        </w:rPr>
        <w:object w:dxaOrig="920" w:dyaOrig="320">
          <v:shape id="_x0000_i1052" type="#_x0000_t75" style="width:45.75pt;height:16.5pt" o:ole="">
            <v:imagedata r:id="rId54" o:title=""/>
          </v:shape>
          <o:OLEObject Type="Embed" ProgID="Equation.DSMT4" ShapeID="_x0000_i1052" DrawAspect="Content" ObjectID="_1435641329" r:id="rId56"/>
        </w:object>
      </w:r>
      <w:r w:rsidRPr="00760A70">
        <w:rPr>
          <w:sz w:val="22"/>
          <w:szCs w:val="22"/>
        </w:rPr>
        <w:t>，直至完成所有加密信息片的解密，得到</w:t>
      </w:r>
      <w:r w:rsidR="005E12E7" w:rsidRPr="00760A70">
        <w:rPr>
          <w:rFonts w:hint="eastAsia"/>
          <w:sz w:val="22"/>
          <w:szCs w:val="22"/>
        </w:rPr>
        <w:t>所有原始</w:t>
      </w:r>
      <w:r w:rsidRPr="00760A70">
        <w:rPr>
          <w:sz w:val="22"/>
          <w:szCs w:val="22"/>
        </w:rPr>
        <w:t>感知数据。</w:t>
      </w:r>
    </w:p>
    <w:p w:rsidR="00433B43" w:rsidRPr="00760A70" w:rsidRDefault="00060783" w:rsidP="00060783">
      <w:pPr>
        <w:pStyle w:val="a9"/>
        <w:numPr>
          <w:ilvl w:val="0"/>
          <w:numId w:val="7"/>
        </w:numPr>
        <w:tabs>
          <w:tab w:val="left" w:pos="709"/>
        </w:tabs>
        <w:spacing w:line="360" w:lineRule="auto"/>
        <w:ind w:left="0" w:firstLineChars="0" w:firstLine="0"/>
        <w:rPr>
          <w:rFonts w:eastAsiaTheme="minorEastAsia"/>
          <w:bCs/>
          <w:iCs/>
          <w:sz w:val="22"/>
          <w:szCs w:val="22"/>
        </w:rPr>
      </w:pPr>
      <w:r w:rsidRPr="00760A70">
        <w:rPr>
          <w:rFonts w:eastAsiaTheme="minorEastAsia"/>
          <w:bCs/>
          <w:iCs/>
          <w:sz w:val="22"/>
          <w:szCs w:val="22"/>
        </w:rPr>
        <w:t>本发明涉及</w:t>
      </w:r>
      <w:r w:rsidR="001B10FC" w:rsidRPr="00760A70">
        <w:rPr>
          <w:rFonts w:eastAsiaTheme="minorEastAsia" w:hint="eastAsia"/>
          <w:bCs/>
          <w:iCs/>
          <w:sz w:val="22"/>
          <w:szCs w:val="22"/>
        </w:rPr>
        <w:t>一种</w:t>
      </w:r>
      <w:r w:rsidRPr="00760A70">
        <w:rPr>
          <w:rFonts w:eastAsiaTheme="minorEastAsia"/>
          <w:bCs/>
          <w:iCs/>
          <w:sz w:val="22"/>
          <w:szCs w:val="22"/>
        </w:rPr>
        <w:t>实现上述方法的系统，包括：</w:t>
      </w:r>
      <w:r w:rsidR="003D0DB8" w:rsidRPr="00760A70">
        <w:rPr>
          <w:rFonts w:eastAsiaTheme="minorEastAsia"/>
          <w:sz w:val="22"/>
          <w:szCs w:val="22"/>
        </w:rPr>
        <w:t>感知</w:t>
      </w:r>
      <w:r w:rsidR="004E30F3" w:rsidRPr="00760A70">
        <w:rPr>
          <w:rFonts w:eastAsiaTheme="minorEastAsia"/>
          <w:sz w:val="22"/>
          <w:szCs w:val="22"/>
        </w:rPr>
        <w:t>数据分片编码</w:t>
      </w:r>
      <w:r w:rsidRPr="00760A70">
        <w:rPr>
          <w:rFonts w:eastAsiaTheme="minorEastAsia"/>
          <w:sz w:val="22"/>
          <w:szCs w:val="22"/>
        </w:rPr>
        <w:t>模块、</w:t>
      </w:r>
      <w:r w:rsidR="005E12E7" w:rsidRPr="00760A70">
        <w:rPr>
          <w:rFonts w:eastAsiaTheme="minorEastAsia"/>
          <w:sz w:val="22"/>
          <w:szCs w:val="22"/>
        </w:rPr>
        <w:t>数据片交换模块和数据</w:t>
      </w:r>
      <w:r w:rsidR="00517064" w:rsidRPr="00760A70">
        <w:rPr>
          <w:rFonts w:eastAsiaTheme="minorEastAsia" w:hint="eastAsia"/>
          <w:sz w:val="22"/>
          <w:szCs w:val="22"/>
        </w:rPr>
        <w:t>偏</w:t>
      </w:r>
      <w:r w:rsidR="004E30F3" w:rsidRPr="00760A70">
        <w:rPr>
          <w:rFonts w:eastAsiaTheme="minorEastAsia"/>
          <w:sz w:val="22"/>
          <w:szCs w:val="22"/>
        </w:rPr>
        <w:t>解码重构</w:t>
      </w:r>
      <w:r w:rsidRPr="00760A70">
        <w:rPr>
          <w:rFonts w:eastAsiaTheme="minorEastAsia"/>
          <w:sz w:val="22"/>
          <w:szCs w:val="22"/>
        </w:rPr>
        <w:t>模块，其中：</w:t>
      </w:r>
      <w:r w:rsidR="00D33972" w:rsidRPr="00760A70">
        <w:rPr>
          <w:rFonts w:eastAsiaTheme="minorEastAsia"/>
          <w:sz w:val="22"/>
          <w:szCs w:val="22"/>
        </w:rPr>
        <w:t>感知数据分片编码模块</w:t>
      </w:r>
      <w:r w:rsidR="000926B8" w:rsidRPr="00760A70">
        <w:rPr>
          <w:rFonts w:eastAsiaTheme="minorEastAsia"/>
          <w:sz w:val="22"/>
          <w:szCs w:val="22"/>
        </w:rPr>
        <w:t>与</w:t>
      </w:r>
      <w:r w:rsidR="005E12E7" w:rsidRPr="00760A70">
        <w:rPr>
          <w:rFonts w:eastAsiaTheme="minorEastAsia"/>
          <w:sz w:val="22"/>
          <w:szCs w:val="22"/>
        </w:rPr>
        <w:t>数据片交换模块</w:t>
      </w:r>
      <w:r w:rsidR="000926B8" w:rsidRPr="00760A70">
        <w:rPr>
          <w:rFonts w:eastAsiaTheme="minorEastAsia"/>
          <w:sz w:val="22"/>
          <w:szCs w:val="22"/>
        </w:rPr>
        <w:t>相连并传输</w:t>
      </w:r>
      <w:r w:rsidR="005E12E7" w:rsidRPr="00760A70">
        <w:rPr>
          <w:rFonts w:eastAsiaTheme="minorEastAsia" w:hint="eastAsia"/>
          <w:sz w:val="22"/>
          <w:szCs w:val="22"/>
        </w:rPr>
        <w:t>编码加密后数据片</w:t>
      </w:r>
      <w:r w:rsidR="000926B8" w:rsidRPr="00760A70">
        <w:rPr>
          <w:rFonts w:eastAsiaTheme="minorEastAsia"/>
          <w:sz w:val="22"/>
          <w:szCs w:val="22"/>
        </w:rPr>
        <w:t>信息，</w:t>
      </w:r>
      <w:r w:rsidR="00D33972" w:rsidRPr="00760A70">
        <w:rPr>
          <w:rFonts w:eastAsiaTheme="minorEastAsia"/>
          <w:sz w:val="22"/>
          <w:szCs w:val="22"/>
        </w:rPr>
        <w:t>数据片交换模块</w:t>
      </w:r>
      <w:r w:rsidR="000926B8" w:rsidRPr="00760A70">
        <w:rPr>
          <w:rFonts w:eastAsiaTheme="minorEastAsia"/>
          <w:sz w:val="22"/>
          <w:szCs w:val="22"/>
        </w:rPr>
        <w:t>与</w:t>
      </w:r>
      <w:r w:rsidR="005E12E7" w:rsidRPr="00760A70">
        <w:rPr>
          <w:rFonts w:eastAsiaTheme="minorEastAsia"/>
          <w:sz w:val="22"/>
          <w:szCs w:val="22"/>
        </w:rPr>
        <w:t>数据</w:t>
      </w:r>
      <w:r w:rsidR="00517064" w:rsidRPr="00760A70">
        <w:rPr>
          <w:rFonts w:eastAsiaTheme="minorEastAsia" w:hint="eastAsia"/>
          <w:sz w:val="22"/>
          <w:szCs w:val="22"/>
        </w:rPr>
        <w:t>偏</w:t>
      </w:r>
      <w:r w:rsidR="005E12E7" w:rsidRPr="00760A70">
        <w:rPr>
          <w:rFonts w:eastAsiaTheme="minorEastAsia"/>
          <w:sz w:val="22"/>
          <w:szCs w:val="22"/>
        </w:rPr>
        <w:t>解码重构模块</w:t>
      </w:r>
      <w:r w:rsidR="000926B8" w:rsidRPr="00760A70">
        <w:rPr>
          <w:rFonts w:eastAsiaTheme="minorEastAsia"/>
          <w:sz w:val="22"/>
          <w:szCs w:val="22"/>
        </w:rPr>
        <w:t>相连并传输</w:t>
      </w:r>
      <w:r w:rsidR="005E12E7" w:rsidRPr="00760A70">
        <w:rPr>
          <w:rFonts w:eastAsiaTheme="minorEastAsia" w:hint="eastAsia"/>
          <w:sz w:val="22"/>
          <w:szCs w:val="22"/>
        </w:rPr>
        <w:t>编码加密后数据片</w:t>
      </w:r>
      <w:r w:rsidR="000926B8" w:rsidRPr="00760A70">
        <w:rPr>
          <w:rFonts w:eastAsiaTheme="minorEastAsia"/>
          <w:sz w:val="22"/>
          <w:szCs w:val="22"/>
        </w:rPr>
        <w:t>信息。</w:t>
      </w:r>
    </w:p>
    <w:p w:rsidR="000926B8" w:rsidRPr="00760A70" w:rsidRDefault="000926B8" w:rsidP="00060783">
      <w:pPr>
        <w:pStyle w:val="a9"/>
        <w:numPr>
          <w:ilvl w:val="0"/>
          <w:numId w:val="7"/>
        </w:numPr>
        <w:tabs>
          <w:tab w:val="left" w:pos="709"/>
        </w:tabs>
        <w:spacing w:line="360" w:lineRule="auto"/>
        <w:ind w:left="0" w:firstLineChars="0" w:firstLine="0"/>
        <w:rPr>
          <w:rFonts w:eastAsiaTheme="minorEastAsia"/>
          <w:bCs/>
          <w:iCs/>
          <w:sz w:val="22"/>
          <w:szCs w:val="22"/>
        </w:rPr>
      </w:pPr>
      <w:r w:rsidRPr="00760A70">
        <w:rPr>
          <w:rFonts w:eastAsiaTheme="minorEastAsia"/>
          <w:sz w:val="22"/>
          <w:szCs w:val="22"/>
        </w:rPr>
        <w:t>所述的</w:t>
      </w:r>
      <w:r w:rsidR="004F3890" w:rsidRPr="00760A70">
        <w:rPr>
          <w:rFonts w:eastAsiaTheme="minorEastAsia"/>
          <w:sz w:val="22"/>
          <w:szCs w:val="22"/>
        </w:rPr>
        <w:t>感知数据分片编码模块</w:t>
      </w:r>
      <w:r w:rsidRPr="00760A70">
        <w:rPr>
          <w:rFonts w:eastAsiaTheme="minorEastAsia"/>
          <w:sz w:val="22"/>
          <w:szCs w:val="22"/>
        </w:rPr>
        <w:t>包括：</w:t>
      </w:r>
      <w:r w:rsidR="00517064" w:rsidRPr="00760A70">
        <w:rPr>
          <w:rFonts w:eastAsiaTheme="minorEastAsia" w:hint="eastAsia"/>
          <w:sz w:val="22"/>
          <w:szCs w:val="22"/>
        </w:rPr>
        <w:t>纠删码编码</w:t>
      </w:r>
      <w:r w:rsidRPr="00760A70">
        <w:rPr>
          <w:rFonts w:eastAsiaTheme="minorEastAsia"/>
          <w:sz w:val="22"/>
          <w:szCs w:val="22"/>
        </w:rPr>
        <w:t>单元、</w:t>
      </w:r>
      <w:r w:rsidR="00517064" w:rsidRPr="00760A70">
        <w:rPr>
          <w:rFonts w:eastAsiaTheme="minorEastAsia" w:hint="eastAsia"/>
          <w:sz w:val="22"/>
          <w:szCs w:val="22"/>
        </w:rPr>
        <w:t>标识信息生成</w:t>
      </w:r>
      <w:r w:rsidRPr="00760A70">
        <w:rPr>
          <w:rFonts w:eastAsiaTheme="minorEastAsia"/>
          <w:sz w:val="22"/>
          <w:szCs w:val="22"/>
        </w:rPr>
        <w:t>单元、</w:t>
      </w:r>
      <w:r w:rsidR="00517064" w:rsidRPr="00760A70">
        <w:rPr>
          <w:rFonts w:eastAsiaTheme="minorEastAsia" w:hint="eastAsia"/>
          <w:sz w:val="22"/>
          <w:szCs w:val="22"/>
        </w:rPr>
        <w:t>非对称加密</w:t>
      </w:r>
      <w:r w:rsidR="00654040" w:rsidRPr="00760A70">
        <w:rPr>
          <w:rFonts w:eastAsiaTheme="minorEastAsia"/>
          <w:sz w:val="22"/>
          <w:szCs w:val="22"/>
        </w:rPr>
        <w:t>单元</w:t>
      </w:r>
      <w:r w:rsidR="001F613A" w:rsidRPr="00760A70">
        <w:rPr>
          <w:rFonts w:eastAsiaTheme="minorEastAsia" w:hint="eastAsia"/>
          <w:sz w:val="22"/>
          <w:szCs w:val="22"/>
        </w:rPr>
        <w:t>，其中纠删码编码</w:t>
      </w:r>
      <w:r w:rsidR="001F613A" w:rsidRPr="00760A70">
        <w:rPr>
          <w:rFonts w:eastAsiaTheme="minorEastAsia"/>
          <w:sz w:val="22"/>
          <w:szCs w:val="22"/>
        </w:rPr>
        <w:t>单元</w:t>
      </w:r>
      <w:r w:rsidR="001F613A" w:rsidRPr="00760A70">
        <w:rPr>
          <w:rFonts w:eastAsiaTheme="minorEastAsia" w:hint="eastAsia"/>
          <w:sz w:val="22"/>
          <w:szCs w:val="22"/>
        </w:rPr>
        <w:t>是对原始数据进行切分编码，标识信息生成</w:t>
      </w:r>
      <w:r w:rsidR="001F613A" w:rsidRPr="00760A70">
        <w:rPr>
          <w:rFonts w:eastAsiaTheme="minorEastAsia"/>
          <w:sz w:val="22"/>
          <w:szCs w:val="22"/>
        </w:rPr>
        <w:t>单元</w:t>
      </w:r>
      <w:r w:rsidR="001F613A" w:rsidRPr="00760A70">
        <w:rPr>
          <w:rFonts w:eastAsiaTheme="minorEastAsia" w:hint="eastAsia"/>
          <w:sz w:val="22"/>
          <w:szCs w:val="22"/>
        </w:rPr>
        <w:t>是根据用户信息生成用于数据充足的唯一标识，非对称加密</w:t>
      </w:r>
      <w:r w:rsidR="001F613A" w:rsidRPr="00760A70">
        <w:rPr>
          <w:rFonts w:eastAsiaTheme="minorEastAsia"/>
          <w:sz w:val="22"/>
          <w:szCs w:val="22"/>
        </w:rPr>
        <w:t>单元</w:t>
      </w:r>
      <w:r w:rsidR="0020476E" w:rsidRPr="00760A70">
        <w:rPr>
          <w:rFonts w:eastAsiaTheme="minorEastAsia" w:hint="eastAsia"/>
          <w:sz w:val="22"/>
          <w:szCs w:val="22"/>
        </w:rPr>
        <w:t>是对编码后数据片和标识信息进行加密，防止信息窃听。</w:t>
      </w:r>
    </w:p>
    <w:p w:rsidR="000926B8" w:rsidRPr="00760A70" w:rsidRDefault="000926B8" w:rsidP="000926B8">
      <w:pPr>
        <w:pStyle w:val="a9"/>
        <w:numPr>
          <w:ilvl w:val="0"/>
          <w:numId w:val="7"/>
        </w:numPr>
        <w:tabs>
          <w:tab w:val="left" w:pos="709"/>
        </w:tabs>
        <w:spacing w:line="360" w:lineRule="auto"/>
        <w:ind w:left="0" w:firstLineChars="0" w:firstLine="0"/>
        <w:rPr>
          <w:rFonts w:eastAsiaTheme="minorEastAsia"/>
          <w:bCs/>
          <w:iCs/>
          <w:sz w:val="22"/>
          <w:szCs w:val="22"/>
        </w:rPr>
      </w:pPr>
      <w:r w:rsidRPr="00760A70">
        <w:rPr>
          <w:rFonts w:eastAsiaTheme="minorEastAsia"/>
          <w:sz w:val="22"/>
          <w:szCs w:val="22"/>
        </w:rPr>
        <w:t>所述的</w:t>
      </w:r>
      <w:r w:rsidR="00F10D2D" w:rsidRPr="00760A70">
        <w:rPr>
          <w:rFonts w:eastAsiaTheme="minorEastAsia"/>
          <w:sz w:val="22"/>
          <w:szCs w:val="22"/>
        </w:rPr>
        <w:t>数据片交换模块</w:t>
      </w:r>
      <w:r w:rsidR="00517064" w:rsidRPr="00760A70">
        <w:rPr>
          <w:rFonts w:eastAsiaTheme="minorEastAsia" w:hint="eastAsia"/>
          <w:sz w:val="22"/>
          <w:szCs w:val="22"/>
        </w:rPr>
        <w:t>包括：数据片交换</w:t>
      </w:r>
      <w:r w:rsidRPr="00760A70">
        <w:rPr>
          <w:rFonts w:eastAsiaTheme="minorEastAsia"/>
          <w:sz w:val="22"/>
          <w:szCs w:val="22"/>
        </w:rPr>
        <w:t>单元</w:t>
      </w:r>
      <w:r w:rsidR="001F613A" w:rsidRPr="00760A70">
        <w:rPr>
          <w:rFonts w:eastAsiaTheme="minorEastAsia" w:hint="eastAsia"/>
          <w:sz w:val="22"/>
          <w:szCs w:val="22"/>
        </w:rPr>
        <w:t>，该单元负责</w:t>
      </w:r>
      <w:r w:rsidR="003D4112" w:rsidRPr="00760A70">
        <w:rPr>
          <w:rFonts w:eastAsiaTheme="minorEastAsia" w:hint="eastAsia"/>
          <w:sz w:val="22"/>
          <w:szCs w:val="22"/>
        </w:rPr>
        <w:t>确定数据片的转发对象集合，并</w:t>
      </w:r>
      <w:r w:rsidR="001F613A" w:rsidRPr="00760A70">
        <w:rPr>
          <w:rFonts w:eastAsiaTheme="minorEastAsia" w:hint="eastAsia"/>
          <w:sz w:val="22"/>
          <w:szCs w:val="22"/>
        </w:rPr>
        <w:t>将编码加密后的数据片转发给</w:t>
      </w:r>
      <w:r w:rsidR="003D4112" w:rsidRPr="00760A70">
        <w:rPr>
          <w:rFonts w:eastAsiaTheme="minorEastAsia" w:hint="eastAsia"/>
          <w:sz w:val="22"/>
          <w:szCs w:val="22"/>
        </w:rPr>
        <w:t>该集合</w:t>
      </w:r>
      <w:r w:rsidR="001F613A" w:rsidRPr="00760A70">
        <w:rPr>
          <w:rFonts w:eastAsiaTheme="minorEastAsia" w:hint="eastAsia"/>
          <w:sz w:val="22"/>
          <w:szCs w:val="22"/>
        </w:rPr>
        <w:t>对象</w:t>
      </w:r>
      <w:r w:rsidR="0020476E" w:rsidRPr="00760A70">
        <w:rPr>
          <w:rFonts w:eastAsiaTheme="minorEastAsia" w:hint="eastAsia"/>
          <w:sz w:val="22"/>
          <w:szCs w:val="22"/>
        </w:rPr>
        <w:t>。</w:t>
      </w:r>
    </w:p>
    <w:p w:rsidR="000926B8" w:rsidRPr="00760A70" w:rsidRDefault="000926B8" w:rsidP="000926B8">
      <w:pPr>
        <w:pStyle w:val="a9"/>
        <w:numPr>
          <w:ilvl w:val="0"/>
          <w:numId w:val="7"/>
        </w:numPr>
        <w:tabs>
          <w:tab w:val="left" w:pos="709"/>
        </w:tabs>
        <w:spacing w:line="360" w:lineRule="auto"/>
        <w:ind w:left="0" w:firstLineChars="0" w:firstLine="0"/>
        <w:rPr>
          <w:rFonts w:eastAsiaTheme="minorEastAsia"/>
          <w:bCs/>
          <w:iCs/>
          <w:sz w:val="22"/>
          <w:szCs w:val="22"/>
        </w:rPr>
      </w:pPr>
      <w:r w:rsidRPr="00760A70">
        <w:rPr>
          <w:rFonts w:eastAsiaTheme="minorEastAsia"/>
          <w:sz w:val="22"/>
          <w:szCs w:val="22"/>
        </w:rPr>
        <w:t>所述的</w:t>
      </w:r>
      <w:r w:rsidR="00F10D2D" w:rsidRPr="00760A70">
        <w:rPr>
          <w:rFonts w:eastAsiaTheme="minorEastAsia"/>
          <w:sz w:val="22"/>
          <w:szCs w:val="22"/>
        </w:rPr>
        <w:t>数据偏解码重构模块</w:t>
      </w:r>
      <w:r w:rsidRPr="00760A70">
        <w:rPr>
          <w:rFonts w:eastAsiaTheme="minorEastAsia"/>
          <w:sz w:val="22"/>
          <w:szCs w:val="22"/>
        </w:rPr>
        <w:t>包括：</w:t>
      </w:r>
      <w:r w:rsidR="00517064" w:rsidRPr="00760A70">
        <w:rPr>
          <w:rFonts w:eastAsiaTheme="minorEastAsia" w:hint="eastAsia"/>
          <w:sz w:val="22"/>
          <w:szCs w:val="22"/>
        </w:rPr>
        <w:t>非对称解密</w:t>
      </w:r>
      <w:r w:rsidRPr="00760A70">
        <w:rPr>
          <w:rFonts w:eastAsiaTheme="minorEastAsia"/>
          <w:sz w:val="22"/>
          <w:szCs w:val="22"/>
        </w:rPr>
        <w:t>单元、</w:t>
      </w:r>
      <w:r w:rsidR="00517064" w:rsidRPr="00760A70">
        <w:rPr>
          <w:rFonts w:eastAsiaTheme="minorEastAsia" w:hint="eastAsia"/>
          <w:sz w:val="22"/>
          <w:szCs w:val="22"/>
        </w:rPr>
        <w:t>纠删码解码重构</w:t>
      </w:r>
      <w:r w:rsidRPr="00760A70">
        <w:rPr>
          <w:rFonts w:eastAsiaTheme="minorEastAsia"/>
          <w:sz w:val="22"/>
          <w:szCs w:val="22"/>
        </w:rPr>
        <w:t>单元</w:t>
      </w:r>
      <w:r w:rsidR="003D4112" w:rsidRPr="00760A70">
        <w:rPr>
          <w:rFonts w:eastAsiaTheme="minorEastAsia" w:hint="eastAsia"/>
          <w:sz w:val="22"/>
          <w:szCs w:val="22"/>
        </w:rPr>
        <w:t>，其中非对称</w:t>
      </w:r>
      <w:r w:rsidR="003D4112" w:rsidRPr="00760A70">
        <w:rPr>
          <w:rFonts w:eastAsiaTheme="minorEastAsia" w:hint="eastAsia"/>
          <w:sz w:val="22"/>
          <w:szCs w:val="22"/>
        </w:rPr>
        <w:lastRenderedPageBreak/>
        <w:t>解密</w:t>
      </w:r>
      <w:r w:rsidR="003D4112" w:rsidRPr="00760A70">
        <w:rPr>
          <w:rFonts w:eastAsiaTheme="minorEastAsia"/>
          <w:sz w:val="22"/>
          <w:szCs w:val="22"/>
        </w:rPr>
        <w:t>单元</w:t>
      </w:r>
      <w:r w:rsidR="003D4112" w:rsidRPr="00760A70">
        <w:rPr>
          <w:rFonts w:eastAsiaTheme="minorEastAsia" w:hint="eastAsia"/>
          <w:sz w:val="22"/>
          <w:szCs w:val="22"/>
        </w:rPr>
        <w:t>与前面的非对称加密</w:t>
      </w:r>
      <w:r w:rsidR="003D4112" w:rsidRPr="00760A70">
        <w:rPr>
          <w:rFonts w:eastAsiaTheme="minorEastAsia"/>
          <w:sz w:val="22"/>
          <w:szCs w:val="22"/>
        </w:rPr>
        <w:t>单元</w:t>
      </w:r>
      <w:r w:rsidR="003D4112" w:rsidRPr="00760A70">
        <w:rPr>
          <w:rFonts w:eastAsiaTheme="minorEastAsia" w:hint="eastAsia"/>
          <w:sz w:val="22"/>
          <w:szCs w:val="22"/>
        </w:rPr>
        <w:t>相对应，负责加密数据的解密，纠删码解码重构</w:t>
      </w:r>
      <w:r w:rsidR="003D4112" w:rsidRPr="00760A70">
        <w:rPr>
          <w:rFonts w:eastAsiaTheme="minorEastAsia"/>
          <w:sz w:val="22"/>
          <w:szCs w:val="22"/>
        </w:rPr>
        <w:t>单元</w:t>
      </w:r>
      <w:r w:rsidR="003D4112" w:rsidRPr="00760A70">
        <w:rPr>
          <w:rFonts w:eastAsiaTheme="minorEastAsia" w:hint="eastAsia"/>
          <w:sz w:val="22"/>
          <w:szCs w:val="22"/>
        </w:rPr>
        <w:t>与前面的纠删码编码</w:t>
      </w:r>
      <w:r w:rsidR="003D4112" w:rsidRPr="00760A70">
        <w:rPr>
          <w:rFonts w:eastAsiaTheme="minorEastAsia"/>
          <w:sz w:val="22"/>
          <w:szCs w:val="22"/>
        </w:rPr>
        <w:t>单元</w:t>
      </w:r>
      <w:r w:rsidR="003D4112" w:rsidRPr="00760A70">
        <w:rPr>
          <w:rFonts w:eastAsiaTheme="minorEastAsia" w:hint="eastAsia"/>
          <w:sz w:val="22"/>
          <w:szCs w:val="22"/>
        </w:rPr>
        <w:t>相对应，负责编码数据片的解码重组</w:t>
      </w:r>
      <w:r w:rsidR="0020476E" w:rsidRPr="00760A70">
        <w:rPr>
          <w:rFonts w:eastAsiaTheme="minorEastAsia" w:hint="eastAsia"/>
          <w:sz w:val="22"/>
          <w:szCs w:val="22"/>
        </w:rPr>
        <w:t>。</w:t>
      </w:r>
    </w:p>
    <w:p w:rsidR="00F13AC8" w:rsidRPr="00760A70" w:rsidRDefault="00F13AC8" w:rsidP="00F13AC8">
      <w:pPr>
        <w:pStyle w:val="a9"/>
        <w:tabs>
          <w:tab w:val="left" w:pos="709"/>
        </w:tabs>
        <w:spacing w:line="360" w:lineRule="auto"/>
        <w:ind w:firstLineChars="0" w:firstLine="0"/>
        <w:rPr>
          <w:rFonts w:eastAsiaTheme="minorEastAsia"/>
          <w:b/>
          <w:sz w:val="22"/>
          <w:szCs w:val="22"/>
        </w:rPr>
      </w:pPr>
      <w:r w:rsidRPr="00760A70">
        <w:rPr>
          <w:rFonts w:eastAsiaTheme="minorEastAsia"/>
          <w:b/>
          <w:sz w:val="22"/>
          <w:szCs w:val="22"/>
        </w:rPr>
        <w:t>技术效果</w:t>
      </w:r>
    </w:p>
    <w:p w:rsidR="00F13AC8" w:rsidRPr="00760A70" w:rsidRDefault="00F13AC8" w:rsidP="00F13AC8">
      <w:pPr>
        <w:pStyle w:val="a9"/>
        <w:numPr>
          <w:ilvl w:val="0"/>
          <w:numId w:val="1"/>
        </w:numPr>
        <w:tabs>
          <w:tab w:val="left" w:pos="709"/>
        </w:tabs>
        <w:spacing w:line="360" w:lineRule="auto"/>
        <w:ind w:left="0" w:firstLineChars="0" w:firstLine="0"/>
        <w:rPr>
          <w:rFonts w:eastAsiaTheme="minorEastAsia"/>
          <w:sz w:val="22"/>
          <w:szCs w:val="22"/>
        </w:rPr>
      </w:pPr>
      <w:r w:rsidRPr="00760A70">
        <w:rPr>
          <w:rFonts w:eastAsiaTheme="minorEastAsia"/>
          <w:sz w:val="22"/>
          <w:szCs w:val="22"/>
        </w:rPr>
        <w:t>本发明与现有技术相比，其优点</w:t>
      </w:r>
      <w:r w:rsidR="002D5EA4" w:rsidRPr="00760A70">
        <w:rPr>
          <w:rFonts w:eastAsiaTheme="minorEastAsia"/>
          <w:sz w:val="22"/>
          <w:szCs w:val="22"/>
        </w:rPr>
        <w:t>包括</w:t>
      </w:r>
      <w:r w:rsidRPr="00760A70">
        <w:rPr>
          <w:rFonts w:eastAsiaTheme="minorEastAsia"/>
          <w:sz w:val="22"/>
          <w:szCs w:val="22"/>
        </w:rPr>
        <w:t>：能够有效的保护参与式感知系统中用户的隐私信息，防范来自服务提供商和周围参与者的隐私窃取攻击，同时是第一个针对多媒体感知数据的隐私信息保护机制；其次，该方法可以极大的提高系统容错能力，保证系统较高的鲁棒性，同时减少系统通信开销和计算开销。</w:t>
      </w:r>
    </w:p>
    <w:p w:rsidR="007F5F1C" w:rsidRPr="00760A70" w:rsidRDefault="00271580" w:rsidP="00547FF0">
      <w:pPr>
        <w:pStyle w:val="a9"/>
        <w:tabs>
          <w:tab w:val="left" w:pos="709"/>
        </w:tabs>
        <w:spacing w:line="360" w:lineRule="auto"/>
        <w:ind w:firstLineChars="0" w:firstLine="0"/>
        <w:rPr>
          <w:b/>
          <w:sz w:val="22"/>
          <w:szCs w:val="22"/>
        </w:rPr>
      </w:pPr>
      <w:r w:rsidRPr="00760A70">
        <w:rPr>
          <w:b/>
          <w:sz w:val="22"/>
          <w:szCs w:val="22"/>
        </w:rPr>
        <w:t>附图说明</w:t>
      </w:r>
    </w:p>
    <w:p w:rsidR="00FD0F39" w:rsidRPr="00760A70" w:rsidRDefault="001100B6" w:rsidP="00A57F33">
      <w:pPr>
        <w:pStyle w:val="a9"/>
        <w:numPr>
          <w:ilvl w:val="0"/>
          <w:numId w:val="1"/>
        </w:numPr>
        <w:tabs>
          <w:tab w:val="left" w:pos="709"/>
        </w:tabs>
        <w:spacing w:line="360" w:lineRule="auto"/>
        <w:ind w:left="0" w:firstLineChars="0" w:firstLine="0"/>
        <w:rPr>
          <w:sz w:val="22"/>
          <w:szCs w:val="22"/>
        </w:rPr>
      </w:pPr>
      <w:r w:rsidRPr="00760A70">
        <w:rPr>
          <w:sz w:val="22"/>
          <w:szCs w:val="22"/>
        </w:rPr>
        <w:t>图</w:t>
      </w:r>
      <w:r w:rsidRPr="00760A70">
        <w:rPr>
          <w:sz w:val="22"/>
          <w:szCs w:val="22"/>
        </w:rPr>
        <w:t>1</w:t>
      </w:r>
      <w:r w:rsidR="00973758" w:rsidRPr="00760A70">
        <w:rPr>
          <w:sz w:val="22"/>
          <w:szCs w:val="22"/>
        </w:rPr>
        <w:t>为本发明</w:t>
      </w:r>
      <w:r w:rsidR="00C12840" w:rsidRPr="00760A70">
        <w:rPr>
          <w:rFonts w:eastAsiaTheme="minorEastAsia"/>
          <w:sz w:val="22"/>
          <w:szCs w:val="22"/>
        </w:rPr>
        <w:t>基于数据分片隐私保护机制总体架构</w:t>
      </w:r>
      <w:r w:rsidRPr="00760A70">
        <w:rPr>
          <w:sz w:val="22"/>
          <w:szCs w:val="22"/>
        </w:rPr>
        <w:t>图</w:t>
      </w:r>
      <w:r w:rsidR="00CF4F52" w:rsidRPr="00760A70">
        <w:rPr>
          <w:sz w:val="22"/>
          <w:szCs w:val="22"/>
        </w:rPr>
        <w:t>。</w:t>
      </w:r>
    </w:p>
    <w:p w:rsidR="00CE5455" w:rsidRPr="00760A70" w:rsidRDefault="00CE5455" w:rsidP="00A57F33">
      <w:pPr>
        <w:pStyle w:val="a9"/>
        <w:numPr>
          <w:ilvl w:val="0"/>
          <w:numId w:val="1"/>
        </w:numPr>
        <w:tabs>
          <w:tab w:val="left" w:pos="709"/>
        </w:tabs>
        <w:spacing w:line="360" w:lineRule="auto"/>
        <w:ind w:left="0" w:firstLineChars="0" w:firstLine="0"/>
        <w:rPr>
          <w:sz w:val="22"/>
          <w:szCs w:val="22"/>
        </w:rPr>
      </w:pPr>
      <w:r w:rsidRPr="00760A70">
        <w:rPr>
          <w:rFonts w:hint="eastAsia"/>
          <w:sz w:val="22"/>
          <w:szCs w:val="22"/>
        </w:rPr>
        <w:t>图</w:t>
      </w:r>
      <w:r w:rsidRPr="00760A70">
        <w:rPr>
          <w:rFonts w:hint="eastAsia"/>
          <w:sz w:val="22"/>
          <w:szCs w:val="22"/>
        </w:rPr>
        <w:t>2</w:t>
      </w:r>
      <w:r w:rsidRPr="00760A70">
        <w:rPr>
          <w:rFonts w:hint="eastAsia"/>
          <w:sz w:val="22"/>
          <w:szCs w:val="22"/>
        </w:rPr>
        <w:t>为本发明中各个功能模块及单元关系示意图。</w:t>
      </w:r>
    </w:p>
    <w:p w:rsidR="00F975DC" w:rsidRPr="00760A70" w:rsidRDefault="00F975DC" w:rsidP="00A57F33">
      <w:pPr>
        <w:pStyle w:val="a9"/>
        <w:numPr>
          <w:ilvl w:val="0"/>
          <w:numId w:val="1"/>
        </w:numPr>
        <w:tabs>
          <w:tab w:val="left" w:pos="709"/>
        </w:tabs>
        <w:spacing w:line="360" w:lineRule="auto"/>
        <w:ind w:left="0" w:firstLineChars="0" w:firstLine="0"/>
        <w:rPr>
          <w:sz w:val="22"/>
          <w:szCs w:val="22"/>
        </w:rPr>
      </w:pPr>
      <w:r w:rsidRPr="00760A70">
        <w:rPr>
          <w:sz w:val="22"/>
          <w:szCs w:val="22"/>
        </w:rPr>
        <w:t>图</w:t>
      </w:r>
      <w:r w:rsidR="00CE5455" w:rsidRPr="00760A70">
        <w:rPr>
          <w:rFonts w:hint="eastAsia"/>
          <w:sz w:val="22"/>
          <w:szCs w:val="22"/>
        </w:rPr>
        <w:t>3</w:t>
      </w:r>
      <w:r w:rsidRPr="00760A70">
        <w:rPr>
          <w:sz w:val="22"/>
          <w:szCs w:val="22"/>
        </w:rPr>
        <w:t>为实施例中</w:t>
      </w:r>
      <w:r w:rsidRPr="00760A70">
        <w:rPr>
          <w:sz w:val="22"/>
          <w:szCs w:val="22"/>
        </w:rPr>
        <w:t>TMU</w:t>
      </w:r>
      <w:r w:rsidRPr="00760A70">
        <w:rPr>
          <w:sz w:val="22"/>
          <w:szCs w:val="22"/>
        </w:rPr>
        <w:t>数据片交换策略示意图。</w:t>
      </w:r>
    </w:p>
    <w:p w:rsidR="00271580" w:rsidRPr="00760A70" w:rsidRDefault="00271580" w:rsidP="00A57F33">
      <w:pPr>
        <w:pStyle w:val="a9"/>
        <w:tabs>
          <w:tab w:val="left" w:pos="709"/>
        </w:tabs>
        <w:spacing w:line="360" w:lineRule="auto"/>
        <w:ind w:firstLineChars="0" w:firstLine="0"/>
        <w:rPr>
          <w:b/>
          <w:sz w:val="22"/>
          <w:szCs w:val="22"/>
        </w:rPr>
      </w:pPr>
      <w:bookmarkStart w:id="2" w:name="OLE_LINK7"/>
      <w:bookmarkStart w:id="3" w:name="OLE_LINK8"/>
      <w:r w:rsidRPr="00760A70">
        <w:rPr>
          <w:b/>
          <w:sz w:val="22"/>
          <w:szCs w:val="22"/>
        </w:rPr>
        <w:t>具体实施方式</w:t>
      </w:r>
    </w:p>
    <w:bookmarkEnd w:id="2"/>
    <w:bookmarkEnd w:id="3"/>
    <w:p w:rsidR="009061C5" w:rsidRPr="00760A70" w:rsidRDefault="009061C5" w:rsidP="00A57F33">
      <w:pPr>
        <w:pStyle w:val="a9"/>
        <w:numPr>
          <w:ilvl w:val="0"/>
          <w:numId w:val="1"/>
        </w:numPr>
        <w:tabs>
          <w:tab w:val="left" w:pos="709"/>
        </w:tabs>
        <w:spacing w:line="360" w:lineRule="auto"/>
        <w:ind w:left="0" w:firstLineChars="0" w:firstLine="0"/>
        <w:rPr>
          <w:sz w:val="22"/>
          <w:szCs w:val="22"/>
        </w:rPr>
      </w:pPr>
      <w:r w:rsidRPr="00760A70">
        <w:rPr>
          <w:sz w:val="22"/>
          <w:szCs w:val="22"/>
        </w:rPr>
        <w:t>下面对本发明的实施例作详细说明，本实施例在以本发明技术方案为前提下进行实施，给出了详细的实施方式和具体的操作过程，但本发明的保护范围不限于下述的实施例。</w:t>
      </w:r>
    </w:p>
    <w:p w:rsidR="00A620C7" w:rsidRPr="00760A70" w:rsidRDefault="009061C5" w:rsidP="00A57F33">
      <w:pPr>
        <w:pStyle w:val="a9"/>
        <w:tabs>
          <w:tab w:val="left" w:pos="709"/>
        </w:tabs>
        <w:spacing w:line="360" w:lineRule="auto"/>
        <w:ind w:firstLineChars="0" w:firstLine="0"/>
        <w:rPr>
          <w:b/>
          <w:sz w:val="22"/>
          <w:szCs w:val="22"/>
        </w:rPr>
      </w:pPr>
      <w:r w:rsidRPr="00760A70">
        <w:rPr>
          <w:b/>
          <w:sz w:val="22"/>
          <w:szCs w:val="22"/>
        </w:rPr>
        <w:t>实施例</w:t>
      </w:r>
      <w:r w:rsidR="00A57F33" w:rsidRPr="00760A70">
        <w:rPr>
          <w:b/>
          <w:sz w:val="22"/>
          <w:szCs w:val="22"/>
        </w:rPr>
        <w:t>1</w:t>
      </w:r>
    </w:p>
    <w:p w:rsidR="00C15002" w:rsidRPr="00760A70" w:rsidRDefault="00872401" w:rsidP="00A57F33">
      <w:pPr>
        <w:pStyle w:val="a9"/>
        <w:numPr>
          <w:ilvl w:val="0"/>
          <w:numId w:val="1"/>
        </w:numPr>
        <w:tabs>
          <w:tab w:val="left" w:pos="709"/>
        </w:tabs>
        <w:spacing w:line="360" w:lineRule="auto"/>
        <w:ind w:left="0" w:firstLineChars="0" w:firstLine="0"/>
        <w:rPr>
          <w:sz w:val="22"/>
          <w:szCs w:val="22"/>
        </w:rPr>
      </w:pPr>
      <w:r w:rsidRPr="00760A70">
        <w:rPr>
          <w:sz w:val="22"/>
          <w:szCs w:val="22"/>
        </w:rPr>
        <w:t>如图</w:t>
      </w:r>
      <w:r w:rsidRPr="00760A70">
        <w:rPr>
          <w:sz w:val="22"/>
          <w:szCs w:val="22"/>
        </w:rPr>
        <w:t>1</w:t>
      </w:r>
      <w:r w:rsidRPr="00760A70">
        <w:rPr>
          <w:sz w:val="22"/>
          <w:szCs w:val="22"/>
        </w:rPr>
        <w:t>所示，本实施例包括</w:t>
      </w:r>
      <w:r w:rsidR="00D411BC" w:rsidRPr="00760A70">
        <w:rPr>
          <w:sz w:val="22"/>
          <w:szCs w:val="22"/>
        </w:rPr>
        <w:t>以下步骤</w:t>
      </w:r>
      <w:r w:rsidRPr="00760A70">
        <w:rPr>
          <w:sz w:val="22"/>
          <w:szCs w:val="22"/>
        </w:rPr>
        <w:t>：</w:t>
      </w:r>
    </w:p>
    <w:p w:rsidR="00533319" w:rsidRPr="00760A70" w:rsidRDefault="002A105E" w:rsidP="00871FAC">
      <w:pPr>
        <w:pStyle w:val="a9"/>
        <w:numPr>
          <w:ilvl w:val="0"/>
          <w:numId w:val="1"/>
        </w:numPr>
        <w:tabs>
          <w:tab w:val="left" w:pos="709"/>
        </w:tabs>
        <w:spacing w:line="360" w:lineRule="auto"/>
        <w:ind w:left="0" w:firstLineChars="0" w:firstLine="0"/>
        <w:rPr>
          <w:sz w:val="22"/>
          <w:szCs w:val="22"/>
        </w:rPr>
      </w:pPr>
      <w:r w:rsidRPr="00760A70">
        <w:rPr>
          <w:sz w:val="22"/>
          <w:szCs w:val="22"/>
        </w:rPr>
        <w:t>第一步、</w:t>
      </w:r>
      <w:r w:rsidR="00533319" w:rsidRPr="00760A70">
        <w:rPr>
          <w:sz w:val="22"/>
          <w:szCs w:val="22"/>
        </w:rPr>
        <w:t>数据分片编码</w:t>
      </w:r>
    </w:p>
    <w:p w:rsidR="008A7293" w:rsidRPr="00760A70" w:rsidRDefault="008D5563" w:rsidP="00871FAC">
      <w:pPr>
        <w:pStyle w:val="a9"/>
        <w:numPr>
          <w:ilvl w:val="0"/>
          <w:numId w:val="1"/>
        </w:numPr>
        <w:tabs>
          <w:tab w:val="left" w:pos="709"/>
        </w:tabs>
        <w:spacing w:line="360" w:lineRule="auto"/>
        <w:ind w:left="0" w:firstLineChars="0" w:firstLine="0"/>
        <w:rPr>
          <w:sz w:val="22"/>
          <w:szCs w:val="22"/>
        </w:rPr>
      </w:pPr>
      <w:r w:rsidRPr="00760A70">
        <w:rPr>
          <w:sz w:val="22"/>
          <w:szCs w:val="22"/>
        </w:rPr>
        <w:t>1.1</w:t>
      </w:r>
      <w:r w:rsidRPr="00760A70">
        <w:rPr>
          <w:sz w:val="22"/>
          <w:szCs w:val="22"/>
        </w:rPr>
        <w:t>）根据</w:t>
      </w:r>
      <w:r w:rsidR="001E7266" w:rsidRPr="00760A70">
        <w:rPr>
          <w:sz w:val="22"/>
          <w:szCs w:val="22"/>
        </w:rPr>
        <w:t>用户</w:t>
      </w:r>
      <w:r w:rsidR="001E7266" w:rsidRPr="00760A70">
        <w:rPr>
          <w:sz w:val="22"/>
          <w:szCs w:val="22"/>
        </w:rPr>
        <w:object w:dxaOrig="680" w:dyaOrig="360">
          <v:shape id="_x0000_i1053" type="#_x0000_t75" style="width:33.75pt;height:18pt" o:ole="">
            <v:imagedata r:id="rId9" o:title=""/>
          </v:shape>
          <o:OLEObject Type="Embed" ProgID="Equation.DSMT4" ShapeID="_x0000_i1053" DrawAspect="Content" ObjectID="_1435641330" r:id="rId57"/>
        </w:object>
      </w:r>
      <w:r w:rsidR="001E7266" w:rsidRPr="00760A70">
        <w:rPr>
          <w:sz w:val="22"/>
          <w:szCs w:val="22"/>
        </w:rPr>
        <w:t>的感知数据</w:t>
      </w:r>
      <w:r w:rsidR="001E7266" w:rsidRPr="00760A70">
        <w:rPr>
          <w:sz w:val="22"/>
          <w:szCs w:val="22"/>
        </w:rPr>
        <w:object w:dxaOrig="920" w:dyaOrig="320">
          <v:shape id="_x0000_i1054" type="#_x0000_t75" style="width:45.75pt;height:16.5pt" o:ole="">
            <v:imagedata r:id="rId54" o:title=""/>
          </v:shape>
          <o:OLEObject Type="Embed" ProgID="Equation.DSMT4" ShapeID="_x0000_i1054" DrawAspect="Content" ObjectID="_1435641331" r:id="rId58"/>
        </w:object>
      </w:r>
      <w:r w:rsidR="00A44339" w:rsidRPr="00760A70">
        <w:rPr>
          <w:sz w:val="22"/>
          <w:szCs w:val="22"/>
        </w:rPr>
        <w:t>和</w:t>
      </w:r>
      <w:r w:rsidR="001E7266" w:rsidRPr="00760A70">
        <w:rPr>
          <w:sz w:val="22"/>
          <w:szCs w:val="22"/>
        </w:rPr>
        <w:t>编码率</w:t>
      </w:r>
      <w:r w:rsidR="00A44339" w:rsidRPr="00760A70">
        <w:rPr>
          <w:sz w:val="22"/>
          <w:szCs w:val="22"/>
        </w:rPr>
        <w:t>（</w:t>
      </w:r>
      <w:r w:rsidR="001E7266" w:rsidRPr="00760A70">
        <w:rPr>
          <w:sz w:val="22"/>
          <w:szCs w:val="22"/>
        </w:rPr>
        <w:t>k/m</w:t>
      </w:r>
      <w:r w:rsidR="00A44339" w:rsidRPr="00760A70">
        <w:rPr>
          <w:sz w:val="22"/>
          <w:szCs w:val="22"/>
        </w:rPr>
        <w:t>），采用</w:t>
      </w:r>
      <w:r w:rsidR="005B178B" w:rsidRPr="00760A70">
        <w:rPr>
          <w:sz w:val="22"/>
          <w:szCs w:val="22"/>
        </w:rPr>
        <w:t>纠</w:t>
      </w:r>
      <w:proofErr w:type="gramStart"/>
      <w:r w:rsidR="005B178B" w:rsidRPr="00760A70">
        <w:rPr>
          <w:sz w:val="22"/>
          <w:szCs w:val="22"/>
        </w:rPr>
        <w:t>删</w:t>
      </w:r>
      <w:proofErr w:type="gramEnd"/>
      <w:r w:rsidR="005B178B" w:rsidRPr="00760A70">
        <w:rPr>
          <w:sz w:val="22"/>
          <w:szCs w:val="22"/>
        </w:rPr>
        <w:t>编码方法</w:t>
      </w:r>
      <w:r w:rsidR="0020010D" w:rsidRPr="00760A70">
        <w:rPr>
          <w:sz w:val="22"/>
          <w:szCs w:val="22"/>
        </w:rPr>
        <w:t>将感知数据分割为</w:t>
      </w:r>
      <w:r w:rsidR="00E96601" w:rsidRPr="00760A70">
        <w:rPr>
          <w:sz w:val="22"/>
          <w:szCs w:val="22"/>
        </w:rPr>
        <w:t>k</w:t>
      </w:r>
      <w:r w:rsidR="00A368E2" w:rsidRPr="00760A70">
        <w:rPr>
          <w:sz w:val="22"/>
          <w:szCs w:val="22"/>
        </w:rPr>
        <w:t>片</w:t>
      </w:r>
      <w:r w:rsidR="00A368E2" w:rsidRPr="00760A70">
        <w:rPr>
          <w:rFonts w:hint="eastAsia"/>
          <w:sz w:val="22"/>
          <w:szCs w:val="22"/>
        </w:rPr>
        <w:t>，然后</w:t>
      </w:r>
      <w:r w:rsidR="00E96601" w:rsidRPr="00760A70">
        <w:rPr>
          <w:sz w:val="22"/>
          <w:szCs w:val="22"/>
        </w:rPr>
        <w:t>编码</w:t>
      </w:r>
      <w:r w:rsidR="00A368E2" w:rsidRPr="00760A70">
        <w:rPr>
          <w:rFonts w:hint="eastAsia"/>
          <w:sz w:val="22"/>
          <w:szCs w:val="22"/>
        </w:rPr>
        <w:t>产生</w:t>
      </w:r>
      <w:r w:rsidR="00E96601" w:rsidRPr="00760A70">
        <w:rPr>
          <w:sz w:val="22"/>
          <w:szCs w:val="22"/>
        </w:rPr>
        <w:t>m</w:t>
      </w:r>
      <w:r w:rsidR="00A368E2" w:rsidRPr="00760A70">
        <w:rPr>
          <w:rFonts w:hint="eastAsia"/>
          <w:sz w:val="22"/>
          <w:szCs w:val="22"/>
        </w:rPr>
        <w:t>片</w:t>
      </w:r>
      <w:r w:rsidR="0007792D" w:rsidRPr="00760A70">
        <w:rPr>
          <w:sz w:val="22"/>
          <w:szCs w:val="22"/>
        </w:rPr>
        <w:t>感知数据块</w:t>
      </w:r>
      <w:r w:rsidR="00D46E46" w:rsidRPr="00760A70">
        <w:rPr>
          <w:position w:val="-14"/>
          <w:sz w:val="22"/>
          <w:szCs w:val="22"/>
        </w:rPr>
        <w:object w:dxaOrig="1300" w:dyaOrig="380">
          <v:shape id="_x0000_i1055" type="#_x0000_t75" style="width:65.25pt;height:18.75pt" o:ole="">
            <v:imagedata r:id="rId59" o:title=""/>
          </v:shape>
          <o:OLEObject Type="Embed" ProgID="Equation.DSMT4" ShapeID="_x0000_i1055" DrawAspect="Content" ObjectID="_1435641332" r:id="rId60"/>
        </w:object>
      </w:r>
      <w:r w:rsidR="002F2A4B" w:rsidRPr="00760A70">
        <w:rPr>
          <w:sz w:val="22"/>
          <w:szCs w:val="22"/>
        </w:rPr>
        <w:t>，其中：</w:t>
      </w:r>
      <w:proofErr w:type="spellStart"/>
      <w:r w:rsidR="00212576" w:rsidRPr="00760A70">
        <w:rPr>
          <w:i/>
          <w:sz w:val="22"/>
          <w:szCs w:val="22"/>
        </w:rPr>
        <w:t>a</w:t>
      </w:r>
      <w:r w:rsidR="00212576" w:rsidRPr="00760A70">
        <w:rPr>
          <w:i/>
          <w:sz w:val="22"/>
          <w:szCs w:val="22"/>
          <w:vertAlign w:val="subscript"/>
        </w:rPr>
        <w:t>i</w:t>
      </w:r>
      <w:proofErr w:type="spellEnd"/>
      <w:r w:rsidR="000410C1" w:rsidRPr="00760A70">
        <w:rPr>
          <w:sz w:val="22"/>
          <w:szCs w:val="22"/>
        </w:rPr>
        <w:t>为</w:t>
      </w:r>
      <w:r w:rsidR="00EE5BE1" w:rsidRPr="00760A70">
        <w:rPr>
          <w:rFonts w:hint="eastAsia"/>
          <w:sz w:val="22"/>
          <w:szCs w:val="22"/>
        </w:rPr>
        <w:t>编号为</w:t>
      </w:r>
      <w:proofErr w:type="spellStart"/>
      <w:r w:rsidR="00EE5BE1" w:rsidRPr="00760A70">
        <w:rPr>
          <w:rFonts w:hint="eastAsia"/>
          <w:sz w:val="22"/>
          <w:szCs w:val="22"/>
        </w:rPr>
        <w:t>i</w:t>
      </w:r>
      <w:proofErr w:type="spellEnd"/>
      <w:r w:rsidR="00EE5BE1" w:rsidRPr="00760A70">
        <w:rPr>
          <w:rFonts w:hint="eastAsia"/>
          <w:sz w:val="22"/>
          <w:szCs w:val="22"/>
        </w:rPr>
        <w:t>的用户</w:t>
      </w:r>
      <w:r w:rsidR="00212576" w:rsidRPr="00760A70">
        <w:rPr>
          <w:sz w:val="22"/>
          <w:szCs w:val="22"/>
        </w:rPr>
        <w:t>，</w:t>
      </w:r>
      <w:r w:rsidR="00212576" w:rsidRPr="00760A70">
        <w:rPr>
          <w:sz w:val="22"/>
          <w:szCs w:val="22"/>
        </w:rPr>
        <w:t>N</w:t>
      </w:r>
      <w:r w:rsidR="000410C1" w:rsidRPr="00760A70">
        <w:rPr>
          <w:sz w:val="22"/>
          <w:szCs w:val="22"/>
        </w:rPr>
        <w:t>为</w:t>
      </w:r>
      <w:r w:rsidR="00EE5BE1" w:rsidRPr="00760A70">
        <w:rPr>
          <w:rFonts w:hint="eastAsia"/>
          <w:sz w:val="22"/>
          <w:szCs w:val="22"/>
        </w:rPr>
        <w:t>所有用户的集合</w:t>
      </w:r>
      <w:r w:rsidR="00212576" w:rsidRPr="00760A70">
        <w:rPr>
          <w:sz w:val="22"/>
          <w:szCs w:val="22"/>
        </w:rPr>
        <w:t>，</w:t>
      </w:r>
      <w:r w:rsidR="00EE5BE1" w:rsidRPr="00760A70">
        <w:rPr>
          <w:sz w:val="22"/>
          <w:szCs w:val="22"/>
        </w:rPr>
        <w:object w:dxaOrig="920" w:dyaOrig="320">
          <v:shape id="_x0000_i1056" type="#_x0000_t75" style="width:45.75pt;height:16.5pt" o:ole="">
            <v:imagedata r:id="rId54" o:title=""/>
          </v:shape>
          <o:OLEObject Type="Embed" ProgID="Equation.DSMT4" ShapeID="_x0000_i1056" DrawAspect="Content" ObjectID="_1435641333" r:id="rId61"/>
        </w:object>
      </w:r>
      <w:r w:rsidR="00EE5BE1" w:rsidRPr="00760A70">
        <w:rPr>
          <w:rFonts w:hint="eastAsia"/>
          <w:sz w:val="22"/>
          <w:szCs w:val="22"/>
        </w:rPr>
        <w:t>代表一条时间为</w:t>
      </w:r>
      <w:r w:rsidR="00EE5BE1" w:rsidRPr="00760A70">
        <w:rPr>
          <w:rFonts w:hint="eastAsia"/>
          <w:sz w:val="22"/>
          <w:szCs w:val="22"/>
        </w:rPr>
        <w:t>t</w:t>
      </w:r>
      <w:r w:rsidR="00EE5BE1" w:rsidRPr="00760A70">
        <w:rPr>
          <w:rFonts w:hint="eastAsia"/>
          <w:sz w:val="22"/>
          <w:szCs w:val="22"/>
        </w:rPr>
        <w:t>、位置为</w:t>
      </w:r>
      <w:r w:rsidR="00EE5BE1" w:rsidRPr="00760A70">
        <w:rPr>
          <w:rFonts w:hint="eastAsia"/>
          <w:sz w:val="22"/>
          <w:szCs w:val="22"/>
        </w:rPr>
        <w:t>l</w:t>
      </w:r>
      <w:r w:rsidR="00EE5BE1" w:rsidRPr="00760A70">
        <w:rPr>
          <w:rFonts w:hint="eastAsia"/>
          <w:sz w:val="22"/>
          <w:szCs w:val="22"/>
        </w:rPr>
        <w:t>、内容为</w:t>
      </w:r>
      <w:r w:rsidR="00EE5BE1" w:rsidRPr="00760A70">
        <w:rPr>
          <w:rFonts w:hint="eastAsia"/>
          <w:sz w:val="22"/>
          <w:szCs w:val="22"/>
        </w:rPr>
        <w:t>d</w:t>
      </w:r>
      <w:r w:rsidR="00EE5BE1" w:rsidRPr="00760A70">
        <w:rPr>
          <w:rFonts w:hint="eastAsia"/>
          <w:sz w:val="22"/>
          <w:szCs w:val="22"/>
        </w:rPr>
        <w:t>的感知数据</w:t>
      </w:r>
      <w:r w:rsidR="0082240A" w:rsidRPr="00760A70">
        <w:rPr>
          <w:sz w:val="22"/>
          <w:szCs w:val="22"/>
        </w:rPr>
        <w:t>，</w:t>
      </w:r>
      <w:r w:rsidR="00212576" w:rsidRPr="00760A70">
        <w:rPr>
          <w:sz w:val="22"/>
          <w:szCs w:val="22"/>
        </w:rPr>
        <w:t>k</w:t>
      </w:r>
      <w:r w:rsidR="00212576" w:rsidRPr="00760A70">
        <w:rPr>
          <w:sz w:val="22"/>
          <w:szCs w:val="22"/>
        </w:rPr>
        <w:t>是指：</w:t>
      </w:r>
      <w:r w:rsidR="00752BFE" w:rsidRPr="00760A70">
        <w:rPr>
          <w:sz w:val="22"/>
          <w:szCs w:val="22"/>
        </w:rPr>
        <w:t>纠</w:t>
      </w:r>
      <w:proofErr w:type="gramStart"/>
      <w:r w:rsidR="00752BFE" w:rsidRPr="00760A70">
        <w:rPr>
          <w:sz w:val="22"/>
          <w:szCs w:val="22"/>
        </w:rPr>
        <w:t>删码</w:t>
      </w:r>
      <w:r w:rsidR="00212576" w:rsidRPr="00760A70">
        <w:rPr>
          <w:sz w:val="22"/>
          <w:szCs w:val="22"/>
        </w:rPr>
        <w:t>技术</w:t>
      </w:r>
      <w:proofErr w:type="gramEnd"/>
      <w:r w:rsidR="00EE5BE1" w:rsidRPr="00760A70">
        <w:rPr>
          <w:rFonts w:hint="eastAsia"/>
          <w:sz w:val="22"/>
          <w:szCs w:val="22"/>
        </w:rPr>
        <w:t>将原始数据</w:t>
      </w:r>
      <w:r w:rsidR="00212576" w:rsidRPr="00760A70">
        <w:rPr>
          <w:sz w:val="22"/>
          <w:szCs w:val="22"/>
        </w:rPr>
        <w:t>切分成</w:t>
      </w:r>
      <w:r w:rsidR="00212576" w:rsidRPr="00760A70">
        <w:rPr>
          <w:sz w:val="22"/>
          <w:szCs w:val="22"/>
        </w:rPr>
        <w:t>k</w:t>
      </w:r>
      <w:r w:rsidR="00212576" w:rsidRPr="00760A70">
        <w:rPr>
          <w:sz w:val="22"/>
          <w:szCs w:val="22"/>
        </w:rPr>
        <w:t>片；</w:t>
      </w:r>
      <w:r w:rsidR="00212576" w:rsidRPr="00760A70">
        <w:rPr>
          <w:sz w:val="22"/>
          <w:szCs w:val="22"/>
        </w:rPr>
        <w:t>m</w:t>
      </w:r>
      <w:r w:rsidR="00212576" w:rsidRPr="00760A70">
        <w:rPr>
          <w:sz w:val="22"/>
          <w:szCs w:val="22"/>
        </w:rPr>
        <w:t>是指：</w:t>
      </w:r>
      <w:r w:rsidR="00EE5BE1" w:rsidRPr="00760A70">
        <w:rPr>
          <w:rFonts w:hint="eastAsia"/>
          <w:sz w:val="22"/>
          <w:szCs w:val="22"/>
        </w:rPr>
        <w:t>k</w:t>
      </w:r>
      <w:proofErr w:type="gramStart"/>
      <w:r w:rsidR="00EE5BE1" w:rsidRPr="00760A70">
        <w:rPr>
          <w:rFonts w:hint="eastAsia"/>
          <w:sz w:val="22"/>
          <w:szCs w:val="22"/>
        </w:rPr>
        <w:t>片数据</w:t>
      </w:r>
      <w:proofErr w:type="gramEnd"/>
      <w:r w:rsidR="00EE5BE1" w:rsidRPr="00760A70">
        <w:rPr>
          <w:rFonts w:hint="eastAsia"/>
          <w:sz w:val="22"/>
          <w:szCs w:val="22"/>
        </w:rPr>
        <w:t>经过纠</w:t>
      </w:r>
      <w:proofErr w:type="gramStart"/>
      <w:r w:rsidR="00EE5BE1" w:rsidRPr="00760A70">
        <w:rPr>
          <w:rFonts w:hint="eastAsia"/>
          <w:sz w:val="22"/>
          <w:szCs w:val="22"/>
        </w:rPr>
        <w:t>删</w:t>
      </w:r>
      <w:proofErr w:type="gramEnd"/>
      <w:r w:rsidR="00EE5BE1" w:rsidRPr="00760A70">
        <w:rPr>
          <w:rFonts w:hint="eastAsia"/>
          <w:sz w:val="22"/>
          <w:szCs w:val="22"/>
        </w:rPr>
        <w:t>码</w:t>
      </w:r>
      <w:r w:rsidR="00212576" w:rsidRPr="00760A70">
        <w:rPr>
          <w:sz w:val="22"/>
          <w:szCs w:val="22"/>
        </w:rPr>
        <w:t>编码</w:t>
      </w:r>
      <w:r w:rsidR="00EE5BE1" w:rsidRPr="00760A70">
        <w:rPr>
          <w:rFonts w:hint="eastAsia"/>
          <w:sz w:val="22"/>
          <w:szCs w:val="22"/>
        </w:rPr>
        <w:t>后产生的数据片数</w:t>
      </w:r>
      <w:r w:rsidR="002463BC" w:rsidRPr="00760A70">
        <w:rPr>
          <w:sz w:val="22"/>
          <w:szCs w:val="22"/>
        </w:rPr>
        <w:t>，且</w:t>
      </w:r>
      <w:r w:rsidR="00212576" w:rsidRPr="00760A70">
        <w:rPr>
          <w:sz w:val="22"/>
          <w:szCs w:val="22"/>
        </w:rPr>
        <w:object w:dxaOrig="620" w:dyaOrig="279">
          <v:shape id="_x0000_i1057" type="#_x0000_t75" style="width:31.5pt;height:13.5pt" o:ole="">
            <v:imagedata r:id="rId62" o:title=""/>
          </v:shape>
          <o:OLEObject Type="Embed" ProgID="Equation.DSMT4" ShapeID="_x0000_i1057" DrawAspect="Content" ObjectID="_1435641334" r:id="rId63"/>
        </w:object>
      </w:r>
      <w:r w:rsidR="00EE5BE1" w:rsidRPr="00760A70">
        <w:rPr>
          <w:rFonts w:hint="eastAsia"/>
          <w:sz w:val="22"/>
          <w:szCs w:val="22"/>
        </w:rPr>
        <w:t>；</w:t>
      </w:r>
      <w:r w:rsidR="00EE5BE1" w:rsidRPr="00760A70">
        <w:rPr>
          <w:sz w:val="22"/>
          <w:szCs w:val="22"/>
        </w:rPr>
        <w:t xml:space="preserve">k/m </w:t>
      </w:r>
      <w:r w:rsidR="00EE5BE1" w:rsidRPr="00760A70">
        <w:rPr>
          <w:rFonts w:hint="eastAsia"/>
          <w:sz w:val="22"/>
          <w:szCs w:val="22"/>
        </w:rPr>
        <w:t>表示编码率；</w:t>
      </w:r>
      <w:r w:rsidR="00E01816" w:rsidRPr="00760A70">
        <w:rPr>
          <w:position w:val="-14"/>
          <w:sz w:val="22"/>
          <w:szCs w:val="22"/>
        </w:rPr>
        <w:object w:dxaOrig="220" w:dyaOrig="380">
          <v:shape id="_x0000_i1058" type="#_x0000_t75" style="width:11.25pt;height:18.75pt" o:ole="">
            <v:imagedata r:id="rId64" o:title=""/>
          </v:shape>
          <o:OLEObject Type="Embed" ProgID="Equation.DSMT4" ShapeID="_x0000_i1058" DrawAspect="Content" ObjectID="_1435641335" r:id="rId65"/>
        </w:object>
      </w:r>
      <w:r w:rsidR="00EE5BE1" w:rsidRPr="00760A70">
        <w:rPr>
          <w:rFonts w:hint="eastAsia"/>
          <w:sz w:val="22"/>
          <w:szCs w:val="22"/>
        </w:rPr>
        <w:t>表示用户</w:t>
      </w:r>
      <w:r w:rsidR="00EE5BE1" w:rsidRPr="00760A70">
        <w:rPr>
          <w:position w:val="-12"/>
          <w:sz w:val="22"/>
          <w:szCs w:val="22"/>
        </w:rPr>
        <w:object w:dxaOrig="240" w:dyaOrig="360">
          <v:shape id="_x0000_i1059" type="#_x0000_t75" style="width:12pt;height:18pt" o:ole="">
            <v:imagedata r:id="rId66" o:title=""/>
          </v:shape>
          <o:OLEObject Type="Embed" ProgID="Equation.DSMT4" ShapeID="_x0000_i1059" DrawAspect="Content" ObjectID="_1435641336" r:id="rId67"/>
        </w:object>
      </w:r>
      <w:r w:rsidR="00EE5BE1" w:rsidRPr="00760A70">
        <w:rPr>
          <w:rFonts w:hint="eastAsia"/>
          <w:sz w:val="22"/>
          <w:szCs w:val="22"/>
        </w:rPr>
        <w:t>的第</w:t>
      </w:r>
      <w:r w:rsidR="00EE5BE1" w:rsidRPr="00760A70">
        <w:rPr>
          <w:rFonts w:hint="eastAsia"/>
          <w:sz w:val="22"/>
          <w:szCs w:val="22"/>
        </w:rPr>
        <w:t>j</w:t>
      </w:r>
      <w:r w:rsidR="00EE5BE1" w:rsidRPr="00760A70">
        <w:rPr>
          <w:rFonts w:hint="eastAsia"/>
          <w:sz w:val="22"/>
          <w:szCs w:val="22"/>
        </w:rPr>
        <w:t>片编码后数据片</w:t>
      </w:r>
      <w:r w:rsidR="00212576" w:rsidRPr="00760A70">
        <w:rPr>
          <w:sz w:val="22"/>
          <w:szCs w:val="22"/>
        </w:rPr>
        <w:t>；</w:t>
      </w:r>
    </w:p>
    <w:p w:rsidR="00C33A87" w:rsidRPr="00760A70" w:rsidRDefault="00C33A87" w:rsidP="00871FAC">
      <w:pPr>
        <w:pStyle w:val="a9"/>
        <w:numPr>
          <w:ilvl w:val="0"/>
          <w:numId w:val="1"/>
        </w:numPr>
        <w:tabs>
          <w:tab w:val="left" w:pos="709"/>
        </w:tabs>
        <w:spacing w:line="360" w:lineRule="auto"/>
        <w:ind w:left="0" w:firstLineChars="0" w:firstLine="0"/>
        <w:rPr>
          <w:sz w:val="22"/>
          <w:szCs w:val="22"/>
        </w:rPr>
      </w:pPr>
      <w:r w:rsidRPr="00760A70">
        <w:rPr>
          <w:sz w:val="22"/>
          <w:szCs w:val="22"/>
        </w:rPr>
        <w:t>在本实施例中</w:t>
      </w:r>
      <w:r w:rsidR="008A7482" w:rsidRPr="00760A70">
        <w:rPr>
          <w:sz w:val="22"/>
          <w:szCs w:val="22"/>
        </w:rPr>
        <w:t>纠删码</w:t>
      </w:r>
      <w:r w:rsidRPr="00760A70">
        <w:rPr>
          <w:sz w:val="22"/>
          <w:szCs w:val="22"/>
        </w:rPr>
        <w:t>采用</w:t>
      </w:r>
      <w:r w:rsidRPr="00760A70">
        <w:rPr>
          <w:rFonts w:eastAsiaTheme="minorEastAsia"/>
          <w:sz w:val="22"/>
          <w:szCs w:val="22"/>
        </w:rPr>
        <w:t>RS</w:t>
      </w:r>
      <w:r w:rsidR="003E15B0" w:rsidRPr="00760A70">
        <w:rPr>
          <w:rFonts w:eastAsiaTheme="minorEastAsia"/>
          <w:sz w:val="22"/>
          <w:szCs w:val="22"/>
        </w:rPr>
        <w:t>码</w:t>
      </w:r>
      <w:r w:rsidRPr="00760A70">
        <w:rPr>
          <w:rFonts w:eastAsiaTheme="minorEastAsia"/>
          <w:sz w:val="22"/>
          <w:szCs w:val="22"/>
        </w:rPr>
        <w:t>或</w:t>
      </w:r>
      <w:r w:rsidRPr="00760A70">
        <w:rPr>
          <w:rFonts w:eastAsiaTheme="minorEastAsia"/>
          <w:sz w:val="22"/>
          <w:szCs w:val="22"/>
        </w:rPr>
        <w:t>Tornado</w:t>
      </w:r>
      <w:r w:rsidR="001245E1" w:rsidRPr="00760A70">
        <w:rPr>
          <w:rFonts w:eastAsiaTheme="minorEastAsia"/>
          <w:sz w:val="22"/>
          <w:szCs w:val="22"/>
        </w:rPr>
        <w:t>码</w:t>
      </w:r>
      <w:r w:rsidRPr="00760A70">
        <w:rPr>
          <w:rFonts w:eastAsiaTheme="minorEastAsia"/>
          <w:sz w:val="22"/>
          <w:szCs w:val="22"/>
        </w:rPr>
        <w:t>实现；</w:t>
      </w:r>
    </w:p>
    <w:p w:rsidR="001D0D32" w:rsidRPr="00760A70" w:rsidRDefault="0007792D" w:rsidP="00871FAC">
      <w:pPr>
        <w:pStyle w:val="a9"/>
        <w:numPr>
          <w:ilvl w:val="0"/>
          <w:numId w:val="1"/>
        </w:numPr>
        <w:tabs>
          <w:tab w:val="left" w:pos="709"/>
        </w:tabs>
        <w:spacing w:line="360" w:lineRule="auto"/>
        <w:ind w:left="0" w:firstLineChars="0" w:firstLine="0"/>
        <w:rPr>
          <w:sz w:val="22"/>
          <w:szCs w:val="22"/>
        </w:rPr>
      </w:pPr>
      <w:r w:rsidRPr="00760A70">
        <w:rPr>
          <w:sz w:val="22"/>
          <w:szCs w:val="22"/>
        </w:rPr>
        <w:t>1.2</w:t>
      </w:r>
      <w:r w:rsidRPr="00760A70">
        <w:rPr>
          <w:sz w:val="22"/>
          <w:szCs w:val="22"/>
        </w:rPr>
        <w:t>）</w:t>
      </w:r>
      <w:r w:rsidR="00F75186" w:rsidRPr="00760A70">
        <w:rPr>
          <w:sz w:val="22"/>
          <w:szCs w:val="22"/>
        </w:rPr>
        <w:t>采用加密哈希算法对每个用户</w:t>
      </w:r>
      <w:proofErr w:type="spellStart"/>
      <w:r w:rsidR="00CF63B8" w:rsidRPr="00760A70">
        <w:rPr>
          <w:i/>
          <w:sz w:val="22"/>
          <w:szCs w:val="22"/>
        </w:rPr>
        <w:t>a</w:t>
      </w:r>
      <w:r w:rsidR="00CF63B8" w:rsidRPr="00760A70">
        <w:rPr>
          <w:i/>
          <w:sz w:val="22"/>
          <w:szCs w:val="22"/>
          <w:vertAlign w:val="subscript"/>
        </w:rPr>
        <w:t>i</w:t>
      </w:r>
      <w:proofErr w:type="spellEnd"/>
      <w:r w:rsidR="00F75186" w:rsidRPr="00760A70">
        <w:rPr>
          <w:sz w:val="22"/>
          <w:szCs w:val="22"/>
        </w:rPr>
        <w:t>生成唯一</w:t>
      </w:r>
      <w:r w:rsidR="00110BD2" w:rsidRPr="00760A70">
        <w:rPr>
          <w:sz w:val="22"/>
          <w:szCs w:val="22"/>
        </w:rPr>
        <w:t>对应的</w:t>
      </w:r>
      <w:r w:rsidR="00F75186" w:rsidRPr="00760A70">
        <w:rPr>
          <w:sz w:val="22"/>
          <w:szCs w:val="22"/>
        </w:rPr>
        <w:t>标识信息</w:t>
      </w:r>
      <w:r w:rsidR="00110BD2" w:rsidRPr="00760A70">
        <w:rPr>
          <w:sz w:val="22"/>
          <w:szCs w:val="22"/>
        </w:rPr>
        <w:t>tag</w:t>
      </w:r>
      <w:r w:rsidR="001C6591" w:rsidRPr="00760A70">
        <w:rPr>
          <w:sz w:val="22"/>
          <w:szCs w:val="22"/>
        </w:rPr>
        <w:t>，即</w:t>
      </w:r>
      <w:r w:rsidR="008A1BE1" w:rsidRPr="00760A70">
        <w:rPr>
          <w:position w:val="-10"/>
          <w:sz w:val="22"/>
          <w:szCs w:val="22"/>
        </w:rPr>
        <w:object w:dxaOrig="1800" w:dyaOrig="320">
          <v:shape id="_x0000_i1060" type="#_x0000_t75" style="width:90pt;height:16.5pt" o:ole="">
            <v:imagedata r:id="rId68" o:title=""/>
          </v:shape>
          <o:OLEObject Type="Embed" ProgID="Equation.DSMT4" ShapeID="_x0000_i1060" DrawAspect="Content" ObjectID="_1435641337" r:id="rId69"/>
        </w:object>
      </w:r>
      <w:r w:rsidR="008A1BE1" w:rsidRPr="00760A70">
        <w:rPr>
          <w:sz w:val="22"/>
          <w:szCs w:val="22"/>
        </w:rPr>
        <w:t>，其中：</w:t>
      </w:r>
      <w:r w:rsidR="00581DDD" w:rsidRPr="00760A70">
        <w:rPr>
          <w:position w:val="-10"/>
          <w:sz w:val="22"/>
          <w:szCs w:val="22"/>
        </w:rPr>
        <w:object w:dxaOrig="440" w:dyaOrig="320">
          <v:shape id="_x0000_i1061" type="#_x0000_t75" style="width:21.75pt;height:16.5pt" o:ole="">
            <v:imagedata r:id="rId70" o:title=""/>
          </v:shape>
          <o:OLEObject Type="Embed" ProgID="Equation.DSMT4" ShapeID="_x0000_i1061" DrawAspect="Content" ObjectID="_1435641338" r:id="rId71"/>
        </w:object>
      </w:r>
      <w:r w:rsidR="00E97DAA" w:rsidRPr="00760A70">
        <w:rPr>
          <w:sz w:val="22"/>
          <w:szCs w:val="22"/>
        </w:rPr>
        <w:t>为哈希加密函数</w:t>
      </w:r>
      <w:r w:rsidR="007344A7" w:rsidRPr="00760A70">
        <w:rPr>
          <w:sz w:val="22"/>
          <w:szCs w:val="22"/>
        </w:rPr>
        <w:t>，</w:t>
      </w:r>
      <w:proofErr w:type="spellStart"/>
      <w:r w:rsidR="00D221D9" w:rsidRPr="00760A70">
        <w:rPr>
          <w:i/>
          <w:sz w:val="22"/>
          <w:szCs w:val="22"/>
        </w:rPr>
        <w:t>i</w:t>
      </w:r>
      <w:proofErr w:type="spellEnd"/>
      <w:r w:rsidR="007344A7" w:rsidRPr="00760A70">
        <w:rPr>
          <w:sz w:val="22"/>
          <w:szCs w:val="22"/>
        </w:rPr>
        <w:t>为</w:t>
      </w:r>
      <w:r w:rsidR="00EE5BE1" w:rsidRPr="00760A70">
        <w:rPr>
          <w:rFonts w:hint="eastAsia"/>
          <w:sz w:val="22"/>
          <w:szCs w:val="22"/>
        </w:rPr>
        <w:t>用户</w:t>
      </w:r>
      <w:proofErr w:type="spellStart"/>
      <w:r w:rsidR="00EE5BE1" w:rsidRPr="00760A70">
        <w:rPr>
          <w:i/>
          <w:sz w:val="22"/>
          <w:szCs w:val="22"/>
        </w:rPr>
        <w:t>a</w:t>
      </w:r>
      <w:r w:rsidR="00EE5BE1" w:rsidRPr="00760A70">
        <w:rPr>
          <w:i/>
          <w:sz w:val="22"/>
          <w:szCs w:val="22"/>
          <w:vertAlign w:val="subscript"/>
        </w:rPr>
        <w:t>i</w:t>
      </w:r>
      <w:proofErr w:type="spellEnd"/>
      <w:r w:rsidR="00EE5BE1" w:rsidRPr="00760A70">
        <w:rPr>
          <w:rFonts w:hint="eastAsia"/>
          <w:sz w:val="22"/>
          <w:szCs w:val="22"/>
        </w:rPr>
        <w:t>的编号，</w:t>
      </w:r>
      <w:r w:rsidR="00EE5BE1" w:rsidRPr="00760A70">
        <w:rPr>
          <w:sz w:val="22"/>
          <w:szCs w:val="22"/>
        </w:rPr>
        <w:t>no</w:t>
      </w:r>
      <w:r w:rsidR="00D23A0F" w:rsidRPr="00760A70">
        <w:rPr>
          <w:sz w:val="22"/>
          <w:szCs w:val="22"/>
        </w:rPr>
        <w:t>nce</w:t>
      </w:r>
      <w:r w:rsidR="00D23A0F" w:rsidRPr="00760A70">
        <w:rPr>
          <w:sz w:val="22"/>
          <w:szCs w:val="22"/>
        </w:rPr>
        <w:t>为</w:t>
      </w:r>
      <w:r w:rsidR="00E371E7" w:rsidRPr="00760A70">
        <w:rPr>
          <w:sz w:val="22"/>
          <w:szCs w:val="22"/>
        </w:rPr>
        <w:t>[0,1]</w:t>
      </w:r>
      <w:r w:rsidR="00E371E7" w:rsidRPr="00760A70">
        <w:rPr>
          <w:sz w:val="22"/>
          <w:szCs w:val="22"/>
        </w:rPr>
        <w:t>之间的</w:t>
      </w:r>
      <w:r w:rsidR="00DE30EC" w:rsidRPr="00760A70">
        <w:rPr>
          <w:sz w:val="22"/>
          <w:szCs w:val="22"/>
        </w:rPr>
        <w:t>随机数</w:t>
      </w:r>
      <w:r w:rsidR="00A134C4" w:rsidRPr="00760A70">
        <w:rPr>
          <w:sz w:val="22"/>
          <w:szCs w:val="22"/>
        </w:rPr>
        <w:t>；</w:t>
      </w:r>
    </w:p>
    <w:p w:rsidR="009E1EDA" w:rsidRPr="00760A70" w:rsidRDefault="001D0D32" w:rsidP="00C427E5">
      <w:pPr>
        <w:pStyle w:val="a9"/>
        <w:numPr>
          <w:ilvl w:val="0"/>
          <w:numId w:val="1"/>
        </w:numPr>
        <w:tabs>
          <w:tab w:val="left" w:pos="709"/>
        </w:tabs>
        <w:spacing w:line="360" w:lineRule="auto"/>
        <w:ind w:left="0" w:firstLineChars="0" w:firstLine="0"/>
        <w:rPr>
          <w:sz w:val="22"/>
          <w:szCs w:val="22"/>
        </w:rPr>
      </w:pPr>
      <w:r w:rsidRPr="00760A70">
        <w:rPr>
          <w:sz w:val="22"/>
          <w:szCs w:val="22"/>
        </w:rPr>
        <w:t>1.</w:t>
      </w:r>
      <w:r w:rsidR="00741D9B" w:rsidRPr="00760A70">
        <w:rPr>
          <w:sz w:val="22"/>
          <w:szCs w:val="22"/>
        </w:rPr>
        <w:t>3</w:t>
      </w:r>
      <w:r w:rsidRPr="00760A70">
        <w:rPr>
          <w:sz w:val="22"/>
          <w:szCs w:val="22"/>
        </w:rPr>
        <w:t>）</w:t>
      </w:r>
      <w:r w:rsidR="00C427E5" w:rsidRPr="00760A70">
        <w:rPr>
          <w:sz w:val="22"/>
          <w:szCs w:val="22"/>
        </w:rPr>
        <w:t>采用非对称加密算法对</w:t>
      </w:r>
      <w:r w:rsidR="000A54A2" w:rsidRPr="00760A70">
        <w:rPr>
          <w:sz w:val="22"/>
          <w:szCs w:val="22"/>
        </w:rPr>
        <w:t>步骤</w:t>
      </w:r>
      <w:r w:rsidR="000A54A2" w:rsidRPr="00760A70">
        <w:rPr>
          <w:sz w:val="22"/>
          <w:szCs w:val="22"/>
        </w:rPr>
        <w:t>1.1</w:t>
      </w:r>
      <w:r w:rsidR="000A54A2" w:rsidRPr="00760A70">
        <w:rPr>
          <w:sz w:val="22"/>
          <w:szCs w:val="22"/>
        </w:rPr>
        <w:t>得到的感知数据</w:t>
      </w:r>
      <w:r w:rsidR="00EE5BE1" w:rsidRPr="00760A70">
        <w:rPr>
          <w:rFonts w:hint="eastAsia"/>
          <w:sz w:val="22"/>
          <w:szCs w:val="22"/>
        </w:rPr>
        <w:t>片</w:t>
      </w:r>
      <w:r w:rsidR="008A3EE2" w:rsidRPr="00760A70">
        <w:rPr>
          <w:position w:val="-14"/>
          <w:sz w:val="22"/>
          <w:szCs w:val="22"/>
        </w:rPr>
        <w:object w:dxaOrig="1300" w:dyaOrig="380">
          <v:shape id="_x0000_i1062" type="#_x0000_t75" style="width:65.25pt;height:18.75pt" o:ole="">
            <v:imagedata r:id="rId59" o:title=""/>
          </v:shape>
          <o:OLEObject Type="Embed" ProgID="Equation.DSMT4" ShapeID="_x0000_i1062" DrawAspect="Content" ObjectID="_1435641339" r:id="rId72"/>
        </w:object>
      </w:r>
      <w:r w:rsidR="00C427E5" w:rsidRPr="00760A70">
        <w:rPr>
          <w:sz w:val="22"/>
          <w:szCs w:val="22"/>
        </w:rPr>
        <w:t>和加密用户标识</w:t>
      </w:r>
      <w:r w:rsidR="000A54A2" w:rsidRPr="00760A70">
        <w:rPr>
          <w:sz w:val="22"/>
          <w:szCs w:val="22"/>
        </w:rPr>
        <w:t>tag</w:t>
      </w:r>
      <w:r w:rsidR="00C427E5" w:rsidRPr="00760A70">
        <w:rPr>
          <w:sz w:val="22"/>
          <w:szCs w:val="22"/>
        </w:rPr>
        <w:t>进行加密，生成用于传输的加密数据</w:t>
      </w:r>
      <w:r w:rsidR="00EE5BE1" w:rsidRPr="00760A70">
        <w:rPr>
          <w:rFonts w:hint="eastAsia"/>
          <w:sz w:val="22"/>
          <w:szCs w:val="22"/>
        </w:rPr>
        <w:t>片</w:t>
      </w:r>
      <w:r w:rsidR="00C427E5" w:rsidRPr="00760A70">
        <w:rPr>
          <w:sz w:val="22"/>
          <w:szCs w:val="22"/>
        </w:rPr>
        <w:t>，即</w:t>
      </w:r>
      <w:r w:rsidR="00C427E5" w:rsidRPr="00760A70">
        <w:rPr>
          <w:sz w:val="22"/>
          <w:szCs w:val="22"/>
        </w:rPr>
        <w:object w:dxaOrig="3200" w:dyaOrig="380">
          <v:shape id="_x0000_i1063" type="#_x0000_t75" style="width:160.5pt;height:18.75pt" o:ole="">
            <v:imagedata r:id="rId73" o:title=""/>
          </v:shape>
          <o:OLEObject Type="Embed" ProgID="Equation.DSMT4" ShapeID="_x0000_i1063" DrawAspect="Content" ObjectID="_1435641340" r:id="rId74"/>
        </w:object>
      </w:r>
      <w:r w:rsidR="00C427E5" w:rsidRPr="00760A70">
        <w:rPr>
          <w:sz w:val="22"/>
          <w:szCs w:val="22"/>
        </w:rPr>
        <w:t>，其中</w:t>
      </w:r>
      <w:r w:rsidR="00C427E5" w:rsidRPr="00760A70">
        <w:rPr>
          <w:sz w:val="22"/>
          <w:szCs w:val="22"/>
        </w:rPr>
        <w:object w:dxaOrig="1500" w:dyaOrig="320">
          <v:shape id="_x0000_i1064" type="#_x0000_t75" style="width:74.25pt;height:16.5pt" o:ole="">
            <v:imagedata r:id="rId75" o:title=""/>
          </v:shape>
          <o:OLEObject Type="Embed" ProgID="Equation.DSMT4" ShapeID="_x0000_i1064" DrawAspect="Content" ObjectID="_1435641341" r:id="rId76"/>
        </w:object>
      </w:r>
      <w:r w:rsidR="00C427E5" w:rsidRPr="00760A70">
        <w:rPr>
          <w:sz w:val="22"/>
          <w:szCs w:val="22"/>
        </w:rPr>
        <w:t>为非对称加密函数，</w:t>
      </w:r>
      <w:r w:rsidR="00C427E5" w:rsidRPr="00760A70">
        <w:rPr>
          <w:sz w:val="22"/>
          <w:szCs w:val="22"/>
        </w:rPr>
        <w:object w:dxaOrig="139" w:dyaOrig="320">
          <v:shape id="_x0000_i1065" type="#_x0000_t75" style="width:6.75pt;height:16.5pt" o:ole="">
            <v:imagedata r:id="rId77" o:title=""/>
          </v:shape>
          <o:OLEObject Type="Embed" ProgID="Equation.DSMT4" ShapeID="_x0000_i1065" DrawAspect="Content" ObjectID="_1435641342" r:id="rId78"/>
        </w:object>
      </w:r>
      <w:r w:rsidR="00C427E5" w:rsidRPr="00760A70">
        <w:rPr>
          <w:sz w:val="22"/>
          <w:szCs w:val="22"/>
        </w:rPr>
        <w:t>为字符串连接操作</w:t>
      </w:r>
      <w:r w:rsidR="00EE5BE1" w:rsidRPr="00760A70">
        <w:rPr>
          <w:rFonts w:hint="eastAsia"/>
          <w:sz w:val="22"/>
          <w:szCs w:val="22"/>
        </w:rPr>
        <w:t>，</w:t>
      </w:r>
      <w:r w:rsidR="00EE5BE1" w:rsidRPr="00760A70">
        <w:rPr>
          <w:position w:val="-14"/>
          <w:sz w:val="22"/>
          <w:szCs w:val="22"/>
        </w:rPr>
        <w:object w:dxaOrig="740" w:dyaOrig="380">
          <v:shape id="_x0000_i1066" type="#_x0000_t75" style="width:36.75pt;height:18.75pt" o:ole="">
            <v:imagedata r:id="rId79" o:title=""/>
          </v:shape>
          <o:OLEObject Type="Embed" ProgID="Equation.DSMT4" ShapeID="_x0000_i1066" DrawAspect="Content" ObjectID="_1435641343" r:id="rId80"/>
        </w:object>
      </w:r>
      <w:r w:rsidR="00EE5BE1" w:rsidRPr="00760A70">
        <w:rPr>
          <w:rFonts w:hint="eastAsia"/>
          <w:sz w:val="22"/>
          <w:szCs w:val="22"/>
        </w:rPr>
        <w:t>为加密公</w:t>
      </w:r>
      <w:proofErr w:type="gramStart"/>
      <w:r w:rsidR="00EE5BE1" w:rsidRPr="00760A70">
        <w:rPr>
          <w:rFonts w:hint="eastAsia"/>
          <w:sz w:val="22"/>
          <w:szCs w:val="22"/>
        </w:rPr>
        <w:t>钥</w:t>
      </w:r>
      <w:proofErr w:type="gramEnd"/>
      <w:r w:rsidR="00EE5BE1" w:rsidRPr="00760A70">
        <w:rPr>
          <w:rFonts w:hint="eastAsia"/>
          <w:sz w:val="22"/>
          <w:szCs w:val="22"/>
        </w:rPr>
        <w:t>，</w:t>
      </w:r>
      <w:r w:rsidR="00EE5BE1" w:rsidRPr="00760A70">
        <w:rPr>
          <w:position w:val="-14"/>
          <w:sz w:val="22"/>
          <w:szCs w:val="22"/>
        </w:rPr>
        <w:object w:dxaOrig="260" w:dyaOrig="380">
          <v:shape id="_x0000_i1067" type="#_x0000_t75" style="width:13.5pt;height:18.75pt" o:ole="">
            <v:imagedata r:id="rId81" o:title=""/>
          </v:shape>
          <o:OLEObject Type="Embed" ProgID="Equation.DSMT4" ShapeID="_x0000_i1067" DrawAspect="Content" ObjectID="_1435641344" r:id="rId82"/>
        </w:object>
      </w:r>
      <w:r w:rsidR="00EE5BE1" w:rsidRPr="00760A70">
        <w:rPr>
          <w:rFonts w:hint="eastAsia"/>
          <w:sz w:val="22"/>
          <w:szCs w:val="22"/>
        </w:rPr>
        <w:t>为数据片</w:t>
      </w:r>
      <w:r w:rsidR="00EE5BE1" w:rsidRPr="00760A70">
        <w:rPr>
          <w:position w:val="-14"/>
          <w:sz w:val="22"/>
          <w:szCs w:val="22"/>
        </w:rPr>
        <w:object w:dxaOrig="220" w:dyaOrig="380">
          <v:shape id="_x0000_i1068" type="#_x0000_t75" style="width:11.25pt;height:18.75pt" o:ole="">
            <v:imagedata r:id="rId83" o:title=""/>
          </v:shape>
          <o:OLEObject Type="Embed" ProgID="Equation.DSMT4" ShapeID="_x0000_i1068" DrawAspect="Content" ObjectID="_1435641345" r:id="rId84"/>
        </w:object>
      </w:r>
      <w:r w:rsidR="00EE5BE1" w:rsidRPr="00760A70">
        <w:rPr>
          <w:rFonts w:hint="eastAsia"/>
          <w:sz w:val="22"/>
          <w:szCs w:val="22"/>
        </w:rPr>
        <w:t>对应的加密之后的数据片</w:t>
      </w:r>
      <w:r w:rsidR="008500BD" w:rsidRPr="00760A70">
        <w:rPr>
          <w:sz w:val="22"/>
          <w:szCs w:val="22"/>
        </w:rPr>
        <w:t>。</w:t>
      </w:r>
    </w:p>
    <w:p w:rsidR="00DD3CE7" w:rsidRPr="00760A70" w:rsidRDefault="00CC1FFF" w:rsidP="00871FAC">
      <w:pPr>
        <w:pStyle w:val="a9"/>
        <w:numPr>
          <w:ilvl w:val="0"/>
          <w:numId w:val="1"/>
        </w:numPr>
        <w:tabs>
          <w:tab w:val="left" w:pos="709"/>
        </w:tabs>
        <w:spacing w:line="360" w:lineRule="auto"/>
        <w:ind w:left="0" w:firstLineChars="0" w:firstLine="0"/>
        <w:rPr>
          <w:sz w:val="22"/>
          <w:szCs w:val="22"/>
        </w:rPr>
      </w:pPr>
      <w:r w:rsidRPr="00760A70">
        <w:rPr>
          <w:sz w:val="22"/>
          <w:szCs w:val="22"/>
        </w:rPr>
        <w:lastRenderedPageBreak/>
        <w:t>第二步</w:t>
      </w:r>
      <w:r w:rsidR="00533319" w:rsidRPr="00760A70">
        <w:rPr>
          <w:sz w:val="22"/>
          <w:szCs w:val="22"/>
        </w:rPr>
        <w:t>：数据片交换传输</w:t>
      </w:r>
      <w:r w:rsidR="00F359D6" w:rsidRPr="00760A70">
        <w:rPr>
          <w:sz w:val="22"/>
          <w:szCs w:val="22"/>
        </w:rPr>
        <w:t>：</w:t>
      </w:r>
      <w:r w:rsidR="00533319" w:rsidRPr="00760A70">
        <w:rPr>
          <w:sz w:val="22"/>
          <w:szCs w:val="22"/>
        </w:rPr>
        <w:t>为了防止服务提供商直接识别数据所有者的身份信息，从而泄露用户隐私信息，</w:t>
      </w:r>
      <w:r w:rsidR="00DD3CE7" w:rsidRPr="00760A70">
        <w:rPr>
          <w:sz w:val="22"/>
          <w:szCs w:val="22"/>
        </w:rPr>
        <w:t>将</w:t>
      </w:r>
      <w:r w:rsidR="006535FC" w:rsidRPr="00760A70">
        <w:rPr>
          <w:sz w:val="22"/>
          <w:szCs w:val="22"/>
        </w:rPr>
        <w:t>第一步</w:t>
      </w:r>
      <w:r w:rsidR="00533319" w:rsidRPr="00760A70">
        <w:rPr>
          <w:sz w:val="22"/>
          <w:szCs w:val="22"/>
        </w:rPr>
        <w:t>生成的加密数据片</w:t>
      </w:r>
      <w:r w:rsidR="00DD3CE7" w:rsidRPr="00760A70">
        <w:rPr>
          <w:sz w:val="22"/>
          <w:szCs w:val="22"/>
        </w:rPr>
        <w:t>保留一片并将其余数据片</w:t>
      </w:r>
      <w:r w:rsidR="00533319" w:rsidRPr="00760A70">
        <w:rPr>
          <w:sz w:val="22"/>
          <w:szCs w:val="22"/>
        </w:rPr>
        <w:t>与周围用户进行交换，</w:t>
      </w:r>
      <w:r w:rsidR="00DD3CE7" w:rsidRPr="00760A70">
        <w:rPr>
          <w:sz w:val="22"/>
          <w:szCs w:val="22"/>
        </w:rPr>
        <w:t>并在交换后向服务器传输所有数据片</w:t>
      </w:r>
      <w:r w:rsidR="00533319" w:rsidRPr="00760A70">
        <w:rPr>
          <w:sz w:val="22"/>
          <w:szCs w:val="22"/>
        </w:rPr>
        <w:t>。</w:t>
      </w:r>
    </w:p>
    <w:p w:rsidR="00533319" w:rsidRPr="00760A70" w:rsidRDefault="00533319" w:rsidP="00871FAC">
      <w:pPr>
        <w:pStyle w:val="a9"/>
        <w:numPr>
          <w:ilvl w:val="0"/>
          <w:numId w:val="1"/>
        </w:numPr>
        <w:tabs>
          <w:tab w:val="left" w:pos="709"/>
        </w:tabs>
        <w:spacing w:line="360" w:lineRule="auto"/>
        <w:ind w:left="0" w:firstLineChars="0" w:firstLine="0"/>
        <w:rPr>
          <w:sz w:val="22"/>
          <w:szCs w:val="22"/>
        </w:rPr>
      </w:pPr>
      <w:r w:rsidRPr="00760A70">
        <w:rPr>
          <w:sz w:val="22"/>
          <w:szCs w:val="22"/>
        </w:rPr>
        <w:t>在本</w:t>
      </w:r>
      <w:r w:rsidR="0079691F" w:rsidRPr="00760A70">
        <w:rPr>
          <w:sz w:val="22"/>
          <w:szCs w:val="22"/>
        </w:rPr>
        <w:t>实施例</w:t>
      </w:r>
      <w:r w:rsidRPr="00760A70">
        <w:rPr>
          <w:sz w:val="22"/>
          <w:szCs w:val="22"/>
        </w:rPr>
        <w:t>中，提出了两种数据片交换策略</w:t>
      </w:r>
      <w:r w:rsidR="00012604" w:rsidRPr="00760A70">
        <w:rPr>
          <w:sz w:val="22"/>
          <w:szCs w:val="22"/>
        </w:rPr>
        <w:t>，即</w:t>
      </w:r>
      <w:r w:rsidR="0032059C" w:rsidRPr="00760A70">
        <w:rPr>
          <w:sz w:val="22"/>
          <w:szCs w:val="22"/>
        </w:rPr>
        <w:t>相遇交换（</w:t>
      </w:r>
      <w:r w:rsidRPr="00760A70">
        <w:rPr>
          <w:sz w:val="22"/>
          <w:szCs w:val="22"/>
        </w:rPr>
        <w:t>TMU</w:t>
      </w:r>
      <w:r w:rsidR="0032059C" w:rsidRPr="00760A70">
        <w:rPr>
          <w:sz w:val="22"/>
          <w:szCs w:val="22"/>
        </w:rPr>
        <w:t>，</w:t>
      </w:r>
      <w:r w:rsidR="0032059C" w:rsidRPr="00760A70">
        <w:rPr>
          <w:sz w:val="22"/>
          <w:szCs w:val="22"/>
        </w:rPr>
        <w:t>Transfer on Meet Up</w:t>
      </w:r>
      <w:r w:rsidRPr="00760A70">
        <w:rPr>
          <w:sz w:val="22"/>
          <w:szCs w:val="22"/>
        </w:rPr>
        <w:t>）和</w:t>
      </w:r>
      <w:r w:rsidR="00771465" w:rsidRPr="00760A70">
        <w:rPr>
          <w:sz w:val="22"/>
          <w:szCs w:val="22"/>
        </w:rPr>
        <w:t>最小代价交换（</w:t>
      </w:r>
      <w:r w:rsidRPr="00760A70">
        <w:rPr>
          <w:sz w:val="22"/>
          <w:szCs w:val="22"/>
        </w:rPr>
        <w:t>MCT</w:t>
      </w:r>
      <w:r w:rsidR="00771465" w:rsidRPr="00760A70">
        <w:rPr>
          <w:sz w:val="22"/>
          <w:szCs w:val="22"/>
        </w:rPr>
        <w:t>，</w:t>
      </w:r>
      <w:r w:rsidR="00771465" w:rsidRPr="00760A70">
        <w:rPr>
          <w:sz w:val="22"/>
          <w:szCs w:val="22"/>
        </w:rPr>
        <w:t>Minimal Cost Transfer</w:t>
      </w:r>
      <w:r w:rsidR="00771465" w:rsidRPr="00760A70">
        <w:rPr>
          <w:sz w:val="22"/>
          <w:szCs w:val="22"/>
        </w:rPr>
        <w:t>）</w:t>
      </w:r>
      <w:r w:rsidR="004479A4" w:rsidRPr="00760A70">
        <w:rPr>
          <w:sz w:val="22"/>
          <w:szCs w:val="22"/>
        </w:rPr>
        <w:t>。</w:t>
      </w:r>
    </w:p>
    <w:p w:rsidR="00EF20C1" w:rsidRPr="00760A70" w:rsidRDefault="007106EC" w:rsidP="00871FAC">
      <w:pPr>
        <w:pStyle w:val="a9"/>
        <w:numPr>
          <w:ilvl w:val="0"/>
          <w:numId w:val="1"/>
        </w:numPr>
        <w:tabs>
          <w:tab w:val="left" w:pos="709"/>
        </w:tabs>
        <w:spacing w:line="360" w:lineRule="auto"/>
        <w:ind w:left="0" w:firstLineChars="0" w:firstLine="0"/>
        <w:rPr>
          <w:sz w:val="22"/>
          <w:szCs w:val="22"/>
        </w:rPr>
      </w:pPr>
      <w:r w:rsidRPr="00760A70">
        <w:rPr>
          <w:sz w:val="22"/>
          <w:szCs w:val="22"/>
        </w:rPr>
        <w:t>所述的相遇交换是指：</w:t>
      </w:r>
      <w:r w:rsidR="00EF20C1" w:rsidRPr="00760A70">
        <w:rPr>
          <w:sz w:val="22"/>
          <w:szCs w:val="22"/>
        </w:rPr>
        <w:t>所有者将其加密数据片依次发送给移动过程中遇到的其他用户，直到加密数据片生命周期结束，然后由接收到加密数据片的用户周期性地发送给服务器。</w:t>
      </w:r>
    </w:p>
    <w:p w:rsidR="00533319" w:rsidRPr="00760A70" w:rsidRDefault="002C63FD" w:rsidP="00871FAC">
      <w:pPr>
        <w:pStyle w:val="a9"/>
        <w:numPr>
          <w:ilvl w:val="0"/>
          <w:numId w:val="1"/>
        </w:numPr>
        <w:tabs>
          <w:tab w:val="left" w:pos="709"/>
        </w:tabs>
        <w:spacing w:line="360" w:lineRule="auto"/>
        <w:ind w:left="0" w:firstLineChars="0" w:firstLine="0"/>
        <w:rPr>
          <w:sz w:val="22"/>
          <w:szCs w:val="22"/>
        </w:rPr>
      </w:pPr>
      <w:r w:rsidRPr="00760A70">
        <w:rPr>
          <w:sz w:val="22"/>
          <w:szCs w:val="22"/>
        </w:rPr>
        <w:t>如</w:t>
      </w:r>
      <w:r w:rsidR="00533319" w:rsidRPr="00760A70">
        <w:rPr>
          <w:sz w:val="22"/>
          <w:szCs w:val="22"/>
        </w:rPr>
        <w:t>图</w:t>
      </w:r>
      <w:r w:rsidR="00CE5455" w:rsidRPr="00760A70">
        <w:rPr>
          <w:rFonts w:hint="eastAsia"/>
          <w:sz w:val="22"/>
          <w:szCs w:val="22"/>
        </w:rPr>
        <w:t>3</w:t>
      </w:r>
      <w:r w:rsidRPr="00760A70">
        <w:rPr>
          <w:sz w:val="22"/>
          <w:szCs w:val="22"/>
        </w:rPr>
        <w:t>所示，</w:t>
      </w:r>
      <w:r w:rsidR="00533319" w:rsidRPr="00760A70">
        <w:rPr>
          <w:sz w:val="22"/>
          <w:szCs w:val="22"/>
        </w:rPr>
        <w:t>形象</w:t>
      </w:r>
      <w:r w:rsidRPr="00760A70">
        <w:rPr>
          <w:sz w:val="22"/>
          <w:szCs w:val="22"/>
        </w:rPr>
        <w:t>地</w:t>
      </w:r>
      <w:r w:rsidR="00533319" w:rsidRPr="00760A70">
        <w:rPr>
          <w:sz w:val="22"/>
          <w:szCs w:val="22"/>
        </w:rPr>
        <w:t>展示了</w:t>
      </w:r>
      <w:r w:rsidR="00533319" w:rsidRPr="00760A70">
        <w:rPr>
          <w:sz w:val="22"/>
          <w:szCs w:val="22"/>
        </w:rPr>
        <w:t>TMU</w:t>
      </w:r>
      <w:r w:rsidR="00533319" w:rsidRPr="00760A70">
        <w:rPr>
          <w:sz w:val="22"/>
          <w:szCs w:val="22"/>
        </w:rPr>
        <w:t>数据交换策略的基本思想：</w:t>
      </w:r>
      <w:r w:rsidR="0078231D" w:rsidRPr="00760A70">
        <w:rPr>
          <w:sz w:val="22"/>
          <w:szCs w:val="22"/>
        </w:rPr>
        <w:t>设</w:t>
      </w:r>
      <w:r w:rsidR="00533319" w:rsidRPr="00760A70">
        <w:rPr>
          <w:sz w:val="22"/>
          <w:szCs w:val="22"/>
        </w:rPr>
        <w:t>（图</w:t>
      </w:r>
      <w:r w:rsidR="00CE5455" w:rsidRPr="00760A70">
        <w:rPr>
          <w:rFonts w:hint="eastAsia"/>
          <w:sz w:val="22"/>
          <w:szCs w:val="22"/>
        </w:rPr>
        <w:t>3</w:t>
      </w:r>
      <w:r w:rsidR="00533319" w:rsidRPr="00760A70">
        <w:rPr>
          <w:sz w:val="22"/>
          <w:szCs w:val="22"/>
        </w:rPr>
        <w:t>上）用户</w:t>
      </w:r>
      <w:r w:rsidR="00533319" w:rsidRPr="00760A70">
        <w:rPr>
          <w:sz w:val="22"/>
          <w:szCs w:val="22"/>
        </w:rPr>
        <w:t>A</w:t>
      </w:r>
      <w:r w:rsidR="00533319" w:rsidRPr="00760A70">
        <w:rPr>
          <w:sz w:val="22"/>
          <w:szCs w:val="22"/>
        </w:rPr>
        <w:t>从</w:t>
      </w:r>
      <w:r w:rsidR="00841D38" w:rsidRPr="00760A70">
        <w:rPr>
          <w:sz w:val="22"/>
          <w:szCs w:val="22"/>
        </w:rPr>
        <w:t>住所</w:t>
      </w:r>
      <w:r w:rsidR="00533319" w:rsidRPr="00760A70">
        <w:rPr>
          <w:sz w:val="22"/>
          <w:szCs w:val="22"/>
        </w:rPr>
        <w:t>行进至</w:t>
      </w:r>
      <w:r w:rsidR="00841D38" w:rsidRPr="00760A70">
        <w:rPr>
          <w:sz w:val="22"/>
          <w:szCs w:val="22"/>
        </w:rPr>
        <w:t>办公室</w:t>
      </w:r>
      <w:r w:rsidR="00533319" w:rsidRPr="00760A70">
        <w:rPr>
          <w:sz w:val="22"/>
          <w:szCs w:val="22"/>
        </w:rPr>
        <w:t>，</w:t>
      </w:r>
      <w:r w:rsidR="00E95CC5" w:rsidRPr="00760A70">
        <w:rPr>
          <w:sz w:val="22"/>
          <w:szCs w:val="22"/>
        </w:rPr>
        <w:t>用户</w:t>
      </w:r>
      <w:r w:rsidR="00533319" w:rsidRPr="00760A70">
        <w:rPr>
          <w:sz w:val="22"/>
          <w:szCs w:val="22"/>
        </w:rPr>
        <w:t>A</w:t>
      </w:r>
      <w:r w:rsidR="00E95CC5" w:rsidRPr="00760A70">
        <w:rPr>
          <w:sz w:val="22"/>
          <w:szCs w:val="22"/>
        </w:rPr>
        <w:t>的</w:t>
      </w:r>
      <w:r w:rsidR="00533319" w:rsidRPr="00760A70">
        <w:rPr>
          <w:sz w:val="22"/>
          <w:szCs w:val="22"/>
        </w:rPr>
        <w:t>设备目前存储有三片加密的待传输数据片，并且</w:t>
      </w:r>
      <w:r w:rsidR="00533319" w:rsidRPr="00760A70">
        <w:rPr>
          <w:sz w:val="22"/>
          <w:szCs w:val="22"/>
        </w:rPr>
        <w:t>A</w:t>
      </w:r>
      <w:r w:rsidR="00533319" w:rsidRPr="00760A70">
        <w:rPr>
          <w:sz w:val="22"/>
          <w:szCs w:val="22"/>
        </w:rPr>
        <w:t>在前进过程中依次与</w:t>
      </w:r>
      <w:r w:rsidR="00533319" w:rsidRPr="00760A70">
        <w:rPr>
          <w:sz w:val="22"/>
          <w:szCs w:val="22"/>
        </w:rPr>
        <w:t>B</w:t>
      </w:r>
      <w:r w:rsidR="00533319" w:rsidRPr="00760A70">
        <w:rPr>
          <w:sz w:val="22"/>
          <w:szCs w:val="22"/>
        </w:rPr>
        <w:t>、</w:t>
      </w:r>
      <w:r w:rsidR="00533319" w:rsidRPr="00760A70">
        <w:rPr>
          <w:sz w:val="22"/>
          <w:szCs w:val="22"/>
        </w:rPr>
        <w:t>C</w:t>
      </w:r>
      <w:r w:rsidR="00533319" w:rsidRPr="00760A70">
        <w:rPr>
          <w:sz w:val="22"/>
          <w:szCs w:val="22"/>
        </w:rPr>
        <w:t>、</w:t>
      </w:r>
      <w:r w:rsidR="00533319" w:rsidRPr="00760A70">
        <w:rPr>
          <w:sz w:val="22"/>
          <w:szCs w:val="22"/>
        </w:rPr>
        <w:t>D</w:t>
      </w:r>
      <w:r w:rsidR="00533319" w:rsidRPr="00760A70">
        <w:rPr>
          <w:sz w:val="22"/>
          <w:szCs w:val="22"/>
        </w:rPr>
        <w:t>在</w:t>
      </w:r>
      <w:r w:rsidR="00533319" w:rsidRPr="00760A70">
        <w:rPr>
          <w:sz w:val="22"/>
          <w:szCs w:val="22"/>
        </w:rPr>
        <w:t>T1</w:t>
      </w:r>
      <w:r w:rsidR="00533319" w:rsidRPr="00760A70">
        <w:rPr>
          <w:sz w:val="22"/>
          <w:szCs w:val="22"/>
        </w:rPr>
        <w:t>、</w:t>
      </w:r>
      <w:r w:rsidR="00533319" w:rsidRPr="00760A70">
        <w:rPr>
          <w:sz w:val="22"/>
          <w:szCs w:val="22"/>
        </w:rPr>
        <w:t>T2</w:t>
      </w:r>
      <w:r w:rsidR="00533319" w:rsidRPr="00760A70">
        <w:rPr>
          <w:sz w:val="22"/>
          <w:szCs w:val="22"/>
        </w:rPr>
        <w:t>、</w:t>
      </w:r>
      <w:r w:rsidR="00533319" w:rsidRPr="00760A70">
        <w:rPr>
          <w:sz w:val="22"/>
          <w:szCs w:val="22"/>
        </w:rPr>
        <w:t>T3</w:t>
      </w:r>
      <w:r w:rsidR="00533319" w:rsidRPr="00760A70">
        <w:rPr>
          <w:sz w:val="22"/>
          <w:szCs w:val="22"/>
        </w:rPr>
        <w:t>时刻相遇；</w:t>
      </w:r>
      <w:r w:rsidR="00E95CC5" w:rsidRPr="00760A70">
        <w:rPr>
          <w:sz w:val="22"/>
          <w:szCs w:val="22"/>
        </w:rPr>
        <w:t>则</w:t>
      </w:r>
      <w:r w:rsidR="00533319" w:rsidRPr="00760A70">
        <w:rPr>
          <w:sz w:val="22"/>
          <w:szCs w:val="22"/>
        </w:rPr>
        <w:t>根据</w:t>
      </w:r>
      <w:r w:rsidR="00533319" w:rsidRPr="00760A70">
        <w:rPr>
          <w:sz w:val="22"/>
          <w:szCs w:val="22"/>
        </w:rPr>
        <w:t>TMU</w:t>
      </w:r>
      <w:r w:rsidR="00533319" w:rsidRPr="00760A70">
        <w:rPr>
          <w:sz w:val="22"/>
          <w:szCs w:val="22"/>
        </w:rPr>
        <w:t>交换策略（图</w:t>
      </w:r>
      <w:r w:rsidR="00CE5455" w:rsidRPr="00760A70">
        <w:rPr>
          <w:rFonts w:hint="eastAsia"/>
          <w:sz w:val="22"/>
          <w:szCs w:val="22"/>
        </w:rPr>
        <w:t>3</w:t>
      </w:r>
      <w:r w:rsidR="00533319" w:rsidRPr="00760A70">
        <w:rPr>
          <w:sz w:val="22"/>
          <w:szCs w:val="22"/>
        </w:rPr>
        <w:t>下），</w:t>
      </w:r>
      <w:r w:rsidR="00533319" w:rsidRPr="00760A70">
        <w:rPr>
          <w:sz w:val="22"/>
          <w:szCs w:val="22"/>
        </w:rPr>
        <w:t>T1</w:t>
      </w:r>
      <w:r w:rsidR="00533319" w:rsidRPr="00760A70">
        <w:rPr>
          <w:sz w:val="22"/>
          <w:szCs w:val="22"/>
        </w:rPr>
        <w:t>时刻</w:t>
      </w:r>
      <w:r w:rsidR="00533319" w:rsidRPr="00760A70">
        <w:rPr>
          <w:sz w:val="22"/>
          <w:szCs w:val="22"/>
        </w:rPr>
        <w:t>A</w:t>
      </w:r>
      <w:r w:rsidR="00533319" w:rsidRPr="00760A70">
        <w:rPr>
          <w:sz w:val="22"/>
          <w:szCs w:val="22"/>
        </w:rPr>
        <w:t>发送给</w:t>
      </w:r>
      <w:r w:rsidR="00533319" w:rsidRPr="00760A70">
        <w:rPr>
          <w:sz w:val="22"/>
          <w:szCs w:val="22"/>
        </w:rPr>
        <w:t>B</w:t>
      </w:r>
      <w:r w:rsidR="00533319" w:rsidRPr="00760A70">
        <w:rPr>
          <w:sz w:val="22"/>
          <w:szCs w:val="22"/>
        </w:rPr>
        <w:t>数据片</w:t>
      </w:r>
      <w:r w:rsidR="00533319" w:rsidRPr="00760A70">
        <w:rPr>
          <w:sz w:val="22"/>
          <w:szCs w:val="22"/>
        </w:rPr>
        <w:t>A1</w:t>
      </w:r>
      <w:r w:rsidR="00533319" w:rsidRPr="00760A70">
        <w:rPr>
          <w:sz w:val="22"/>
          <w:szCs w:val="22"/>
        </w:rPr>
        <w:t>，由于</w:t>
      </w:r>
      <w:r w:rsidR="00533319" w:rsidRPr="00760A70">
        <w:rPr>
          <w:sz w:val="22"/>
          <w:szCs w:val="22"/>
        </w:rPr>
        <w:t>B</w:t>
      </w:r>
      <w:r w:rsidR="00533319" w:rsidRPr="00760A70">
        <w:rPr>
          <w:sz w:val="22"/>
          <w:szCs w:val="22"/>
        </w:rPr>
        <w:t>无数据片可供交换，故</w:t>
      </w:r>
      <w:r w:rsidR="00533319" w:rsidRPr="00760A70">
        <w:rPr>
          <w:sz w:val="22"/>
          <w:szCs w:val="22"/>
        </w:rPr>
        <w:t>T1</w:t>
      </w:r>
      <w:r w:rsidR="00533319" w:rsidRPr="00760A70">
        <w:rPr>
          <w:sz w:val="22"/>
          <w:szCs w:val="22"/>
        </w:rPr>
        <w:t>时刻后</w:t>
      </w:r>
      <w:r w:rsidR="00533319" w:rsidRPr="00760A70">
        <w:rPr>
          <w:sz w:val="22"/>
          <w:szCs w:val="22"/>
        </w:rPr>
        <w:t>A</w:t>
      </w:r>
      <w:r w:rsidR="00533319" w:rsidRPr="00760A70">
        <w:rPr>
          <w:sz w:val="22"/>
          <w:szCs w:val="22"/>
        </w:rPr>
        <w:t>剩余</w:t>
      </w:r>
      <w:r w:rsidR="00533319" w:rsidRPr="00760A70">
        <w:rPr>
          <w:sz w:val="22"/>
          <w:szCs w:val="22"/>
        </w:rPr>
        <w:t>2</w:t>
      </w:r>
      <w:r w:rsidR="00533319" w:rsidRPr="00760A70">
        <w:rPr>
          <w:sz w:val="22"/>
          <w:szCs w:val="22"/>
        </w:rPr>
        <w:t>片，</w:t>
      </w:r>
      <w:r w:rsidR="00533319" w:rsidRPr="00760A70">
        <w:rPr>
          <w:sz w:val="22"/>
          <w:szCs w:val="22"/>
        </w:rPr>
        <w:t>B</w:t>
      </w:r>
      <w:r w:rsidR="00533319" w:rsidRPr="00760A70">
        <w:rPr>
          <w:sz w:val="22"/>
          <w:szCs w:val="22"/>
        </w:rPr>
        <w:t>得到</w:t>
      </w:r>
      <w:r w:rsidR="00533319" w:rsidRPr="00760A70">
        <w:rPr>
          <w:sz w:val="22"/>
          <w:szCs w:val="22"/>
        </w:rPr>
        <w:t>1</w:t>
      </w:r>
      <w:r w:rsidR="00533319" w:rsidRPr="00760A70">
        <w:rPr>
          <w:sz w:val="22"/>
          <w:szCs w:val="22"/>
        </w:rPr>
        <w:t>片</w:t>
      </w:r>
      <w:r w:rsidR="00533319" w:rsidRPr="00760A70">
        <w:rPr>
          <w:sz w:val="22"/>
          <w:szCs w:val="22"/>
        </w:rPr>
        <w:t>A</w:t>
      </w:r>
      <w:r w:rsidR="00533319" w:rsidRPr="00760A70">
        <w:rPr>
          <w:sz w:val="22"/>
          <w:szCs w:val="22"/>
        </w:rPr>
        <w:t>的加密数据片，依次类推。</w:t>
      </w:r>
    </w:p>
    <w:p w:rsidR="00533319" w:rsidRPr="00760A70" w:rsidRDefault="00533319" w:rsidP="00E97788">
      <w:pPr>
        <w:pStyle w:val="a9"/>
        <w:numPr>
          <w:ilvl w:val="0"/>
          <w:numId w:val="1"/>
        </w:numPr>
        <w:tabs>
          <w:tab w:val="left" w:pos="709"/>
        </w:tabs>
        <w:spacing w:line="360" w:lineRule="auto"/>
        <w:ind w:left="0" w:firstLineChars="0" w:firstLine="0"/>
        <w:rPr>
          <w:sz w:val="22"/>
          <w:szCs w:val="22"/>
        </w:rPr>
      </w:pPr>
      <w:r w:rsidRPr="00760A70">
        <w:rPr>
          <w:sz w:val="22"/>
          <w:szCs w:val="22"/>
        </w:rPr>
        <w:t>虽然</w:t>
      </w:r>
      <w:r w:rsidRPr="00760A70">
        <w:rPr>
          <w:sz w:val="22"/>
          <w:szCs w:val="22"/>
        </w:rPr>
        <w:t>TMU</w:t>
      </w:r>
      <w:r w:rsidRPr="00760A70">
        <w:rPr>
          <w:sz w:val="22"/>
          <w:szCs w:val="22"/>
        </w:rPr>
        <w:t>策略可以很好的解决数据片交换问题，但是</w:t>
      </w:r>
      <w:r w:rsidRPr="00760A70">
        <w:rPr>
          <w:sz w:val="22"/>
          <w:szCs w:val="22"/>
        </w:rPr>
        <w:t>TMU</w:t>
      </w:r>
      <w:r w:rsidRPr="00760A70">
        <w:rPr>
          <w:sz w:val="22"/>
          <w:szCs w:val="22"/>
        </w:rPr>
        <w:t>仍是一种比较盲目的交换对象选择策略。现实环境中，不同的移动设备自身存在较大的差异（比如能耗、带宽、传输时间、传输费用等），故不同的移动设备在交换同一数据片时，可能导致不同的系统开销（统称为</w:t>
      </w:r>
      <w:r w:rsidRPr="00760A70">
        <w:rPr>
          <w:sz w:val="22"/>
          <w:szCs w:val="22"/>
        </w:rPr>
        <w:t>cost</w:t>
      </w:r>
      <w:r w:rsidRPr="00760A70">
        <w:rPr>
          <w:sz w:val="22"/>
          <w:szCs w:val="22"/>
        </w:rPr>
        <w:t>）。在这种情况下，</w:t>
      </w:r>
      <w:r w:rsidRPr="00760A70">
        <w:rPr>
          <w:sz w:val="22"/>
          <w:szCs w:val="22"/>
        </w:rPr>
        <w:t>TMU</w:t>
      </w:r>
      <w:r w:rsidRPr="00760A70">
        <w:rPr>
          <w:sz w:val="22"/>
          <w:szCs w:val="22"/>
        </w:rPr>
        <w:t>交换策略会造成极大的系统</w:t>
      </w:r>
      <w:r w:rsidRPr="00760A70">
        <w:rPr>
          <w:sz w:val="22"/>
          <w:szCs w:val="22"/>
        </w:rPr>
        <w:t>cost</w:t>
      </w:r>
      <w:r w:rsidRPr="00760A70">
        <w:rPr>
          <w:sz w:val="22"/>
          <w:szCs w:val="22"/>
        </w:rPr>
        <w:t>浪费，由此本</w:t>
      </w:r>
      <w:r w:rsidR="00E95CC5" w:rsidRPr="00760A70">
        <w:rPr>
          <w:sz w:val="22"/>
          <w:szCs w:val="22"/>
        </w:rPr>
        <w:t>实施例</w:t>
      </w:r>
      <w:r w:rsidRPr="00760A70">
        <w:rPr>
          <w:sz w:val="22"/>
          <w:szCs w:val="22"/>
        </w:rPr>
        <w:t>中</w:t>
      </w:r>
      <w:r w:rsidR="00E95CC5" w:rsidRPr="00760A70">
        <w:rPr>
          <w:sz w:val="22"/>
          <w:szCs w:val="22"/>
        </w:rPr>
        <w:t>采用了最小代价交换</w:t>
      </w:r>
      <w:r w:rsidRPr="00760A70">
        <w:rPr>
          <w:sz w:val="22"/>
          <w:szCs w:val="22"/>
        </w:rPr>
        <w:t>，</w:t>
      </w:r>
      <w:r w:rsidR="00E95CC5" w:rsidRPr="00760A70">
        <w:rPr>
          <w:sz w:val="22"/>
          <w:szCs w:val="22"/>
        </w:rPr>
        <w:t>所述的最小代价交换是指：</w:t>
      </w:r>
      <w:r w:rsidR="00E97788" w:rsidRPr="00760A70">
        <w:rPr>
          <w:sz w:val="22"/>
          <w:szCs w:val="22"/>
        </w:rPr>
        <w:t>选取数据片交换对象的同时，能够保证尽可能小的系统开销，即</w:t>
      </w:r>
      <w:r w:rsidR="0078231D" w:rsidRPr="00760A70">
        <w:rPr>
          <w:sz w:val="22"/>
          <w:szCs w:val="22"/>
        </w:rPr>
        <w:t>设</w:t>
      </w:r>
      <w:r w:rsidRPr="00760A70">
        <w:rPr>
          <w:sz w:val="22"/>
          <w:szCs w:val="22"/>
        </w:rPr>
        <w:t>在数据片生命周期内，用户</w:t>
      </w:r>
      <w:r w:rsidRPr="00760A70">
        <w:rPr>
          <w:sz w:val="22"/>
          <w:szCs w:val="22"/>
        </w:rPr>
        <w:object w:dxaOrig="680" w:dyaOrig="360">
          <v:shape id="_x0000_i1069" type="#_x0000_t75" style="width:33.75pt;height:18pt" o:ole="">
            <v:imagedata r:id="rId9" o:title=""/>
          </v:shape>
          <o:OLEObject Type="Embed" ProgID="Equation.DSMT4" ShapeID="_x0000_i1069" DrawAspect="Content" ObjectID="_1435641346" r:id="rId85"/>
        </w:object>
      </w:r>
      <w:r w:rsidRPr="00760A70">
        <w:rPr>
          <w:sz w:val="22"/>
          <w:szCs w:val="22"/>
        </w:rPr>
        <w:t>会与</w:t>
      </w:r>
      <w:r w:rsidRPr="00760A70">
        <w:rPr>
          <w:sz w:val="22"/>
          <w:szCs w:val="22"/>
        </w:rPr>
        <w:object w:dxaOrig="780" w:dyaOrig="360">
          <v:shape id="_x0000_i1070" type="#_x0000_t75" style="width:39pt;height:18pt" o:ole="">
            <v:imagedata r:id="rId11" o:title=""/>
          </v:shape>
          <o:OLEObject Type="Embed" ProgID="Equation.DSMT4" ShapeID="_x0000_i1070" DrawAspect="Content" ObjectID="_1435641347" r:id="rId86"/>
        </w:object>
      </w:r>
      <w:proofErr w:type="gramStart"/>
      <w:r w:rsidRPr="00760A70">
        <w:rPr>
          <w:sz w:val="22"/>
          <w:szCs w:val="22"/>
        </w:rPr>
        <w:t>个</w:t>
      </w:r>
      <w:proofErr w:type="gramEnd"/>
      <w:r w:rsidRPr="00760A70">
        <w:rPr>
          <w:sz w:val="22"/>
          <w:szCs w:val="22"/>
        </w:rPr>
        <w:t>用户相遇；对于每一个用户</w:t>
      </w:r>
      <w:r w:rsidRPr="00760A70">
        <w:rPr>
          <w:sz w:val="22"/>
          <w:szCs w:val="22"/>
        </w:rPr>
        <w:object w:dxaOrig="1080" w:dyaOrig="380">
          <v:shape id="_x0000_i1071" type="#_x0000_t75" style="width:54pt;height:18.75pt" o:ole="">
            <v:imagedata r:id="rId13" o:title=""/>
          </v:shape>
          <o:OLEObject Type="Embed" ProgID="Equation.DSMT4" ShapeID="_x0000_i1071" DrawAspect="Content" ObjectID="_1435641348" r:id="rId87"/>
        </w:object>
      </w:r>
      <w:r w:rsidRPr="00760A70">
        <w:rPr>
          <w:sz w:val="22"/>
          <w:szCs w:val="22"/>
        </w:rPr>
        <w:t>均具有两个属性</w:t>
      </w:r>
      <w:r w:rsidRPr="00760A70">
        <w:rPr>
          <w:sz w:val="22"/>
          <w:szCs w:val="22"/>
        </w:rPr>
        <w:object w:dxaOrig="620" w:dyaOrig="380">
          <v:shape id="_x0000_i1072" type="#_x0000_t75" style="width:31.5pt;height:18.75pt" o:ole="">
            <v:imagedata r:id="rId15" o:title=""/>
          </v:shape>
          <o:OLEObject Type="Embed" ProgID="Equation.DSMT4" ShapeID="_x0000_i1072" DrawAspect="Content" ObjectID="_1435641349" r:id="rId88"/>
        </w:object>
      </w:r>
      <w:r w:rsidRPr="00760A70">
        <w:rPr>
          <w:sz w:val="22"/>
          <w:szCs w:val="22"/>
        </w:rPr>
        <w:t>和</w:t>
      </w:r>
      <w:r w:rsidRPr="00760A70">
        <w:rPr>
          <w:sz w:val="22"/>
          <w:szCs w:val="22"/>
        </w:rPr>
        <w:object w:dxaOrig="560" w:dyaOrig="380">
          <v:shape id="_x0000_i1073" type="#_x0000_t75" style="width:28.5pt;height:18.75pt" o:ole="">
            <v:imagedata r:id="rId21" o:title=""/>
          </v:shape>
          <o:OLEObject Type="Embed" ProgID="Equation.DSMT4" ShapeID="_x0000_i1073" DrawAspect="Content" ObjectID="_1435641350" r:id="rId89"/>
        </w:object>
      </w:r>
      <w:r w:rsidRPr="00760A70">
        <w:rPr>
          <w:sz w:val="22"/>
          <w:szCs w:val="22"/>
        </w:rPr>
        <w:t>，其中</w:t>
      </w:r>
      <w:r w:rsidRPr="00760A70">
        <w:rPr>
          <w:sz w:val="22"/>
          <w:szCs w:val="22"/>
        </w:rPr>
        <w:object w:dxaOrig="620" w:dyaOrig="380">
          <v:shape id="_x0000_i1074" type="#_x0000_t75" style="width:31.5pt;height:18.75pt" o:ole="">
            <v:imagedata r:id="rId15" o:title=""/>
          </v:shape>
          <o:OLEObject Type="Embed" ProgID="Equation.DSMT4" ShapeID="_x0000_i1074" DrawAspect="Content" ObjectID="_1435641351" r:id="rId90"/>
        </w:object>
      </w:r>
      <w:r w:rsidRPr="00760A70">
        <w:rPr>
          <w:sz w:val="22"/>
          <w:szCs w:val="22"/>
        </w:rPr>
        <w:t>表示</w:t>
      </w:r>
      <w:r w:rsidRPr="00760A70">
        <w:rPr>
          <w:sz w:val="22"/>
          <w:szCs w:val="22"/>
        </w:rPr>
        <w:object w:dxaOrig="260" w:dyaOrig="380">
          <v:shape id="_x0000_i1075" type="#_x0000_t75" style="width:13.5pt;height:18.75pt" o:ole="">
            <v:imagedata r:id="rId17" o:title=""/>
          </v:shape>
          <o:OLEObject Type="Embed" ProgID="Equation.DSMT4" ShapeID="_x0000_i1075" DrawAspect="Content" ObjectID="_1435641352" r:id="rId91"/>
        </w:object>
      </w:r>
      <w:r w:rsidRPr="00760A70">
        <w:rPr>
          <w:sz w:val="22"/>
          <w:szCs w:val="22"/>
        </w:rPr>
        <w:t>与</w:t>
      </w:r>
      <w:r w:rsidRPr="00760A70">
        <w:rPr>
          <w:sz w:val="22"/>
          <w:szCs w:val="22"/>
        </w:rPr>
        <w:object w:dxaOrig="240" w:dyaOrig="360">
          <v:shape id="_x0000_i1076" type="#_x0000_t75" style="width:12pt;height:18pt" o:ole="">
            <v:imagedata r:id="rId19" o:title=""/>
          </v:shape>
          <o:OLEObject Type="Embed" ProgID="Equation.DSMT4" ShapeID="_x0000_i1076" DrawAspect="Content" ObjectID="_1435641353" r:id="rId92"/>
        </w:object>
      </w:r>
      <w:r w:rsidRPr="00760A70">
        <w:rPr>
          <w:sz w:val="22"/>
          <w:szCs w:val="22"/>
        </w:rPr>
        <w:t>相遇的概率，</w:t>
      </w:r>
      <w:r w:rsidRPr="00760A70">
        <w:rPr>
          <w:sz w:val="22"/>
          <w:szCs w:val="22"/>
        </w:rPr>
        <w:object w:dxaOrig="560" w:dyaOrig="380">
          <v:shape id="_x0000_i1077" type="#_x0000_t75" style="width:28.5pt;height:18.75pt" o:ole="">
            <v:imagedata r:id="rId21" o:title=""/>
          </v:shape>
          <o:OLEObject Type="Embed" ProgID="Equation.DSMT4" ShapeID="_x0000_i1077" DrawAspect="Content" ObjectID="_1435641354" r:id="rId93"/>
        </w:object>
      </w:r>
      <w:r w:rsidRPr="00760A70">
        <w:rPr>
          <w:sz w:val="22"/>
          <w:szCs w:val="22"/>
        </w:rPr>
        <w:t>表示</w:t>
      </w:r>
      <w:r w:rsidRPr="00760A70">
        <w:rPr>
          <w:sz w:val="22"/>
          <w:szCs w:val="22"/>
        </w:rPr>
        <w:object w:dxaOrig="260" w:dyaOrig="380">
          <v:shape id="_x0000_i1078" type="#_x0000_t75" style="width:13.5pt;height:18.75pt" o:ole="">
            <v:imagedata r:id="rId17" o:title=""/>
          </v:shape>
          <o:OLEObject Type="Embed" ProgID="Equation.DSMT4" ShapeID="_x0000_i1078" DrawAspect="Content" ObjectID="_1435641355" r:id="rId94"/>
        </w:object>
      </w:r>
      <w:r w:rsidRPr="00760A70">
        <w:rPr>
          <w:sz w:val="22"/>
          <w:szCs w:val="22"/>
        </w:rPr>
        <w:t>与</w:t>
      </w:r>
      <w:r w:rsidRPr="00760A70">
        <w:rPr>
          <w:sz w:val="22"/>
          <w:szCs w:val="22"/>
        </w:rPr>
        <w:object w:dxaOrig="240" w:dyaOrig="360">
          <v:shape id="_x0000_i1079" type="#_x0000_t75" style="width:12pt;height:18pt" o:ole="">
            <v:imagedata r:id="rId19" o:title=""/>
          </v:shape>
          <o:OLEObject Type="Embed" ProgID="Equation.DSMT4" ShapeID="_x0000_i1079" DrawAspect="Content" ObjectID="_1435641356" r:id="rId95"/>
        </w:object>
      </w:r>
      <w:r w:rsidRPr="00760A70">
        <w:rPr>
          <w:sz w:val="22"/>
          <w:szCs w:val="22"/>
        </w:rPr>
        <w:t>交换一片数据所需要承担的系统开销，在本发明中</w:t>
      </w:r>
      <w:r w:rsidRPr="00760A70">
        <w:rPr>
          <w:sz w:val="22"/>
          <w:szCs w:val="22"/>
        </w:rPr>
        <w:object w:dxaOrig="620" w:dyaOrig="380">
          <v:shape id="_x0000_i1080" type="#_x0000_t75" style="width:31.5pt;height:18.75pt" o:ole="">
            <v:imagedata r:id="rId15" o:title=""/>
          </v:shape>
          <o:OLEObject Type="Embed" ProgID="Equation.DSMT4" ShapeID="_x0000_i1080" DrawAspect="Content" ObjectID="_1435641357" r:id="rId96"/>
        </w:object>
      </w:r>
      <w:r w:rsidRPr="00760A70">
        <w:rPr>
          <w:sz w:val="22"/>
          <w:szCs w:val="22"/>
        </w:rPr>
        <w:t>和</w:t>
      </w:r>
      <w:r w:rsidRPr="00760A70">
        <w:rPr>
          <w:sz w:val="22"/>
          <w:szCs w:val="22"/>
        </w:rPr>
        <w:object w:dxaOrig="560" w:dyaOrig="380">
          <v:shape id="_x0000_i1081" type="#_x0000_t75" style="width:28.5pt;height:18.75pt" o:ole="">
            <v:imagedata r:id="rId21" o:title=""/>
          </v:shape>
          <o:OLEObject Type="Embed" ProgID="Equation.DSMT4" ShapeID="_x0000_i1081" DrawAspect="Content" ObjectID="_1435641358" r:id="rId97"/>
        </w:object>
      </w:r>
      <w:r w:rsidRPr="00760A70">
        <w:rPr>
          <w:sz w:val="22"/>
          <w:szCs w:val="22"/>
        </w:rPr>
        <w:t>可通过历史数据和已有的移动预测模型（</w:t>
      </w:r>
      <w:r w:rsidRPr="00760A70">
        <w:rPr>
          <w:sz w:val="22"/>
          <w:szCs w:val="22"/>
        </w:rPr>
        <w:t>Mobility prediction model</w:t>
      </w:r>
      <w:r w:rsidRPr="00760A70">
        <w:rPr>
          <w:sz w:val="22"/>
          <w:szCs w:val="22"/>
        </w:rPr>
        <w:t>）获得。</w:t>
      </w:r>
    </w:p>
    <w:p w:rsidR="00533319" w:rsidRPr="00760A70" w:rsidRDefault="00533319" w:rsidP="00871FAC">
      <w:pPr>
        <w:pStyle w:val="a9"/>
        <w:numPr>
          <w:ilvl w:val="0"/>
          <w:numId w:val="1"/>
        </w:numPr>
        <w:tabs>
          <w:tab w:val="left" w:pos="709"/>
        </w:tabs>
        <w:spacing w:line="360" w:lineRule="auto"/>
        <w:ind w:left="0" w:firstLineChars="0" w:firstLine="0"/>
        <w:rPr>
          <w:sz w:val="22"/>
          <w:szCs w:val="22"/>
        </w:rPr>
      </w:pPr>
      <w:r w:rsidRPr="00760A70">
        <w:rPr>
          <w:sz w:val="22"/>
          <w:szCs w:val="22"/>
        </w:rPr>
        <w:t>由此，</w:t>
      </w:r>
      <w:r w:rsidRPr="00760A70">
        <w:rPr>
          <w:sz w:val="22"/>
          <w:szCs w:val="22"/>
        </w:rPr>
        <w:t>MCT</w:t>
      </w:r>
      <w:r w:rsidRPr="00760A70">
        <w:rPr>
          <w:sz w:val="22"/>
          <w:szCs w:val="22"/>
        </w:rPr>
        <w:t>策略的目标可表述为：对于每个用户</w:t>
      </w:r>
      <w:r w:rsidRPr="00760A70">
        <w:rPr>
          <w:sz w:val="22"/>
          <w:szCs w:val="22"/>
        </w:rPr>
        <w:object w:dxaOrig="1080" w:dyaOrig="380">
          <v:shape id="_x0000_i1082" type="#_x0000_t75" style="width:54pt;height:18.75pt" o:ole="">
            <v:imagedata r:id="rId13" o:title=""/>
          </v:shape>
          <o:OLEObject Type="Embed" ProgID="Equation.DSMT4" ShapeID="_x0000_i1082" DrawAspect="Content" ObjectID="_1435641359" r:id="rId98"/>
        </w:object>
      </w:r>
      <w:r w:rsidRPr="00760A70">
        <w:rPr>
          <w:sz w:val="22"/>
          <w:szCs w:val="22"/>
        </w:rPr>
        <w:t>，在保证尽可能小的系统开销前提下，选取一个子集</w:t>
      </w:r>
      <w:r w:rsidRPr="00760A70">
        <w:rPr>
          <w:sz w:val="22"/>
          <w:szCs w:val="22"/>
        </w:rPr>
        <w:object w:dxaOrig="1080" w:dyaOrig="360">
          <v:shape id="_x0000_i1083" type="#_x0000_t75" style="width:54pt;height:18pt" o:ole="">
            <v:imagedata r:id="rId28" o:title=""/>
          </v:shape>
          <o:OLEObject Type="Embed" ProgID="Equation.DSMT4" ShapeID="_x0000_i1083" DrawAspect="Content" ObjectID="_1435641360" r:id="rId99"/>
        </w:object>
      </w:r>
      <w:r w:rsidR="009E45C6" w:rsidRPr="00760A70">
        <w:rPr>
          <w:sz w:val="22"/>
          <w:szCs w:val="22"/>
        </w:rPr>
        <w:t>作为其加密数据片的中继传输节点，并且满足下面</w:t>
      </w:r>
      <w:r w:rsidRPr="00760A70">
        <w:rPr>
          <w:sz w:val="22"/>
          <w:szCs w:val="22"/>
        </w:rPr>
        <w:t>条件</w:t>
      </w:r>
      <w:r w:rsidR="009E45C6" w:rsidRPr="00760A70">
        <w:rPr>
          <w:rFonts w:hint="eastAsia"/>
          <w:sz w:val="22"/>
          <w:szCs w:val="22"/>
        </w:rPr>
        <w:t>之一</w:t>
      </w:r>
      <w:r w:rsidRPr="00760A70">
        <w:rPr>
          <w:sz w:val="22"/>
          <w:szCs w:val="22"/>
        </w:rPr>
        <w:t>：</w:t>
      </w:r>
    </w:p>
    <w:p w:rsidR="00533319" w:rsidRPr="00760A70" w:rsidRDefault="00533319" w:rsidP="00871FAC">
      <w:pPr>
        <w:pStyle w:val="a9"/>
        <w:numPr>
          <w:ilvl w:val="0"/>
          <w:numId w:val="1"/>
        </w:numPr>
        <w:tabs>
          <w:tab w:val="left" w:pos="709"/>
        </w:tabs>
        <w:spacing w:line="360" w:lineRule="auto"/>
        <w:ind w:left="0" w:firstLineChars="0" w:firstLine="0"/>
        <w:rPr>
          <w:sz w:val="22"/>
          <w:szCs w:val="22"/>
        </w:rPr>
      </w:pPr>
      <w:r w:rsidRPr="00760A70">
        <w:rPr>
          <w:sz w:val="22"/>
          <w:szCs w:val="22"/>
        </w:rPr>
        <w:t>条件</w:t>
      </w:r>
      <w:r w:rsidRPr="00760A70">
        <w:rPr>
          <w:sz w:val="22"/>
          <w:szCs w:val="22"/>
        </w:rPr>
        <w:t>1</w:t>
      </w:r>
      <w:r w:rsidRPr="00760A70">
        <w:rPr>
          <w:sz w:val="22"/>
          <w:szCs w:val="22"/>
        </w:rPr>
        <w:t>：要求至少遇到</w:t>
      </w:r>
      <w:r w:rsidRPr="00760A70">
        <w:rPr>
          <w:sz w:val="22"/>
          <w:szCs w:val="22"/>
        </w:rPr>
        <w:t>m-1</w:t>
      </w:r>
      <w:r w:rsidRPr="00760A70">
        <w:rPr>
          <w:sz w:val="22"/>
          <w:szCs w:val="22"/>
        </w:rPr>
        <w:t>个用户；满足该条件的问题称之为</w:t>
      </w:r>
      <w:r w:rsidRPr="00760A70">
        <w:rPr>
          <w:sz w:val="22"/>
          <w:szCs w:val="22"/>
        </w:rPr>
        <w:t>MCT-EXP</w:t>
      </w:r>
      <w:r w:rsidRPr="00760A70">
        <w:rPr>
          <w:sz w:val="22"/>
          <w:szCs w:val="22"/>
        </w:rPr>
        <w:t>问题；</w:t>
      </w:r>
    </w:p>
    <w:p w:rsidR="00533319" w:rsidRPr="00760A70" w:rsidRDefault="00533319" w:rsidP="00871FAC">
      <w:pPr>
        <w:pStyle w:val="a9"/>
        <w:numPr>
          <w:ilvl w:val="0"/>
          <w:numId w:val="1"/>
        </w:numPr>
        <w:tabs>
          <w:tab w:val="left" w:pos="709"/>
        </w:tabs>
        <w:spacing w:line="360" w:lineRule="auto"/>
        <w:ind w:left="0" w:firstLineChars="0" w:firstLine="0"/>
        <w:rPr>
          <w:sz w:val="22"/>
          <w:szCs w:val="22"/>
        </w:rPr>
      </w:pPr>
      <w:r w:rsidRPr="00760A70">
        <w:rPr>
          <w:sz w:val="22"/>
          <w:szCs w:val="22"/>
        </w:rPr>
        <w:t>条件</w:t>
      </w:r>
      <w:r w:rsidRPr="00760A70">
        <w:rPr>
          <w:sz w:val="22"/>
          <w:szCs w:val="22"/>
        </w:rPr>
        <w:t>2</w:t>
      </w:r>
      <w:r w:rsidRPr="00760A70">
        <w:rPr>
          <w:sz w:val="22"/>
          <w:szCs w:val="22"/>
        </w:rPr>
        <w:t>：要求遇到</w:t>
      </w:r>
      <w:r w:rsidRPr="00760A70">
        <w:rPr>
          <w:sz w:val="22"/>
          <w:szCs w:val="22"/>
        </w:rPr>
        <w:t>m-1</w:t>
      </w:r>
      <w:r w:rsidRPr="00760A70">
        <w:rPr>
          <w:sz w:val="22"/>
          <w:szCs w:val="22"/>
        </w:rPr>
        <w:t>个用户的概率至少为</w:t>
      </w:r>
      <w:r w:rsidRPr="00760A70">
        <w:rPr>
          <w:sz w:val="22"/>
          <w:szCs w:val="22"/>
        </w:rPr>
        <w:t>P(0&lt;=P&lt;=1)</w:t>
      </w:r>
      <w:r w:rsidRPr="00760A70">
        <w:rPr>
          <w:sz w:val="22"/>
          <w:szCs w:val="22"/>
        </w:rPr>
        <w:t>，满足该条件的问题称之为</w:t>
      </w:r>
      <w:r w:rsidRPr="00760A70">
        <w:rPr>
          <w:sz w:val="22"/>
          <w:szCs w:val="22"/>
        </w:rPr>
        <w:t>MCT-PRO</w:t>
      </w:r>
      <w:r w:rsidRPr="00760A70">
        <w:rPr>
          <w:sz w:val="22"/>
          <w:szCs w:val="22"/>
        </w:rPr>
        <w:t>问题；</w:t>
      </w:r>
    </w:p>
    <w:p w:rsidR="00533319" w:rsidRPr="00760A70" w:rsidRDefault="00533319" w:rsidP="00871FAC">
      <w:pPr>
        <w:pStyle w:val="a9"/>
        <w:numPr>
          <w:ilvl w:val="0"/>
          <w:numId w:val="1"/>
        </w:numPr>
        <w:tabs>
          <w:tab w:val="left" w:pos="709"/>
        </w:tabs>
        <w:spacing w:line="360" w:lineRule="auto"/>
        <w:ind w:left="0" w:firstLineChars="0" w:firstLine="0"/>
        <w:rPr>
          <w:sz w:val="22"/>
          <w:szCs w:val="22"/>
        </w:rPr>
      </w:pPr>
      <w:r w:rsidRPr="00760A70">
        <w:rPr>
          <w:sz w:val="22"/>
          <w:szCs w:val="22"/>
        </w:rPr>
        <w:t>下面针对以上两个问题提出相应的解决方案：</w:t>
      </w:r>
    </w:p>
    <w:p w:rsidR="00533319" w:rsidRPr="00760A70" w:rsidRDefault="00533319" w:rsidP="00871FAC">
      <w:pPr>
        <w:pStyle w:val="a9"/>
        <w:numPr>
          <w:ilvl w:val="0"/>
          <w:numId w:val="1"/>
        </w:numPr>
        <w:tabs>
          <w:tab w:val="left" w:pos="709"/>
        </w:tabs>
        <w:spacing w:line="360" w:lineRule="auto"/>
        <w:ind w:left="0" w:firstLineChars="0" w:firstLine="0"/>
        <w:rPr>
          <w:sz w:val="22"/>
          <w:szCs w:val="22"/>
        </w:rPr>
      </w:pPr>
      <w:r w:rsidRPr="00760A70">
        <w:rPr>
          <w:sz w:val="22"/>
          <w:szCs w:val="22"/>
        </w:rPr>
        <w:t>MCT-EXP</w:t>
      </w:r>
      <w:r w:rsidRPr="00760A70">
        <w:rPr>
          <w:sz w:val="22"/>
          <w:szCs w:val="22"/>
        </w:rPr>
        <w:t>问题解决方案</w:t>
      </w:r>
    </w:p>
    <w:p w:rsidR="00533319" w:rsidRPr="00760A70" w:rsidRDefault="00533319" w:rsidP="00871FAC">
      <w:pPr>
        <w:pStyle w:val="a9"/>
        <w:numPr>
          <w:ilvl w:val="0"/>
          <w:numId w:val="1"/>
        </w:numPr>
        <w:tabs>
          <w:tab w:val="left" w:pos="709"/>
        </w:tabs>
        <w:spacing w:line="360" w:lineRule="auto"/>
        <w:ind w:left="0" w:firstLineChars="0" w:firstLine="0"/>
        <w:rPr>
          <w:sz w:val="22"/>
          <w:szCs w:val="22"/>
        </w:rPr>
      </w:pPr>
      <w:r w:rsidRPr="00760A70">
        <w:rPr>
          <w:sz w:val="22"/>
          <w:szCs w:val="22"/>
        </w:rPr>
        <w:t>MCT-EXP</w:t>
      </w:r>
      <w:r w:rsidRPr="00760A70">
        <w:rPr>
          <w:sz w:val="22"/>
          <w:szCs w:val="22"/>
        </w:rPr>
        <w:t>问题可形式化为</w:t>
      </w:r>
      <w:r w:rsidRPr="00760A70">
        <w:rPr>
          <w:sz w:val="22"/>
          <w:szCs w:val="22"/>
        </w:rPr>
        <w:t>0-1</w:t>
      </w:r>
      <w:r w:rsidRPr="00760A70">
        <w:rPr>
          <w:sz w:val="22"/>
          <w:szCs w:val="22"/>
        </w:rPr>
        <w:t>整数规划问题，建模如下：</w:t>
      </w:r>
    </w:p>
    <w:p w:rsidR="00533319" w:rsidRPr="00760A70" w:rsidRDefault="00533319" w:rsidP="00871FAC">
      <w:pPr>
        <w:pStyle w:val="a9"/>
        <w:numPr>
          <w:ilvl w:val="0"/>
          <w:numId w:val="1"/>
        </w:numPr>
        <w:tabs>
          <w:tab w:val="left" w:pos="709"/>
        </w:tabs>
        <w:spacing w:line="360" w:lineRule="auto"/>
        <w:ind w:left="0" w:firstLineChars="0" w:firstLine="0"/>
        <w:rPr>
          <w:sz w:val="22"/>
          <w:szCs w:val="22"/>
        </w:rPr>
      </w:pPr>
      <w:r w:rsidRPr="00760A70">
        <w:rPr>
          <w:sz w:val="22"/>
          <w:szCs w:val="22"/>
        </w:rPr>
        <w:lastRenderedPageBreak/>
        <w:t>Objective</w:t>
      </w:r>
      <w:r w:rsidRPr="00760A70">
        <w:rPr>
          <w:sz w:val="22"/>
          <w:szCs w:val="22"/>
        </w:rPr>
        <w:t>：</w:t>
      </w:r>
      <w:r w:rsidRPr="00760A70">
        <w:rPr>
          <w:sz w:val="22"/>
          <w:szCs w:val="22"/>
        </w:rPr>
        <w:object w:dxaOrig="2360" w:dyaOrig="600">
          <v:shape id="_x0000_i1084" type="#_x0000_t75" style="width:117.75pt;height:30pt" o:ole="">
            <v:imagedata r:id="rId30" o:title=""/>
          </v:shape>
          <o:OLEObject Type="Embed" ProgID="Equation.DSMT4" ShapeID="_x0000_i1084" DrawAspect="Content" ObjectID="_1435641361" r:id="rId100"/>
        </w:object>
      </w:r>
      <w:r w:rsidR="008A67AD" w:rsidRPr="00760A70">
        <w:rPr>
          <w:sz w:val="22"/>
          <w:szCs w:val="22"/>
        </w:rPr>
        <w:t xml:space="preserve"> </w:t>
      </w:r>
    </w:p>
    <w:p w:rsidR="00533319" w:rsidRPr="00760A70" w:rsidRDefault="00533319" w:rsidP="00871FAC">
      <w:pPr>
        <w:pStyle w:val="a9"/>
        <w:numPr>
          <w:ilvl w:val="0"/>
          <w:numId w:val="1"/>
        </w:numPr>
        <w:tabs>
          <w:tab w:val="left" w:pos="709"/>
        </w:tabs>
        <w:spacing w:line="360" w:lineRule="auto"/>
        <w:ind w:left="0" w:firstLineChars="0" w:firstLine="0"/>
        <w:rPr>
          <w:sz w:val="22"/>
          <w:szCs w:val="22"/>
        </w:rPr>
      </w:pPr>
      <w:r w:rsidRPr="00760A70">
        <w:rPr>
          <w:sz w:val="22"/>
          <w:szCs w:val="22"/>
        </w:rPr>
        <w:t>Subject to</w:t>
      </w:r>
      <w:r w:rsidRPr="00760A70">
        <w:rPr>
          <w:sz w:val="22"/>
          <w:szCs w:val="22"/>
        </w:rPr>
        <w:t>：</w:t>
      </w:r>
      <w:r w:rsidRPr="00760A70">
        <w:rPr>
          <w:sz w:val="22"/>
          <w:szCs w:val="22"/>
        </w:rPr>
        <w:object w:dxaOrig="2200" w:dyaOrig="600">
          <v:shape id="_x0000_i1085" type="#_x0000_t75" style="width:110.25pt;height:30pt" o:ole="">
            <v:imagedata r:id="rId32" o:title=""/>
          </v:shape>
          <o:OLEObject Type="Embed" ProgID="Equation.DSMT4" ShapeID="_x0000_i1085" DrawAspect="Content" ObjectID="_1435641362" r:id="rId101"/>
        </w:object>
      </w:r>
      <w:r w:rsidR="008A67AD" w:rsidRPr="00760A70">
        <w:rPr>
          <w:sz w:val="22"/>
          <w:szCs w:val="22"/>
        </w:rPr>
        <w:t xml:space="preserve">                                           </w:t>
      </w:r>
      <w:r w:rsidR="008A67AD" w:rsidRPr="00760A70">
        <w:rPr>
          <w:sz w:val="22"/>
          <w:szCs w:val="22"/>
        </w:rPr>
        <w:t>（</w:t>
      </w:r>
      <w:r w:rsidR="008A67AD" w:rsidRPr="00760A70">
        <w:rPr>
          <w:sz w:val="22"/>
          <w:szCs w:val="22"/>
        </w:rPr>
        <w:t>1</w:t>
      </w:r>
      <w:r w:rsidR="008A67AD" w:rsidRPr="00760A70">
        <w:rPr>
          <w:sz w:val="22"/>
          <w:szCs w:val="22"/>
        </w:rPr>
        <w:t>）</w:t>
      </w:r>
      <w:r w:rsidR="00DE10D0" w:rsidRPr="00760A70">
        <w:rPr>
          <w:sz w:val="22"/>
          <w:szCs w:val="22"/>
        </w:rPr>
        <w:t>；</w:t>
      </w:r>
    </w:p>
    <w:p w:rsidR="00533319" w:rsidRPr="00760A70" w:rsidRDefault="00DE10D0" w:rsidP="00871FAC">
      <w:pPr>
        <w:pStyle w:val="a9"/>
        <w:numPr>
          <w:ilvl w:val="0"/>
          <w:numId w:val="1"/>
        </w:numPr>
        <w:tabs>
          <w:tab w:val="left" w:pos="709"/>
        </w:tabs>
        <w:spacing w:line="360" w:lineRule="auto"/>
        <w:ind w:left="0" w:firstLineChars="0" w:firstLine="0"/>
        <w:rPr>
          <w:sz w:val="22"/>
          <w:szCs w:val="22"/>
        </w:rPr>
      </w:pPr>
      <w:r w:rsidRPr="00760A70">
        <w:rPr>
          <w:sz w:val="22"/>
          <w:szCs w:val="22"/>
        </w:rPr>
        <w:t xml:space="preserve">          </w:t>
      </w:r>
      <w:r w:rsidR="00533319" w:rsidRPr="00760A70">
        <w:rPr>
          <w:sz w:val="22"/>
          <w:szCs w:val="22"/>
        </w:rPr>
        <w:object w:dxaOrig="2240" w:dyaOrig="380">
          <v:shape id="_x0000_i1086" type="#_x0000_t75" style="width:111.75pt;height:18.75pt" o:ole="">
            <v:imagedata r:id="rId34" o:title=""/>
          </v:shape>
          <o:OLEObject Type="Embed" ProgID="Equation.DSMT4" ShapeID="_x0000_i1086" DrawAspect="Content" ObjectID="_1435641363" r:id="rId102"/>
        </w:object>
      </w:r>
      <w:r w:rsidR="008A67AD" w:rsidRPr="00760A70">
        <w:rPr>
          <w:sz w:val="22"/>
          <w:szCs w:val="22"/>
        </w:rPr>
        <w:t xml:space="preserve">                                          </w:t>
      </w:r>
      <w:r w:rsidR="008A67AD" w:rsidRPr="00760A70">
        <w:rPr>
          <w:sz w:val="22"/>
          <w:szCs w:val="22"/>
        </w:rPr>
        <w:t>（</w:t>
      </w:r>
      <w:r w:rsidR="008A67AD" w:rsidRPr="00760A70">
        <w:rPr>
          <w:sz w:val="22"/>
          <w:szCs w:val="22"/>
        </w:rPr>
        <w:t>2</w:t>
      </w:r>
      <w:r w:rsidR="008A67AD" w:rsidRPr="00760A70">
        <w:rPr>
          <w:sz w:val="22"/>
          <w:szCs w:val="22"/>
        </w:rPr>
        <w:t>）</w:t>
      </w:r>
      <w:r w:rsidRPr="00760A70">
        <w:rPr>
          <w:sz w:val="22"/>
          <w:szCs w:val="22"/>
        </w:rPr>
        <w:t>。</w:t>
      </w:r>
    </w:p>
    <w:p w:rsidR="00533319" w:rsidRPr="00760A70" w:rsidRDefault="00DE10D0" w:rsidP="00871FAC">
      <w:pPr>
        <w:pStyle w:val="a9"/>
        <w:numPr>
          <w:ilvl w:val="0"/>
          <w:numId w:val="1"/>
        </w:numPr>
        <w:tabs>
          <w:tab w:val="left" w:pos="709"/>
        </w:tabs>
        <w:spacing w:line="360" w:lineRule="auto"/>
        <w:ind w:left="0" w:firstLineChars="0" w:firstLine="0"/>
        <w:rPr>
          <w:sz w:val="22"/>
          <w:szCs w:val="22"/>
        </w:rPr>
      </w:pPr>
      <w:r w:rsidRPr="00760A70">
        <w:rPr>
          <w:sz w:val="22"/>
          <w:szCs w:val="22"/>
        </w:rPr>
        <w:t>上述</w:t>
      </w:r>
      <w:r w:rsidR="00533319" w:rsidRPr="00760A70">
        <w:rPr>
          <w:sz w:val="22"/>
          <w:szCs w:val="22"/>
        </w:rPr>
        <w:t>约束条件</w:t>
      </w:r>
      <w:r w:rsidR="00F5087A" w:rsidRPr="00760A70">
        <w:rPr>
          <w:sz w:val="22"/>
          <w:szCs w:val="22"/>
        </w:rPr>
        <w:t>（</w:t>
      </w:r>
      <w:r w:rsidR="00F5087A" w:rsidRPr="00760A70">
        <w:rPr>
          <w:sz w:val="22"/>
          <w:szCs w:val="22"/>
        </w:rPr>
        <w:t>1</w:t>
      </w:r>
      <w:r w:rsidR="00F5087A" w:rsidRPr="00760A70">
        <w:rPr>
          <w:sz w:val="22"/>
          <w:szCs w:val="22"/>
        </w:rPr>
        <w:t>）</w:t>
      </w:r>
      <w:r w:rsidR="00533319" w:rsidRPr="00760A70">
        <w:rPr>
          <w:sz w:val="22"/>
          <w:szCs w:val="22"/>
        </w:rPr>
        <w:t>保证了用户</w:t>
      </w:r>
      <w:r w:rsidR="00533319" w:rsidRPr="00760A70">
        <w:rPr>
          <w:sz w:val="22"/>
          <w:szCs w:val="22"/>
        </w:rPr>
        <w:object w:dxaOrig="680" w:dyaOrig="360">
          <v:shape id="_x0000_i1087" type="#_x0000_t75" style="width:33.75pt;height:18pt" o:ole="">
            <v:imagedata r:id="rId9" o:title=""/>
          </v:shape>
          <o:OLEObject Type="Embed" ProgID="Equation.DSMT4" ShapeID="_x0000_i1087" DrawAspect="Content" ObjectID="_1435641364" r:id="rId103"/>
        </w:object>
      </w:r>
      <w:r w:rsidR="00533319" w:rsidRPr="00760A70">
        <w:rPr>
          <w:sz w:val="22"/>
          <w:szCs w:val="22"/>
        </w:rPr>
        <w:t>至少遇到</w:t>
      </w:r>
      <w:r w:rsidR="00533319" w:rsidRPr="00760A70">
        <w:rPr>
          <w:sz w:val="22"/>
          <w:szCs w:val="22"/>
        </w:rPr>
        <w:t>m-1</w:t>
      </w:r>
      <w:r w:rsidR="00533319" w:rsidRPr="00760A70">
        <w:rPr>
          <w:sz w:val="22"/>
          <w:szCs w:val="22"/>
        </w:rPr>
        <w:t>个其他用户，约束条件</w:t>
      </w:r>
      <w:r w:rsidR="00F5087A" w:rsidRPr="00760A70">
        <w:rPr>
          <w:sz w:val="22"/>
          <w:szCs w:val="22"/>
        </w:rPr>
        <w:t>（</w:t>
      </w:r>
      <w:r w:rsidR="00F5087A" w:rsidRPr="00760A70">
        <w:rPr>
          <w:sz w:val="22"/>
          <w:szCs w:val="22"/>
        </w:rPr>
        <w:t>2</w:t>
      </w:r>
      <w:r w:rsidR="00F5087A" w:rsidRPr="00760A70">
        <w:rPr>
          <w:sz w:val="22"/>
          <w:szCs w:val="22"/>
        </w:rPr>
        <w:t>）</w:t>
      </w:r>
      <w:r w:rsidR="00533319" w:rsidRPr="00760A70">
        <w:rPr>
          <w:sz w:val="22"/>
          <w:szCs w:val="22"/>
        </w:rPr>
        <w:t>表示</w:t>
      </w:r>
      <w:r w:rsidR="00533319" w:rsidRPr="00760A70">
        <w:rPr>
          <w:sz w:val="22"/>
          <w:szCs w:val="22"/>
        </w:rPr>
        <w:object w:dxaOrig="260" w:dyaOrig="380">
          <v:shape id="_x0000_i1088" type="#_x0000_t75" style="width:13.5pt;height:18.75pt" o:ole="">
            <v:imagedata r:id="rId37" o:title=""/>
          </v:shape>
          <o:OLEObject Type="Embed" ProgID="Equation.DSMT4" ShapeID="_x0000_i1088" DrawAspect="Content" ObjectID="_1435641365" r:id="rId104"/>
        </w:object>
      </w:r>
      <w:r w:rsidR="00533319" w:rsidRPr="00760A70">
        <w:rPr>
          <w:sz w:val="22"/>
          <w:szCs w:val="22"/>
        </w:rPr>
        <w:t>取值范围，</w:t>
      </w:r>
      <w:r w:rsidR="00533319" w:rsidRPr="00760A70">
        <w:rPr>
          <w:sz w:val="22"/>
          <w:szCs w:val="22"/>
        </w:rPr>
        <w:object w:dxaOrig="600" w:dyaOrig="380">
          <v:shape id="_x0000_i1089" type="#_x0000_t75" style="width:30pt;height:18.75pt" o:ole="">
            <v:imagedata r:id="rId39" o:title=""/>
          </v:shape>
          <o:OLEObject Type="Embed" ProgID="Equation.DSMT4" ShapeID="_x0000_i1089" DrawAspect="Content" ObjectID="_1435641366" r:id="rId105"/>
        </w:object>
      </w:r>
      <w:r w:rsidR="00533319" w:rsidRPr="00760A70">
        <w:rPr>
          <w:sz w:val="22"/>
          <w:szCs w:val="22"/>
        </w:rPr>
        <w:t>表示</w:t>
      </w:r>
      <w:r w:rsidR="00533319" w:rsidRPr="00760A70">
        <w:rPr>
          <w:sz w:val="22"/>
          <w:szCs w:val="22"/>
        </w:rPr>
        <w:object w:dxaOrig="260" w:dyaOrig="380">
          <v:shape id="_x0000_i1090" type="#_x0000_t75" style="width:13.5pt;height:18.75pt" o:ole="">
            <v:imagedata r:id="rId41" o:title=""/>
          </v:shape>
          <o:OLEObject Type="Embed" ProgID="Equation.DSMT4" ShapeID="_x0000_i1090" DrawAspect="Content" ObjectID="_1435641367" r:id="rId106"/>
        </w:object>
      </w:r>
      <w:r w:rsidR="00533319" w:rsidRPr="00760A70">
        <w:rPr>
          <w:sz w:val="22"/>
          <w:szCs w:val="22"/>
        </w:rPr>
        <w:t>被选为交换对象，反之则表示没有被选中。</w:t>
      </w:r>
    </w:p>
    <w:p w:rsidR="00533319" w:rsidRPr="00760A70" w:rsidRDefault="00533319" w:rsidP="00871FAC">
      <w:pPr>
        <w:pStyle w:val="a9"/>
        <w:numPr>
          <w:ilvl w:val="0"/>
          <w:numId w:val="1"/>
        </w:numPr>
        <w:tabs>
          <w:tab w:val="left" w:pos="709"/>
        </w:tabs>
        <w:spacing w:line="360" w:lineRule="auto"/>
        <w:ind w:left="0" w:firstLineChars="0" w:firstLine="0"/>
        <w:rPr>
          <w:sz w:val="22"/>
          <w:szCs w:val="22"/>
        </w:rPr>
      </w:pPr>
      <w:r w:rsidRPr="00760A70">
        <w:rPr>
          <w:sz w:val="22"/>
          <w:szCs w:val="22"/>
        </w:rPr>
        <w:t>由于上述</w:t>
      </w:r>
      <w:r w:rsidRPr="00760A70">
        <w:rPr>
          <w:sz w:val="22"/>
          <w:szCs w:val="22"/>
        </w:rPr>
        <w:t>MCT-EXP</w:t>
      </w:r>
      <w:r w:rsidRPr="00760A70">
        <w:rPr>
          <w:sz w:val="22"/>
          <w:szCs w:val="22"/>
        </w:rPr>
        <w:t>问题与传统背包问题极为相似，故可以归约到</w:t>
      </w:r>
      <w:r w:rsidRPr="00760A70">
        <w:rPr>
          <w:sz w:val="22"/>
          <w:szCs w:val="22"/>
        </w:rPr>
        <w:t>0-1</w:t>
      </w:r>
      <w:r w:rsidRPr="00760A70">
        <w:rPr>
          <w:sz w:val="22"/>
          <w:szCs w:val="22"/>
        </w:rPr>
        <w:t>背包问题，归约结果如下：</w:t>
      </w:r>
    </w:p>
    <w:p w:rsidR="00533319" w:rsidRPr="00760A70" w:rsidRDefault="00533319" w:rsidP="00871FAC">
      <w:pPr>
        <w:pStyle w:val="a9"/>
        <w:numPr>
          <w:ilvl w:val="0"/>
          <w:numId w:val="1"/>
        </w:numPr>
        <w:tabs>
          <w:tab w:val="left" w:pos="709"/>
        </w:tabs>
        <w:spacing w:line="360" w:lineRule="auto"/>
        <w:ind w:left="0" w:firstLineChars="0" w:firstLine="0"/>
        <w:rPr>
          <w:sz w:val="22"/>
          <w:szCs w:val="22"/>
        </w:rPr>
      </w:pPr>
      <w:r w:rsidRPr="00760A70">
        <w:rPr>
          <w:sz w:val="22"/>
          <w:szCs w:val="22"/>
        </w:rPr>
        <w:t>Objective</w:t>
      </w:r>
      <w:r w:rsidRPr="00760A70">
        <w:rPr>
          <w:sz w:val="22"/>
          <w:szCs w:val="22"/>
        </w:rPr>
        <w:t>：</w:t>
      </w:r>
      <w:r w:rsidRPr="00760A70">
        <w:rPr>
          <w:sz w:val="22"/>
          <w:szCs w:val="22"/>
        </w:rPr>
        <w:object w:dxaOrig="2840" w:dyaOrig="600">
          <v:shape id="_x0000_i1091" type="#_x0000_t75" style="width:142.5pt;height:30pt" o:ole="">
            <v:imagedata r:id="rId107" o:title=""/>
          </v:shape>
          <o:OLEObject Type="Embed" ProgID="Equation.DSMT4" ShapeID="_x0000_i1091" DrawAspect="Content" ObjectID="_1435641368" r:id="rId108"/>
        </w:object>
      </w:r>
      <w:r w:rsidR="00B30B60" w:rsidRPr="00760A70">
        <w:rPr>
          <w:sz w:val="22"/>
          <w:szCs w:val="22"/>
        </w:rPr>
        <w:t>；</w:t>
      </w:r>
    </w:p>
    <w:p w:rsidR="009909AD" w:rsidRPr="00760A70" w:rsidRDefault="00533319" w:rsidP="00871FAC">
      <w:pPr>
        <w:pStyle w:val="a9"/>
        <w:numPr>
          <w:ilvl w:val="0"/>
          <w:numId w:val="1"/>
        </w:numPr>
        <w:tabs>
          <w:tab w:val="left" w:pos="709"/>
        </w:tabs>
        <w:spacing w:line="360" w:lineRule="auto"/>
        <w:ind w:left="0" w:firstLineChars="0" w:firstLine="0"/>
        <w:rPr>
          <w:sz w:val="22"/>
          <w:szCs w:val="22"/>
        </w:rPr>
      </w:pPr>
      <w:r w:rsidRPr="00760A70">
        <w:rPr>
          <w:sz w:val="22"/>
          <w:szCs w:val="22"/>
        </w:rPr>
        <w:t>Subject to</w:t>
      </w:r>
      <w:r w:rsidRPr="00760A70">
        <w:rPr>
          <w:sz w:val="22"/>
          <w:szCs w:val="22"/>
        </w:rPr>
        <w:t>：</w:t>
      </w:r>
      <w:r w:rsidRPr="00760A70">
        <w:rPr>
          <w:sz w:val="22"/>
          <w:szCs w:val="22"/>
        </w:rPr>
        <w:object w:dxaOrig="4160" w:dyaOrig="600">
          <v:shape id="_x0000_i1092" type="#_x0000_t75" style="width:207.75pt;height:30pt" o:ole="">
            <v:imagedata r:id="rId109" o:title=""/>
          </v:shape>
          <o:OLEObject Type="Embed" ProgID="Equation.DSMT4" ShapeID="_x0000_i1092" DrawAspect="Content" ObjectID="_1435641369" r:id="rId110"/>
        </w:object>
      </w:r>
      <w:r w:rsidR="00F5087A" w:rsidRPr="00760A70">
        <w:rPr>
          <w:sz w:val="22"/>
          <w:szCs w:val="22"/>
        </w:rPr>
        <w:t xml:space="preserve">                         </w:t>
      </w:r>
      <w:r w:rsidR="00F5087A" w:rsidRPr="00760A70">
        <w:rPr>
          <w:sz w:val="22"/>
          <w:szCs w:val="22"/>
        </w:rPr>
        <w:t>（</w:t>
      </w:r>
      <w:r w:rsidR="00F5087A" w:rsidRPr="00760A70">
        <w:rPr>
          <w:sz w:val="22"/>
          <w:szCs w:val="22"/>
        </w:rPr>
        <w:t>3</w:t>
      </w:r>
      <w:r w:rsidR="00F5087A" w:rsidRPr="00760A70">
        <w:rPr>
          <w:sz w:val="22"/>
          <w:szCs w:val="22"/>
        </w:rPr>
        <w:t>）</w:t>
      </w:r>
      <w:r w:rsidR="009909AD" w:rsidRPr="00760A70">
        <w:rPr>
          <w:sz w:val="22"/>
          <w:szCs w:val="22"/>
        </w:rPr>
        <w:t>；</w:t>
      </w:r>
    </w:p>
    <w:p w:rsidR="00533319" w:rsidRPr="00760A70" w:rsidRDefault="009909AD" w:rsidP="00871FAC">
      <w:pPr>
        <w:pStyle w:val="a9"/>
        <w:numPr>
          <w:ilvl w:val="0"/>
          <w:numId w:val="1"/>
        </w:numPr>
        <w:tabs>
          <w:tab w:val="left" w:pos="709"/>
        </w:tabs>
        <w:spacing w:line="360" w:lineRule="auto"/>
        <w:ind w:left="0" w:firstLineChars="0" w:firstLine="0"/>
        <w:rPr>
          <w:sz w:val="22"/>
          <w:szCs w:val="22"/>
        </w:rPr>
      </w:pPr>
      <w:r w:rsidRPr="00760A70">
        <w:rPr>
          <w:sz w:val="22"/>
          <w:szCs w:val="22"/>
        </w:rPr>
        <w:t xml:space="preserve">          </w:t>
      </w:r>
      <w:r w:rsidR="00533319" w:rsidRPr="00760A70">
        <w:rPr>
          <w:sz w:val="22"/>
          <w:szCs w:val="22"/>
        </w:rPr>
        <w:object w:dxaOrig="2240" w:dyaOrig="380">
          <v:shape id="_x0000_i1093" type="#_x0000_t75" style="width:111.75pt;height:18.75pt" o:ole="">
            <v:imagedata r:id="rId34" o:title=""/>
          </v:shape>
          <o:OLEObject Type="Embed" ProgID="Equation.DSMT4" ShapeID="_x0000_i1093" DrawAspect="Content" ObjectID="_1435641370" r:id="rId111"/>
        </w:object>
      </w:r>
      <w:r w:rsidR="00F5087A" w:rsidRPr="00760A70">
        <w:rPr>
          <w:sz w:val="22"/>
          <w:szCs w:val="22"/>
        </w:rPr>
        <w:t xml:space="preserve">                                          </w:t>
      </w:r>
      <w:r w:rsidR="00F5087A" w:rsidRPr="00760A70">
        <w:rPr>
          <w:sz w:val="22"/>
          <w:szCs w:val="22"/>
        </w:rPr>
        <w:t>（</w:t>
      </w:r>
      <w:r w:rsidR="00F5087A" w:rsidRPr="00760A70">
        <w:rPr>
          <w:sz w:val="22"/>
          <w:szCs w:val="22"/>
        </w:rPr>
        <w:t>4</w:t>
      </w:r>
      <w:r w:rsidR="00F5087A" w:rsidRPr="00760A70">
        <w:rPr>
          <w:sz w:val="22"/>
          <w:szCs w:val="22"/>
        </w:rPr>
        <w:t>）</w:t>
      </w:r>
      <w:r w:rsidR="00B30B60" w:rsidRPr="00760A70">
        <w:rPr>
          <w:sz w:val="22"/>
          <w:szCs w:val="22"/>
        </w:rPr>
        <w:t>。</w:t>
      </w:r>
    </w:p>
    <w:p w:rsidR="00533319" w:rsidRPr="00760A70" w:rsidRDefault="00533319" w:rsidP="00871FAC">
      <w:pPr>
        <w:pStyle w:val="a9"/>
        <w:numPr>
          <w:ilvl w:val="0"/>
          <w:numId w:val="1"/>
        </w:numPr>
        <w:tabs>
          <w:tab w:val="left" w:pos="709"/>
        </w:tabs>
        <w:spacing w:line="360" w:lineRule="auto"/>
        <w:ind w:left="0" w:firstLineChars="0" w:firstLine="0"/>
        <w:rPr>
          <w:sz w:val="22"/>
          <w:szCs w:val="22"/>
        </w:rPr>
      </w:pPr>
      <w:r w:rsidRPr="00760A70">
        <w:rPr>
          <w:sz w:val="22"/>
          <w:szCs w:val="22"/>
        </w:rPr>
        <w:t>至此，</w:t>
      </w:r>
      <w:r w:rsidRPr="00760A70">
        <w:rPr>
          <w:sz w:val="22"/>
          <w:szCs w:val="22"/>
        </w:rPr>
        <w:t>MCT-EXP</w:t>
      </w:r>
      <w:r w:rsidRPr="00760A70">
        <w:rPr>
          <w:sz w:val="22"/>
          <w:szCs w:val="22"/>
        </w:rPr>
        <w:t>问题完全转化为</w:t>
      </w:r>
      <w:r w:rsidRPr="00760A70">
        <w:rPr>
          <w:sz w:val="22"/>
          <w:szCs w:val="22"/>
        </w:rPr>
        <w:t>0-1</w:t>
      </w:r>
      <w:r w:rsidRPr="00760A70">
        <w:rPr>
          <w:sz w:val="22"/>
          <w:szCs w:val="22"/>
        </w:rPr>
        <w:t>背包问题，由于该问题已有成熟的</w:t>
      </w:r>
      <w:r w:rsidRPr="00760A70">
        <w:rPr>
          <w:sz w:val="22"/>
          <w:szCs w:val="22"/>
        </w:rPr>
        <w:t>Fully Polynomial Time Approximation Scheme(FPTAS)</w:t>
      </w:r>
      <w:r w:rsidRPr="00760A70">
        <w:rPr>
          <w:sz w:val="22"/>
          <w:szCs w:val="22"/>
        </w:rPr>
        <w:t>算法，可以在多项式时间内求得较好的近似解，故此处不再详细叙述。</w:t>
      </w:r>
    </w:p>
    <w:p w:rsidR="00533319" w:rsidRPr="00760A70" w:rsidRDefault="00533319" w:rsidP="00871FAC">
      <w:pPr>
        <w:pStyle w:val="a9"/>
        <w:numPr>
          <w:ilvl w:val="0"/>
          <w:numId w:val="1"/>
        </w:numPr>
        <w:tabs>
          <w:tab w:val="left" w:pos="709"/>
        </w:tabs>
        <w:spacing w:line="360" w:lineRule="auto"/>
        <w:ind w:left="0" w:firstLineChars="0" w:firstLine="0"/>
        <w:rPr>
          <w:sz w:val="22"/>
          <w:szCs w:val="22"/>
        </w:rPr>
      </w:pPr>
      <w:r w:rsidRPr="00760A70">
        <w:rPr>
          <w:sz w:val="22"/>
          <w:szCs w:val="22"/>
        </w:rPr>
        <w:t>MCT-PRO</w:t>
      </w:r>
      <w:r w:rsidRPr="00760A70">
        <w:rPr>
          <w:sz w:val="22"/>
          <w:szCs w:val="22"/>
        </w:rPr>
        <w:t>问题解决方案</w:t>
      </w:r>
      <w:r w:rsidR="00EA53AE" w:rsidRPr="00760A70">
        <w:rPr>
          <w:sz w:val="22"/>
          <w:szCs w:val="22"/>
        </w:rPr>
        <w:t>：</w:t>
      </w:r>
      <w:r w:rsidRPr="00760A70">
        <w:rPr>
          <w:sz w:val="22"/>
          <w:szCs w:val="22"/>
        </w:rPr>
        <w:t>尽管</w:t>
      </w:r>
      <w:r w:rsidRPr="00760A70">
        <w:rPr>
          <w:sz w:val="22"/>
          <w:szCs w:val="22"/>
        </w:rPr>
        <w:t>MCT-EXP</w:t>
      </w:r>
      <w:r w:rsidRPr="00760A70">
        <w:rPr>
          <w:sz w:val="22"/>
          <w:szCs w:val="22"/>
        </w:rPr>
        <w:t>问题可以找到</w:t>
      </w:r>
      <w:r w:rsidRPr="00760A70">
        <w:rPr>
          <w:sz w:val="22"/>
          <w:szCs w:val="22"/>
        </w:rPr>
        <w:t>FPTAS</w:t>
      </w:r>
      <w:r w:rsidRPr="00760A70">
        <w:rPr>
          <w:sz w:val="22"/>
          <w:szCs w:val="22"/>
        </w:rPr>
        <w:t>算法解决问题，但是</w:t>
      </w:r>
      <w:r w:rsidRPr="00760A70">
        <w:rPr>
          <w:sz w:val="22"/>
          <w:szCs w:val="22"/>
        </w:rPr>
        <w:t>MCT-EXP</w:t>
      </w:r>
      <w:r w:rsidRPr="00760A70">
        <w:rPr>
          <w:sz w:val="22"/>
          <w:szCs w:val="22"/>
        </w:rPr>
        <w:t>问题本身存在缺陷，因为其不能保证用户</w:t>
      </w:r>
      <w:proofErr w:type="spellStart"/>
      <w:r w:rsidRPr="00760A70">
        <w:rPr>
          <w:sz w:val="22"/>
          <w:szCs w:val="22"/>
        </w:rPr>
        <w:t>ai</w:t>
      </w:r>
      <w:proofErr w:type="spellEnd"/>
      <w:r w:rsidRPr="00760A70">
        <w:rPr>
          <w:sz w:val="22"/>
          <w:szCs w:val="22"/>
        </w:rPr>
        <w:t>与其他至少</w:t>
      </w:r>
      <w:r w:rsidRPr="00760A70">
        <w:rPr>
          <w:sz w:val="22"/>
          <w:szCs w:val="22"/>
        </w:rPr>
        <w:t>m-1</w:t>
      </w:r>
      <w:r w:rsidRPr="00760A70">
        <w:rPr>
          <w:sz w:val="22"/>
          <w:szCs w:val="22"/>
        </w:rPr>
        <w:t>个用户相遇的概率，即不能满足条件</w:t>
      </w:r>
      <w:r w:rsidRPr="00760A70">
        <w:rPr>
          <w:sz w:val="22"/>
          <w:szCs w:val="22"/>
        </w:rPr>
        <w:t>2</w:t>
      </w:r>
      <w:r w:rsidRPr="00760A70">
        <w:rPr>
          <w:sz w:val="22"/>
          <w:szCs w:val="22"/>
        </w:rPr>
        <w:t>。因此，提出针对</w:t>
      </w:r>
      <w:r w:rsidRPr="00760A70">
        <w:rPr>
          <w:sz w:val="22"/>
          <w:szCs w:val="22"/>
        </w:rPr>
        <w:t>MCT-PRO</w:t>
      </w:r>
      <w:r w:rsidRPr="00760A70">
        <w:rPr>
          <w:sz w:val="22"/>
          <w:szCs w:val="22"/>
        </w:rPr>
        <w:t>问题的优化策略，使得用户</w:t>
      </w:r>
      <w:proofErr w:type="spellStart"/>
      <w:r w:rsidRPr="00760A70">
        <w:rPr>
          <w:sz w:val="22"/>
          <w:szCs w:val="22"/>
        </w:rPr>
        <w:t>ai</w:t>
      </w:r>
      <w:proofErr w:type="spellEnd"/>
      <w:r w:rsidRPr="00760A70">
        <w:rPr>
          <w:sz w:val="22"/>
          <w:szCs w:val="22"/>
        </w:rPr>
        <w:t>遇见其他</w:t>
      </w:r>
      <w:r w:rsidRPr="00760A70">
        <w:rPr>
          <w:sz w:val="22"/>
          <w:szCs w:val="22"/>
        </w:rPr>
        <w:t>m-1</w:t>
      </w:r>
      <w:r w:rsidRPr="00760A70">
        <w:rPr>
          <w:sz w:val="22"/>
          <w:szCs w:val="22"/>
        </w:rPr>
        <w:t>个用户的概率至少为</w:t>
      </w:r>
      <w:r w:rsidRPr="00760A70">
        <w:rPr>
          <w:sz w:val="22"/>
          <w:szCs w:val="22"/>
        </w:rPr>
        <w:t>P</w:t>
      </w:r>
      <w:r w:rsidRPr="00760A70">
        <w:rPr>
          <w:sz w:val="22"/>
          <w:szCs w:val="22"/>
        </w:rPr>
        <w:t>。</w:t>
      </w:r>
    </w:p>
    <w:p w:rsidR="00533319" w:rsidRPr="00760A70" w:rsidRDefault="00533319" w:rsidP="00871FAC">
      <w:pPr>
        <w:pStyle w:val="a9"/>
        <w:numPr>
          <w:ilvl w:val="0"/>
          <w:numId w:val="1"/>
        </w:numPr>
        <w:tabs>
          <w:tab w:val="left" w:pos="709"/>
        </w:tabs>
        <w:spacing w:line="360" w:lineRule="auto"/>
        <w:ind w:left="0" w:firstLineChars="0" w:firstLine="0"/>
        <w:rPr>
          <w:sz w:val="22"/>
          <w:szCs w:val="22"/>
        </w:rPr>
      </w:pPr>
      <w:r w:rsidRPr="00760A70">
        <w:rPr>
          <w:sz w:val="22"/>
          <w:szCs w:val="22"/>
        </w:rPr>
        <w:t>MCT-PRO</w:t>
      </w:r>
      <w:r w:rsidRPr="00760A70">
        <w:rPr>
          <w:sz w:val="22"/>
          <w:szCs w:val="22"/>
        </w:rPr>
        <w:t>问题可形式化表示如下：</w:t>
      </w:r>
    </w:p>
    <w:p w:rsidR="00533319" w:rsidRPr="00760A70" w:rsidRDefault="00533319" w:rsidP="00871FAC">
      <w:pPr>
        <w:pStyle w:val="a9"/>
        <w:numPr>
          <w:ilvl w:val="0"/>
          <w:numId w:val="1"/>
        </w:numPr>
        <w:tabs>
          <w:tab w:val="left" w:pos="709"/>
        </w:tabs>
        <w:spacing w:line="360" w:lineRule="auto"/>
        <w:ind w:left="0" w:firstLineChars="0" w:firstLine="0"/>
        <w:rPr>
          <w:sz w:val="22"/>
          <w:szCs w:val="22"/>
        </w:rPr>
      </w:pPr>
      <w:r w:rsidRPr="00760A70">
        <w:rPr>
          <w:sz w:val="22"/>
          <w:szCs w:val="22"/>
        </w:rPr>
        <w:t>Objective</w:t>
      </w:r>
      <w:r w:rsidRPr="00760A70">
        <w:rPr>
          <w:sz w:val="22"/>
          <w:szCs w:val="22"/>
        </w:rPr>
        <w:t>：</w:t>
      </w:r>
      <w:r w:rsidRPr="00760A70">
        <w:rPr>
          <w:sz w:val="22"/>
          <w:szCs w:val="22"/>
        </w:rPr>
        <w:object w:dxaOrig="4920" w:dyaOrig="1480">
          <v:shape id="_x0000_i1094" type="#_x0000_t75" style="width:246pt;height:73.5pt" o:ole="">
            <v:imagedata r:id="rId43" o:title=""/>
          </v:shape>
          <o:OLEObject Type="Embed" ProgID="Equation.DSMT4" ShapeID="_x0000_i1094" DrawAspect="Content" ObjectID="_1435641371" r:id="rId112"/>
        </w:object>
      </w:r>
      <w:r w:rsidR="00EA53AE" w:rsidRPr="00760A70">
        <w:rPr>
          <w:sz w:val="22"/>
          <w:szCs w:val="22"/>
        </w:rPr>
        <w:t>；</w:t>
      </w:r>
    </w:p>
    <w:p w:rsidR="007B169D" w:rsidRPr="00760A70" w:rsidRDefault="00533319" w:rsidP="00871FAC">
      <w:pPr>
        <w:pStyle w:val="a9"/>
        <w:numPr>
          <w:ilvl w:val="0"/>
          <w:numId w:val="1"/>
        </w:numPr>
        <w:tabs>
          <w:tab w:val="left" w:pos="709"/>
        </w:tabs>
        <w:spacing w:line="360" w:lineRule="auto"/>
        <w:ind w:left="0" w:firstLineChars="0" w:firstLine="0"/>
        <w:rPr>
          <w:sz w:val="22"/>
          <w:szCs w:val="22"/>
        </w:rPr>
      </w:pPr>
      <w:r w:rsidRPr="00760A70">
        <w:rPr>
          <w:sz w:val="22"/>
          <w:szCs w:val="22"/>
        </w:rPr>
        <w:t>Subject to</w:t>
      </w:r>
      <w:r w:rsidRPr="00760A70">
        <w:rPr>
          <w:sz w:val="22"/>
          <w:szCs w:val="22"/>
        </w:rPr>
        <w:t>：</w:t>
      </w:r>
      <w:r w:rsidRPr="00760A70">
        <w:rPr>
          <w:sz w:val="22"/>
          <w:szCs w:val="22"/>
        </w:rPr>
        <w:object w:dxaOrig="4980" w:dyaOrig="1080">
          <v:shape id="_x0000_i1095" type="#_x0000_t75" style="width:249pt;height:54pt" o:ole="">
            <v:imagedata r:id="rId45" o:title=""/>
          </v:shape>
          <o:OLEObject Type="Embed" ProgID="Equation.DSMT4" ShapeID="_x0000_i1095" DrawAspect="Content" ObjectID="_1435641372" r:id="rId113"/>
        </w:object>
      </w:r>
      <w:r w:rsidR="00F5087A" w:rsidRPr="00760A70">
        <w:rPr>
          <w:sz w:val="22"/>
          <w:szCs w:val="22"/>
        </w:rPr>
        <w:t xml:space="preserve">                  </w:t>
      </w:r>
      <w:r w:rsidR="00F5087A" w:rsidRPr="00760A70">
        <w:rPr>
          <w:sz w:val="22"/>
          <w:szCs w:val="22"/>
        </w:rPr>
        <w:t>（</w:t>
      </w:r>
      <w:r w:rsidR="00F5087A" w:rsidRPr="00760A70">
        <w:rPr>
          <w:sz w:val="22"/>
          <w:szCs w:val="22"/>
        </w:rPr>
        <w:t>5</w:t>
      </w:r>
      <w:r w:rsidR="00F5087A" w:rsidRPr="00760A70">
        <w:rPr>
          <w:sz w:val="22"/>
          <w:szCs w:val="22"/>
        </w:rPr>
        <w:t>）</w:t>
      </w:r>
      <w:r w:rsidR="007B169D" w:rsidRPr="00760A70">
        <w:rPr>
          <w:sz w:val="22"/>
          <w:szCs w:val="22"/>
        </w:rPr>
        <w:t>；</w:t>
      </w:r>
    </w:p>
    <w:p w:rsidR="007B169D" w:rsidRPr="00760A70" w:rsidRDefault="007B169D" w:rsidP="00871FAC">
      <w:pPr>
        <w:pStyle w:val="a9"/>
        <w:numPr>
          <w:ilvl w:val="0"/>
          <w:numId w:val="1"/>
        </w:numPr>
        <w:tabs>
          <w:tab w:val="left" w:pos="709"/>
        </w:tabs>
        <w:spacing w:line="360" w:lineRule="auto"/>
        <w:ind w:left="0" w:firstLineChars="0" w:firstLine="0"/>
        <w:rPr>
          <w:sz w:val="22"/>
          <w:szCs w:val="22"/>
        </w:rPr>
      </w:pPr>
      <w:r w:rsidRPr="00760A70">
        <w:rPr>
          <w:sz w:val="22"/>
          <w:szCs w:val="22"/>
        </w:rPr>
        <w:t xml:space="preserve">           </w:t>
      </w:r>
      <w:r w:rsidR="00533319" w:rsidRPr="00760A70">
        <w:rPr>
          <w:sz w:val="22"/>
          <w:szCs w:val="22"/>
        </w:rPr>
        <w:object w:dxaOrig="2240" w:dyaOrig="380">
          <v:shape id="_x0000_i1096" type="#_x0000_t75" style="width:111.75pt;height:18.75pt" o:ole="">
            <v:imagedata r:id="rId34" o:title=""/>
          </v:shape>
          <o:OLEObject Type="Embed" ProgID="Equation.DSMT4" ShapeID="_x0000_i1096" DrawAspect="Content" ObjectID="_1435641373" r:id="rId114"/>
        </w:object>
      </w:r>
      <w:r w:rsidR="00F5087A" w:rsidRPr="00760A70">
        <w:rPr>
          <w:sz w:val="22"/>
          <w:szCs w:val="22"/>
        </w:rPr>
        <w:t xml:space="preserve">                                         </w:t>
      </w:r>
      <w:r w:rsidR="00F5087A" w:rsidRPr="00760A70">
        <w:rPr>
          <w:sz w:val="22"/>
          <w:szCs w:val="22"/>
        </w:rPr>
        <w:t>（</w:t>
      </w:r>
      <w:r w:rsidR="00F5087A" w:rsidRPr="00760A70">
        <w:rPr>
          <w:sz w:val="22"/>
          <w:szCs w:val="22"/>
        </w:rPr>
        <w:t>6</w:t>
      </w:r>
      <w:r w:rsidR="00F5087A" w:rsidRPr="00760A70">
        <w:rPr>
          <w:sz w:val="22"/>
          <w:szCs w:val="22"/>
        </w:rPr>
        <w:t>）</w:t>
      </w:r>
      <w:r w:rsidR="00C27D05" w:rsidRPr="00760A70">
        <w:rPr>
          <w:sz w:val="22"/>
          <w:szCs w:val="22"/>
        </w:rPr>
        <w:t>。</w:t>
      </w:r>
    </w:p>
    <w:p w:rsidR="00360201" w:rsidRPr="00760A70" w:rsidRDefault="00EF66DF" w:rsidP="00871FAC">
      <w:pPr>
        <w:pStyle w:val="a9"/>
        <w:numPr>
          <w:ilvl w:val="0"/>
          <w:numId w:val="1"/>
        </w:numPr>
        <w:tabs>
          <w:tab w:val="left" w:pos="709"/>
        </w:tabs>
        <w:spacing w:line="360" w:lineRule="auto"/>
        <w:ind w:left="0" w:firstLineChars="0" w:firstLine="0"/>
        <w:rPr>
          <w:sz w:val="22"/>
          <w:szCs w:val="22"/>
        </w:rPr>
      </w:pPr>
      <w:r w:rsidRPr="00760A70">
        <w:rPr>
          <w:sz w:val="22"/>
          <w:szCs w:val="22"/>
        </w:rPr>
        <w:lastRenderedPageBreak/>
        <w:t>上述</w:t>
      </w:r>
      <w:r w:rsidR="00533319" w:rsidRPr="00760A70">
        <w:rPr>
          <w:sz w:val="22"/>
          <w:szCs w:val="22"/>
        </w:rPr>
        <w:t>约束条件</w:t>
      </w:r>
      <w:r w:rsidR="00F90380" w:rsidRPr="00760A70">
        <w:rPr>
          <w:sz w:val="22"/>
          <w:szCs w:val="22"/>
        </w:rPr>
        <w:t>（</w:t>
      </w:r>
      <w:r w:rsidR="00F90380" w:rsidRPr="00760A70">
        <w:rPr>
          <w:sz w:val="22"/>
          <w:szCs w:val="22"/>
        </w:rPr>
        <w:t>5</w:t>
      </w:r>
      <w:r w:rsidR="00F90380" w:rsidRPr="00760A70">
        <w:rPr>
          <w:sz w:val="22"/>
          <w:szCs w:val="22"/>
        </w:rPr>
        <w:t>）</w:t>
      </w:r>
      <w:r w:rsidR="00533319" w:rsidRPr="00760A70">
        <w:rPr>
          <w:sz w:val="22"/>
          <w:szCs w:val="22"/>
        </w:rPr>
        <w:t>保证</w:t>
      </w:r>
      <w:proofErr w:type="spellStart"/>
      <w:r w:rsidR="00533319" w:rsidRPr="00760A70">
        <w:rPr>
          <w:sz w:val="22"/>
          <w:szCs w:val="22"/>
        </w:rPr>
        <w:t>ai</w:t>
      </w:r>
      <w:proofErr w:type="spellEnd"/>
      <w:r w:rsidR="00533319" w:rsidRPr="00760A70">
        <w:rPr>
          <w:sz w:val="22"/>
          <w:szCs w:val="22"/>
        </w:rPr>
        <w:t>遇见至少</w:t>
      </w:r>
      <w:r w:rsidR="00533319" w:rsidRPr="00760A70">
        <w:rPr>
          <w:sz w:val="22"/>
          <w:szCs w:val="22"/>
        </w:rPr>
        <w:t>m-1</w:t>
      </w:r>
      <w:r w:rsidR="00533319" w:rsidRPr="00760A70">
        <w:rPr>
          <w:sz w:val="22"/>
          <w:szCs w:val="22"/>
        </w:rPr>
        <w:t>个其他用户的概率至少为</w:t>
      </w:r>
      <w:r w:rsidR="00533319" w:rsidRPr="00760A70">
        <w:rPr>
          <w:sz w:val="22"/>
          <w:szCs w:val="22"/>
        </w:rPr>
        <w:t>P</w:t>
      </w:r>
      <w:r w:rsidR="00533319" w:rsidRPr="00760A70">
        <w:rPr>
          <w:sz w:val="22"/>
          <w:szCs w:val="22"/>
        </w:rPr>
        <w:t>，满足</w:t>
      </w:r>
      <w:r w:rsidR="00F90380" w:rsidRPr="00760A70">
        <w:rPr>
          <w:sz w:val="22"/>
          <w:szCs w:val="22"/>
        </w:rPr>
        <w:t>约束</w:t>
      </w:r>
      <w:r w:rsidR="00533319" w:rsidRPr="00760A70">
        <w:rPr>
          <w:sz w:val="22"/>
          <w:szCs w:val="22"/>
        </w:rPr>
        <w:t>条件</w:t>
      </w:r>
      <w:r w:rsidR="00F90380" w:rsidRPr="00760A70">
        <w:rPr>
          <w:sz w:val="22"/>
          <w:szCs w:val="22"/>
        </w:rPr>
        <w:t>（</w:t>
      </w:r>
      <w:r w:rsidR="00F90380" w:rsidRPr="00760A70">
        <w:rPr>
          <w:sz w:val="22"/>
          <w:szCs w:val="22"/>
        </w:rPr>
        <w:t>2</w:t>
      </w:r>
      <w:r w:rsidR="00F90380" w:rsidRPr="00760A70">
        <w:rPr>
          <w:sz w:val="22"/>
          <w:szCs w:val="22"/>
        </w:rPr>
        <w:t>）</w:t>
      </w:r>
      <w:r w:rsidR="00533319" w:rsidRPr="00760A70">
        <w:rPr>
          <w:sz w:val="22"/>
          <w:szCs w:val="22"/>
        </w:rPr>
        <w:t>的要求；</w:t>
      </w:r>
      <w:r w:rsidR="00533319" w:rsidRPr="00760A70">
        <w:rPr>
          <w:sz w:val="22"/>
          <w:szCs w:val="22"/>
        </w:rPr>
        <w:object w:dxaOrig="220" w:dyaOrig="380">
          <v:shape id="_x0000_i1097" type="#_x0000_t75" style="width:11.25pt;height:18.75pt" o:ole="">
            <v:imagedata r:id="rId50" o:title=""/>
          </v:shape>
          <o:OLEObject Type="Embed" ProgID="Equation.DSMT4" ShapeID="_x0000_i1097" DrawAspect="Content" ObjectID="_1435641374" r:id="rId115"/>
        </w:object>
      </w:r>
      <w:r w:rsidR="00533319" w:rsidRPr="00760A70">
        <w:rPr>
          <w:sz w:val="22"/>
          <w:szCs w:val="22"/>
        </w:rPr>
        <w:t>为长度为</w:t>
      </w:r>
      <w:r w:rsidR="00533319" w:rsidRPr="00760A70">
        <w:rPr>
          <w:sz w:val="22"/>
          <w:szCs w:val="22"/>
        </w:rPr>
        <w:object w:dxaOrig="780" w:dyaOrig="360">
          <v:shape id="_x0000_i1098" type="#_x0000_t75" style="width:39pt;height:18pt" o:ole="">
            <v:imagedata r:id="rId52" o:title=""/>
          </v:shape>
          <o:OLEObject Type="Embed" ProgID="Equation.DSMT4" ShapeID="_x0000_i1098" DrawAspect="Content" ObjectID="_1435641375" r:id="rId116"/>
        </w:object>
      </w:r>
      <w:r w:rsidR="00533319" w:rsidRPr="00760A70">
        <w:rPr>
          <w:sz w:val="22"/>
          <w:szCs w:val="22"/>
        </w:rPr>
        <w:t>的向量</w:t>
      </w:r>
      <w:r w:rsidR="00F90380" w:rsidRPr="00760A70">
        <w:rPr>
          <w:sz w:val="22"/>
          <w:szCs w:val="22"/>
        </w:rPr>
        <w:t>，约束条件（</w:t>
      </w:r>
      <w:r w:rsidR="00F90380" w:rsidRPr="00760A70">
        <w:rPr>
          <w:sz w:val="22"/>
          <w:szCs w:val="22"/>
        </w:rPr>
        <w:t>6</w:t>
      </w:r>
      <w:r w:rsidR="00F90380" w:rsidRPr="00760A70">
        <w:rPr>
          <w:sz w:val="22"/>
          <w:szCs w:val="22"/>
        </w:rPr>
        <w:t>）与约束条件（</w:t>
      </w:r>
      <w:r w:rsidR="00F90380" w:rsidRPr="00760A70">
        <w:rPr>
          <w:sz w:val="22"/>
          <w:szCs w:val="22"/>
        </w:rPr>
        <w:t>2</w:t>
      </w:r>
      <w:r w:rsidR="00F90380" w:rsidRPr="00760A70">
        <w:rPr>
          <w:sz w:val="22"/>
          <w:szCs w:val="22"/>
        </w:rPr>
        <w:t>）、（</w:t>
      </w:r>
      <w:r w:rsidR="00F90380" w:rsidRPr="00760A70">
        <w:rPr>
          <w:sz w:val="22"/>
          <w:szCs w:val="22"/>
        </w:rPr>
        <w:t>4</w:t>
      </w:r>
      <w:r w:rsidR="00F90380" w:rsidRPr="00760A70">
        <w:rPr>
          <w:sz w:val="22"/>
          <w:szCs w:val="22"/>
        </w:rPr>
        <w:t>）相同</w:t>
      </w:r>
      <w:r w:rsidR="00533319" w:rsidRPr="00760A70">
        <w:rPr>
          <w:sz w:val="22"/>
          <w:szCs w:val="22"/>
        </w:rPr>
        <w:t>。</w:t>
      </w:r>
    </w:p>
    <w:p w:rsidR="00533319" w:rsidRPr="00760A70" w:rsidRDefault="00533319" w:rsidP="00871FAC">
      <w:pPr>
        <w:pStyle w:val="a9"/>
        <w:numPr>
          <w:ilvl w:val="0"/>
          <w:numId w:val="1"/>
        </w:numPr>
        <w:tabs>
          <w:tab w:val="left" w:pos="709"/>
        </w:tabs>
        <w:spacing w:line="360" w:lineRule="auto"/>
        <w:ind w:left="0" w:firstLineChars="0" w:firstLine="0"/>
        <w:rPr>
          <w:sz w:val="22"/>
          <w:szCs w:val="22"/>
        </w:rPr>
      </w:pPr>
      <w:r w:rsidRPr="00760A70">
        <w:rPr>
          <w:sz w:val="22"/>
          <w:szCs w:val="22"/>
        </w:rPr>
        <w:t>经过分析，上述问题为</w:t>
      </w:r>
      <w:r w:rsidRPr="00760A70">
        <w:rPr>
          <w:sz w:val="22"/>
          <w:szCs w:val="22"/>
        </w:rPr>
        <w:t>NP</w:t>
      </w:r>
      <w:r w:rsidRPr="00760A70">
        <w:rPr>
          <w:sz w:val="22"/>
          <w:szCs w:val="22"/>
        </w:rPr>
        <w:t>难问题，无法在多项式时间内求的最优解，由此提出一种多项式贪心算法解决</w:t>
      </w:r>
      <w:r w:rsidRPr="00760A70">
        <w:rPr>
          <w:sz w:val="22"/>
          <w:szCs w:val="22"/>
        </w:rPr>
        <w:t>MCT-PRO</w:t>
      </w:r>
      <w:r w:rsidRPr="00760A70">
        <w:rPr>
          <w:sz w:val="22"/>
          <w:szCs w:val="22"/>
        </w:rPr>
        <w:t>问题，该算</w:t>
      </w:r>
      <w:r w:rsidR="005C709D" w:rsidRPr="00760A70">
        <w:rPr>
          <w:sz w:val="22"/>
          <w:szCs w:val="22"/>
        </w:rPr>
        <w:t>法分为两个</w:t>
      </w:r>
      <w:r w:rsidR="005C709D" w:rsidRPr="00760A70">
        <w:rPr>
          <w:rFonts w:hint="eastAsia"/>
          <w:sz w:val="22"/>
          <w:szCs w:val="22"/>
        </w:rPr>
        <w:t>步骤完成</w:t>
      </w:r>
      <w:r w:rsidR="00EC256C" w:rsidRPr="00760A70">
        <w:rPr>
          <w:sz w:val="22"/>
          <w:szCs w:val="22"/>
        </w:rPr>
        <w:t>，</w:t>
      </w:r>
      <w:r w:rsidR="005C709D" w:rsidRPr="00760A70">
        <w:rPr>
          <w:rFonts w:hint="eastAsia"/>
          <w:sz w:val="22"/>
          <w:szCs w:val="22"/>
        </w:rPr>
        <w:t>步骤一称为发现临界用户，步骤二称为确定目标集合，</w:t>
      </w:r>
      <w:r w:rsidR="00EC256C" w:rsidRPr="00760A70">
        <w:rPr>
          <w:sz w:val="22"/>
          <w:szCs w:val="22"/>
        </w:rPr>
        <w:t>具体</w:t>
      </w:r>
      <w:r w:rsidR="005C709D" w:rsidRPr="00760A70">
        <w:rPr>
          <w:rFonts w:hint="eastAsia"/>
          <w:sz w:val="22"/>
          <w:szCs w:val="22"/>
        </w:rPr>
        <w:t>可描述</w:t>
      </w:r>
      <w:r w:rsidR="00EC256C" w:rsidRPr="00760A70">
        <w:rPr>
          <w:sz w:val="22"/>
          <w:szCs w:val="22"/>
        </w:rPr>
        <w:t>如下：</w:t>
      </w:r>
    </w:p>
    <w:p w:rsidR="00FB0615" w:rsidRPr="00760A70" w:rsidRDefault="00533319" w:rsidP="00020D1E">
      <w:pPr>
        <w:pStyle w:val="a9"/>
        <w:numPr>
          <w:ilvl w:val="0"/>
          <w:numId w:val="1"/>
        </w:numPr>
        <w:tabs>
          <w:tab w:val="left" w:pos="709"/>
        </w:tabs>
        <w:spacing w:line="360" w:lineRule="auto"/>
        <w:ind w:left="0" w:firstLineChars="0" w:firstLine="0"/>
        <w:rPr>
          <w:sz w:val="22"/>
          <w:szCs w:val="22"/>
        </w:rPr>
      </w:pPr>
      <w:r w:rsidRPr="00760A70">
        <w:rPr>
          <w:sz w:val="22"/>
          <w:szCs w:val="22"/>
        </w:rPr>
        <w:t>首先</w:t>
      </w:r>
      <w:r w:rsidR="005C709D" w:rsidRPr="00760A70">
        <w:rPr>
          <w:rFonts w:hint="eastAsia"/>
          <w:sz w:val="22"/>
          <w:szCs w:val="22"/>
        </w:rPr>
        <w:t>，</w:t>
      </w:r>
      <w:r w:rsidR="00FB0615" w:rsidRPr="00760A70">
        <w:rPr>
          <w:rFonts w:hint="eastAsia"/>
          <w:sz w:val="22"/>
          <w:szCs w:val="22"/>
        </w:rPr>
        <w:t>判断条件</w:t>
      </w:r>
      <w:r w:rsidR="00FB0615" w:rsidRPr="00760A70">
        <w:rPr>
          <w:sz w:val="22"/>
          <w:szCs w:val="22"/>
        </w:rPr>
        <w:object w:dxaOrig="1440" w:dyaOrig="360">
          <v:shape id="_x0000_i1099" type="#_x0000_t75" style="width:1in;height:18pt" o:ole="">
            <v:imagedata r:id="rId117" o:title=""/>
          </v:shape>
          <o:OLEObject Type="Embed" ProgID="Equation.DSMT4" ShapeID="_x0000_i1099" DrawAspect="Content" ObjectID="_1435641376" r:id="rId118"/>
        </w:object>
      </w:r>
      <w:r w:rsidR="00FB0615" w:rsidRPr="00760A70">
        <w:rPr>
          <w:sz w:val="22"/>
          <w:szCs w:val="22"/>
        </w:rPr>
        <w:t xml:space="preserve"> </w:t>
      </w:r>
      <w:r w:rsidR="00FB0615" w:rsidRPr="00760A70">
        <w:rPr>
          <w:rFonts w:hint="eastAsia"/>
          <w:sz w:val="22"/>
          <w:szCs w:val="22"/>
        </w:rPr>
        <w:t>是否成立，若成立，则说明集合元素个数少于</w:t>
      </w:r>
      <w:r w:rsidR="00FB0615" w:rsidRPr="00760A70">
        <w:rPr>
          <w:rFonts w:hint="eastAsia"/>
          <w:sz w:val="22"/>
          <w:szCs w:val="22"/>
        </w:rPr>
        <w:t>m-1</w:t>
      </w:r>
      <w:r w:rsidR="00FB0615" w:rsidRPr="00760A70">
        <w:rPr>
          <w:rFonts w:hint="eastAsia"/>
          <w:sz w:val="22"/>
          <w:szCs w:val="22"/>
        </w:rPr>
        <w:t>，无法满足条件</w:t>
      </w:r>
      <w:r w:rsidR="00FB0615" w:rsidRPr="00760A70">
        <w:rPr>
          <w:rFonts w:hint="eastAsia"/>
          <w:sz w:val="22"/>
          <w:szCs w:val="22"/>
        </w:rPr>
        <w:t>2</w:t>
      </w:r>
      <w:r w:rsidR="00FB0615" w:rsidRPr="00760A70">
        <w:rPr>
          <w:rFonts w:hint="eastAsia"/>
          <w:sz w:val="22"/>
          <w:szCs w:val="22"/>
        </w:rPr>
        <w:t>的要求，程序停止，算法无解，其中</w:t>
      </w:r>
      <w:r w:rsidR="00FB0615" w:rsidRPr="00760A70">
        <w:rPr>
          <w:position w:val="-12"/>
          <w:sz w:val="22"/>
          <w:szCs w:val="22"/>
        </w:rPr>
        <w:object w:dxaOrig="780" w:dyaOrig="360">
          <v:shape id="_x0000_i1100" type="#_x0000_t75" style="width:39pt;height:18pt" o:ole="">
            <v:imagedata r:id="rId119" o:title=""/>
          </v:shape>
          <o:OLEObject Type="Embed" ProgID="Equation.DSMT4" ShapeID="_x0000_i1100" DrawAspect="Content" ObjectID="_1435641377" r:id="rId120"/>
        </w:object>
      </w:r>
      <w:r w:rsidR="00FB0615" w:rsidRPr="00760A70">
        <w:rPr>
          <w:rFonts w:hint="eastAsia"/>
          <w:sz w:val="22"/>
          <w:szCs w:val="22"/>
        </w:rPr>
        <w:t>表示可能与用户</w:t>
      </w:r>
      <w:r w:rsidR="00FB0615" w:rsidRPr="00760A70">
        <w:rPr>
          <w:position w:val="-12"/>
          <w:sz w:val="22"/>
          <w:szCs w:val="22"/>
        </w:rPr>
        <w:object w:dxaOrig="240" w:dyaOrig="360">
          <v:shape id="_x0000_i1101" type="#_x0000_t75" style="width:12pt;height:18pt" o:ole="">
            <v:imagedata r:id="rId121" o:title=""/>
          </v:shape>
          <o:OLEObject Type="Embed" ProgID="Equation.DSMT4" ShapeID="_x0000_i1101" DrawAspect="Content" ObjectID="_1435641378" r:id="rId122"/>
        </w:object>
      </w:r>
      <w:r w:rsidR="00FB0615" w:rsidRPr="00760A70">
        <w:rPr>
          <w:rFonts w:hint="eastAsia"/>
          <w:sz w:val="22"/>
          <w:szCs w:val="22"/>
        </w:rPr>
        <w:t>相遇的用户个数；</w:t>
      </w:r>
    </w:p>
    <w:p w:rsidR="00533319" w:rsidRPr="00760A70" w:rsidRDefault="00FB0615" w:rsidP="00020D1E">
      <w:pPr>
        <w:pStyle w:val="a9"/>
        <w:numPr>
          <w:ilvl w:val="0"/>
          <w:numId w:val="1"/>
        </w:numPr>
        <w:tabs>
          <w:tab w:val="left" w:pos="709"/>
        </w:tabs>
        <w:spacing w:line="360" w:lineRule="auto"/>
        <w:ind w:left="0" w:firstLineChars="0" w:firstLine="0"/>
        <w:rPr>
          <w:sz w:val="22"/>
          <w:szCs w:val="22"/>
        </w:rPr>
      </w:pPr>
      <w:r w:rsidRPr="00760A70">
        <w:rPr>
          <w:rFonts w:hint="eastAsia"/>
          <w:sz w:val="22"/>
          <w:szCs w:val="22"/>
        </w:rPr>
        <w:t>否则，</w:t>
      </w:r>
      <w:r w:rsidR="00533319" w:rsidRPr="00760A70">
        <w:rPr>
          <w:sz w:val="22"/>
          <w:szCs w:val="22"/>
        </w:rPr>
        <w:t>对于集合</w:t>
      </w:r>
      <w:r w:rsidR="00533319" w:rsidRPr="00760A70">
        <w:rPr>
          <w:sz w:val="22"/>
          <w:szCs w:val="22"/>
        </w:rPr>
        <w:object w:dxaOrig="620" w:dyaOrig="360">
          <v:shape id="_x0000_i1102" type="#_x0000_t75" style="width:31.5pt;height:18pt" o:ole="">
            <v:imagedata r:id="rId123" o:title=""/>
          </v:shape>
          <o:OLEObject Type="Embed" ProgID="Equation.DSMT4" ShapeID="_x0000_i1102" DrawAspect="Content" ObjectID="_1435641379" r:id="rId124"/>
        </w:object>
      </w:r>
      <w:r w:rsidR="00533319" w:rsidRPr="00760A70">
        <w:rPr>
          <w:sz w:val="22"/>
          <w:szCs w:val="22"/>
        </w:rPr>
        <w:t>元素按照</w:t>
      </w:r>
      <w:r w:rsidR="00533319" w:rsidRPr="00760A70">
        <w:rPr>
          <w:sz w:val="22"/>
          <w:szCs w:val="22"/>
        </w:rPr>
        <w:object w:dxaOrig="1240" w:dyaOrig="380">
          <v:shape id="_x0000_i1103" type="#_x0000_t75" style="width:62.25pt;height:18.75pt" o:ole="">
            <v:imagedata r:id="rId125" o:title=""/>
          </v:shape>
          <o:OLEObject Type="Embed" ProgID="Equation.DSMT4" ShapeID="_x0000_i1103" DrawAspect="Content" ObjectID="_1435641380" r:id="rId126"/>
        </w:object>
      </w:r>
      <w:r w:rsidR="00533319" w:rsidRPr="00760A70">
        <w:rPr>
          <w:sz w:val="22"/>
          <w:szCs w:val="22"/>
        </w:rPr>
        <w:t>降序排序得到序列</w:t>
      </w:r>
      <w:r w:rsidR="00533319" w:rsidRPr="00760A70">
        <w:rPr>
          <w:sz w:val="22"/>
          <w:szCs w:val="22"/>
        </w:rPr>
        <w:object w:dxaOrig="2020" w:dyaOrig="380">
          <v:shape id="_x0000_i1104" type="#_x0000_t75" style="width:100.5pt;height:18.75pt" o:ole="">
            <v:imagedata r:id="rId127" o:title=""/>
          </v:shape>
          <o:OLEObject Type="Embed" ProgID="Equation.DSMT4" ShapeID="_x0000_i1104" DrawAspect="Content" ObjectID="_1435641381" r:id="rId128"/>
        </w:object>
      </w:r>
      <w:r w:rsidR="00533319" w:rsidRPr="00760A70">
        <w:rPr>
          <w:sz w:val="22"/>
          <w:szCs w:val="22"/>
        </w:rPr>
        <w:t>，对</w:t>
      </w:r>
      <w:r w:rsidR="00533319" w:rsidRPr="00760A70">
        <w:rPr>
          <w:sz w:val="22"/>
          <w:szCs w:val="22"/>
        </w:rPr>
        <w:object w:dxaOrig="240" w:dyaOrig="320">
          <v:shape id="_x0000_i1105" type="#_x0000_t75" style="width:12pt;height:16.5pt" o:ole="">
            <v:imagedata r:id="rId129" o:title=""/>
          </v:shape>
          <o:OLEObject Type="Embed" ProgID="Equation.DSMT4" ShapeID="_x0000_i1105" DrawAspect="Content" ObjectID="_1435641382" r:id="rId130"/>
        </w:object>
      </w:r>
      <w:r w:rsidR="00533319" w:rsidRPr="00760A70">
        <w:rPr>
          <w:sz w:val="22"/>
          <w:szCs w:val="22"/>
        </w:rPr>
        <w:t>序列采用动态规划算法，找出</w:t>
      </w:r>
      <w:r w:rsidRPr="00760A70">
        <w:rPr>
          <w:sz w:val="22"/>
          <w:szCs w:val="22"/>
        </w:rPr>
        <w:object w:dxaOrig="240" w:dyaOrig="320">
          <v:shape id="_x0000_i1106" type="#_x0000_t75" style="width:12pt;height:16.5pt" o:ole="">
            <v:imagedata r:id="rId129" o:title=""/>
          </v:shape>
          <o:OLEObject Type="Embed" ProgID="Equation.DSMT4" ShapeID="_x0000_i1106" DrawAspect="Content" ObjectID="_1435641383" r:id="rId131"/>
        </w:object>
      </w:r>
      <w:r w:rsidRPr="00760A70">
        <w:rPr>
          <w:rFonts w:hint="eastAsia"/>
          <w:sz w:val="22"/>
          <w:szCs w:val="22"/>
        </w:rPr>
        <w:t>序列中</w:t>
      </w:r>
      <w:r w:rsidRPr="00760A70">
        <w:rPr>
          <w:sz w:val="22"/>
          <w:szCs w:val="22"/>
        </w:rPr>
        <w:t>第一次</w:t>
      </w:r>
      <w:r w:rsidRPr="00760A70">
        <w:rPr>
          <w:rFonts w:hint="eastAsia"/>
          <w:sz w:val="22"/>
          <w:szCs w:val="22"/>
        </w:rPr>
        <w:t>使得</w:t>
      </w:r>
      <w:r w:rsidR="00533319" w:rsidRPr="00760A70">
        <w:rPr>
          <w:sz w:val="22"/>
          <w:szCs w:val="22"/>
        </w:rPr>
        <w:t>约束条件（</w:t>
      </w:r>
      <w:r w:rsidR="00533319" w:rsidRPr="00760A70">
        <w:rPr>
          <w:sz w:val="22"/>
          <w:szCs w:val="22"/>
        </w:rPr>
        <w:t>5</w:t>
      </w:r>
      <w:r w:rsidR="00533319" w:rsidRPr="00760A70">
        <w:rPr>
          <w:sz w:val="22"/>
          <w:szCs w:val="22"/>
        </w:rPr>
        <w:t>）</w:t>
      </w:r>
      <w:r w:rsidRPr="00760A70">
        <w:rPr>
          <w:rFonts w:hint="eastAsia"/>
          <w:sz w:val="22"/>
          <w:szCs w:val="22"/>
        </w:rPr>
        <w:t>得到满足</w:t>
      </w:r>
      <w:r w:rsidR="00533319" w:rsidRPr="00760A70">
        <w:rPr>
          <w:sz w:val="22"/>
          <w:szCs w:val="22"/>
        </w:rPr>
        <w:t>的前</w:t>
      </w:r>
      <w:r w:rsidR="00533319" w:rsidRPr="00760A70">
        <w:rPr>
          <w:sz w:val="22"/>
          <w:szCs w:val="22"/>
        </w:rPr>
        <w:object w:dxaOrig="240" w:dyaOrig="220">
          <v:shape id="_x0000_i1107" type="#_x0000_t75" style="width:12pt;height:11.25pt" o:ole="">
            <v:imagedata r:id="rId132" o:title=""/>
          </v:shape>
          <o:OLEObject Type="Embed" ProgID="Equation.DSMT4" ShapeID="_x0000_i1107" DrawAspect="Content" ObjectID="_1435641384" r:id="rId133"/>
        </w:object>
      </w:r>
      <w:proofErr w:type="gramStart"/>
      <w:r w:rsidRPr="00760A70">
        <w:rPr>
          <w:sz w:val="22"/>
          <w:szCs w:val="22"/>
        </w:rPr>
        <w:t>个</w:t>
      </w:r>
      <w:proofErr w:type="gramEnd"/>
      <w:r w:rsidRPr="00760A70">
        <w:rPr>
          <w:sz w:val="22"/>
          <w:szCs w:val="22"/>
        </w:rPr>
        <w:t>元素</w:t>
      </w:r>
      <w:r w:rsidRPr="00760A70">
        <w:rPr>
          <w:rFonts w:hint="eastAsia"/>
          <w:sz w:val="22"/>
          <w:szCs w:val="22"/>
        </w:rPr>
        <w:t>；</w:t>
      </w:r>
      <w:r w:rsidR="00533319" w:rsidRPr="00760A70">
        <w:rPr>
          <w:sz w:val="22"/>
          <w:szCs w:val="22"/>
        </w:rPr>
        <w:t>由于</w:t>
      </w:r>
      <w:r w:rsidR="00533319" w:rsidRPr="00760A70">
        <w:rPr>
          <w:sz w:val="22"/>
          <w:szCs w:val="22"/>
        </w:rPr>
        <w:object w:dxaOrig="240" w:dyaOrig="320">
          <v:shape id="_x0000_i1108" type="#_x0000_t75" style="width:12pt;height:16.5pt" o:ole="">
            <v:imagedata r:id="rId129" o:title=""/>
          </v:shape>
          <o:OLEObject Type="Embed" ProgID="Equation.DSMT4" ShapeID="_x0000_i1108" DrawAspect="Content" ObjectID="_1435641385" r:id="rId134"/>
        </w:object>
      </w:r>
      <w:r w:rsidR="00533319" w:rsidRPr="00760A70">
        <w:rPr>
          <w:sz w:val="22"/>
          <w:szCs w:val="22"/>
        </w:rPr>
        <w:t>序列中前</w:t>
      </w:r>
      <w:r w:rsidR="00533319" w:rsidRPr="00760A70">
        <w:rPr>
          <w:sz w:val="22"/>
          <w:szCs w:val="22"/>
        </w:rPr>
        <w:object w:dxaOrig="240" w:dyaOrig="220">
          <v:shape id="_x0000_i1109" type="#_x0000_t75" style="width:12pt;height:11.25pt" o:ole="">
            <v:imagedata r:id="rId132" o:title=""/>
          </v:shape>
          <o:OLEObject Type="Embed" ProgID="Equation.DSMT4" ShapeID="_x0000_i1109" DrawAspect="Content" ObjectID="_1435641386" r:id="rId135"/>
        </w:object>
      </w:r>
      <w:proofErr w:type="gramStart"/>
      <w:r w:rsidR="00533319" w:rsidRPr="00760A70">
        <w:rPr>
          <w:sz w:val="22"/>
          <w:szCs w:val="22"/>
        </w:rPr>
        <w:t>个</w:t>
      </w:r>
      <w:proofErr w:type="gramEnd"/>
      <w:r w:rsidR="00533319" w:rsidRPr="00760A70">
        <w:rPr>
          <w:sz w:val="22"/>
          <w:szCs w:val="22"/>
        </w:rPr>
        <w:t>元素满足（</w:t>
      </w:r>
      <w:r w:rsidR="00533319" w:rsidRPr="00760A70">
        <w:rPr>
          <w:sz w:val="22"/>
          <w:szCs w:val="22"/>
        </w:rPr>
        <w:t>5</w:t>
      </w:r>
      <w:r w:rsidR="00533319" w:rsidRPr="00760A70">
        <w:rPr>
          <w:sz w:val="22"/>
          <w:szCs w:val="22"/>
        </w:rPr>
        <w:t>），分析可知，前</w:t>
      </w:r>
      <w:r w:rsidR="0048110C" w:rsidRPr="00760A70">
        <w:rPr>
          <w:position w:val="-10"/>
          <w:sz w:val="22"/>
          <w:szCs w:val="22"/>
        </w:rPr>
        <w:object w:dxaOrig="920" w:dyaOrig="320">
          <v:shape id="_x0000_i1110" type="#_x0000_t75" style="width:45.75pt;height:16.5pt" o:ole="">
            <v:imagedata r:id="rId136" o:title=""/>
          </v:shape>
          <o:OLEObject Type="Embed" ProgID="Equation.DSMT4" ShapeID="_x0000_i1110" DrawAspect="Content" ObjectID="_1435641387" r:id="rId137"/>
        </w:object>
      </w:r>
      <w:proofErr w:type="gramStart"/>
      <w:r w:rsidR="00533319" w:rsidRPr="00760A70">
        <w:rPr>
          <w:sz w:val="22"/>
          <w:szCs w:val="22"/>
        </w:rPr>
        <w:t>个</w:t>
      </w:r>
      <w:proofErr w:type="gramEnd"/>
      <w:r w:rsidR="00533319" w:rsidRPr="00760A70">
        <w:rPr>
          <w:sz w:val="22"/>
          <w:szCs w:val="22"/>
        </w:rPr>
        <w:t>元素也一定满足约束条件（</w:t>
      </w:r>
      <w:r w:rsidR="00533319" w:rsidRPr="00760A70">
        <w:rPr>
          <w:sz w:val="22"/>
          <w:szCs w:val="22"/>
        </w:rPr>
        <w:t>5</w:t>
      </w:r>
      <w:r w:rsidR="00533319" w:rsidRPr="00760A70">
        <w:rPr>
          <w:sz w:val="22"/>
          <w:szCs w:val="22"/>
        </w:rPr>
        <w:t>），记</w:t>
      </w:r>
      <w:r w:rsidR="00533319" w:rsidRPr="00760A70">
        <w:rPr>
          <w:sz w:val="22"/>
          <w:szCs w:val="22"/>
        </w:rPr>
        <w:object w:dxaOrig="240" w:dyaOrig="220">
          <v:shape id="_x0000_i1111" type="#_x0000_t75" style="width:12pt;height:11.25pt" o:ole="">
            <v:imagedata r:id="rId132" o:title=""/>
          </v:shape>
          <o:OLEObject Type="Embed" ProgID="Equation.DSMT4" ShapeID="_x0000_i1111" DrawAspect="Content" ObjectID="_1435641388" r:id="rId138"/>
        </w:object>
      </w:r>
      <w:r w:rsidR="00533319" w:rsidRPr="00760A70">
        <w:rPr>
          <w:sz w:val="22"/>
          <w:szCs w:val="22"/>
        </w:rPr>
        <w:t>为临界数，</w:t>
      </w:r>
      <w:r w:rsidR="00533319" w:rsidRPr="00760A70">
        <w:rPr>
          <w:sz w:val="22"/>
          <w:szCs w:val="22"/>
        </w:rPr>
        <w:object w:dxaOrig="360" w:dyaOrig="360">
          <v:shape id="_x0000_i1112" type="#_x0000_t75" style="width:18pt;height:18pt" o:ole="">
            <v:imagedata r:id="rId139" o:title=""/>
          </v:shape>
          <o:OLEObject Type="Embed" ProgID="Equation.DSMT4" ShapeID="_x0000_i1112" DrawAspect="Content" ObjectID="_1435641389" r:id="rId140"/>
        </w:object>
      </w:r>
      <w:r w:rsidR="00533319" w:rsidRPr="00760A70">
        <w:rPr>
          <w:sz w:val="22"/>
          <w:szCs w:val="22"/>
        </w:rPr>
        <w:t>记为临界用户。</w:t>
      </w:r>
    </w:p>
    <w:p w:rsidR="0048110C" w:rsidRPr="00760A70" w:rsidRDefault="0048110C" w:rsidP="00871FAC">
      <w:pPr>
        <w:pStyle w:val="a9"/>
        <w:numPr>
          <w:ilvl w:val="0"/>
          <w:numId w:val="1"/>
        </w:numPr>
        <w:tabs>
          <w:tab w:val="left" w:pos="709"/>
        </w:tabs>
        <w:spacing w:line="360" w:lineRule="auto"/>
        <w:ind w:left="0" w:firstLineChars="0" w:firstLine="0"/>
        <w:rPr>
          <w:sz w:val="22"/>
          <w:szCs w:val="22"/>
        </w:rPr>
      </w:pPr>
      <w:r w:rsidRPr="00760A70">
        <w:rPr>
          <w:rFonts w:hint="eastAsia"/>
          <w:sz w:val="22"/>
          <w:szCs w:val="22"/>
        </w:rPr>
        <w:t>上述的</w:t>
      </w:r>
      <w:r w:rsidR="00533319" w:rsidRPr="00760A70">
        <w:rPr>
          <w:sz w:val="22"/>
          <w:szCs w:val="22"/>
        </w:rPr>
        <w:t>临界用户发现算法可确定临界用户</w:t>
      </w:r>
      <w:r w:rsidR="00533319" w:rsidRPr="00760A70">
        <w:rPr>
          <w:sz w:val="22"/>
          <w:szCs w:val="22"/>
        </w:rPr>
        <w:object w:dxaOrig="360" w:dyaOrig="360">
          <v:shape id="_x0000_i1113" type="#_x0000_t75" style="width:18pt;height:18pt" o:ole="">
            <v:imagedata r:id="rId139" o:title=""/>
          </v:shape>
          <o:OLEObject Type="Embed" ProgID="Equation.DSMT4" ShapeID="_x0000_i1113" DrawAspect="Content" ObjectID="_1435641390" r:id="rId141"/>
        </w:object>
      </w:r>
      <w:r w:rsidR="00533319" w:rsidRPr="00760A70">
        <w:rPr>
          <w:sz w:val="22"/>
          <w:szCs w:val="22"/>
        </w:rPr>
        <w:t>，则对于任意包含</w:t>
      </w:r>
      <w:r w:rsidR="00533319" w:rsidRPr="00760A70">
        <w:rPr>
          <w:sz w:val="22"/>
          <w:szCs w:val="22"/>
        </w:rPr>
        <w:object w:dxaOrig="240" w:dyaOrig="320">
          <v:shape id="_x0000_i1114" type="#_x0000_t75" style="width:12pt;height:16.5pt" o:ole="">
            <v:imagedata r:id="rId142" o:title=""/>
          </v:shape>
          <o:OLEObject Type="Embed" ProgID="Equation.DSMT4" ShapeID="_x0000_i1114" DrawAspect="Content" ObjectID="_1435641391" r:id="rId143"/>
        </w:object>
      </w:r>
      <w:r w:rsidR="00533319" w:rsidRPr="00760A70">
        <w:rPr>
          <w:sz w:val="22"/>
          <w:szCs w:val="22"/>
        </w:rPr>
        <w:t>序列前</w:t>
      </w:r>
      <w:r w:rsidR="00533319" w:rsidRPr="00760A70">
        <w:rPr>
          <w:sz w:val="22"/>
          <w:szCs w:val="22"/>
        </w:rPr>
        <w:object w:dxaOrig="2439" w:dyaOrig="360">
          <v:shape id="_x0000_i1115" type="#_x0000_t75" style="width:122.25pt;height:18pt" o:ole="">
            <v:imagedata r:id="rId144" o:title=""/>
          </v:shape>
          <o:OLEObject Type="Embed" ProgID="Equation.DSMT4" ShapeID="_x0000_i1115" DrawAspect="Content" ObjectID="_1435641392" r:id="rId145"/>
        </w:object>
      </w:r>
      <w:proofErr w:type="gramStart"/>
      <w:r w:rsidR="00533319" w:rsidRPr="00760A70">
        <w:rPr>
          <w:sz w:val="22"/>
          <w:szCs w:val="22"/>
        </w:rPr>
        <w:t>个</w:t>
      </w:r>
      <w:proofErr w:type="gramEnd"/>
      <w:r w:rsidR="00533319" w:rsidRPr="00760A70">
        <w:rPr>
          <w:sz w:val="22"/>
          <w:szCs w:val="22"/>
        </w:rPr>
        <w:t>元素的集合，均可作为</w:t>
      </w:r>
      <w:r w:rsidR="00533319" w:rsidRPr="00760A70">
        <w:rPr>
          <w:sz w:val="22"/>
          <w:szCs w:val="22"/>
        </w:rPr>
        <w:t>MCT-PRO</w:t>
      </w:r>
      <w:r w:rsidR="00533319" w:rsidRPr="00760A70">
        <w:rPr>
          <w:sz w:val="22"/>
          <w:szCs w:val="22"/>
        </w:rPr>
        <w:t>问题的可行解。</w:t>
      </w:r>
      <w:r w:rsidRPr="00760A70">
        <w:rPr>
          <w:rFonts w:hint="eastAsia"/>
          <w:sz w:val="22"/>
          <w:szCs w:val="22"/>
        </w:rPr>
        <w:t>下面</w:t>
      </w:r>
      <w:r w:rsidR="00533319" w:rsidRPr="00760A70">
        <w:rPr>
          <w:sz w:val="22"/>
          <w:szCs w:val="22"/>
        </w:rPr>
        <w:t>是</w:t>
      </w:r>
      <w:r w:rsidR="009D0EBE" w:rsidRPr="00760A70">
        <w:rPr>
          <w:rFonts w:hint="eastAsia"/>
          <w:sz w:val="22"/>
          <w:szCs w:val="22"/>
        </w:rPr>
        <w:t>基于临界值</w:t>
      </w:r>
      <w:r w:rsidR="009D0EBE" w:rsidRPr="00760A70">
        <w:rPr>
          <w:sz w:val="22"/>
          <w:szCs w:val="22"/>
        </w:rPr>
        <w:object w:dxaOrig="240" w:dyaOrig="220">
          <v:shape id="_x0000_i1116" type="#_x0000_t75" style="width:12pt;height:11.25pt" o:ole="">
            <v:imagedata r:id="rId132" o:title=""/>
          </v:shape>
          <o:OLEObject Type="Embed" ProgID="Equation.DSMT4" ShapeID="_x0000_i1116" DrawAspect="Content" ObjectID="_1435641393" r:id="rId146"/>
        </w:object>
      </w:r>
      <w:r w:rsidR="009D0EBE" w:rsidRPr="00760A70">
        <w:rPr>
          <w:rFonts w:hint="eastAsia"/>
          <w:sz w:val="22"/>
          <w:szCs w:val="22"/>
        </w:rPr>
        <w:t>提出的目标集合确定算法，用来确</w:t>
      </w:r>
      <w:r w:rsidR="00533319" w:rsidRPr="00760A70">
        <w:rPr>
          <w:sz w:val="22"/>
          <w:szCs w:val="22"/>
        </w:rPr>
        <w:t>定</w:t>
      </w:r>
      <w:r w:rsidR="009D0EBE" w:rsidRPr="00760A70">
        <w:rPr>
          <w:rFonts w:hint="eastAsia"/>
          <w:sz w:val="22"/>
          <w:szCs w:val="22"/>
        </w:rPr>
        <w:t>目标集合的规模，即</w:t>
      </w:r>
      <w:r w:rsidRPr="00760A70">
        <w:rPr>
          <w:position w:val="-10"/>
          <w:sz w:val="22"/>
          <w:szCs w:val="22"/>
        </w:rPr>
        <w:object w:dxaOrig="200" w:dyaOrig="260">
          <v:shape id="_x0000_i1117" type="#_x0000_t75" style="width:9.75pt;height:12.75pt" o:ole="">
            <v:imagedata r:id="rId147" o:title=""/>
          </v:shape>
          <o:OLEObject Type="Embed" ProgID="Equation.DSMT4" ShapeID="_x0000_i1117" DrawAspect="Content" ObjectID="_1435641394" r:id="rId148"/>
        </w:object>
      </w:r>
      <w:r w:rsidR="00533319" w:rsidRPr="00760A70">
        <w:rPr>
          <w:sz w:val="22"/>
          <w:szCs w:val="22"/>
        </w:rPr>
        <w:t>的值，使得</w:t>
      </w:r>
      <w:r w:rsidR="00533319" w:rsidRPr="00760A70">
        <w:rPr>
          <w:sz w:val="22"/>
          <w:szCs w:val="22"/>
        </w:rPr>
        <w:t>MCT-PRO</w:t>
      </w:r>
      <w:r w:rsidR="00533319" w:rsidRPr="00760A70">
        <w:rPr>
          <w:sz w:val="22"/>
          <w:szCs w:val="22"/>
        </w:rPr>
        <w:t>问题</w:t>
      </w:r>
      <w:r w:rsidRPr="00760A70">
        <w:rPr>
          <w:rFonts w:hint="eastAsia"/>
          <w:sz w:val="22"/>
          <w:szCs w:val="22"/>
        </w:rPr>
        <w:t>的</w:t>
      </w:r>
      <w:r w:rsidR="00533319" w:rsidRPr="00760A70">
        <w:rPr>
          <w:sz w:val="22"/>
          <w:szCs w:val="22"/>
        </w:rPr>
        <w:t>目标函数最小。</w:t>
      </w:r>
    </w:p>
    <w:p w:rsidR="00533319" w:rsidRPr="00760A70" w:rsidRDefault="00A44088" w:rsidP="00A44088">
      <w:pPr>
        <w:pStyle w:val="a9"/>
        <w:numPr>
          <w:ilvl w:val="0"/>
          <w:numId w:val="1"/>
        </w:numPr>
        <w:tabs>
          <w:tab w:val="left" w:pos="709"/>
        </w:tabs>
        <w:spacing w:line="360" w:lineRule="auto"/>
        <w:ind w:left="0" w:firstLineChars="0" w:firstLine="0"/>
        <w:rPr>
          <w:sz w:val="22"/>
          <w:szCs w:val="22"/>
        </w:rPr>
      </w:pPr>
      <w:r w:rsidRPr="00760A70">
        <w:rPr>
          <w:rFonts w:hint="eastAsia"/>
          <w:sz w:val="22"/>
          <w:szCs w:val="22"/>
        </w:rPr>
        <w:t>为</w:t>
      </w:r>
      <w:r w:rsidR="00567AF7" w:rsidRPr="00760A70">
        <w:rPr>
          <w:rFonts w:hint="eastAsia"/>
          <w:sz w:val="22"/>
          <w:szCs w:val="22"/>
        </w:rPr>
        <w:t>确定目标集合规模</w:t>
      </w:r>
      <w:r w:rsidR="00567AF7" w:rsidRPr="00760A70">
        <w:rPr>
          <w:sz w:val="22"/>
          <w:szCs w:val="22"/>
        </w:rPr>
        <w:t>，</w:t>
      </w:r>
      <w:r w:rsidRPr="00760A70">
        <w:rPr>
          <w:rFonts w:hint="eastAsia"/>
          <w:sz w:val="22"/>
          <w:szCs w:val="22"/>
        </w:rPr>
        <w:t>将用户集合</w:t>
      </w:r>
      <w:r w:rsidRPr="00760A70">
        <w:rPr>
          <w:position w:val="-12"/>
          <w:sz w:val="22"/>
          <w:szCs w:val="22"/>
        </w:rPr>
        <w:object w:dxaOrig="600" w:dyaOrig="360">
          <v:shape id="_x0000_i1118" type="#_x0000_t75" style="width:30pt;height:18pt" o:ole="">
            <v:imagedata r:id="rId149" o:title=""/>
          </v:shape>
          <o:OLEObject Type="Embed" ProgID="Equation.DSMT4" ShapeID="_x0000_i1118" DrawAspect="Content" ObjectID="_1435641395" r:id="rId150"/>
        </w:object>
      </w:r>
      <w:r w:rsidRPr="00760A70">
        <w:rPr>
          <w:rFonts w:hint="eastAsia"/>
          <w:sz w:val="22"/>
          <w:szCs w:val="22"/>
        </w:rPr>
        <w:t>、集合元素相遇概率</w:t>
      </w:r>
      <w:r w:rsidRPr="00760A70">
        <w:rPr>
          <w:position w:val="-16"/>
          <w:sz w:val="22"/>
          <w:szCs w:val="22"/>
        </w:rPr>
        <w:object w:dxaOrig="1359" w:dyaOrig="400">
          <v:shape id="_x0000_i1119" type="#_x0000_t75" style="width:68.25pt;height:20.25pt" o:ole="">
            <v:imagedata r:id="rId151" o:title=""/>
          </v:shape>
          <o:OLEObject Type="Embed" ProgID="Equation.DSMT4" ShapeID="_x0000_i1119" DrawAspect="Content" ObjectID="_1435641396" r:id="rId152"/>
        </w:object>
      </w:r>
      <w:r w:rsidRPr="00760A70">
        <w:rPr>
          <w:rFonts w:hint="eastAsia"/>
          <w:sz w:val="22"/>
          <w:szCs w:val="22"/>
        </w:rPr>
        <w:t>和系统开销</w:t>
      </w:r>
      <w:r w:rsidRPr="00760A70">
        <w:rPr>
          <w:position w:val="-16"/>
          <w:sz w:val="22"/>
          <w:szCs w:val="22"/>
        </w:rPr>
        <w:object w:dxaOrig="1320" w:dyaOrig="400">
          <v:shape id="_x0000_i1120" type="#_x0000_t75" style="width:66pt;height:20.25pt" o:ole="">
            <v:imagedata r:id="rId153" o:title=""/>
          </v:shape>
          <o:OLEObject Type="Embed" ProgID="Equation.DSMT4" ShapeID="_x0000_i1120" DrawAspect="Content" ObjectID="_1435641397" r:id="rId154"/>
        </w:object>
      </w:r>
      <w:r w:rsidRPr="00760A70">
        <w:rPr>
          <w:rFonts w:hint="eastAsia"/>
          <w:sz w:val="22"/>
          <w:szCs w:val="22"/>
        </w:rPr>
        <w:t>，以及序列</w:t>
      </w:r>
      <w:r w:rsidRPr="00760A70">
        <w:rPr>
          <w:sz w:val="22"/>
          <w:szCs w:val="22"/>
        </w:rPr>
        <w:object w:dxaOrig="2020" w:dyaOrig="380">
          <v:shape id="_x0000_i1121" type="#_x0000_t75" style="width:100.5pt;height:18.75pt" o:ole="">
            <v:imagedata r:id="rId127" o:title=""/>
          </v:shape>
          <o:OLEObject Type="Embed" ProgID="Equation.DSMT4" ShapeID="_x0000_i1121" DrawAspect="Content" ObjectID="_1435641398" r:id="rId155"/>
        </w:object>
      </w:r>
      <w:r w:rsidRPr="00760A70">
        <w:rPr>
          <w:rFonts w:hint="eastAsia"/>
          <w:sz w:val="22"/>
          <w:szCs w:val="22"/>
        </w:rPr>
        <w:t>和临界用户</w:t>
      </w:r>
      <w:r w:rsidRPr="00760A70">
        <w:rPr>
          <w:position w:val="-12"/>
          <w:sz w:val="22"/>
          <w:szCs w:val="22"/>
        </w:rPr>
        <w:object w:dxaOrig="360" w:dyaOrig="360">
          <v:shape id="_x0000_i1122" type="#_x0000_t75" style="width:18pt;height:18pt" o:ole="">
            <v:imagedata r:id="rId139" o:title=""/>
          </v:shape>
          <o:OLEObject Type="Embed" ProgID="Equation.DSMT4" ShapeID="_x0000_i1122" DrawAspect="Content" ObjectID="_1435641399" r:id="rId156"/>
        </w:object>
      </w:r>
      <w:r w:rsidRPr="00760A70">
        <w:rPr>
          <w:rFonts w:hint="eastAsia"/>
          <w:sz w:val="22"/>
          <w:szCs w:val="22"/>
        </w:rPr>
        <w:t>作为算法输入，</w:t>
      </w:r>
      <w:r w:rsidR="00533319" w:rsidRPr="00760A70">
        <w:rPr>
          <w:sz w:val="22"/>
          <w:szCs w:val="22"/>
        </w:rPr>
        <w:t>采用动态规划</w:t>
      </w:r>
      <w:r w:rsidR="00567AF7" w:rsidRPr="00760A70">
        <w:rPr>
          <w:rFonts w:hint="eastAsia"/>
          <w:sz w:val="22"/>
          <w:szCs w:val="22"/>
        </w:rPr>
        <w:t>的</w:t>
      </w:r>
      <w:r w:rsidR="00533319" w:rsidRPr="00760A70">
        <w:rPr>
          <w:sz w:val="22"/>
          <w:szCs w:val="22"/>
        </w:rPr>
        <w:t>思想，</w:t>
      </w:r>
      <w:r w:rsidRPr="00760A70">
        <w:rPr>
          <w:rFonts w:hint="eastAsia"/>
          <w:sz w:val="22"/>
          <w:szCs w:val="22"/>
        </w:rPr>
        <w:t>找出使得</w:t>
      </w:r>
      <w:r w:rsidRPr="00760A70">
        <w:rPr>
          <w:rFonts w:hint="eastAsia"/>
          <w:sz w:val="22"/>
          <w:szCs w:val="22"/>
        </w:rPr>
        <w:t>MCT-PRO</w:t>
      </w:r>
      <w:r w:rsidRPr="00760A70">
        <w:rPr>
          <w:rFonts w:hint="eastAsia"/>
          <w:sz w:val="22"/>
          <w:szCs w:val="22"/>
        </w:rPr>
        <w:t>问题目标函数值最小</w:t>
      </w:r>
      <w:r w:rsidR="00CE3B8B" w:rsidRPr="00760A70">
        <w:rPr>
          <w:rFonts w:hint="eastAsia"/>
          <w:sz w:val="22"/>
          <w:szCs w:val="22"/>
        </w:rPr>
        <w:t>的</w:t>
      </w:r>
      <w:r w:rsidRPr="00760A70">
        <w:rPr>
          <w:position w:val="-10"/>
          <w:sz w:val="22"/>
          <w:szCs w:val="22"/>
        </w:rPr>
        <w:object w:dxaOrig="920" w:dyaOrig="320">
          <v:shape id="_x0000_i1123" type="#_x0000_t75" style="width:45.75pt;height:16.5pt" o:ole="">
            <v:imagedata r:id="rId136" o:title=""/>
          </v:shape>
          <o:OLEObject Type="Embed" ProgID="Equation.DSMT4" ShapeID="_x0000_i1123" DrawAspect="Content" ObjectID="_1435641400" r:id="rId157"/>
        </w:object>
      </w:r>
      <w:r w:rsidRPr="00760A70">
        <w:rPr>
          <w:rFonts w:hint="eastAsia"/>
          <w:sz w:val="22"/>
          <w:szCs w:val="22"/>
        </w:rPr>
        <w:t>，并取序列</w:t>
      </w:r>
      <w:r w:rsidRPr="00760A70">
        <w:rPr>
          <w:position w:val="-10"/>
          <w:sz w:val="22"/>
          <w:szCs w:val="22"/>
        </w:rPr>
        <w:object w:dxaOrig="240" w:dyaOrig="320">
          <v:shape id="_x0000_i1124" type="#_x0000_t75" style="width:12pt;height:16.5pt" o:ole="">
            <v:imagedata r:id="rId158" o:title=""/>
          </v:shape>
          <o:OLEObject Type="Embed" ProgID="Equation.DSMT4" ShapeID="_x0000_i1124" DrawAspect="Content" ObjectID="_1435641401" r:id="rId159"/>
        </w:object>
      </w:r>
      <w:r w:rsidRPr="00760A70">
        <w:rPr>
          <w:rFonts w:hint="eastAsia"/>
          <w:sz w:val="22"/>
          <w:szCs w:val="22"/>
        </w:rPr>
        <w:t>的前</w:t>
      </w:r>
      <w:r w:rsidRPr="00760A70">
        <w:rPr>
          <w:position w:val="-10"/>
          <w:sz w:val="22"/>
          <w:szCs w:val="22"/>
        </w:rPr>
        <w:object w:dxaOrig="200" w:dyaOrig="260">
          <v:shape id="_x0000_i1125" type="#_x0000_t75" style="width:9.75pt;height:13.5pt" o:ole="">
            <v:imagedata r:id="rId160" o:title=""/>
          </v:shape>
          <o:OLEObject Type="Embed" ProgID="Equation.DSMT4" ShapeID="_x0000_i1125" DrawAspect="Content" ObjectID="_1435641402" r:id="rId161"/>
        </w:object>
      </w:r>
      <w:proofErr w:type="gramStart"/>
      <w:r w:rsidRPr="00760A70">
        <w:rPr>
          <w:rFonts w:hint="eastAsia"/>
          <w:sz w:val="22"/>
          <w:szCs w:val="22"/>
        </w:rPr>
        <w:t>个</w:t>
      </w:r>
      <w:proofErr w:type="gramEnd"/>
      <w:r w:rsidRPr="00760A70">
        <w:rPr>
          <w:rFonts w:hint="eastAsia"/>
          <w:sz w:val="22"/>
          <w:szCs w:val="22"/>
        </w:rPr>
        <w:t>元素加入目标集合</w:t>
      </w:r>
      <w:r w:rsidRPr="00760A70">
        <w:rPr>
          <w:rFonts w:hint="eastAsia"/>
          <w:sz w:val="22"/>
          <w:szCs w:val="22"/>
        </w:rPr>
        <w:t>F</w:t>
      </w:r>
      <w:r w:rsidRPr="00760A70">
        <w:rPr>
          <w:rFonts w:hint="eastAsia"/>
          <w:sz w:val="22"/>
          <w:szCs w:val="22"/>
        </w:rPr>
        <w:t>。</w:t>
      </w:r>
      <w:r w:rsidR="00CE3B8B" w:rsidRPr="00760A70">
        <w:rPr>
          <w:rFonts w:hint="eastAsia"/>
          <w:sz w:val="22"/>
          <w:szCs w:val="22"/>
        </w:rPr>
        <w:t>该算法</w:t>
      </w:r>
      <w:r w:rsidR="00533319" w:rsidRPr="00760A70">
        <w:rPr>
          <w:sz w:val="22"/>
          <w:szCs w:val="22"/>
        </w:rPr>
        <w:t>是一种多项式时间贪心算法，通过该算法可确定出</w:t>
      </w:r>
      <w:r w:rsidR="0048110C" w:rsidRPr="00760A70">
        <w:rPr>
          <w:rFonts w:hint="eastAsia"/>
          <w:sz w:val="22"/>
          <w:szCs w:val="22"/>
        </w:rPr>
        <w:t>使得</w:t>
      </w:r>
      <w:r w:rsidR="00533319" w:rsidRPr="00760A70">
        <w:rPr>
          <w:sz w:val="22"/>
          <w:szCs w:val="22"/>
        </w:rPr>
        <w:t>系统开销最小的数据片交换对象</w:t>
      </w:r>
      <w:r w:rsidR="0048110C" w:rsidRPr="00760A70">
        <w:rPr>
          <w:rFonts w:hint="eastAsia"/>
          <w:sz w:val="22"/>
          <w:szCs w:val="22"/>
        </w:rPr>
        <w:t>集合</w:t>
      </w:r>
      <w:r w:rsidR="009D0EBE" w:rsidRPr="00760A70">
        <w:rPr>
          <w:rFonts w:hint="eastAsia"/>
          <w:sz w:val="22"/>
          <w:szCs w:val="22"/>
        </w:rPr>
        <w:t>。</w:t>
      </w:r>
    </w:p>
    <w:p w:rsidR="00533319" w:rsidRPr="00760A70" w:rsidRDefault="00CC1FFF" w:rsidP="00871FAC">
      <w:pPr>
        <w:pStyle w:val="a9"/>
        <w:numPr>
          <w:ilvl w:val="0"/>
          <w:numId w:val="1"/>
        </w:numPr>
        <w:tabs>
          <w:tab w:val="left" w:pos="709"/>
        </w:tabs>
        <w:spacing w:line="360" w:lineRule="auto"/>
        <w:ind w:left="0" w:firstLineChars="0" w:firstLine="0"/>
        <w:rPr>
          <w:sz w:val="22"/>
          <w:szCs w:val="22"/>
        </w:rPr>
      </w:pPr>
      <w:r w:rsidRPr="00760A70">
        <w:rPr>
          <w:sz w:val="22"/>
          <w:szCs w:val="22"/>
        </w:rPr>
        <w:t>第三步</w:t>
      </w:r>
      <w:r w:rsidR="00533319" w:rsidRPr="00760A70">
        <w:rPr>
          <w:sz w:val="22"/>
          <w:szCs w:val="22"/>
        </w:rPr>
        <w:t>：数据片解码重构</w:t>
      </w:r>
      <w:r w:rsidR="00A24833" w:rsidRPr="00760A70">
        <w:rPr>
          <w:sz w:val="22"/>
          <w:szCs w:val="22"/>
        </w:rPr>
        <w:t>：</w:t>
      </w:r>
      <w:r w:rsidR="00533319" w:rsidRPr="00760A70">
        <w:rPr>
          <w:sz w:val="22"/>
          <w:szCs w:val="22"/>
        </w:rPr>
        <w:t>原始数据在经过分片编码和交换传输阶段之后，最终汇聚到服务提供商（服务器）。对于每条原始数据，服务器接收到至少</w:t>
      </w:r>
      <w:r w:rsidR="00533319" w:rsidRPr="00760A70">
        <w:rPr>
          <w:sz w:val="22"/>
          <w:szCs w:val="22"/>
        </w:rPr>
        <w:t>k</w:t>
      </w:r>
      <w:r w:rsidR="00533319" w:rsidRPr="00760A70">
        <w:rPr>
          <w:sz w:val="22"/>
          <w:szCs w:val="22"/>
        </w:rPr>
        <w:t>片数据之后就可以成功重构出原始数据。本</w:t>
      </w:r>
      <w:r w:rsidR="00DF28B1" w:rsidRPr="00760A70">
        <w:rPr>
          <w:sz w:val="22"/>
          <w:szCs w:val="22"/>
        </w:rPr>
        <w:t>步骤</w:t>
      </w:r>
      <w:r w:rsidR="00533319" w:rsidRPr="00760A70">
        <w:rPr>
          <w:sz w:val="22"/>
          <w:szCs w:val="22"/>
        </w:rPr>
        <w:t>中为所有收到的数据片在内存空间维护一张数据表</w:t>
      </w:r>
      <w:r w:rsidR="00533319" w:rsidRPr="00760A70">
        <w:rPr>
          <w:sz w:val="22"/>
          <w:szCs w:val="22"/>
        </w:rPr>
        <w:t>(Cache table T)</w:t>
      </w:r>
      <w:r w:rsidR="00533319" w:rsidRPr="00760A70">
        <w:rPr>
          <w:sz w:val="22"/>
          <w:szCs w:val="22"/>
        </w:rPr>
        <w:t>，作为重构算法的输入，</w:t>
      </w:r>
      <w:r w:rsidR="00F428B4" w:rsidRPr="00760A70">
        <w:rPr>
          <w:sz w:val="22"/>
          <w:szCs w:val="22"/>
        </w:rPr>
        <w:t>具体步骤包括：</w:t>
      </w:r>
    </w:p>
    <w:p w:rsidR="00533319" w:rsidRPr="00760A70" w:rsidRDefault="00E95F0D" w:rsidP="00871FAC">
      <w:pPr>
        <w:pStyle w:val="a9"/>
        <w:numPr>
          <w:ilvl w:val="0"/>
          <w:numId w:val="1"/>
        </w:numPr>
        <w:tabs>
          <w:tab w:val="left" w:pos="709"/>
        </w:tabs>
        <w:spacing w:line="360" w:lineRule="auto"/>
        <w:ind w:left="0" w:firstLineChars="0" w:firstLine="0"/>
        <w:rPr>
          <w:sz w:val="22"/>
          <w:szCs w:val="22"/>
        </w:rPr>
      </w:pPr>
      <w:r w:rsidRPr="00760A70">
        <w:rPr>
          <w:sz w:val="22"/>
          <w:szCs w:val="22"/>
        </w:rPr>
        <w:t>3.1</w:t>
      </w:r>
      <w:r w:rsidRPr="00760A70">
        <w:rPr>
          <w:sz w:val="22"/>
          <w:szCs w:val="22"/>
        </w:rPr>
        <w:t>）根据收到的加密数据片，采用非对称解密</w:t>
      </w:r>
      <w:r w:rsidR="00871FCC" w:rsidRPr="00760A70">
        <w:rPr>
          <w:sz w:val="22"/>
          <w:szCs w:val="22"/>
        </w:rPr>
        <w:t>函数以及对应第一步中用户的私钥，对加密数据片进行解密，得到标识信息和</w:t>
      </w:r>
      <w:r w:rsidR="009E45C6" w:rsidRPr="00760A70">
        <w:rPr>
          <w:rFonts w:hint="eastAsia"/>
          <w:sz w:val="22"/>
          <w:szCs w:val="22"/>
        </w:rPr>
        <w:t>编码后数据片</w:t>
      </w:r>
      <w:r w:rsidR="003B7259" w:rsidRPr="00760A70">
        <w:rPr>
          <w:sz w:val="22"/>
          <w:szCs w:val="22"/>
        </w:rPr>
        <w:t>；</w:t>
      </w:r>
    </w:p>
    <w:p w:rsidR="009E45C6" w:rsidRPr="00760A70" w:rsidRDefault="003B7259" w:rsidP="009E45C6">
      <w:pPr>
        <w:pStyle w:val="a9"/>
        <w:numPr>
          <w:ilvl w:val="0"/>
          <w:numId w:val="1"/>
        </w:numPr>
        <w:tabs>
          <w:tab w:val="left" w:pos="709"/>
        </w:tabs>
        <w:spacing w:line="360" w:lineRule="auto"/>
        <w:ind w:left="0" w:firstLineChars="0" w:firstLine="0"/>
        <w:rPr>
          <w:sz w:val="22"/>
          <w:szCs w:val="22"/>
        </w:rPr>
      </w:pPr>
      <w:r w:rsidRPr="00760A70">
        <w:rPr>
          <w:sz w:val="22"/>
          <w:szCs w:val="22"/>
        </w:rPr>
        <w:t>3.2</w:t>
      </w:r>
      <w:r w:rsidRPr="00760A70">
        <w:rPr>
          <w:sz w:val="22"/>
          <w:szCs w:val="22"/>
        </w:rPr>
        <w:t>）</w:t>
      </w:r>
      <w:r w:rsidR="009E45C6" w:rsidRPr="00760A70">
        <w:rPr>
          <w:sz w:val="22"/>
          <w:szCs w:val="22"/>
        </w:rPr>
        <w:t>将标识信息和</w:t>
      </w:r>
      <w:r w:rsidR="009E45C6" w:rsidRPr="00760A70">
        <w:rPr>
          <w:rFonts w:hint="eastAsia"/>
          <w:sz w:val="22"/>
          <w:szCs w:val="22"/>
        </w:rPr>
        <w:t>编码后数据片</w:t>
      </w:r>
      <w:r w:rsidR="009E45C6" w:rsidRPr="00760A70">
        <w:rPr>
          <w:sz w:val="22"/>
          <w:szCs w:val="22"/>
        </w:rPr>
        <w:t>加入数据片表中，并判断当</w:t>
      </w:r>
      <w:r w:rsidR="009E45C6" w:rsidRPr="00760A70">
        <w:rPr>
          <w:rFonts w:hint="eastAsia"/>
          <w:sz w:val="22"/>
          <w:szCs w:val="22"/>
        </w:rPr>
        <w:t>属于同一条原始数据的编码</w:t>
      </w:r>
      <w:r w:rsidR="009E45C6" w:rsidRPr="00760A70">
        <w:rPr>
          <w:rFonts w:hint="eastAsia"/>
          <w:sz w:val="22"/>
          <w:szCs w:val="22"/>
        </w:rPr>
        <w:lastRenderedPageBreak/>
        <w:t>后数据片至少达到</w:t>
      </w:r>
      <w:r w:rsidR="009E45C6" w:rsidRPr="00760A70">
        <w:rPr>
          <w:rFonts w:hint="eastAsia"/>
          <w:sz w:val="22"/>
          <w:szCs w:val="22"/>
        </w:rPr>
        <w:t>k</w:t>
      </w:r>
      <w:r w:rsidR="009E45C6" w:rsidRPr="00760A70">
        <w:rPr>
          <w:rFonts w:hint="eastAsia"/>
          <w:sz w:val="22"/>
          <w:szCs w:val="22"/>
        </w:rPr>
        <w:t>片</w:t>
      </w:r>
      <w:r w:rsidR="009E45C6" w:rsidRPr="00760A70">
        <w:rPr>
          <w:sz w:val="22"/>
          <w:szCs w:val="22"/>
        </w:rPr>
        <w:t>时，则</w:t>
      </w:r>
      <w:r w:rsidR="009E45C6" w:rsidRPr="00760A70">
        <w:rPr>
          <w:rFonts w:hint="eastAsia"/>
          <w:sz w:val="22"/>
          <w:szCs w:val="22"/>
        </w:rPr>
        <w:t>采用与第一步对应的纠</w:t>
      </w:r>
      <w:proofErr w:type="gramStart"/>
      <w:r w:rsidR="009E45C6" w:rsidRPr="00760A70">
        <w:rPr>
          <w:rFonts w:hint="eastAsia"/>
          <w:sz w:val="22"/>
          <w:szCs w:val="22"/>
        </w:rPr>
        <w:t>删</w:t>
      </w:r>
      <w:proofErr w:type="gramEnd"/>
      <w:r w:rsidR="009E45C6" w:rsidRPr="00760A70">
        <w:rPr>
          <w:rFonts w:hint="eastAsia"/>
          <w:sz w:val="22"/>
          <w:szCs w:val="22"/>
        </w:rPr>
        <w:t>码解码技术重构出该原始数据</w:t>
      </w:r>
      <w:r w:rsidR="009E45C6" w:rsidRPr="00760A70">
        <w:rPr>
          <w:sz w:val="22"/>
          <w:szCs w:val="22"/>
        </w:rPr>
        <w:object w:dxaOrig="920" w:dyaOrig="320">
          <v:shape id="_x0000_i1126" type="#_x0000_t75" style="width:45.75pt;height:16.5pt" o:ole="">
            <v:imagedata r:id="rId54" o:title=""/>
          </v:shape>
          <o:OLEObject Type="Embed" ProgID="Equation.DSMT4" ShapeID="_x0000_i1126" DrawAspect="Content" ObjectID="_1435641403" r:id="rId162"/>
        </w:object>
      </w:r>
      <w:r w:rsidR="009E45C6" w:rsidRPr="00760A70">
        <w:rPr>
          <w:rFonts w:hint="eastAsia"/>
          <w:sz w:val="22"/>
          <w:szCs w:val="22"/>
        </w:rPr>
        <w:t>；</w:t>
      </w:r>
    </w:p>
    <w:p w:rsidR="00533319" w:rsidRPr="00760A70" w:rsidRDefault="003B7259" w:rsidP="009E45C6">
      <w:pPr>
        <w:pStyle w:val="a9"/>
        <w:numPr>
          <w:ilvl w:val="0"/>
          <w:numId w:val="1"/>
        </w:numPr>
        <w:tabs>
          <w:tab w:val="left" w:pos="709"/>
        </w:tabs>
        <w:spacing w:line="360" w:lineRule="auto"/>
        <w:ind w:left="0" w:firstLineChars="0" w:firstLine="0"/>
        <w:rPr>
          <w:sz w:val="22"/>
          <w:szCs w:val="22"/>
        </w:rPr>
      </w:pPr>
      <w:r w:rsidRPr="00760A70">
        <w:rPr>
          <w:sz w:val="22"/>
          <w:szCs w:val="22"/>
        </w:rPr>
        <w:t>3.3</w:t>
      </w:r>
      <w:r w:rsidRPr="00760A70">
        <w:rPr>
          <w:sz w:val="22"/>
          <w:szCs w:val="22"/>
        </w:rPr>
        <w:t>）</w:t>
      </w:r>
      <w:r w:rsidR="009E45C6" w:rsidRPr="00760A70">
        <w:rPr>
          <w:sz w:val="22"/>
          <w:szCs w:val="22"/>
        </w:rPr>
        <w:t>将</w:t>
      </w:r>
      <w:r w:rsidR="009E45C6" w:rsidRPr="00760A70">
        <w:rPr>
          <w:rFonts w:hint="eastAsia"/>
          <w:sz w:val="22"/>
          <w:szCs w:val="22"/>
        </w:rPr>
        <w:t>属于该原始数据的编码后数据片</w:t>
      </w:r>
      <w:r w:rsidR="009E45C6" w:rsidRPr="00760A70">
        <w:rPr>
          <w:sz w:val="22"/>
          <w:szCs w:val="22"/>
        </w:rPr>
        <w:t>从数据片表中删除，并保存所</w:t>
      </w:r>
      <w:r w:rsidR="009E45C6" w:rsidRPr="00760A70">
        <w:rPr>
          <w:rFonts w:hint="eastAsia"/>
          <w:sz w:val="22"/>
          <w:szCs w:val="22"/>
        </w:rPr>
        <w:t>重构出来</w:t>
      </w:r>
      <w:r w:rsidR="009E45C6" w:rsidRPr="00760A70">
        <w:rPr>
          <w:sz w:val="22"/>
          <w:szCs w:val="22"/>
        </w:rPr>
        <w:t>的</w:t>
      </w:r>
      <w:r w:rsidR="009E45C6" w:rsidRPr="00760A70">
        <w:rPr>
          <w:rFonts w:hint="eastAsia"/>
          <w:sz w:val="22"/>
          <w:szCs w:val="22"/>
        </w:rPr>
        <w:t>原始</w:t>
      </w:r>
      <w:r w:rsidR="009E45C6" w:rsidRPr="00760A70">
        <w:rPr>
          <w:sz w:val="22"/>
          <w:szCs w:val="22"/>
        </w:rPr>
        <w:t>数据</w:t>
      </w:r>
      <w:r w:rsidR="009E45C6" w:rsidRPr="00760A70">
        <w:rPr>
          <w:rFonts w:hint="eastAsia"/>
          <w:sz w:val="22"/>
          <w:szCs w:val="22"/>
        </w:rPr>
        <w:t>信息</w:t>
      </w:r>
      <w:r w:rsidR="009E45C6" w:rsidRPr="00760A70">
        <w:rPr>
          <w:sz w:val="22"/>
          <w:szCs w:val="22"/>
        </w:rPr>
        <w:object w:dxaOrig="920" w:dyaOrig="320">
          <v:shape id="_x0000_i1127" type="#_x0000_t75" style="width:45.75pt;height:16.5pt" o:ole="">
            <v:imagedata r:id="rId54" o:title=""/>
          </v:shape>
          <o:OLEObject Type="Embed" ProgID="Equation.DSMT4" ShapeID="_x0000_i1127" DrawAspect="Content" ObjectID="_1435641404" r:id="rId163"/>
        </w:object>
      </w:r>
      <w:r w:rsidR="009E45C6" w:rsidRPr="00760A70">
        <w:rPr>
          <w:sz w:val="22"/>
          <w:szCs w:val="22"/>
        </w:rPr>
        <w:t>，直至完成所有加密信息片的解密，得到</w:t>
      </w:r>
      <w:r w:rsidR="009E45C6" w:rsidRPr="00760A70">
        <w:rPr>
          <w:rFonts w:hint="eastAsia"/>
          <w:sz w:val="22"/>
          <w:szCs w:val="22"/>
        </w:rPr>
        <w:t>所有原始</w:t>
      </w:r>
      <w:r w:rsidR="009E45C6" w:rsidRPr="00760A70">
        <w:rPr>
          <w:sz w:val="22"/>
          <w:szCs w:val="22"/>
        </w:rPr>
        <w:t>感知数据。</w:t>
      </w:r>
    </w:p>
    <w:p w:rsidR="007452C3" w:rsidRPr="00760A70" w:rsidRDefault="007452C3" w:rsidP="003B7259">
      <w:pPr>
        <w:pStyle w:val="a9"/>
        <w:numPr>
          <w:ilvl w:val="0"/>
          <w:numId w:val="1"/>
        </w:numPr>
        <w:tabs>
          <w:tab w:val="left" w:pos="709"/>
        </w:tabs>
        <w:spacing w:line="360" w:lineRule="auto"/>
        <w:ind w:left="0" w:firstLineChars="0" w:firstLine="0"/>
        <w:rPr>
          <w:sz w:val="22"/>
          <w:szCs w:val="22"/>
        </w:rPr>
      </w:pPr>
      <w:r w:rsidRPr="00760A70">
        <w:rPr>
          <w:sz w:val="22"/>
          <w:szCs w:val="22"/>
        </w:rPr>
        <w:t>与现有技术相比，本实施例所具有的技术性能的进步以及实验数据指标的提升表现在：</w:t>
      </w:r>
      <w:r w:rsidR="00E00DA5" w:rsidRPr="00760A70">
        <w:rPr>
          <w:rFonts w:hint="eastAsia"/>
          <w:sz w:val="22"/>
          <w:szCs w:val="22"/>
        </w:rPr>
        <w:t>首先，</w:t>
      </w:r>
      <w:r w:rsidR="004876FF" w:rsidRPr="00760A70">
        <w:rPr>
          <w:rFonts w:hint="eastAsia"/>
          <w:sz w:val="22"/>
          <w:szCs w:val="22"/>
        </w:rPr>
        <w:t>本实施</w:t>
      </w:r>
      <w:r w:rsidR="00E00DA5" w:rsidRPr="00760A70">
        <w:rPr>
          <w:rFonts w:hint="eastAsia"/>
          <w:sz w:val="22"/>
          <w:szCs w:val="22"/>
        </w:rPr>
        <w:t>例极好的保护了参与式感知系统参与者的隐私信息，达到</w:t>
      </w:r>
      <w:r w:rsidR="00E00DA5" w:rsidRPr="00760A70">
        <w:rPr>
          <w:rFonts w:hint="eastAsia"/>
          <w:sz w:val="22"/>
          <w:szCs w:val="22"/>
        </w:rPr>
        <w:t>k-anonymity</w:t>
      </w:r>
      <w:r w:rsidR="00E00DA5" w:rsidRPr="00760A70">
        <w:rPr>
          <w:rFonts w:hint="eastAsia"/>
          <w:sz w:val="22"/>
          <w:szCs w:val="22"/>
        </w:rPr>
        <w:t>的保护效果，其次，</w:t>
      </w:r>
      <w:r w:rsidR="004876FF" w:rsidRPr="00760A70">
        <w:rPr>
          <w:rFonts w:hint="eastAsia"/>
          <w:sz w:val="22"/>
          <w:szCs w:val="22"/>
        </w:rPr>
        <w:t>本实施</w:t>
      </w:r>
      <w:r w:rsidR="00E00DA5" w:rsidRPr="00760A70">
        <w:rPr>
          <w:rFonts w:hint="eastAsia"/>
          <w:sz w:val="22"/>
          <w:szCs w:val="22"/>
        </w:rPr>
        <w:t>例可良好的运行在移动终端设备之上，极大的增强了参与式感知系统的容错能力，同时，通过算法的设计和优化，有效的降低了移动设备的系统开销。</w:t>
      </w:r>
    </w:p>
    <w:p w:rsidR="001A3998" w:rsidRPr="00760A70" w:rsidRDefault="001A3998" w:rsidP="005022F3">
      <w:pPr>
        <w:spacing w:line="360" w:lineRule="auto"/>
        <w:rPr>
          <w:b/>
          <w:sz w:val="22"/>
          <w:szCs w:val="22"/>
        </w:rPr>
      </w:pPr>
    </w:p>
    <w:p w:rsidR="00E83F52" w:rsidRPr="00760A70" w:rsidRDefault="00E83F52" w:rsidP="005022F3">
      <w:pPr>
        <w:spacing w:line="360" w:lineRule="auto"/>
        <w:rPr>
          <w:b/>
          <w:sz w:val="22"/>
          <w:szCs w:val="22"/>
        </w:rPr>
      </w:pPr>
    </w:p>
    <w:p w:rsidR="001A3998" w:rsidRPr="00760A70" w:rsidRDefault="001A3998" w:rsidP="005022F3">
      <w:pPr>
        <w:spacing w:line="360" w:lineRule="auto"/>
        <w:rPr>
          <w:b/>
          <w:sz w:val="22"/>
          <w:szCs w:val="22"/>
        </w:rPr>
        <w:sectPr w:rsidR="001A3998" w:rsidRPr="00760A70" w:rsidSect="002D5BD9">
          <w:headerReference w:type="even" r:id="rId164"/>
          <w:headerReference w:type="default" r:id="rId165"/>
          <w:footerReference w:type="default" r:id="rId166"/>
          <w:headerReference w:type="first" r:id="rId167"/>
          <w:pgSz w:w="11907" w:h="16840" w:code="9"/>
          <w:pgMar w:top="1701" w:right="1304" w:bottom="1588" w:left="1588" w:header="1134" w:footer="851" w:gutter="0"/>
          <w:pgNumType w:start="1"/>
          <w:cols w:space="425"/>
          <w:docGrid w:linePitch="326"/>
        </w:sectPr>
      </w:pPr>
    </w:p>
    <w:p w:rsidR="00C15002" w:rsidRPr="00760A70" w:rsidRDefault="00814149" w:rsidP="005022F3">
      <w:pPr>
        <w:pStyle w:val="a3"/>
        <w:adjustRightInd w:val="0"/>
        <w:spacing w:line="360" w:lineRule="auto"/>
        <w:jc w:val="center"/>
        <w:textAlignment w:val="baseline"/>
        <w:rPr>
          <w:b/>
          <w:sz w:val="44"/>
        </w:rPr>
      </w:pPr>
      <w:r w:rsidRPr="00760A70">
        <w:rPr>
          <w:b/>
          <w:noProof/>
          <w:kern w:val="0"/>
          <w:sz w:val="44"/>
        </w:rPr>
        <w:lastRenderedPageBreak/>
        <w:pict>
          <v:line id="_x0000_s1027" style="position:absolute;left:0;text-align:left;z-index:251660288" from="-11.7pt,31.2pt" to="457.9pt,31.2pt"/>
        </w:pict>
      </w:r>
      <w:r w:rsidR="00C15002" w:rsidRPr="00760A70">
        <w:rPr>
          <w:b/>
          <w:kern w:val="0"/>
          <w:sz w:val="44"/>
        </w:rPr>
        <w:t>说</w:t>
      </w:r>
      <w:r w:rsidR="003864A7" w:rsidRPr="00760A70">
        <w:rPr>
          <w:b/>
          <w:kern w:val="0"/>
          <w:sz w:val="44"/>
        </w:rPr>
        <w:t xml:space="preserve"> </w:t>
      </w:r>
      <w:r w:rsidR="00C15002" w:rsidRPr="00760A70">
        <w:rPr>
          <w:b/>
          <w:kern w:val="0"/>
          <w:sz w:val="44"/>
        </w:rPr>
        <w:t>明</w:t>
      </w:r>
      <w:r w:rsidR="003864A7" w:rsidRPr="00760A70">
        <w:rPr>
          <w:b/>
          <w:kern w:val="0"/>
          <w:sz w:val="44"/>
        </w:rPr>
        <w:t xml:space="preserve"> </w:t>
      </w:r>
      <w:r w:rsidR="00C15002" w:rsidRPr="00760A70">
        <w:rPr>
          <w:b/>
          <w:kern w:val="0"/>
          <w:sz w:val="44"/>
        </w:rPr>
        <w:t>书</w:t>
      </w:r>
      <w:r w:rsidR="003864A7" w:rsidRPr="00760A70">
        <w:rPr>
          <w:b/>
          <w:kern w:val="0"/>
          <w:sz w:val="44"/>
        </w:rPr>
        <w:t xml:space="preserve"> </w:t>
      </w:r>
      <w:r w:rsidR="00DB4F8C" w:rsidRPr="00760A70">
        <w:rPr>
          <w:b/>
          <w:kern w:val="0"/>
          <w:sz w:val="44"/>
        </w:rPr>
        <w:t>附</w:t>
      </w:r>
      <w:r w:rsidR="003864A7" w:rsidRPr="00760A70">
        <w:rPr>
          <w:b/>
          <w:kern w:val="0"/>
          <w:sz w:val="44"/>
        </w:rPr>
        <w:t xml:space="preserve"> </w:t>
      </w:r>
      <w:r w:rsidR="00DB4F8C" w:rsidRPr="00760A70">
        <w:rPr>
          <w:b/>
          <w:kern w:val="0"/>
          <w:sz w:val="44"/>
        </w:rPr>
        <w:t>图</w:t>
      </w:r>
    </w:p>
    <w:p w:rsidR="001100B6" w:rsidRPr="00760A70" w:rsidRDefault="004A4627" w:rsidP="00C73FC9">
      <w:pPr>
        <w:spacing w:line="360" w:lineRule="auto"/>
        <w:ind w:leftChars="-135" w:left="1" w:hangingChars="129" w:hanging="284"/>
        <w:jc w:val="center"/>
        <w:rPr>
          <w:noProof/>
          <w:sz w:val="22"/>
          <w:szCs w:val="22"/>
        </w:rPr>
      </w:pPr>
      <w:r w:rsidRPr="00760A70">
        <w:rPr>
          <w:noProof/>
          <w:sz w:val="22"/>
          <w:szCs w:val="22"/>
        </w:rPr>
        <w:drawing>
          <wp:inline distT="0" distB="0" distL="0" distR="0" wp14:anchorId="06137302" wp14:editId="332FC841">
            <wp:extent cx="6394141" cy="179070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8" cstate="print">
                      <a:grayscl/>
                      <a:extLst>
                        <a:ext uri="{BEBA8EAE-BF5A-486C-A8C5-ECC9F3942E4B}">
                          <a14:imgProps xmlns:a14="http://schemas.microsoft.com/office/drawing/2010/main">
                            <a14:imgLayer r:embed="rId169">
                              <a14:imgEffect>
                                <a14:sharpenSoften amount="50000"/>
                              </a14:imgEffect>
                              <a14:imgEffect>
                                <a14:brightnessContrast contrast="-40000"/>
                              </a14:imgEffect>
                            </a14:imgLayer>
                          </a14:imgProps>
                        </a:ext>
                      </a:extLst>
                    </a:blip>
                    <a:srcRect/>
                    <a:stretch>
                      <a:fillRect/>
                    </a:stretch>
                  </pic:blipFill>
                  <pic:spPr bwMode="auto">
                    <a:xfrm>
                      <a:off x="0" y="0"/>
                      <a:ext cx="6401753" cy="1792832"/>
                    </a:xfrm>
                    <a:prstGeom prst="rect">
                      <a:avLst/>
                    </a:prstGeom>
                    <a:noFill/>
                    <a:ln w="9525">
                      <a:noFill/>
                      <a:miter lim="800000"/>
                      <a:headEnd/>
                      <a:tailEnd/>
                    </a:ln>
                  </pic:spPr>
                </pic:pic>
              </a:graphicData>
            </a:graphic>
          </wp:inline>
        </w:drawing>
      </w:r>
    </w:p>
    <w:p w:rsidR="0011048A" w:rsidRPr="00760A70" w:rsidRDefault="005D2AE3" w:rsidP="0011048A">
      <w:pPr>
        <w:spacing w:line="360" w:lineRule="auto"/>
        <w:jc w:val="center"/>
        <w:rPr>
          <w:sz w:val="22"/>
          <w:szCs w:val="22"/>
        </w:rPr>
      </w:pPr>
      <w:r w:rsidRPr="00760A70">
        <w:rPr>
          <w:sz w:val="22"/>
          <w:szCs w:val="22"/>
        </w:rPr>
        <w:t>图</w:t>
      </w:r>
      <w:r w:rsidR="006364B3" w:rsidRPr="00760A70">
        <w:rPr>
          <w:sz w:val="22"/>
          <w:szCs w:val="22"/>
        </w:rPr>
        <w:t>1</w:t>
      </w:r>
    </w:p>
    <w:p w:rsidR="00C73FC9" w:rsidRPr="00760A70" w:rsidRDefault="00C73FC9" w:rsidP="0011048A">
      <w:pPr>
        <w:spacing w:line="360" w:lineRule="auto"/>
        <w:jc w:val="center"/>
        <w:rPr>
          <w:sz w:val="22"/>
          <w:szCs w:val="22"/>
        </w:rPr>
      </w:pPr>
    </w:p>
    <w:p w:rsidR="000F29D0" w:rsidRPr="00760A70" w:rsidRDefault="000F29D0" w:rsidP="000F29D0">
      <w:pPr>
        <w:spacing w:line="360" w:lineRule="auto"/>
        <w:jc w:val="center"/>
        <w:rPr>
          <w:sz w:val="22"/>
          <w:szCs w:val="22"/>
        </w:rPr>
      </w:pPr>
      <w:r w:rsidRPr="00760A70">
        <w:rPr>
          <w:noProof/>
          <w:sz w:val="22"/>
          <w:szCs w:val="22"/>
        </w:rPr>
        <w:drawing>
          <wp:inline distT="0" distB="0" distL="0" distR="0" wp14:anchorId="4B2225C0" wp14:editId="780F232B">
            <wp:extent cx="6007626" cy="2619375"/>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70" cstate="print">
                      <a:grayscl/>
                      <a:extLst>
                        <a:ext uri="{BEBA8EAE-BF5A-486C-A8C5-ECC9F3942E4B}">
                          <a14:imgProps xmlns:a14="http://schemas.microsoft.com/office/drawing/2010/main">
                            <a14:imgLayer r:embed="rId171">
                              <a14:imgEffect>
                                <a14:sharpenSoften amount="50000"/>
                              </a14:imgEffect>
                              <a14:imgEffect>
                                <a14:brightnessContrast bright="20000" contrast="-40000"/>
                              </a14:imgEffect>
                            </a14:imgLayer>
                          </a14:imgProps>
                        </a:ext>
                      </a:extLst>
                    </a:blip>
                    <a:srcRect/>
                    <a:stretch>
                      <a:fillRect/>
                    </a:stretch>
                  </pic:blipFill>
                  <pic:spPr bwMode="auto">
                    <a:xfrm>
                      <a:off x="0" y="0"/>
                      <a:ext cx="6010840" cy="2620776"/>
                    </a:xfrm>
                    <a:prstGeom prst="rect">
                      <a:avLst/>
                    </a:prstGeom>
                    <a:noFill/>
                    <a:ln w="9525">
                      <a:noFill/>
                      <a:miter lim="800000"/>
                      <a:headEnd/>
                      <a:tailEnd/>
                    </a:ln>
                  </pic:spPr>
                </pic:pic>
              </a:graphicData>
            </a:graphic>
          </wp:inline>
        </w:drawing>
      </w:r>
    </w:p>
    <w:p w:rsidR="0011048A" w:rsidRPr="00760A70" w:rsidRDefault="0011048A" w:rsidP="000F29D0">
      <w:pPr>
        <w:spacing w:line="360" w:lineRule="auto"/>
        <w:jc w:val="center"/>
        <w:rPr>
          <w:sz w:val="22"/>
          <w:szCs w:val="22"/>
        </w:rPr>
      </w:pPr>
      <w:r w:rsidRPr="00760A70">
        <w:rPr>
          <w:rFonts w:hint="eastAsia"/>
          <w:sz w:val="22"/>
          <w:szCs w:val="22"/>
        </w:rPr>
        <w:t>图</w:t>
      </w:r>
      <w:r w:rsidRPr="00760A70">
        <w:rPr>
          <w:rFonts w:hint="eastAsia"/>
          <w:sz w:val="22"/>
          <w:szCs w:val="22"/>
        </w:rPr>
        <w:t>2</w:t>
      </w:r>
    </w:p>
    <w:p w:rsidR="006E563A" w:rsidRPr="00760A70" w:rsidRDefault="00C9277A" w:rsidP="005022F3">
      <w:pPr>
        <w:spacing w:line="360" w:lineRule="auto"/>
        <w:jc w:val="center"/>
        <w:rPr>
          <w:sz w:val="22"/>
          <w:szCs w:val="22"/>
        </w:rPr>
      </w:pPr>
      <w:r w:rsidRPr="00760A70">
        <w:rPr>
          <w:noProof/>
          <w:sz w:val="22"/>
          <w:szCs w:val="22"/>
        </w:rPr>
        <w:lastRenderedPageBreak/>
        <w:drawing>
          <wp:inline distT="0" distB="0" distL="0" distR="0" wp14:anchorId="77C52274" wp14:editId="60C7A377">
            <wp:extent cx="5724525" cy="38576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5724525" cy="3857625"/>
                    </a:xfrm>
                    <a:prstGeom prst="rect">
                      <a:avLst/>
                    </a:prstGeom>
                    <a:noFill/>
                    <a:ln>
                      <a:noFill/>
                    </a:ln>
                  </pic:spPr>
                </pic:pic>
              </a:graphicData>
            </a:graphic>
          </wp:inline>
        </w:drawing>
      </w:r>
    </w:p>
    <w:p w:rsidR="006E563A" w:rsidRPr="00760A70" w:rsidRDefault="00AC6491" w:rsidP="005022F3">
      <w:pPr>
        <w:spacing w:line="360" w:lineRule="auto"/>
        <w:jc w:val="center"/>
        <w:rPr>
          <w:sz w:val="22"/>
          <w:szCs w:val="22"/>
        </w:rPr>
      </w:pPr>
      <w:r w:rsidRPr="00760A70">
        <w:rPr>
          <w:sz w:val="22"/>
          <w:szCs w:val="22"/>
        </w:rPr>
        <w:t>图</w:t>
      </w:r>
      <w:r w:rsidR="0011048A" w:rsidRPr="00760A70">
        <w:rPr>
          <w:rFonts w:hint="eastAsia"/>
          <w:sz w:val="22"/>
          <w:szCs w:val="22"/>
        </w:rPr>
        <w:t>3</w:t>
      </w:r>
    </w:p>
    <w:p w:rsidR="002A6FDB" w:rsidRPr="00760A70" w:rsidRDefault="002A6FDB" w:rsidP="005022F3">
      <w:pPr>
        <w:spacing w:line="360" w:lineRule="auto"/>
        <w:jc w:val="center"/>
        <w:rPr>
          <w:sz w:val="22"/>
          <w:szCs w:val="22"/>
        </w:rPr>
        <w:sectPr w:rsidR="002A6FDB" w:rsidRPr="00760A70" w:rsidSect="000E47B4">
          <w:pgSz w:w="11907" w:h="16840" w:code="9"/>
          <w:pgMar w:top="1701" w:right="1304" w:bottom="1588" w:left="1588" w:header="1134" w:footer="851" w:gutter="0"/>
          <w:lnNumType w:countBy="5" w:distance="170"/>
          <w:pgNumType w:start="1"/>
          <w:cols w:space="425"/>
          <w:docGrid w:linePitch="326"/>
        </w:sectPr>
      </w:pPr>
    </w:p>
    <w:p w:rsidR="002A6FDB" w:rsidRPr="00760A70" w:rsidRDefault="00814149" w:rsidP="002A6FDB">
      <w:pPr>
        <w:pStyle w:val="a3"/>
        <w:adjustRightInd w:val="0"/>
        <w:spacing w:line="360" w:lineRule="auto"/>
        <w:jc w:val="center"/>
        <w:textAlignment w:val="baseline"/>
        <w:rPr>
          <w:b/>
          <w:sz w:val="44"/>
        </w:rPr>
      </w:pPr>
      <w:r w:rsidRPr="00760A70">
        <w:rPr>
          <w:b/>
          <w:noProof/>
          <w:kern w:val="0"/>
          <w:sz w:val="44"/>
        </w:rPr>
        <w:lastRenderedPageBreak/>
        <w:pict>
          <v:line id="_x0000_s1132" style="position:absolute;left:0;text-align:left;z-index:251664384" from="-11.7pt,31.2pt" to="457.9pt,31.2pt"/>
        </w:pict>
      </w:r>
      <w:r w:rsidR="002A6FDB" w:rsidRPr="00760A70">
        <w:rPr>
          <w:b/>
          <w:kern w:val="0"/>
          <w:sz w:val="44"/>
        </w:rPr>
        <w:t>权</w:t>
      </w:r>
      <w:r w:rsidR="002A6FDB" w:rsidRPr="00760A70">
        <w:rPr>
          <w:b/>
          <w:kern w:val="0"/>
          <w:sz w:val="44"/>
        </w:rPr>
        <w:t xml:space="preserve"> </w:t>
      </w:r>
      <w:r w:rsidR="002A6FDB" w:rsidRPr="00760A70">
        <w:rPr>
          <w:b/>
          <w:kern w:val="0"/>
          <w:sz w:val="44"/>
        </w:rPr>
        <w:t>利</w:t>
      </w:r>
      <w:r w:rsidR="002A6FDB" w:rsidRPr="00760A70">
        <w:rPr>
          <w:b/>
          <w:kern w:val="0"/>
          <w:sz w:val="44"/>
        </w:rPr>
        <w:t xml:space="preserve"> </w:t>
      </w:r>
      <w:r w:rsidR="002A6FDB" w:rsidRPr="00760A70">
        <w:rPr>
          <w:b/>
          <w:kern w:val="0"/>
          <w:sz w:val="44"/>
        </w:rPr>
        <w:t>要</w:t>
      </w:r>
      <w:r w:rsidR="002A6FDB" w:rsidRPr="00760A70">
        <w:rPr>
          <w:b/>
          <w:kern w:val="0"/>
          <w:sz w:val="44"/>
        </w:rPr>
        <w:t xml:space="preserve"> </w:t>
      </w:r>
      <w:r w:rsidR="002A6FDB" w:rsidRPr="00760A70">
        <w:rPr>
          <w:b/>
          <w:kern w:val="0"/>
          <w:sz w:val="44"/>
        </w:rPr>
        <w:t>求</w:t>
      </w:r>
      <w:r w:rsidR="002A6FDB" w:rsidRPr="00760A70">
        <w:rPr>
          <w:b/>
          <w:kern w:val="0"/>
          <w:sz w:val="44"/>
        </w:rPr>
        <w:t xml:space="preserve"> </w:t>
      </w:r>
      <w:r w:rsidR="002A6FDB" w:rsidRPr="00760A70">
        <w:rPr>
          <w:b/>
          <w:kern w:val="0"/>
          <w:sz w:val="44"/>
        </w:rPr>
        <w:t>书</w:t>
      </w:r>
    </w:p>
    <w:p w:rsidR="006D54B6" w:rsidRPr="00760A70" w:rsidRDefault="002A6FDB" w:rsidP="006D54B6">
      <w:pPr>
        <w:pStyle w:val="a9"/>
        <w:tabs>
          <w:tab w:val="left" w:pos="709"/>
        </w:tabs>
        <w:spacing w:line="360" w:lineRule="auto"/>
        <w:ind w:firstLine="440"/>
        <w:rPr>
          <w:rFonts w:eastAsiaTheme="minorEastAsia"/>
          <w:sz w:val="22"/>
          <w:szCs w:val="22"/>
        </w:rPr>
      </w:pPr>
      <w:r w:rsidRPr="00760A70">
        <w:rPr>
          <w:sz w:val="22"/>
          <w:szCs w:val="22"/>
        </w:rPr>
        <w:t>1</w:t>
      </w:r>
      <w:r w:rsidRPr="00760A70">
        <w:rPr>
          <w:sz w:val="22"/>
          <w:szCs w:val="22"/>
        </w:rPr>
        <w:t>、</w:t>
      </w:r>
      <w:r w:rsidR="00C73FC9" w:rsidRPr="00760A70">
        <w:rPr>
          <w:sz w:val="22"/>
          <w:szCs w:val="22"/>
        </w:rPr>
        <w:t>一种</w:t>
      </w:r>
      <w:r w:rsidR="00C73FC9" w:rsidRPr="00760A70">
        <w:rPr>
          <w:rFonts w:eastAsiaTheme="minorEastAsia"/>
          <w:sz w:val="22"/>
          <w:szCs w:val="22"/>
        </w:rPr>
        <w:t>基于数据分片的参与式感知系统隐私保护方法</w:t>
      </w:r>
      <w:r w:rsidR="00C73FC9" w:rsidRPr="00760A70">
        <w:rPr>
          <w:sz w:val="22"/>
          <w:szCs w:val="22"/>
        </w:rPr>
        <w:t>，</w:t>
      </w:r>
      <w:r w:rsidR="006D54B6" w:rsidRPr="00760A70">
        <w:rPr>
          <w:rFonts w:hint="eastAsia"/>
          <w:sz w:val="22"/>
          <w:szCs w:val="22"/>
        </w:rPr>
        <w:t>其特征在于，</w:t>
      </w:r>
      <w:r w:rsidR="00C73FC9" w:rsidRPr="00760A70">
        <w:rPr>
          <w:sz w:val="22"/>
          <w:szCs w:val="22"/>
        </w:rPr>
        <w:t>包括以下步骤：</w:t>
      </w:r>
    </w:p>
    <w:p w:rsidR="006D54B6" w:rsidRPr="00760A70" w:rsidRDefault="00C73FC9" w:rsidP="006D54B6">
      <w:pPr>
        <w:pStyle w:val="a9"/>
        <w:tabs>
          <w:tab w:val="left" w:pos="709"/>
        </w:tabs>
        <w:spacing w:line="360" w:lineRule="auto"/>
        <w:ind w:firstLine="440"/>
        <w:rPr>
          <w:rFonts w:eastAsiaTheme="minorEastAsia"/>
          <w:sz w:val="22"/>
          <w:szCs w:val="22"/>
        </w:rPr>
      </w:pPr>
      <w:r w:rsidRPr="00760A70">
        <w:rPr>
          <w:sz w:val="22"/>
          <w:szCs w:val="22"/>
        </w:rPr>
        <w:t>第一步</w:t>
      </w:r>
      <w:r w:rsidRPr="00760A70">
        <w:rPr>
          <w:rFonts w:eastAsiaTheme="minorEastAsia"/>
          <w:sz w:val="22"/>
          <w:szCs w:val="22"/>
        </w:rPr>
        <w:t>、由移动设备获取原始感知数据，采用纠删码对原始数据进行分片编码，然后将经哈希函数加密后的移动设备用户标识与分片编码后的数据片进行非对称数据加密，产生用于传输的加密数据片</w:t>
      </w:r>
      <w:r w:rsidR="006D54B6" w:rsidRPr="00760A70">
        <w:rPr>
          <w:rFonts w:eastAsiaTheme="minorEastAsia" w:hint="eastAsia"/>
          <w:sz w:val="22"/>
          <w:szCs w:val="22"/>
        </w:rPr>
        <w:t>；</w:t>
      </w:r>
    </w:p>
    <w:p w:rsidR="006D54B6" w:rsidRPr="00760A70" w:rsidRDefault="00C73FC9" w:rsidP="006D54B6">
      <w:pPr>
        <w:pStyle w:val="a9"/>
        <w:tabs>
          <w:tab w:val="left" w:pos="709"/>
        </w:tabs>
        <w:spacing w:line="360" w:lineRule="auto"/>
        <w:ind w:firstLine="440"/>
        <w:rPr>
          <w:sz w:val="22"/>
          <w:szCs w:val="22"/>
        </w:rPr>
      </w:pPr>
      <w:r w:rsidRPr="00760A70">
        <w:rPr>
          <w:sz w:val="22"/>
          <w:szCs w:val="22"/>
        </w:rPr>
        <w:t>第二步</w:t>
      </w:r>
      <w:r w:rsidRPr="00760A70">
        <w:rPr>
          <w:rFonts w:eastAsiaTheme="minorEastAsia"/>
          <w:sz w:val="22"/>
          <w:szCs w:val="22"/>
        </w:rPr>
        <w:t>、</w:t>
      </w:r>
      <w:r w:rsidRPr="00760A70">
        <w:rPr>
          <w:sz w:val="22"/>
          <w:szCs w:val="22"/>
        </w:rPr>
        <w:t>将第一步生成的加密数据片保留一片并将其余数据片与周围用户进行交换，并在交换后向服务器传输所有加密数据片</w:t>
      </w:r>
      <w:r w:rsidR="006D54B6" w:rsidRPr="00760A70">
        <w:rPr>
          <w:rFonts w:hint="eastAsia"/>
          <w:sz w:val="22"/>
          <w:szCs w:val="22"/>
        </w:rPr>
        <w:t>；</w:t>
      </w:r>
    </w:p>
    <w:p w:rsidR="006D54B6" w:rsidRPr="00760A70" w:rsidRDefault="006D54B6" w:rsidP="006D54B6">
      <w:pPr>
        <w:pStyle w:val="a9"/>
        <w:tabs>
          <w:tab w:val="left" w:pos="709"/>
        </w:tabs>
        <w:spacing w:line="360" w:lineRule="auto"/>
        <w:ind w:firstLine="440"/>
        <w:rPr>
          <w:sz w:val="22"/>
          <w:szCs w:val="22"/>
        </w:rPr>
      </w:pPr>
      <w:r w:rsidRPr="00760A70">
        <w:rPr>
          <w:sz w:val="22"/>
          <w:szCs w:val="22"/>
        </w:rPr>
        <w:t>第三步</w:t>
      </w:r>
      <w:r w:rsidRPr="00760A70">
        <w:rPr>
          <w:rFonts w:eastAsiaTheme="minorEastAsia"/>
          <w:sz w:val="22"/>
          <w:szCs w:val="22"/>
        </w:rPr>
        <w:t>、</w:t>
      </w:r>
      <w:r w:rsidRPr="00760A70">
        <w:rPr>
          <w:sz w:val="22"/>
          <w:szCs w:val="22"/>
        </w:rPr>
        <w:t>服务器接收到加密数据片之后通过构建数据片表实现对原始数据的重构</w:t>
      </w:r>
      <w:r w:rsidRPr="00760A70">
        <w:rPr>
          <w:rFonts w:hint="eastAsia"/>
          <w:sz w:val="22"/>
          <w:szCs w:val="22"/>
        </w:rPr>
        <w:t>。</w:t>
      </w:r>
    </w:p>
    <w:p w:rsidR="006D54B6" w:rsidRPr="00760A70" w:rsidRDefault="006D54B6" w:rsidP="006D54B6">
      <w:pPr>
        <w:pStyle w:val="a9"/>
        <w:tabs>
          <w:tab w:val="left" w:pos="709"/>
        </w:tabs>
        <w:spacing w:line="360" w:lineRule="auto"/>
        <w:ind w:firstLine="440"/>
        <w:rPr>
          <w:sz w:val="22"/>
          <w:szCs w:val="22"/>
        </w:rPr>
      </w:pPr>
    </w:p>
    <w:p w:rsidR="00305236" w:rsidRPr="00760A70" w:rsidRDefault="006D54B6" w:rsidP="00305236">
      <w:pPr>
        <w:pStyle w:val="a9"/>
        <w:tabs>
          <w:tab w:val="left" w:pos="709"/>
        </w:tabs>
        <w:spacing w:line="360" w:lineRule="auto"/>
        <w:ind w:firstLine="440"/>
        <w:rPr>
          <w:sz w:val="22"/>
          <w:szCs w:val="22"/>
        </w:rPr>
      </w:pPr>
      <w:r w:rsidRPr="00760A70">
        <w:rPr>
          <w:rFonts w:eastAsiaTheme="minorEastAsia" w:hint="eastAsia"/>
          <w:sz w:val="22"/>
          <w:szCs w:val="22"/>
        </w:rPr>
        <w:t>2</w:t>
      </w:r>
      <w:r w:rsidRPr="00760A70">
        <w:rPr>
          <w:rFonts w:eastAsiaTheme="minorEastAsia" w:hint="eastAsia"/>
          <w:sz w:val="22"/>
          <w:szCs w:val="22"/>
        </w:rPr>
        <w:t>、根据权利要求</w:t>
      </w:r>
      <w:r w:rsidRPr="00760A70">
        <w:rPr>
          <w:rFonts w:eastAsiaTheme="minorEastAsia" w:hint="eastAsia"/>
          <w:sz w:val="22"/>
          <w:szCs w:val="22"/>
        </w:rPr>
        <w:t>1</w:t>
      </w:r>
      <w:r w:rsidRPr="00760A70">
        <w:rPr>
          <w:rFonts w:eastAsiaTheme="minorEastAsia" w:hint="eastAsia"/>
          <w:sz w:val="22"/>
          <w:szCs w:val="22"/>
        </w:rPr>
        <w:t>所述的方法，其特征是，</w:t>
      </w:r>
      <w:r w:rsidR="00C73FC9" w:rsidRPr="00760A70">
        <w:rPr>
          <w:rFonts w:eastAsiaTheme="minorEastAsia"/>
          <w:sz w:val="22"/>
          <w:szCs w:val="22"/>
        </w:rPr>
        <w:t>所述的交换包括：</w:t>
      </w:r>
      <w:r w:rsidR="00C73FC9" w:rsidRPr="00760A70">
        <w:rPr>
          <w:sz w:val="22"/>
          <w:szCs w:val="22"/>
        </w:rPr>
        <w:t>相遇交换和最小代价交换</w:t>
      </w:r>
      <w:r w:rsidR="00305236" w:rsidRPr="00760A70">
        <w:rPr>
          <w:rFonts w:hint="eastAsia"/>
          <w:sz w:val="22"/>
          <w:szCs w:val="22"/>
        </w:rPr>
        <w:t>，其中：</w:t>
      </w:r>
    </w:p>
    <w:p w:rsidR="00305236" w:rsidRPr="00760A70" w:rsidRDefault="00C73FC9" w:rsidP="00305236">
      <w:pPr>
        <w:pStyle w:val="a9"/>
        <w:tabs>
          <w:tab w:val="left" w:pos="709"/>
        </w:tabs>
        <w:spacing w:line="360" w:lineRule="auto"/>
        <w:ind w:firstLine="440"/>
        <w:rPr>
          <w:sz w:val="22"/>
          <w:szCs w:val="22"/>
        </w:rPr>
      </w:pPr>
      <w:r w:rsidRPr="00760A70">
        <w:rPr>
          <w:sz w:val="22"/>
          <w:szCs w:val="22"/>
        </w:rPr>
        <w:t>所述的相遇交换是指：所有者将其加密数据片依次发送给移动过程中遇到的其他用户，直到加密数据片生命周期结束，然后由接收到加密数据片的用户周期性地发送给服务器</w:t>
      </w:r>
      <w:r w:rsidR="00305236" w:rsidRPr="00760A70">
        <w:rPr>
          <w:rFonts w:hint="eastAsia"/>
          <w:sz w:val="22"/>
          <w:szCs w:val="22"/>
        </w:rPr>
        <w:t>；</w:t>
      </w:r>
    </w:p>
    <w:p w:rsidR="006D54B6" w:rsidRPr="00760A70" w:rsidRDefault="00C73FC9" w:rsidP="00305236">
      <w:pPr>
        <w:pStyle w:val="a9"/>
        <w:tabs>
          <w:tab w:val="left" w:pos="709"/>
        </w:tabs>
        <w:spacing w:line="360" w:lineRule="auto"/>
        <w:ind w:firstLine="440"/>
        <w:rPr>
          <w:sz w:val="22"/>
          <w:szCs w:val="22"/>
        </w:rPr>
      </w:pPr>
      <w:r w:rsidRPr="00760A70">
        <w:rPr>
          <w:sz w:val="22"/>
          <w:szCs w:val="22"/>
        </w:rPr>
        <w:t>所述的最小代价交换是指：在保证尽可能小的系统开销的前提下选取加密数据片交换对象，即设在加密数据片生命周期内，用户</w:t>
      </w:r>
      <w:r w:rsidRPr="00760A70">
        <w:rPr>
          <w:sz w:val="22"/>
          <w:szCs w:val="22"/>
        </w:rPr>
        <w:object w:dxaOrig="680" w:dyaOrig="360">
          <v:shape id="_x0000_i1128" type="#_x0000_t75" style="width:33.75pt;height:18pt" o:ole="">
            <v:imagedata r:id="rId9" o:title=""/>
          </v:shape>
          <o:OLEObject Type="Embed" ProgID="Equation.DSMT4" ShapeID="_x0000_i1128" DrawAspect="Content" ObjectID="_1435641405" r:id="rId173"/>
        </w:object>
      </w:r>
      <w:r w:rsidRPr="00760A70">
        <w:rPr>
          <w:sz w:val="22"/>
          <w:szCs w:val="22"/>
        </w:rPr>
        <w:t>会与</w:t>
      </w:r>
      <w:r w:rsidRPr="00760A70">
        <w:rPr>
          <w:sz w:val="22"/>
          <w:szCs w:val="22"/>
        </w:rPr>
        <w:object w:dxaOrig="780" w:dyaOrig="360">
          <v:shape id="_x0000_i1129" type="#_x0000_t75" style="width:39pt;height:18pt" o:ole="">
            <v:imagedata r:id="rId11" o:title=""/>
          </v:shape>
          <o:OLEObject Type="Embed" ProgID="Equation.DSMT4" ShapeID="_x0000_i1129" DrawAspect="Content" ObjectID="_1435641406" r:id="rId174"/>
        </w:object>
      </w:r>
      <w:proofErr w:type="gramStart"/>
      <w:r w:rsidRPr="00760A70">
        <w:rPr>
          <w:sz w:val="22"/>
          <w:szCs w:val="22"/>
        </w:rPr>
        <w:t>个</w:t>
      </w:r>
      <w:proofErr w:type="gramEnd"/>
      <w:r w:rsidRPr="00760A70">
        <w:rPr>
          <w:sz w:val="22"/>
          <w:szCs w:val="22"/>
        </w:rPr>
        <w:t>用户相遇，对于将要相遇的每一个用户</w:t>
      </w:r>
      <w:r w:rsidRPr="00760A70">
        <w:rPr>
          <w:sz w:val="22"/>
          <w:szCs w:val="22"/>
        </w:rPr>
        <w:object w:dxaOrig="1080" w:dyaOrig="380">
          <v:shape id="_x0000_i1130" type="#_x0000_t75" style="width:54pt;height:18.75pt" o:ole="">
            <v:imagedata r:id="rId13" o:title=""/>
          </v:shape>
          <o:OLEObject Type="Embed" ProgID="Equation.DSMT4" ShapeID="_x0000_i1130" DrawAspect="Content" ObjectID="_1435641407" r:id="rId175"/>
        </w:object>
      </w:r>
      <w:r w:rsidRPr="00760A70">
        <w:rPr>
          <w:sz w:val="22"/>
          <w:szCs w:val="22"/>
        </w:rPr>
        <w:t>而言，</w:t>
      </w:r>
      <w:r w:rsidRPr="00760A70">
        <w:rPr>
          <w:sz w:val="22"/>
          <w:szCs w:val="22"/>
        </w:rPr>
        <w:object w:dxaOrig="620" w:dyaOrig="380">
          <v:shape id="_x0000_i1131" type="#_x0000_t75" style="width:31.5pt;height:18.75pt" o:ole="">
            <v:imagedata r:id="rId15" o:title=""/>
          </v:shape>
          <o:OLEObject Type="Embed" ProgID="Equation.DSMT4" ShapeID="_x0000_i1131" DrawAspect="Content" ObjectID="_1435641408" r:id="rId176"/>
        </w:object>
      </w:r>
      <w:r w:rsidRPr="00760A70">
        <w:rPr>
          <w:sz w:val="22"/>
          <w:szCs w:val="22"/>
        </w:rPr>
        <w:t>表示</w:t>
      </w:r>
      <w:r w:rsidRPr="00760A70">
        <w:rPr>
          <w:sz w:val="22"/>
          <w:szCs w:val="22"/>
        </w:rPr>
        <w:object w:dxaOrig="260" w:dyaOrig="380">
          <v:shape id="_x0000_i1132" type="#_x0000_t75" style="width:13.5pt;height:18.75pt" o:ole="">
            <v:imagedata r:id="rId17" o:title=""/>
          </v:shape>
          <o:OLEObject Type="Embed" ProgID="Equation.DSMT4" ShapeID="_x0000_i1132" DrawAspect="Content" ObjectID="_1435641409" r:id="rId177"/>
        </w:object>
      </w:r>
      <w:r w:rsidRPr="00760A70">
        <w:rPr>
          <w:sz w:val="22"/>
          <w:szCs w:val="22"/>
        </w:rPr>
        <w:t>与</w:t>
      </w:r>
      <w:r w:rsidRPr="00760A70">
        <w:rPr>
          <w:sz w:val="22"/>
          <w:szCs w:val="22"/>
        </w:rPr>
        <w:object w:dxaOrig="240" w:dyaOrig="360">
          <v:shape id="_x0000_i1133" type="#_x0000_t75" style="width:12pt;height:18pt" o:ole="">
            <v:imagedata r:id="rId19" o:title=""/>
          </v:shape>
          <o:OLEObject Type="Embed" ProgID="Equation.DSMT4" ShapeID="_x0000_i1133" DrawAspect="Content" ObjectID="_1435641410" r:id="rId178"/>
        </w:object>
      </w:r>
      <w:r w:rsidRPr="00760A70">
        <w:rPr>
          <w:sz w:val="22"/>
          <w:szCs w:val="22"/>
        </w:rPr>
        <w:t>的相遇概率，</w:t>
      </w:r>
      <w:r w:rsidRPr="00760A70">
        <w:rPr>
          <w:sz w:val="22"/>
          <w:szCs w:val="22"/>
        </w:rPr>
        <w:object w:dxaOrig="560" w:dyaOrig="380">
          <v:shape id="_x0000_i1134" type="#_x0000_t75" style="width:28.5pt;height:18.75pt" o:ole="">
            <v:imagedata r:id="rId21" o:title=""/>
          </v:shape>
          <o:OLEObject Type="Embed" ProgID="Equation.DSMT4" ShapeID="_x0000_i1134" DrawAspect="Content" ObjectID="_1435641411" r:id="rId179"/>
        </w:object>
      </w:r>
      <w:r w:rsidRPr="00760A70">
        <w:rPr>
          <w:sz w:val="22"/>
          <w:szCs w:val="22"/>
        </w:rPr>
        <w:t>表示</w:t>
      </w:r>
      <w:r w:rsidRPr="00760A70">
        <w:rPr>
          <w:sz w:val="22"/>
          <w:szCs w:val="22"/>
        </w:rPr>
        <w:object w:dxaOrig="260" w:dyaOrig="380">
          <v:shape id="_x0000_i1135" type="#_x0000_t75" style="width:13.5pt;height:18.75pt" o:ole="">
            <v:imagedata r:id="rId17" o:title=""/>
          </v:shape>
          <o:OLEObject Type="Embed" ProgID="Equation.DSMT4" ShapeID="_x0000_i1135" DrawAspect="Content" ObjectID="_1435641412" r:id="rId180"/>
        </w:object>
      </w:r>
      <w:r w:rsidRPr="00760A70">
        <w:rPr>
          <w:sz w:val="22"/>
          <w:szCs w:val="22"/>
        </w:rPr>
        <w:t>与</w:t>
      </w:r>
      <w:r w:rsidRPr="00760A70">
        <w:rPr>
          <w:sz w:val="22"/>
          <w:szCs w:val="22"/>
        </w:rPr>
        <w:object w:dxaOrig="240" w:dyaOrig="360">
          <v:shape id="_x0000_i1136" type="#_x0000_t75" style="width:12pt;height:18pt" o:ole="">
            <v:imagedata r:id="rId19" o:title=""/>
          </v:shape>
          <o:OLEObject Type="Embed" ProgID="Equation.DSMT4" ShapeID="_x0000_i1136" DrawAspect="Content" ObjectID="_1435641413" r:id="rId181"/>
        </w:object>
      </w:r>
      <w:r w:rsidRPr="00760A70">
        <w:rPr>
          <w:sz w:val="22"/>
          <w:szCs w:val="22"/>
        </w:rPr>
        <w:t>交换一片数据所需要承担的系统开销。</w:t>
      </w:r>
    </w:p>
    <w:p w:rsidR="006D54B6" w:rsidRPr="00760A70" w:rsidRDefault="006D54B6" w:rsidP="006D54B6">
      <w:pPr>
        <w:pStyle w:val="a9"/>
        <w:tabs>
          <w:tab w:val="left" w:pos="709"/>
        </w:tabs>
        <w:spacing w:line="360" w:lineRule="auto"/>
        <w:ind w:firstLine="440"/>
        <w:rPr>
          <w:sz w:val="22"/>
          <w:szCs w:val="22"/>
        </w:rPr>
      </w:pPr>
    </w:p>
    <w:p w:rsidR="006D54B6" w:rsidRPr="00760A70" w:rsidRDefault="00305236" w:rsidP="006D54B6">
      <w:pPr>
        <w:pStyle w:val="a9"/>
        <w:tabs>
          <w:tab w:val="left" w:pos="709"/>
        </w:tabs>
        <w:spacing w:line="360" w:lineRule="auto"/>
        <w:ind w:firstLine="440"/>
        <w:rPr>
          <w:sz w:val="22"/>
          <w:szCs w:val="22"/>
        </w:rPr>
      </w:pPr>
      <w:r w:rsidRPr="00760A70">
        <w:rPr>
          <w:rFonts w:eastAsiaTheme="minorEastAsia" w:hint="eastAsia"/>
          <w:sz w:val="22"/>
          <w:szCs w:val="22"/>
        </w:rPr>
        <w:t>3</w:t>
      </w:r>
      <w:r w:rsidR="006D54B6" w:rsidRPr="00760A70">
        <w:rPr>
          <w:rFonts w:eastAsiaTheme="minorEastAsia" w:hint="eastAsia"/>
          <w:sz w:val="22"/>
          <w:szCs w:val="22"/>
        </w:rPr>
        <w:t>、根据权利要求</w:t>
      </w:r>
      <w:r w:rsidRPr="00760A70">
        <w:rPr>
          <w:rFonts w:eastAsiaTheme="minorEastAsia" w:hint="eastAsia"/>
          <w:sz w:val="22"/>
          <w:szCs w:val="22"/>
        </w:rPr>
        <w:t>2</w:t>
      </w:r>
      <w:r w:rsidR="006D54B6" w:rsidRPr="00760A70">
        <w:rPr>
          <w:rFonts w:eastAsiaTheme="minorEastAsia" w:hint="eastAsia"/>
          <w:sz w:val="22"/>
          <w:szCs w:val="22"/>
        </w:rPr>
        <w:t>所述的方法，其特征是，</w:t>
      </w:r>
      <w:r w:rsidR="00C73FC9" w:rsidRPr="00760A70">
        <w:rPr>
          <w:sz w:val="22"/>
          <w:szCs w:val="22"/>
        </w:rPr>
        <w:t>所述的相遇概率</w:t>
      </w:r>
      <w:r w:rsidR="00C73FC9" w:rsidRPr="00760A70">
        <w:rPr>
          <w:sz w:val="22"/>
          <w:szCs w:val="22"/>
        </w:rPr>
        <w:object w:dxaOrig="620" w:dyaOrig="380">
          <v:shape id="_x0000_i1137" type="#_x0000_t75" style="width:31.5pt;height:18.75pt" o:ole="">
            <v:imagedata r:id="rId15" o:title=""/>
          </v:shape>
          <o:OLEObject Type="Embed" ProgID="Equation.DSMT4" ShapeID="_x0000_i1137" DrawAspect="Content" ObjectID="_1435641414" r:id="rId182"/>
        </w:object>
      </w:r>
      <w:r w:rsidR="00C73FC9" w:rsidRPr="00760A70">
        <w:rPr>
          <w:sz w:val="22"/>
          <w:szCs w:val="22"/>
        </w:rPr>
        <w:t>和系统开销</w:t>
      </w:r>
      <w:r w:rsidR="00C73FC9" w:rsidRPr="00760A70">
        <w:rPr>
          <w:sz w:val="22"/>
          <w:szCs w:val="22"/>
        </w:rPr>
        <w:object w:dxaOrig="560" w:dyaOrig="380">
          <v:shape id="_x0000_i1138" type="#_x0000_t75" style="width:28.5pt;height:18.75pt" o:ole="">
            <v:imagedata r:id="rId21" o:title=""/>
          </v:shape>
          <o:OLEObject Type="Embed" ProgID="Equation.DSMT4" ShapeID="_x0000_i1138" DrawAspect="Content" ObjectID="_1435641415" r:id="rId183"/>
        </w:object>
      </w:r>
      <w:r w:rsidR="00C73FC9" w:rsidRPr="00760A70">
        <w:rPr>
          <w:sz w:val="22"/>
          <w:szCs w:val="22"/>
        </w:rPr>
        <w:t>通过历史数据和移动预测模型获得。</w:t>
      </w:r>
    </w:p>
    <w:p w:rsidR="006D54B6" w:rsidRPr="00760A70" w:rsidRDefault="006D54B6" w:rsidP="006D54B6">
      <w:pPr>
        <w:pStyle w:val="a9"/>
        <w:tabs>
          <w:tab w:val="left" w:pos="709"/>
        </w:tabs>
        <w:spacing w:line="360" w:lineRule="auto"/>
        <w:ind w:firstLine="440"/>
        <w:rPr>
          <w:sz w:val="22"/>
          <w:szCs w:val="22"/>
        </w:rPr>
      </w:pPr>
    </w:p>
    <w:p w:rsidR="006D54B6" w:rsidRPr="00760A70" w:rsidRDefault="00305236" w:rsidP="006D54B6">
      <w:pPr>
        <w:pStyle w:val="a9"/>
        <w:tabs>
          <w:tab w:val="left" w:pos="709"/>
        </w:tabs>
        <w:spacing w:line="360" w:lineRule="auto"/>
        <w:ind w:firstLine="440"/>
        <w:rPr>
          <w:sz w:val="22"/>
          <w:szCs w:val="22"/>
        </w:rPr>
      </w:pPr>
      <w:r w:rsidRPr="00760A70">
        <w:rPr>
          <w:rFonts w:hint="eastAsia"/>
          <w:sz w:val="22"/>
          <w:szCs w:val="22"/>
        </w:rPr>
        <w:t>4</w:t>
      </w:r>
      <w:r w:rsidR="006D54B6" w:rsidRPr="00760A70">
        <w:rPr>
          <w:rFonts w:hint="eastAsia"/>
          <w:sz w:val="22"/>
          <w:szCs w:val="22"/>
        </w:rPr>
        <w:t>、</w:t>
      </w:r>
      <w:r w:rsidR="006D54B6" w:rsidRPr="00760A70">
        <w:rPr>
          <w:rFonts w:eastAsiaTheme="minorEastAsia" w:hint="eastAsia"/>
          <w:sz w:val="22"/>
          <w:szCs w:val="22"/>
        </w:rPr>
        <w:t>根据权利要求</w:t>
      </w:r>
      <w:r w:rsidRPr="00760A70">
        <w:rPr>
          <w:rFonts w:eastAsiaTheme="minorEastAsia" w:hint="eastAsia"/>
          <w:sz w:val="22"/>
          <w:szCs w:val="22"/>
        </w:rPr>
        <w:t>3</w:t>
      </w:r>
      <w:r w:rsidR="006D54B6" w:rsidRPr="00760A70">
        <w:rPr>
          <w:rFonts w:eastAsiaTheme="minorEastAsia" w:hint="eastAsia"/>
          <w:sz w:val="22"/>
          <w:szCs w:val="22"/>
        </w:rPr>
        <w:t>所述的方法，其特征是，</w:t>
      </w:r>
      <w:r w:rsidR="00C73FC9" w:rsidRPr="00760A70">
        <w:rPr>
          <w:sz w:val="22"/>
          <w:szCs w:val="22"/>
        </w:rPr>
        <w:t>所述的移动预测模型是指：对于每个用户</w:t>
      </w:r>
      <w:r w:rsidR="00C73FC9" w:rsidRPr="00760A70">
        <w:rPr>
          <w:sz w:val="22"/>
          <w:szCs w:val="22"/>
        </w:rPr>
        <w:object w:dxaOrig="1080" w:dyaOrig="380">
          <v:shape id="_x0000_i1139" type="#_x0000_t75" style="width:54pt;height:18.75pt" o:ole="">
            <v:imagedata r:id="rId13" o:title=""/>
          </v:shape>
          <o:OLEObject Type="Embed" ProgID="Equation.DSMT4" ShapeID="_x0000_i1139" DrawAspect="Content" ObjectID="_1435641416" r:id="rId184"/>
        </w:object>
      </w:r>
      <w:r w:rsidR="00C73FC9" w:rsidRPr="00760A70">
        <w:rPr>
          <w:sz w:val="22"/>
          <w:szCs w:val="22"/>
        </w:rPr>
        <w:t>，在保证尽可能小的系统开销前提下，选取一个子集</w:t>
      </w:r>
      <w:r w:rsidR="00C73FC9" w:rsidRPr="00760A70">
        <w:rPr>
          <w:sz w:val="22"/>
          <w:szCs w:val="22"/>
        </w:rPr>
        <w:object w:dxaOrig="1080" w:dyaOrig="360">
          <v:shape id="_x0000_i1140" type="#_x0000_t75" style="width:54pt;height:18pt" o:ole="">
            <v:imagedata r:id="rId28" o:title=""/>
          </v:shape>
          <o:OLEObject Type="Embed" ProgID="Equation.DSMT4" ShapeID="_x0000_i1140" DrawAspect="Content" ObjectID="_1435641417" r:id="rId185"/>
        </w:object>
      </w:r>
      <w:r w:rsidR="00C73FC9" w:rsidRPr="00760A70">
        <w:rPr>
          <w:sz w:val="22"/>
          <w:szCs w:val="22"/>
        </w:rPr>
        <w:t>作为其加密数据片的中继传输节点，并且满足下面的</w:t>
      </w:r>
      <w:r w:rsidR="00C73FC9" w:rsidRPr="00760A70">
        <w:rPr>
          <w:rFonts w:hint="eastAsia"/>
          <w:sz w:val="22"/>
          <w:szCs w:val="22"/>
        </w:rPr>
        <w:t>任意一个条件：</w:t>
      </w:r>
    </w:p>
    <w:p w:rsidR="006D54B6" w:rsidRPr="00760A70" w:rsidRDefault="00C73FC9" w:rsidP="006D54B6">
      <w:pPr>
        <w:pStyle w:val="a9"/>
        <w:tabs>
          <w:tab w:val="left" w:pos="709"/>
        </w:tabs>
        <w:spacing w:line="360" w:lineRule="auto"/>
        <w:ind w:firstLine="440"/>
        <w:rPr>
          <w:sz w:val="22"/>
          <w:szCs w:val="22"/>
        </w:rPr>
      </w:pPr>
      <w:r w:rsidRPr="00760A70">
        <w:rPr>
          <w:sz w:val="22"/>
          <w:szCs w:val="22"/>
        </w:rPr>
        <w:t>条件</w:t>
      </w:r>
      <w:r w:rsidRPr="00760A70">
        <w:rPr>
          <w:sz w:val="22"/>
          <w:szCs w:val="22"/>
        </w:rPr>
        <w:t>1</w:t>
      </w:r>
      <w:r w:rsidRPr="00760A70">
        <w:rPr>
          <w:sz w:val="22"/>
          <w:szCs w:val="22"/>
        </w:rPr>
        <w:t>：要求至少遇到</w:t>
      </w:r>
      <w:r w:rsidRPr="00760A70">
        <w:rPr>
          <w:sz w:val="22"/>
          <w:szCs w:val="22"/>
        </w:rPr>
        <w:t>m-1</w:t>
      </w:r>
      <w:r w:rsidRPr="00760A70">
        <w:rPr>
          <w:sz w:val="22"/>
          <w:szCs w:val="22"/>
        </w:rPr>
        <w:t>个用户，即满足：</w:t>
      </w:r>
    </w:p>
    <w:p w:rsidR="006D54B6" w:rsidRPr="00760A70" w:rsidRDefault="00C73FC9" w:rsidP="006D54B6">
      <w:pPr>
        <w:pStyle w:val="a9"/>
        <w:tabs>
          <w:tab w:val="left" w:pos="709"/>
        </w:tabs>
        <w:spacing w:line="360" w:lineRule="auto"/>
        <w:ind w:firstLine="440"/>
        <w:rPr>
          <w:sz w:val="22"/>
          <w:szCs w:val="22"/>
        </w:rPr>
      </w:pPr>
      <w:r w:rsidRPr="00760A70">
        <w:rPr>
          <w:sz w:val="22"/>
          <w:szCs w:val="22"/>
        </w:rPr>
        <w:t>Objective</w:t>
      </w:r>
      <w:r w:rsidRPr="00760A70">
        <w:rPr>
          <w:sz w:val="22"/>
          <w:szCs w:val="22"/>
        </w:rPr>
        <w:t>：</w:t>
      </w:r>
      <w:r w:rsidRPr="00760A70">
        <w:rPr>
          <w:sz w:val="22"/>
          <w:szCs w:val="22"/>
        </w:rPr>
        <w:object w:dxaOrig="2360" w:dyaOrig="600">
          <v:shape id="_x0000_i1141" type="#_x0000_t75" style="width:117.75pt;height:30pt" o:ole="">
            <v:imagedata r:id="rId30" o:title=""/>
          </v:shape>
          <o:OLEObject Type="Embed" ProgID="Equation.DSMT4" ShapeID="_x0000_i1141" DrawAspect="Content" ObjectID="_1435641418" r:id="rId186"/>
        </w:object>
      </w:r>
      <w:r w:rsidRPr="00760A70">
        <w:rPr>
          <w:sz w:val="22"/>
          <w:szCs w:val="22"/>
        </w:rPr>
        <w:t xml:space="preserve"> </w:t>
      </w:r>
    </w:p>
    <w:p w:rsidR="006D54B6" w:rsidRPr="00760A70" w:rsidRDefault="00C73FC9" w:rsidP="006D54B6">
      <w:pPr>
        <w:pStyle w:val="a9"/>
        <w:tabs>
          <w:tab w:val="left" w:pos="709"/>
        </w:tabs>
        <w:spacing w:line="360" w:lineRule="auto"/>
        <w:ind w:firstLine="440"/>
        <w:rPr>
          <w:sz w:val="22"/>
          <w:szCs w:val="22"/>
        </w:rPr>
      </w:pPr>
      <w:r w:rsidRPr="00760A70">
        <w:rPr>
          <w:sz w:val="22"/>
          <w:szCs w:val="22"/>
        </w:rPr>
        <w:t>Subject to</w:t>
      </w:r>
      <w:r w:rsidRPr="00760A70">
        <w:rPr>
          <w:sz w:val="22"/>
          <w:szCs w:val="22"/>
        </w:rPr>
        <w:t>：</w:t>
      </w:r>
      <w:r w:rsidRPr="00760A70">
        <w:rPr>
          <w:sz w:val="22"/>
          <w:szCs w:val="22"/>
        </w:rPr>
        <w:object w:dxaOrig="2200" w:dyaOrig="600">
          <v:shape id="_x0000_i1142" type="#_x0000_t75" style="width:110.25pt;height:30pt" o:ole="">
            <v:imagedata r:id="rId32" o:title=""/>
          </v:shape>
          <o:OLEObject Type="Embed" ProgID="Equation.DSMT4" ShapeID="_x0000_i1142" DrawAspect="Content" ObjectID="_1435641419" r:id="rId187"/>
        </w:object>
      </w:r>
      <w:r w:rsidRPr="00760A70">
        <w:rPr>
          <w:sz w:val="22"/>
          <w:szCs w:val="22"/>
        </w:rPr>
        <w:t xml:space="preserve">                                           </w:t>
      </w:r>
      <w:r w:rsidRPr="00760A70">
        <w:rPr>
          <w:sz w:val="22"/>
          <w:szCs w:val="22"/>
        </w:rPr>
        <w:t>（</w:t>
      </w:r>
      <w:r w:rsidRPr="00760A70">
        <w:rPr>
          <w:sz w:val="22"/>
          <w:szCs w:val="22"/>
        </w:rPr>
        <w:t>1</w:t>
      </w:r>
      <w:r w:rsidRPr="00760A70">
        <w:rPr>
          <w:sz w:val="22"/>
          <w:szCs w:val="22"/>
        </w:rPr>
        <w:t>）；</w:t>
      </w:r>
    </w:p>
    <w:p w:rsidR="006D54B6" w:rsidRPr="00760A70" w:rsidRDefault="00C73FC9" w:rsidP="006D54B6">
      <w:pPr>
        <w:pStyle w:val="a9"/>
        <w:tabs>
          <w:tab w:val="left" w:pos="709"/>
        </w:tabs>
        <w:spacing w:line="360" w:lineRule="auto"/>
        <w:ind w:firstLine="440"/>
        <w:rPr>
          <w:sz w:val="22"/>
          <w:szCs w:val="22"/>
        </w:rPr>
      </w:pPr>
      <w:r w:rsidRPr="00760A70">
        <w:rPr>
          <w:sz w:val="22"/>
          <w:szCs w:val="22"/>
        </w:rPr>
        <w:lastRenderedPageBreak/>
        <w:t xml:space="preserve">          </w:t>
      </w:r>
      <w:r w:rsidRPr="00760A70">
        <w:rPr>
          <w:sz w:val="22"/>
          <w:szCs w:val="22"/>
        </w:rPr>
        <w:object w:dxaOrig="2240" w:dyaOrig="380">
          <v:shape id="_x0000_i1143" type="#_x0000_t75" style="width:111.75pt;height:18.75pt" o:ole="">
            <v:imagedata r:id="rId34" o:title=""/>
          </v:shape>
          <o:OLEObject Type="Embed" ProgID="Equation.DSMT4" ShapeID="_x0000_i1143" DrawAspect="Content" ObjectID="_1435641420" r:id="rId188"/>
        </w:object>
      </w:r>
      <w:r w:rsidRPr="00760A70">
        <w:rPr>
          <w:sz w:val="22"/>
          <w:szCs w:val="22"/>
        </w:rPr>
        <w:t xml:space="preserve">                                          </w:t>
      </w:r>
      <w:r w:rsidRPr="00760A70">
        <w:rPr>
          <w:sz w:val="22"/>
          <w:szCs w:val="22"/>
        </w:rPr>
        <w:t>（</w:t>
      </w:r>
      <w:r w:rsidRPr="00760A70">
        <w:rPr>
          <w:sz w:val="22"/>
          <w:szCs w:val="22"/>
        </w:rPr>
        <w:t>2</w:t>
      </w:r>
      <w:r w:rsidRPr="00760A70">
        <w:rPr>
          <w:sz w:val="22"/>
          <w:szCs w:val="22"/>
        </w:rPr>
        <w:t>）</w:t>
      </w:r>
      <w:r w:rsidR="006D54B6" w:rsidRPr="00760A70">
        <w:rPr>
          <w:rFonts w:hint="eastAsia"/>
          <w:sz w:val="22"/>
          <w:szCs w:val="22"/>
        </w:rPr>
        <w:t>；</w:t>
      </w:r>
    </w:p>
    <w:p w:rsidR="006D54B6" w:rsidRPr="00760A70" w:rsidRDefault="00C73FC9" w:rsidP="006D54B6">
      <w:pPr>
        <w:pStyle w:val="a9"/>
        <w:tabs>
          <w:tab w:val="left" w:pos="709"/>
        </w:tabs>
        <w:spacing w:line="360" w:lineRule="auto"/>
        <w:ind w:firstLine="440"/>
        <w:rPr>
          <w:sz w:val="22"/>
          <w:szCs w:val="22"/>
        </w:rPr>
      </w:pPr>
      <w:r w:rsidRPr="00760A70">
        <w:rPr>
          <w:sz w:val="22"/>
          <w:szCs w:val="22"/>
        </w:rPr>
        <w:t>上述约束条件（</w:t>
      </w:r>
      <w:r w:rsidRPr="00760A70">
        <w:rPr>
          <w:sz w:val="22"/>
          <w:szCs w:val="22"/>
        </w:rPr>
        <w:t>1</w:t>
      </w:r>
      <w:r w:rsidRPr="00760A70">
        <w:rPr>
          <w:sz w:val="22"/>
          <w:szCs w:val="22"/>
        </w:rPr>
        <w:t>）保证了用户</w:t>
      </w:r>
      <w:r w:rsidRPr="00760A70">
        <w:rPr>
          <w:sz w:val="22"/>
          <w:szCs w:val="22"/>
        </w:rPr>
        <w:object w:dxaOrig="680" w:dyaOrig="360">
          <v:shape id="_x0000_i1144" type="#_x0000_t75" style="width:33.75pt;height:18pt" o:ole="">
            <v:imagedata r:id="rId9" o:title=""/>
          </v:shape>
          <o:OLEObject Type="Embed" ProgID="Equation.DSMT4" ShapeID="_x0000_i1144" DrawAspect="Content" ObjectID="_1435641421" r:id="rId189"/>
        </w:object>
      </w:r>
      <w:r w:rsidRPr="00760A70">
        <w:rPr>
          <w:sz w:val="22"/>
          <w:szCs w:val="22"/>
        </w:rPr>
        <w:t>至少遇到</w:t>
      </w:r>
      <w:r w:rsidRPr="00760A70">
        <w:rPr>
          <w:sz w:val="22"/>
          <w:szCs w:val="22"/>
        </w:rPr>
        <w:t>m-1</w:t>
      </w:r>
      <w:r w:rsidRPr="00760A70">
        <w:rPr>
          <w:sz w:val="22"/>
          <w:szCs w:val="22"/>
        </w:rPr>
        <w:t>个其他用户，约束条件（</w:t>
      </w:r>
      <w:r w:rsidRPr="00760A70">
        <w:rPr>
          <w:sz w:val="22"/>
          <w:szCs w:val="22"/>
        </w:rPr>
        <w:t>2</w:t>
      </w:r>
      <w:r w:rsidRPr="00760A70">
        <w:rPr>
          <w:sz w:val="22"/>
          <w:szCs w:val="22"/>
        </w:rPr>
        <w:t>）表示</w:t>
      </w:r>
      <w:r w:rsidRPr="00760A70">
        <w:rPr>
          <w:sz w:val="22"/>
          <w:szCs w:val="22"/>
        </w:rPr>
        <w:object w:dxaOrig="260" w:dyaOrig="380">
          <v:shape id="_x0000_i1145" type="#_x0000_t75" style="width:13.5pt;height:18.75pt" o:ole="">
            <v:imagedata r:id="rId37" o:title=""/>
          </v:shape>
          <o:OLEObject Type="Embed" ProgID="Equation.DSMT4" ShapeID="_x0000_i1145" DrawAspect="Content" ObjectID="_1435641422" r:id="rId190"/>
        </w:object>
      </w:r>
      <w:r w:rsidRPr="00760A70">
        <w:rPr>
          <w:sz w:val="22"/>
          <w:szCs w:val="22"/>
        </w:rPr>
        <w:t>取值范围，</w:t>
      </w:r>
      <w:r w:rsidRPr="00760A70">
        <w:rPr>
          <w:sz w:val="22"/>
          <w:szCs w:val="22"/>
        </w:rPr>
        <w:object w:dxaOrig="600" w:dyaOrig="380">
          <v:shape id="_x0000_i1146" type="#_x0000_t75" style="width:30pt;height:18.75pt" o:ole="">
            <v:imagedata r:id="rId39" o:title=""/>
          </v:shape>
          <o:OLEObject Type="Embed" ProgID="Equation.DSMT4" ShapeID="_x0000_i1146" DrawAspect="Content" ObjectID="_1435641423" r:id="rId191"/>
        </w:object>
      </w:r>
      <w:r w:rsidRPr="00760A70">
        <w:rPr>
          <w:sz w:val="22"/>
          <w:szCs w:val="22"/>
        </w:rPr>
        <w:t>表示</w:t>
      </w:r>
      <w:r w:rsidRPr="00760A70">
        <w:rPr>
          <w:sz w:val="22"/>
          <w:szCs w:val="22"/>
        </w:rPr>
        <w:object w:dxaOrig="260" w:dyaOrig="380">
          <v:shape id="_x0000_i1147" type="#_x0000_t75" style="width:13.5pt;height:18.75pt" o:ole="">
            <v:imagedata r:id="rId41" o:title=""/>
          </v:shape>
          <o:OLEObject Type="Embed" ProgID="Equation.DSMT4" ShapeID="_x0000_i1147" DrawAspect="Content" ObjectID="_1435641424" r:id="rId192"/>
        </w:object>
      </w:r>
      <w:r w:rsidRPr="00760A70">
        <w:rPr>
          <w:sz w:val="22"/>
          <w:szCs w:val="22"/>
        </w:rPr>
        <w:t>被选为交换对象，反之则表示没有被选中</w:t>
      </w:r>
      <w:r w:rsidR="006D54B6" w:rsidRPr="00760A70">
        <w:rPr>
          <w:rFonts w:hint="eastAsia"/>
          <w:sz w:val="22"/>
          <w:szCs w:val="22"/>
        </w:rPr>
        <w:t>；</w:t>
      </w:r>
    </w:p>
    <w:p w:rsidR="006D54B6" w:rsidRPr="00760A70" w:rsidRDefault="00C73FC9" w:rsidP="006D54B6">
      <w:pPr>
        <w:pStyle w:val="a9"/>
        <w:tabs>
          <w:tab w:val="left" w:pos="709"/>
        </w:tabs>
        <w:spacing w:line="360" w:lineRule="auto"/>
        <w:ind w:firstLine="440"/>
        <w:rPr>
          <w:sz w:val="22"/>
          <w:szCs w:val="22"/>
        </w:rPr>
      </w:pPr>
      <w:r w:rsidRPr="00760A70">
        <w:rPr>
          <w:sz w:val="22"/>
          <w:szCs w:val="22"/>
        </w:rPr>
        <w:t>条件</w:t>
      </w:r>
      <w:r w:rsidRPr="00760A70">
        <w:rPr>
          <w:sz w:val="22"/>
          <w:szCs w:val="22"/>
        </w:rPr>
        <w:t>2</w:t>
      </w:r>
      <w:r w:rsidRPr="00760A70">
        <w:rPr>
          <w:sz w:val="22"/>
          <w:szCs w:val="22"/>
        </w:rPr>
        <w:t>：要求遇到</w:t>
      </w:r>
      <w:r w:rsidRPr="00760A70">
        <w:rPr>
          <w:rFonts w:hint="eastAsia"/>
          <w:sz w:val="22"/>
          <w:szCs w:val="22"/>
        </w:rPr>
        <w:t>至少</w:t>
      </w:r>
      <w:r w:rsidRPr="00760A70">
        <w:rPr>
          <w:sz w:val="22"/>
          <w:szCs w:val="22"/>
        </w:rPr>
        <w:t>m-1</w:t>
      </w:r>
      <w:r w:rsidRPr="00760A70">
        <w:rPr>
          <w:sz w:val="22"/>
          <w:szCs w:val="22"/>
        </w:rPr>
        <w:t>个用户的概率至少为</w:t>
      </w:r>
      <w:r w:rsidRPr="00760A70">
        <w:rPr>
          <w:sz w:val="22"/>
          <w:szCs w:val="22"/>
        </w:rPr>
        <w:t>P</w:t>
      </w:r>
      <w:r w:rsidRPr="00760A70">
        <w:rPr>
          <w:sz w:val="22"/>
          <w:szCs w:val="22"/>
        </w:rPr>
        <w:t>，</w:t>
      </w:r>
      <w:r w:rsidRPr="00760A70">
        <w:rPr>
          <w:sz w:val="22"/>
          <w:szCs w:val="22"/>
        </w:rPr>
        <w:t>0≤P≤1</w:t>
      </w:r>
      <w:r w:rsidRPr="00760A70">
        <w:rPr>
          <w:sz w:val="22"/>
          <w:szCs w:val="22"/>
        </w:rPr>
        <w:t>，即满足：</w:t>
      </w:r>
    </w:p>
    <w:p w:rsidR="006D54B6" w:rsidRPr="00760A70" w:rsidRDefault="00C73FC9" w:rsidP="006D54B6">
      <w:pPr>
        <w:pStyle w:val="a9"/>
        <w:tabs>
          <w:tab w:val="left" w:pos="709"/>
        </w:tabs>
        <w:spacing w:line="360" w:lineRule="auto"/>
        <w:ind w:firstLine="440"/>
        <w:rPr>
          <w:sz w:val="22"/>
          <w:szCs w:val="22"/>
        </w:rPr>
      </w:pPr>
      <w:r w:rsidRPr="00760A70">
        <w:rPr>
          <w:sz w:val="22"/>
          <w:szCs w:val="22"/>
        </w:rPr>
        <w:t>Objective</w:t>
      </w:r>
      <w:r w:rsidRPr="00760A70">
        <w:rPr>
          <w:sz w:val="22"/>
          <w:szCs w:val="22"/>
        </w:rPr>
        <w:t>：</w:t>
      </w:r>
      <w:r w:rsidRPr="00760A70">
        <w:rPr>
          <w:sz w:val="22"/>
          <w:szCs w:val="22"/>
        </w:rPr>
        <w:object w:dxaOrig="4920" w:dyaOrig="1480">
          <v:shape id="_x0000_i1148" type="#_x0000_t75" style="width:246pt;height:73.5pt" o:ole="">
            <v:imagedata r:id="rId43" o:title=""/>
          </v:shape>
          <o:OLEObject Type="Embed" ProgID="Equation.DSMT4" ShapeID="_x0000_i1148" DrawAspect="Content" ObjectID="_1435641425" r:id="rId193"/>
        </w:object>
      </w:r>
      <w:r w:rsidRPr="00760A70">
        <w:rPr>
          <w:sz w:val="22"/>
          <w:szCs w:val="22"/>
        </w:rPr>
        <w:t>；</w:t>
      </w:r>
    </w:p>
    <w:p w:rsidR="006D54B6" w:rsidRPr="00760A70" w:rsidRDefault="00C73FC9" w:rsidP="006D54B6">
      <w:pPr>
        <w:pStyle w:val="a9"/>
        <w:tabs>
          <w:tab w:val="left" w:pos="709"/>
        </w:tabs>
        <w:spacing w:line="360" w:lineRule="auto"/>
        <w:ind w:firstLine="440"/>
        <w:rPr>
          <w:sz w:val="22"/>
          <w:szCs w:val="22"/>
        </w:rPr>
      </w:pPr>
      <w:bookmarkStart w:id="4" w:name="_GoBack"/>
      <w:bookmarkEnd w:id="4"/>
      <w:r w:rsidRPr="00760A70">
        <w:rPr>
          <w:sz w:val="22"/>
          <w:szCs w:val="22"/>
        </w:rPr>
        <w:t>Subject to</w:t>
      </w:r>
      <w:r w:rsidRPr="00760A70">
        <w:rPr>
          <w:sz w:val="22"/>
          <w:szCs w:val="22"/>
        </w:rPr>
        <w:t>：</w:t>
      </w:r>
      <w:r w:rsidRPr="00760A70">
        <w:rPr>
          <w:sz w:val="22"/>
          <w:szCs w:val="22"/>
        </w:rPr>
        <w:object w:dxaOrig="4980" w:dyaOrig="1080">
          <v:shape id="_x0000_i1149" type="#_x0000_t75" style="width:249pt;height:54pt" o:ole="">
            <v:imagedata r:id="rId45" o:title=""/>
          </v:shape>
          <o:OLEObject Type="Embed" ProgID="Equation.DSMT4" ShapeID="_x0000_i1149" DrawAspect="Content" ObjectID="_1435641426" r:id="rId194"/>
        </w:object>
      </w:r>
      <w:r w:rsidRPr="00760A70">
        <w:rPr>
          <w:sz w:val="22"/>
          <w:szCs w:val="22"/>
        </w:rPr>
        <w:t xml:space="preserve">                  </w:t>
      </w:r>
      <w:r w:rsidRPr="00760A70">
        <w:rPr>
          <w:sz w:val="22"/>
          <w:szCs w:val="22"/>
        </w:rPr>
        <w:t>（</w:t>
      </w:r>
      <w:r w:rsidRPr="00760A70">
        <w:rPr>
          <w:sz w:val="22"/>
          <w:szCs w:val="22"/>
        </w:rPr>
        <w:t>5</w:t>
      </w:r>
      <w:r w:rsidRPr="00760A70">
        <w:rPr>
          <w:sz w:val="22"/>
          <w:szCs w:val="22"/>
        </w:rPr>
        <w:t>）；</w:t>
      </w:r>
    </w:p>
    <w:p w:rsidR="006D54B6" w:rsidRPr="00760A70" w:rsidRDefault="00C73FC9" w:rsidP="006D54B6">
      <w:pPr>
        <w:pStyle w:val="a9"/>
        <w:tabs>
          <w:tab w:val="left" w:pos="709"/>
        </w:tabs>
        <w:spacing w:line="360" w:lineRule="auto"/>
        <w:ind w:firstLine="440"/>
        <w:rPr>
          <w:sz w:val="22"/>
          <w:szCs w:val="22"/>
        </w:rPr>
      </w:pPr>
      <w:r w:rsidRPr="00760A70">
        <w:rPr>
          <w:sz w:val="22"/>
          <w:szCs w:val="22"/>
        </w:rPr>
        <w:t xml:space="preserve">           </w:t>
      </w:r>
      <w:r w:rsidRPr="00760A70">
        <w:rPr>
          <w:sz w:val="22"/>
          <w:szCs w:val="22"/>
        </w:rPr>
        <w:object w:dxaOrig="2240" w:dyaOrig="380">
          <v:shape id="_x0000_i1150" type="#_x0000_t75" style="width:111.75pt;height:18.75pt" o:ole="">
            <v:imagedata r:id="rId34" o:title=""/>
          </v:shape>
          <o:OLEObject Type="Embed" ProgID="Equation.DSMT4" ShapeID="_x0000_i1150" DrawAspect="Content" ObjectID="_1435641427" r:id="rId195"/>
        </w:object>
      </w:r>
      <w:r w:rsidRPr="00760A70">
        <w:rPr>
          <w:sz w:val="22"/>
          <w:szCs w:val="22"/>
        </w:rPr>
        <w:t xml:space="preserve">                                         </w:t>
      </w:r>
      <w:r w:rsidRPr="00760A70">
        <w:rPr>
          <w:sz w:val="22"/>
          <w:szCs w:val="22"/>
        </w:rPr>
        <w:t>（</w:t>
      </w:r>
      <w:r w:rsidRPr="00760A70">
        <w:rPr>
          <w:sz w:val="22"/>
          <w:szCs w:val="22"/>
        </w:rPr>
        <w:t>6</w:t>
      </w:r>
      <w:r w:rsidRPr="00760A70">
        <w:rPr>
          <w:sz w:val="22"/>
          <w:szCs w:val="22"/>
        </w:rPr>
        <w:t>）</w:t>
      </w:r>
      <w:r w:rsidR="006D54B6" w:rsidRPr="00760A70">
        <w:rPr>
          <w:rFonts w:hint="eastAsia"/>
          <w:sz w:val="22"/>
          <w:szCs w:val="22"/>
        </w:rPr>
        <w:t>；</w:t>
      </w:r>
    </w:p>
    <w:p w:rsidR="006D54B6" w:rsidRPr="00760A70" w:rsidRDefault="00C73FC9" w:rsidP="006D54B6">
      <w:pPr>
        <w:pStyle w:val="a9"/>
        <w:tabs>
          <w:tab w:val="left" w:pos="709"/>
        </w:tabs>
        <w:spacing w:line="360" w:lineRule="auto"/>
        <w:ind w:firstLine="440"/>
        <w:rPr>
          <w:sz w:val="22"/>
          <w:szCs w:val="22"/>
        </w:rPr>
      </w:pPr>
      <w:r w:rsidRPr="00760A70">
        <w:rPr>
          <w:sz w:val="22"/>
          <w:szCs w:val="22"/>
        </w:rPr>
        <w:t>上述约束条件（</w:t>
      </w:r>
      <w:r w:rsidRPr="00760A70">
        <w:rPr>
          <w:sz w:val="22"/>
          <w:szCs w:val="22"/>
        </w:rPr>
        <w:t>5</w:t>
      </w:r>
      <w:r w:rsidRPr="00760A70">
        <w:rPr>
          <w:sz w:val="22"/>
          <w:szCs w:val="22"/>
        </w:rPr>
        <w:t>）保证</w:t>
      </w:r>
      <w:r w:rsidRPr="00760A70">
        <w:rPr>
          <w:position w:val="-12"/>
          <w:sz w:val="22"/>
          <w:szCs w:val="22"/>
        </w:rPr>
        <w:object w:dxaOrig="240" w:dyaOrig="360">
          <v:shape id="_x0000_i1151" type="#_x0000_t75" style="width:12pt;height:18pt" o:ole="">
            <v:imagedata r:id="rId48" o:title=""/>
          </v:shape>
          <o:OLEObject Type="Embed" ProgID="Equation.DSMT4" ShapeID="_x0000_i1151" DrawAspect="Content" ObjectID="_1435641428" r:id="rId196"/>
        </w:object>
      </w:r>
      <w:r w:rsidRPr="00760A70">
        <w:rPr>
          <w:sz w:val="22"/>
          <w:szCs w:val="22"/>
        </w:rPr>
        <w:t>遇见至少</w:t>
      </w:r>
      <w:r w:rsidRPr="00760A70">
        <w:rPr>
          <w:sz w:val="22"/>
          <w:szCs w:val="22"/>
        </w:rPr>
        <w:t>m-1</w:t>
      </w:r>
      <w:r w:rsidRPr="00760A70">
        <w:rPr>
          <w:sz w:val="22"/>
          <w:szCs w:val="22"/>
        </w:rPr>
        <w:t>个其他用户的概率至少为</w:t>
      </w:r>
      <w:r w:rsidRPr="00760A70">
        <w:rPr>
          <w:sz w:val="22"/>
          <w:szCs w:val="22"/>
        </w:rPr>
        <w:t>P</w:t>
      </w:r>
      <w:r w:rsidRPr="00760A70">
        <w:rPr>
          <w:sz w:val="22"/>
          <w:szCs w:val="22"/>
        </w:rPr>
        <w:t>，满足条件</w:t>
      </w:r>
      <w:r w:rsidRPr="00760A70">
        <w:rPr>
          <w:sz w:val="22"/>
          <w:szCs w:val="22"/>
        </w:rPr>
        <w:t>2</w:t>
      </w:r>
      <w:r w:rsidRPr="00760A70">
        <w:rPr>
          <w:sz w:val="22"/>
          <w:szCs w:val="22"/>
        </w:rPr>
        <w:t>的要求；</w:t>
      </w:r>
      <w:r w:rsidRPr="00760A70">
        <w:rPr>
          <w:sz w:val="22"/>
          <w:szCs w:val="22"/>
        </w:rPr>
        <w:object w:dxaOrig="220" w:dyaOrig="380">
          <v:shape id="_x0000_i1152" type="#_x0000_t75" style="width:11.25pt;height:18.75pt" o:ole="">
            <v:imagedata r:id="rId50" o:title=""/>
          </v:shape>
          <o:OLEObject Type="Embed" ProgID="Equation.DSMT4" ShapeID="_x0000_i1152" DrawAspect="Content" ObjectID="_1435641429" r:id="rId197"/>
        </w:object>
      </w:r>
      <w:r w:rsidRPr="00760A70">
        <w:rPr>
          <w:sz w:val="22"/>
          <w:szCs w:val="22"/>
        </w:rPr>
        <w:t>为长度为</w:t>
      </w:r>
      <w:r w:rsidRPr="00760A70">
        <w:rPr>
          <w:sz w:val="22"/>
          <w:szCs w:val="22"/>
        </w:rPr>
        <w:object w:dxaOrig="780" w:dyaOrig="360">
          <v:shape id="_x0000_i1153" type="#_x0000_t75" style="width:39pt;height:18pt" o:ole="">
            <v:imagedata r:id="rId52" o:title=""/>
          </v:shape>
          <o:OLEObject Type="Embed" ProgID="Equation.DSMT4" ShapeID="_x0000_i1153" DrawAspect="Content" ObjectID="_1435641430" r:id="rId198"/>
        </w:object>
      </w:r>
      <w:r w:rsidRPr="00760A70">
        <w:rPr>
          <w:sz w:val="22"/>
          <w:szCs w:val="22"/>
        </w:rPr>
        <w:t>的向量。</w:t>
      </w:r>
    </w:p>
    <w:p w:rsidR="006D54B6" w:rsidRPr="00760A70" w:rsidRDefault="006D54B6" w:rsidP="006D54B6">
      <w:pPr>
        <w:pStyle w:val="a9"/>
        <w:tabs>
          <w:tab w:val="left" w:pos="709"/>
        </w:tabs>
        <w:spacing w:line="360" w:lineRule="auto"/>
        <w:ind w:firstLine="440"/>
        <w:rPr>
          <w:sz w:val="22"/>
          <w:szCs w:val="22"/>
        </w:rPr>
      </w:pPr>
    </w:p>
    <w:p w:rsidR="006D54B6" w:rsidRPr="00760A70" w:rsidRDefault="00305236" w:rsidP="006D54B6">
      <w:pPr>
        <w:pStyle w:val="a9"/>
        <w:tabs>
          <w:tab w:val="left" w:pos="709"/>
        </w:tabs>
        <w:spacing w:line="360" w:lineRule="auto"/>
        <w:ind w:firstLine="440"/>
        <w:rPr>
          <w:sz w:val="22"/>
          <w:szCs w:val="22"/>
        </w:rPr>
      </w:pPr>
      <w:r w:rsidRPr="00760A70">
        <w:rPr>
          <w:rFonts w:hint="eastAsia"/>
          <w:sz w:val="22"/>
          <w:szCs w:val="22"/>
        </w:rPr>
        <w:t>5</w:t>
      </w:r>
      <w:r w:rsidR="006D54B6" w:rsidRPr="00760A70">
        <w:rPr>
          <w:rFonts w:hint="eastAsia"/>
          <w:sz w:val="22"/>
          <w:szCs w:val="22"/>
        </w:rPr>
        <w:t>、</w:t>
      </w:r>
      <w:r w:rsidR="006D54B6" w:rsidRPr="00760A70">
        <w:rPr>
          <w:rFonts w:eastAsiaTheme="minorEastAsia" w:hint="eastAsia"/>
          <w:sz w:val="22"/>
          <w:szCs w:val="22"/>
        </w:rPr>
        <w:t>根据权利要求</w:t>
      </w:r>
      <w:r w:rsidR="006D54B6" w:rsidRPr="00760A70">
        <w:rPr>
          <w:rFonts w:eastAsiaTheme="minorEastAsia" w:hint="eastAsia"/>
          <w:sz w:val="22"/>
          <w:szCs w:val="22"/>
        </w:rPr>
        <w:t>1</w:t>
      </w:r>
      <w:r w:rsidR="006D54B6" w:rsidRPr="00760A70">
        <w:rPr>
          <w:rFonts w:eastAsiaTheme="minorEastAsia" w:hint="eastAsia"/>
          <w:sz w:val="22"/>
          <w:szCs w:val="22"/>
        </w:rPr>
        <w:t>所述的方法，其特征是，</w:t>
      </w:r>
      <w:r w:rsidR="006D54B6" w:rsidRPr="00760A70">
        <w:rPr>
          <w:rFonts w:hint="eastAsia"/>
          <w:sz w:val="22"/>
          <w:szCs w:val="22"/>
        </w:rPr>
        <w:t>所述的第三步</w:t>
      </w:r>
      <w:r w:rsidR="00C73FC9" w:rsidRPr="00760A70">
        <w:rPr>
          <w:sz w:val="22"/>
          <w:szCs w:val="22"/>
        </w:rPr>
        <w:t>具体步骤包括：</w:t>
      </w:r>
    </w:p>
    <w:p w:rsidR="006D54B6" w:rsidRPr="00760A70" w:rsidRDefault="00C73FC9" w:rsidP="006D54B6">
      <w:pPr>
        <w:pStyle w:val="a9"/>
        <w:tabs>
          <w:tab w:val="left" w:pos="709"/>
        </w:tabs>
        <w:spacing w:line="360" w:lineRule="auto"/>
        <w:ind w:firstLine="440"/>
        <w:rPr>
          <w:sz w:val="22"/>
          <w:szCs w:val="22"/>
        </w:rPr>
      </w:pPr>
      <w:r w:rsidRPr="00760A70">
        <w:rPr>
          <w:sz w:val="22"/>
          <w:szCs w:val="22"/>
        </w:rPr>
        <w:t>3.1</w:t>
      </w:r>
      <w:r w:rsidRPr="00760A70">
        <w:rPr>
          <w:sz w:val="22"/>
          <w:szCs w:val="22"/>
        </w:rPr>
        <w:t>）根据收到的加密数据片，采用非对称解密</w:t>
      </w:r>
      <w:r w:rsidRPr="00760A70">
        <w:rPr>
          <w:rFonts w:hint="eastAsia"/>
          <w:sz w:val="22"/>
          <w:szCs w:val="22"/>
        </w:rPr>
        <w:t>技术</w:t>
      </w:r>
      <w:r w:rsidRPr="00760A70">
        <w:rPr>
          <w:sz w:val="22"/>
          <w:szCs w:val="22"/>
        </w:rPr>
        <w:t>以及对应第一步中用户的私钥，对加密数据片进行解密，得到标识信息和</w:t>
      </w:r>
      <w:r w:rsidRPr="00760A70">
        <w:rPr>
          <w:rFonts w:hint="eastAsia"/>
          <w:sz w:val="22"/>
          <w:szCs w:val="22"/>
        </w:rPr>
        <w:t>编码后数据片</w:t>
      </w:r>
      <w:r w:rsidRPr="00760A70">
        <w:rPr>
          <w:sz w:val="22"/>
          <w:szCs w:val="22"/>
        </w:rPr>
        <w:t>；</w:t>
      </w:r>
    </w:p>
    <w:p w:rsidR="006D54B6" w:rsidRPr="00760A70" w:rsidRDefault="00C73FC9" w:rsidP="006D54B6">
      <w:pPr>
        <w:pStyle w:val="a9"/>
        <w:tabs>
          <w:tab w:val="left" w:pos="709"/>
        </w:tabs>
        <w:spacing w:line="360" w:lineRule="auto"/>
        <w:ind w:firstLine="440"/>
        <w:rPr>
          <w:sz w:val="22"/>
          <w:szCs w:val="22"/>
        </w:rPr>
      </w:pPr>
      <w:r w:rsidRPr="00760A70">
        <w:rPr>
          <w:sz w:val="22"/>
          <w:szCs w:val="22"/>
        </w:rPr>
        <w:t>3.2</w:t>
      </w:r>
      <w:r w:rsidRPr="00760A70">
        <w:rPr>
          <w:sz w:val="22"/>
          <w:szCs w:val="22"/>
        </w:rPr>
        <w:t>）将标识信息和</w:t>
      </w:r>
      <w:r w:rsidRPr="00760A70">
        <w:rPr>
          <w:rFonts w:hint="eastAsia"/>
          <w:sz w:val="22"/>
          <w:szCs w:val="22"/>
        </w:rPr>
        <w:t>编码后数据片</w:t>
      </w:r>
      <w:r w:rsidRPr="00760A70">
        <w:rPr>
          <w:sz w:val="22"/>
          <w:szCs w:val="22"/>
        </w:rPr>
        <w:t>加入数据片表中，并判断当</w:t>
      </w:r>
      <w:r w:rsidRPr="00760A70">
        <w:rPr>
          <w:rFonts w:hint="eastAsia"/>
          <w:sz w:val="22"/>
          <w:szCs w:val="22"/>
        </w:rPr>
        <w:t>属于同一条原始数据的编码后数据片至少达到</w:t>
      </w:r>
      <w:r w:rsidRPr="00760A70">
        <w:rPr>
          <w:rFonts w:hint="eastAsia"/>
          <w:sz w:val="22"/>
          <w:szCs w:val="22"/>
        </w:rPr>
        <w:t>k</w:t>
      </w:r>
      <w:r w:rsidRPr="00760A70">
        <w:rPr>
          <w:rFonts w:hint="eastAsia"/>
          <w:sz w:val="22"/>
          <w:szCs w:val="22"/>
        </w:rPr>
        <w:t>片</w:t>
      </w:r>
      <w:r w:rsidRPr="00760A70">
        <w:rPr>
          <w:sz w:val="22"/>
          <w:szCs w:val="22"/>
        </w:rPr>
        <w:t>时，则</w:t>
      </w:r>
      <w:r w:rsidRPr="00760A70">
        <w:rPr>
          <w:rFonts w:hint="eastAsia"/>
          <w:sz w:val="22"/>
          <w:szCs w:val="22"/>
        </w:rPr>
        <w:t>采用与第一步对应的纠</w:t>
      </w:r>
      <w:proofErr w:type="gramStart"/>
      <w:r w:rsidRPr="00760A70">
        <w:rPr>
          <w:rFonts w:hint="eastAsia"/>
          <w:sz w:val="22"/>
          <w:szCs w:val="22"/>
        </w:rPr>
        <w:t>删</w:t>
      </w:r>
      <w:proofErr w:type="gramEnd"/>
      <w:r w:rsidRPr="00760A70">
        <w:rPr>
          <w:rFonts w:hint="eastAsia"/>
          <w:sz w:val="22"/>
          <w:szCs w:val="22"/>
        </w:rPr>
        <w:t>码解码技术重构出该原始数据</w:t>
      </w:r>
      <w:r w:rsidRPr="00760A70">
        <w:rPr>
          <w:sz w:val="22"/>
          <w:szCs w:val="22"/>
        </w:rPr>
        <w:object w:dxaOrig="920" w:dyaOrig="320">
          <v:shape id="_x0000_i1154" type="#_x0000_t75" style="width:45.75pt;height:16.5pt" o:ole="">
            <v:imagedata r:id="rId54" o:title=""/>
          </v:shape>
          <o:OLEObject Type="Embed" ProgID="Equation.DSMT4" ShapeID="_x0000_i1154" DrawAspect="Content" ObjectID="_1435641431" r:id="rId199"/>
        </w:object>
      </w:r>
      <w:r w:rsidRPr="00760A70">
        <w:rPr>
          <w:rFonts w:hint="eastAsia"/>
          <w:sz w:val="22"/>
          <w:szCs w:val="22"/>
        </w:rPr>
        <w:t>；</w:t>
      </w:r>
    </w:p>
    <w:p w:rsidR="006D54B6" w:rsidRPr="00760A70" w:rsidRDefault="00C73FC9" w:rsidP="006D54B6">
      <w:pPr>
        <w:pStyle w:val="a9"/>
        <w:tabs>
          <w:tab w:val="left" w:pos="709"/>
        </w:tabs>
        <w:spacing w:line="360" w:lineRule="auto"/>
        <w:ind w:firstLine="440"/>
        <w:rPr>
          <w:sz w:val="22"/>
          <w:szCs w:val="22"/>
        </w:rPr>
      </w:pPr>
      <w:r w:rsidRPr="00760A70">
        <w:rPr>
          <w:sz w:val="22"/>
          <w:szCs w:val="22"/>
        </w:rPr>
        <w:t>3.3</w:t>
      </w:r>
      <w:r w:rsidRPr="00760A70">
        <w:rPr>
          <w:sz w:val="22"/>
          <w:szCs w:val="22"/>
        </w:rPr>
        <w:t>）将</w:t>
      </w:r>
      <w:r w:rsidRPr="00760A70">
        <w:rPr>
          <w:rFonts w:hint="eastAsia"/>
          <w:sz w:val="22"/>
          <w:szCs w:val="22"/>
        </w:rPr>
        <w:t>属于该原始数据的编码后数据片</w:t>
      </w:r>
      <w:r w:rsidRPr="00760A70">
        <w:rPr>
          <w:sz w:val="22"/>
          <w:szCs w:val="22"/>
        </w:rPr>
        <w:t>从数据片表中删除，并保存所</w:t>
      </w:r>
      <w:r w:rsidRPr="00760A70">
        <w:rPr>
          <w:rFonts w:hint="eastAsia"/>
          <w:sz w:val="22"/>
          <w:szCs w:val="22"/>
        </w:rPr>
        <w:t>重构出来</w:t>
      </w:r>
      <w:r w:rsidRPr="00760A70">
        <w:rPr>
          <w:sz w:val="22"/>
          <w:szCs w:val="22"/>
        </w:rPr>
        <w:t>的</w:t>
      </w:r>
      <w:r w:rsidRPr="00760A70">
        <w:rPr>
          <w:rFonts w:hint="eastAsia"/>
          <w:sz w:val="22"/>
          <w:szCs w:val="22"/>
        </w:rPr>
        <w:t>原始</w:t>
      </w:r>
      <w:r w:rsidRPr="00760A70">
        <w:rPr>
          <w:sz w:val="22"/>
          <w:szCs w:val="22"/>
        </w:rPr>
        <w:t>数据</w:t>
      </w:r>
      <w:r w:rsidRPr="00760A70">
        <w:rPr>
          <w:rFonts w:hint="eastAsia"/>
          <w:sz w:val="22"/>
          <w:szCs w:val="22"/>
        </w:rPr>
        <w:t>信息</w:t>
      </w:r>
      <w:r w:rsidRPr="00760A70">
        <w:rPr>
          <w:sz w:val="22"/>
          <w:szCs w:val="22"/>
        </w:rPr>
        <w:object w:dxaOrig="920" w:dyaOrig="320">
          <v:shape id="_x0000_i1155" type="#_x0000_t75" style="width:45.75pt;height:16.5pt" o:ole="">
            <v:imagedata r:id="rId54" o:title=""/>
          </v:shape>
          <o:OLEObject Type="Embed" ProgID="Equation.DSMT4" ShapeID="_x0000_i1155" DrawAspect="Content" ObjectID="_1435641432" r:id="rId200"/>
        </w:object>
      </w:r>
      <w:r w:rsidRPr="00760A70">
        <w:rPr>
          <w:sz w:val="22"/>
          <w:szCs w:val="22"/>
        </w:rPr>
        <w:t>，直至完成所有加密信息片的解密，得到</w:t>
      </w:r>
      <w:r w:rsidRPr="00760A70">
        <w:rPr>
          <w:rFonts w:hint="eastAsia"/>
          <w:sz w:val="22"/>
          <w:szCs w:val="22"/>
        </w:rPr>
        <w:t>所有原始</w:t>
      </w:r>
      <w:r w:rsidRPr="00760A70">
        <w:rPr>
          <w:sz w:val="22"/>
          <w:szCs w:val="22"/>
        </w:rPr>
        <w:t>感知数据。</w:t>
      </w:r>
    </w:p>
    <w:p w:rsidR="006D54B6" w:rsidRPr="00760A70" w:rsidRDefault="006D54B6" w:rsidP="006D54B6">
      <w:pPr>
        <w:pStyle w:val="a9"/>
        <w:tabs>
          <w:tab w:val="left" w:pos="709"/>
        </w:tabs>
        <w:spacing w:line="360" w:lineRule="auto"/>
        <w:ind w:firstLine="440"/>
        <w:rPr>
          <w:sz w:val="22"/>
          <w:szCs w:val="22"/>
        </w:rPr>
      </w:pPr>
    </w:p>
    <w:p w:rsidR="006D54B6" w:rsidRPr="00760A70" w:rsidRDefault="00305236" w:rsidP="006D54B6">
      <w:pPr>
        <w:pStyle w:val="a9"/>
        <w:tabs>
          <w:tab w:val="left" w:pos="709"/>
        </w:tabs>
        <w:spacing w:line="360" w:lineRule="auto"/>
        <w:ind w:firstLine="440"/>
        <w:rPr>
          <w:rFonts w:eastAsiaTheme="minorEastAsia"/>
          <w:sz w:val="22"/>
          <w:szCs w:val="22"/>
        </w:rPr>
      </w:pPr>
      <w:r w:rsidRPr="00760A70">
        <w:rPr>
          <w:rFonts w:eastAsiaTheme="minorEastAsia" w:hint="eastAsia"/>
          <w:bCs/>
          <w:iCs/>
          <w:sz w:val="22"/>
          <w:szCs w:val="22"/>
        </w:rPr>
        <w:t>6</w:t>
      </w:r>
      <w:r w:rsidR="006D54B6" w:rsidRPr="00760A70">
        <w:rPr>
          <w:rFonts w:eastAsiaTheme="minorEastAsia" w:hint="eastAsia"/>
          <w:bCs/>
          <w:iCs/>
          <w:sz w:val="22"/>
          <w:szCs w:val="22"/>
        </w:rPr>
        <w:t>、一种</w:t>
      </w:r>
      <w:r w:rsidR="00C73FC9" w:rsidRPr="00760A70">
        <w:rPr>
          <w:rFonts w:eastAsiaTheme="minorEastAsia"/>
          <w:bCs/>
          <w:iCs/>
          <w:sz w:val="22"/>
          <w:szCs w:val="22"/>
        </w:rPr>
        <w:t>实现上述</w:t>
      </w:r>
      <w:r w:rsidR="006D54B6" w:rsidRPr="00760A70">
        <w:rPr>
          <w:rFonts w:eastAsiaTheme="minorEastAsia" w:hint="eastAsia"/>
          <w:bCs/>
          <w:iCs/>
          <w:sz w:val="22"/>
          <w:szCs w:val="22"/>
        </w:rPr>
        <w:t>任一权利要求所述</w:t>
      </w:r>
      <w:r w:rsidR="00C73FC9" w:rsidRPr="00760A70">
        <w:rPr>
          <w:rFonts w:eastAsiaTheme="minorEastAsia"/>
          <w:bCs/>
          <w:iCs/>
          <w:sz w:val="22"/>
          <w:szCs w:val="22"/>
        </w:rPr>
        <w:t>方法的系统，</w:t>
      </w:r>
      <w:r w:rsidR="006D54B6" w:rsidRPr="00760A70">
        <w:rPr>
          <w:rFonts w:eastAsiaTheme="minorEastAsia" w:hint="eastAsia"/>
          <w:bCs/>
          <w:iCs/>
          <w:sz w:val="22"/>
          <w:szCs w:val="22"/>
        </w:rPr>
        <w:t>其特征在于，</w:t>
      </w:r>
      <w:r w:rsidR="00C73FC9" w:rsidRPr="00760A70">
        <w:rPr>
          <w:rFonts w:eastAsiaTheme="minorEastAsia"/>
          <w:bCs/>
          <w:iCs/>
          <w:sz w:val="22"/>
          <w:szCs w:val="22"/>
        </w:rPr>
        <w:t>包括：</w:t>
      </w:r>
      <w:r w:rsidR="00C73FC9" w:rsidRPr="00760A70">
        <w:rPr>
          <w:rFonts w:eastAsiaTheme="minorEastAsia"/>
          <w:sz w:val="22"/>
          <w:szCs w:val="22"/>
        </w:rPr>
        <w:t>感知数据分片编码模块、数据片交换模块和数据</w:t>
      </w:r>
      <w:r w:rsidR="00C73FC9" w:rsidRPr="00760A70">
        <w:rPr>
          <w:rFonts w:eastAsiaTheme="minorEastAsia" w:hint="eastAsia"/>
          <w:sz w:val="22"/>
          <w:szCs w:val="22"/>
        </w:rPr>
        <w:t>偏</w:t>
      </w:r>
      <w:r w:rsidR="00C73FC9" w:rsidRPr="00760A70">
        <w:rPr>
          <w:rFonts w:eastAsiaTheme="minorEastAsia"/>
          <w:sz w:val="22"/>
          <w:szCs w:val="22"/>
        </w:rPr>
        <w:t>解码重构模块，其中：感知数据分片编码模块与数据片交换模块相连并传输</w:t>
      </w:r>
      <w:r w:rsidR="00C73FC9" w:rsidRPr="00760A70">
        <w:rPr>
          <w:rFonts w:eastAsiaTheme="minorEastAsia" w:hint="eastAsia"/>
          <w:sz w:val="22"/>
          <w:szCs w:val="22"/>
        </w:rPr>
        <w:t>编码加密后数据片</w:t>
      </w:r>
      <w:r w:rsidR="00C73FC9" w:rsidRPr="00760A70">
        <w:rPr>
          <w:rFonts w:eastAsiaTheme="minorEastAsia"/>
          <w:sz w:val="22"/>
          <w:szCs w:val="22"/>
        </w:rPr>
        <w:t>信息，数据片交换模块与数据</w:t>
      </w:r>
      <w:r w:rsidR="00C73FC9" w:rsidRPr="00760A70">
        <w:rPr>
          <w:rFonts w:eastAsiaTheme="minorEastAsia" w:hint="eastAsia"/>
          <w:sz w:val="22"/>
          <w:szCs w:val="22"/>
        </w:rPr>
        <w:t>偏</w:t>
      </w:r>
      <w:r w:rsidR="00C73FC9" w:rsidRPr="00760A70">
        <w:rPr>
          <w:rFonts w:eastAsiaTheme="minorEastAsia"/>
          <w:sz w:val="22"/>
          <w:szCs w:val="22"/>
        </w:rPr>
        <w:t>解码重构模块相连并传输</w:t>
      </w:r>
      <w:r w:rsidR="00C73FC9" w:rsidRPr="00760A70">
        <w:rPr>
          <w:rFonts w:eastAsiaTheme="minorEastAsia" w:hint="eastAsia"/>
          <w:sz w:val="22"/>
          <w:szCs w:val="22"/>
        </w:rPr>
        <w:t>编码加密后数据片</w:t>
      </w:r>
      <w:r w:rsidR="00C73FC9" w:rsidRPr="00760A70">
        <w:rPr>
          <w:rFonts w:eastAsiaTheme="minorEastAsia"/>
          <w:sz w:val="22"/>
          <w:szCs w:val="22"/>
        </w:rPr>
        <w:t>信息。</w:t>
      </w:r>
    </w:p>
    <w:p w:rsidR="006D54B6" w:rsidRPr="00760A70" w:rsidRDefault="006D54B6" w:rsidP="006D54B6">
      <w:pPr>
        <w:pStyle w:val="a9"/>
        <w:tabs>
          <w:tab w:val="left" w:pos="709"/>
        </w:tabs>
        <w:spacing w:line="360" w:lineRule="auto"/>
        <w:ind w:firstLine="440"/>
        <w:rPr>
          <w:rFonts w:eastAsiaTheme="minorEastAsia"/>
          <w:sz w:val="22"/>
          <w:szCs w:val="22"/>
        </w:rPr>
      </w:pPr>
    </w:p>
    <w:p w:rsidR="006D54B6" w:rsidRPr="00760A70" w:rsidRDefault="00305236" w:rsidP="006D54B6">
      <w:pPr>
        <w:pStyle w:val="a9"/>
        <w:tabs>
          <w:tab w:val="left" w:pos="709"/>
        </w:tabs>
        <w:spacing w:line="360" w:lineRule="auto"/>
        <w:ind w:firstLine="440"/>
        <w:rPr>
          <w:rFonts w:eastAsiaTheme="minorEastAsia"/>
          <w:sz w:val="22"/>
          <w:szCs w:val="22"/>
        </w:rPr>
      </w:pPr>
      <w:r w:rsidRPr="00760A70">
        <w:rPr>
          <w:rFonts w:eastAsiaTheme="minorEastAsia" w:hint="eastAsia"/>
          <w:sz w:val="22"/>
          <w:szCs w:val="22"/>
        </w:rPr>
        <w:t>7</w:t>
      </w:r>
      <w:r w:rsidR="006D54B6" w:rsidRPr="00760A70">
        <w:rPr>
          <w:rFonts w:eastAsiaTheme="minorEastAsia" w:hint="eastAsia"/>
          <w:sz w:val="22"/>
          <w:szCs w:val="22"/>
        </w:rPr>
        <w:t>、根据权利要求</w:t>
      </w:r>
      <w:r w:rsidRPr="00760A70">
        <w:rPr>
          <w:rFonts w:eastAsiaTheme="minorEastAsia" w:hint="eastAsia"/>
          <w:sz w:val="22"/>
          <w:szCs w:val="22"/>
        </w:rPr>
        <w:t>6</w:t>
      </w:r>
      <w:r w:rsidR="006D54B6" w:rsidRPr="00760A70">
        <w:rPr>
          <w:rFonts w:eastAsiaTheme="minorEastAsia" w:hint="eastAsia"/>
          <w:sz w:val="22"/>
          <w:szCs w:val="22"/>
        </w:rPr>
        <w:t>所述的系统，其特征是，</w:t>
      </w:r>
      <w:r w:rsidR="00C73FC9" w:rsidRPr="00760A70">
        <w:rPr>
          <w:rFonts w:eastAsiaTheme="minorEastAsia"/>
          <w:sz w:val="22"/>
          <w:szCs w:val="22"/>
        </w:rPr>
        <w:t>所述的感知数据分片编码模块包括：</w:t>
      </w:r>
      <w:r w:rsidR="00C73FC9" w:rsidRPr="00760A70">
        <w:rPr>
          <w:rFonts w:eastAsiaTheme="minorEastAsia" w:hint="eastAsia"/>
          <w:sz w:val="22"/>
          <w:szCs w:val="22"/>
        </w:rPr>
        <w:t>纠删码</w:t>
      </w:r>
      <w:r w:rsidR="00C73FC9" w:rsidRPr="00760A70">
        <w:rPr>
          <w:rFonts w:eastAsiaTheme="minorEastAsia" w:hint="eastAsia"/>
          <w:sz w:val="22"/>
          <w:szCs w:val="22"/>
        </w:rPr>
        <w:lastRenderedPageBreak/>
        <w:t>编码</w:t>
      </w:r>
      <w:r w:rsidR="00C73FC9" w:rsidRPr="00760A70">
        <w:rPr>
          <w:rFonts w:eastAsiaTheme="minorEastAsia"/>
          <w:sz w:val="22"/>
          <w:szCs w:val="22"/>
        </w:rPr>
        <w:t>单元、</w:t>
      </w:r>
      <w:r w:rsidR="00C73FC9" w:rsidRPr="00760A70">
        <w:rPr>
          <w:rFonts w:eastAsiaTheme="minorEastAsia" w:hint="eastAsia"/>
          <w:sz w:val="22"/>
          <w:szCs w:val="22"/>
        </w:rPr>
        <w:t>标识信息生成</w:t>
      </w:r>
      <w:r w:rsidR="00C73FC9" w:rsidRPr="00760A70">
        <w:rPr>
          <w:rFonts w:eastAsiaTheme="minorEastAsia"/>
          <w:sz w:val="22"/>
          <w:szCs w:val="22"/>
        </w:rPr>
        <w:t>单元、</w:t>
      </w:r>
      <w:r w:rsidR="00C73FC9" w:rsidRPr="00760A70">
        <w:rPr>
          <w:rFonts w:eastAsiaTheme="minorEastAsia" w:hint="eastAsia"/>
          <w:sz w:val="22"/>
          <w:szCs w:val="22"/>
        </w:rPr>
        <w:t>非对称加密</w:t>
      </w:r>
      <w:r w:rsidR="00C73FC9" w:rsidRPr="00760A70">
        <w:rPr>
          <w:rFonts w:eastAsiaTheme="minorEastAsia"/>
          <w:sz w:val="22"/>
          <w:szCs w:val="22"/>
        </w:rPr>
        <w:t>单元</w:t>
      </w:r>
      <w:r w:rsidR="00C73FC9" w:rsidRPr="00760A70">
        <w:rPr>
          <w:rFonts w:eastAsiaTheme="minorEastAsia" w:hint="eastAsia"/>
          <w:sz w:val="22"/>
          <w:szCs w:val="22"/>
        </w:rPr>
        <w:t>，其中纠删码编码</w:t>
      </w:r>
      <w:r w:rsidR="00C73FC9" w:rsidRPr="00760A70">
        <w:rPr>
          <w:rFonts w:eastAsiaTheme="minorEastAsia"/>
          <w:sz w:val="22"/>
          <w:szCs w:val="22"/>
        </w:rPr>
        <w:t>单元</w:t>
      </w:r>
      <w:r w:rsidR="00C73FC9" w:rsidRPr="00760A70">
        <w:rPr>
          <w:rFonts w:eastAsiaTheme="minorEastAsia" w:hint="eastAsia"/>
          <w:sz w:val="22"/>
          <w:szCs w:val="22"/>
        </w:rPr>
        <w:t>是对原始数据进行切分编码，标识信息生成</w:t>
      </w:r>
      <w:r w:rsidR="00C73FC9" w:rsidRPr="00760A70">
        <w:rPr>
          <w:rFonts w:eastAsiaTheme="minorEastAsia"/>
          <w:sz w:val="22"/>
          <w:szCs w:val="22"/>
        </w:rPr>
        <w:t>单元</w:t>
      </w:r>
      <w:r w:rsidR="00C73FC9" w:rsidRPr="00760A70">
        <w:rPr>
          <w:rFonts w:eastAsiaTheme="minorEastAsia" w:hint="eastAsia"/>
          <w:sz w:val="22"/>
          <w:szCs w:val="22"/>
        </w:rPr>
        <w:t>是根据用户信息生成用于数据充足的唯一标识，非对称加密</w:t>
      </w:r>
      <w:r w:rsidR="00C73FC9" w:rsidRPr="00760A70">
        <w:rPr>
          <w:rFonts w:eastAsiaTheme="minorEastAsia"/>
          <w:sz w:val="22"/>
          <w:szCs w:val="22"/>
        </w:rPr>
        <w:t>单元</w:t>
      </w:r>
      <w:r w:rsidR="00C73FC9" w:rsidRPr="00760A70">
        <w:rPr>
          <w:rFonts w:eastAsiaTheme="minorEastAsia" w:hint="eastAsia"/>
          <w:sz w:val="22"/>
          <w:szCs w:val="22"/>
        </w:rPr>
        <w:t>是对编码后数据片和标识信息进行加密，防止信息窃听。</w:t>
      </w:r>
    </w:p>
    <w:p w:rsidR="006D54B6" w:rsidRPr="00760A70" w:rsidRDefault="006D54B6" w:rsidP="006D54B6">
      <w:pPr>
        <w:pStyle w:val="a9"/>
        <w:tabs>
          <w:tab w:val="left" w:pos="709"/>
        </w:tabs>
        <w:spacing w:line="360" w:lineRule="auto"/>
        <w:ind w:firstLine="440"/>
        <w:rPr>
          <w:rFonts w:eastAsiaTheme="minorEastAsia"/>
          <w:sz w:val="22"/>
          <w:szCs w:val="22"/>
        </w:rPr>
      </w:pPr>
    </w:p>
    <w:p w:rsidR="006D54B6" w:rsidRPr="00760A70" w:rsidRDefault="00305236" w:rsidP="006D54B6">
      <w:pPr>
        <w:pStyle w:val="a9"/>
        <w:tabs>
          <w:tab w:val="left" w:pos="709"/>
        </w:tabs>
        <w:spacing w:line="360" w:lineRule="auto"/>
        <w:ind w:firstLine="440"/>
        <w:rPr>
          <w:rFonts w:eastAsiaTheme="minorEastAsia"/>
          <w:sz w:val="22"/>
          <w:szCs w:val="22"/>
        </w:rPr>
      </w:pPr>
      <w:r w:rsidRPr="00760A70">
        <w:rPr>
          <w:rFonts w:eastAsiaTheme="minorEastAsia" w:hint="eastAsia"/>
          <w:sz w:val="22"/>
          <w:szCs w:val="22"/>
        </w:rPr>
        <w:t>8</w:t>
      </w:r>
      <w:r w:rsidR="006D54B6" w:rsidRPr="00760A70">
        <w:rPr>
          <w:rFonts w:eastAsiaTheme="minorEastAsia" w:hint="eastAsia"/>
          <w:sz w:val="22"/>
          <w:szCs w:val="22"/>
        </w:rPr>
        <w:t>、根据权利要求</w:t>
      </w:r>
      <w:r w:rsidRPr="00760A70">
        <w:rPr>
          <w:rFonts w:eastAsiaTheme="minorEastAsia" w:hint="eastAsia"/>
          <w:sz w:val="22"/>
          <w:szCs w:val="22"/>
        </w:rPr>
        <w:t>6</w:t>
      </w:r>
      <w:r w:rsidR="006D54B6" w:rsidRPr="00760A70">
        <w:rPr>
          <w:rFonts w:eastAsiaTheme="minorEastAsia" w:hint="eastAsia"/>
          <w:sz w:val="22"/>
          <w:szCs w:val="22"/>
        </w:rPr>
        <w:t>所述的系统，其特征是，</w:t>
      </w:r>
      <w:r w:rsidR="00C73FC9" w:rsidRPr="00760A70">
        <w:rPr>
          <w:rFonts w:eastAsiaTheme="minorEastAsia"/>
          <w:sz w:val="22"/>
          <w:szCs w:val="22"/>
        </w:rPr>
        <w:t>所述的数据片交换模块</w:t>
      </w:r>
      <w:r w:rsidR="00C73FC9" w:rsidRPr="00760A70">
        <w:rPr>
          <w:rFonts w:eastAsiaTheme="minorEastAsia" w:hint="eastAsia"/>
          <w:sz w:val="22"/>
          <w:szCs w:val="22"/>
        </w:rPr>
        <w:t>包括：数据片交换</w:t>
      </w:r>
      <w:r w:rsidR="00C73FC9" w:rsidRPr="00760A70">
        <w:rPr>
          <w:rFonts w:eastAsiaTheme="minorEastAsia"/>
          <w:sz w:val="22"/>
          <w:szCs w:val="22"/>
        </w:rPr>
        <w:t>单元</w:t>
      </w:r>
      <w:r w:rsidR="00C73FC9" w:rsidRPr="00760A70">
        <w:rPr>
          <w:rFonts w:eastAsiaTheme="minorEastAsia" w:hint="eastAsia"/>
          <w:sz w:val="22"/>
          <w:szCs w:val="22"/>
        </w:rPr>
        <w:t>，该单元负责确定数据片的转发对象集合，并将编码加密后的数据片转发给该集合对象。</w:t>
      </w:r>
    </w:p>
    <w:p w:rsidR="005654F2" w:rsidRPr="00760A70" w:rsidRDefault="005654F2" w:rsidP="000A1A2A">
      <w:pPr>
        <w:pStyle w:val="a9"/>
        <w:tabs>
          <w:tab w:val="left" w:pos="709"/>
        </w:tabs>
        <w:spacing w:line="360" w:lineRule="auto"/>
        <w:ind w:firstLine="440"/>
        <w:rPr>
          <w:rFonts w:eastAsiaTheme="minorEastAsia"/>
          <w:sz w:val="22"/>
          <w:szCs w:val="22"/>
        </w:rPr>
      </w:pPr>
    </w:p>
    <w:p w:rsidR="00C73FC9" w:rsidRPr="00760A70" w:rsidRDefault="00305236" w:rsidP="000A1A2A">
      <w:pPr>
        <w:pStyle w:val="a9"/>
        <w:tabs>
          <w:tab w:val="left" w:pos="709"/>
        </w:tabs>
        <w:spacing w:line="360" w:lineRule="auto"/>
        <w:ind w:firstLine="440"/>
        <w:rPr>
          <w:rFonts w:eastAsiaTheme="minorEastAsia"/>
          <w:sz w:val="22"/>
          <w:szCs w:val="22"/>
        </w:rPr>
      </w:pPr>
      <w:r w:rsidRPr="00760A70">
        <w:rPr>
          <w:rFonts w:eastAsiaTheme="minorEastAsia" w:hint="eastAsia"/>
          <w:sz w:val="22"/>
          <w:szCs w:val="22"/>
        </w:rPr>
        <w:t>9</w:t>
      </w:r>
      <w:r w:rsidR="007F69DD" w:rsidRPr="00760A70">
        <w:rPr>
          <w:rFonts w:eastAsiaTheme="minorEastAsia" w:hint="eastAsia"/>
          <w:sz w:val="22"/>
          <w:szCs w:val="22"/>
        </w:rPr>
        <w:t>、根据权利要求</w:t>
      </w:r>
      <w:r w:rsidRPr="00760A70">
        <w:rPr>
          <w:rFonts w:eastAsiaTheme="minorEastAsia" w:hint="eastAsia"/>
          <w:sz w:val="22"/>
          <w:szCs w:val="22"/>
        </w:rPr>
        <w:t>6</w:t>
      </w:r>
      <w:r w:rsidR="007F69DD" w:rsidRPr="00760A70">
        <w:rPr>
          <w:rFonts w:eastAsiaTheme="minorEastAsia" w:hint="eastAsia"/>
          <w:sz w:val="22"/>
          <w:szCs w:val="22"/>
        </w:rPr>
        <w:t>所述的系统，其特征是，</w:t>
      </w:r>
      <w:r w:rsidR="00C73FC9" w:rsidRPr="00760A70">
        <w:rPr>
          <w:rFonts w:eastAsiaTheme="minorEastAsia"/>
          <w:sz w:val="22"/>
          <w:szCs w:val="22"/>
        </w:rPr>
        <w:t>所述的数据偏解码重构模块包括：</w:t>
      </w:r>
      <w:r w:rsidR="00C73FC9" w:rsidRPr="00760A70">
        <w:rPr>
          <w:rFonts w:eastAsiaTheme="minorEastAsia" w:hint="eastAsia"/>
          <w:sz w:val="22"/>
          <w:szCs w:val="22"/>
        </w:rPr>
        <w:t>非对称解密</w:t>
      </w:r>
      <w:r w:rsidR="00C73FC9" w:rsidRPr="00760A70">
        <w:rPr>
          <w:rFonts w:eastAsiaTheme="minorEastAsia"/>
          <w:sz w:val="22"/>
          <w:szCs w:val="22"/>
        </w:rPr>
        <w:t>单元、</w:t>
      </w:r>
      <w:r w:rsidR="00C73FC9" w:rsidRPr="00760A70">
        <w:rPr>
          <w:rFonts w:eastAsiaTheme="minorEastAsia" w:hint="eastAsia"/>
          <w:sz w:val="22"/>
          <w:szCs w:val="22"/>
        </w:rPr>
        <w:t>纠删码解码重构</w:t>
      </w:r>
      <w:r w:rsidR="00C73FC9" w:rsidRPr="00760A70">
        <w:rPr>
          <w:rFonts w:eastAsiaTheme="minorEastAsia"/>
          <w:sz w:val="22"/>
          <w:szCs w:val="22"/>
        </w:rPr>
        <w:t>单元</w:t>
      </w:r>
      <w:r w:rsidR="00C73FC9" w:rsidRPr="00760A70">
        <w:rPr>
          <w:rFonts w:eastAsiaTheme="minorEastAsia" w:hint="eastAsia"/>
          <w:sz w:val="22"/>
          <w:szCs w:val="22"/>
        </w:rPr>
        <w:t>，其中非对称解密</w:t>
      </w:r>
      <w:r w:rsidR="00C73FC9" w:rsidRPr="00760A70">
        <w:rPr>
          <w:rFonts w:eastAsiaTheme="minorEastAsia"/>
          <w:sz w:val="22"/>
          <w:szCs w:val="22"/>
        </w:rPr>
        <w:t>单元</w:t>
      </w:r>
      <w:r w:rsidR="00C73FC9" w:rsidRPr="00760A70">
        <w:rPr>
          <w:rFonts w:eastAsiaTheme="minorEastAsia" w:hint="eastAsia"/>
          <w:sz w:val="22"/>
          <w:szCs w:val="22"/>
        </w:rPr>
        <w:t>与前面的非对称加密</w:t>
      </w:r>
      <w:r w:rsidR="00C73FC9" w:rsidRPr="00760A70">
        <w:rPr>
          <w:rFonts w:eastAsiaTheme="minorEastAsia"/>
          <w:sz w:val="22"/>
          <w:szCs w:val="22"/>
        </w:rPr>
        <w:t>单元</w:t>
      </w:r>
      <w:r w:rsidR="00C73FC9" w:rsidRPr="00760A70">
        <w:rPr>
          <w:rFonts w:eastAsiaTheme="minorEastAsia" w:hint="eastAsia"/>
          <w:sz w:val="22"/>
          <w:szCs w:val="22"/>
        </w:rPr>
        <w:t>相对应，负责加密数据的解密，纠删码解码重构</w:t>
      </w:r>
      <w:r w:rsidR="00C73FC9" w:rsidRPr="00760A70">
        <w:rPr>
          <w:rFonts w:eastAsiaTheme="minorEastAsia"/>
          <w:sz w:val="22"/>
          <w:szCs w:val="22"/>
        </w:rPr>
        <w:t>单元</w:t>
      </w:r>
      <w:r w:rsidR="00C73FC9" w:rsidRPr="00760A70">
        <w:rPr>
          <w:rFonts w:eastAsiaTheme="minorEastAsia" w:hint="eastAsia"/>
          <w:sz w:val="22"/>
          <w:szCs w:val="22"/>
        </w:rPr>
        <w:t>与前面的纠删码编码</w:t>
      </w:r>
      <w:r w:rsidR="00C73FC9" w:rsidRPr="00760A70">
        <w:rPr>
          <w:rFonts w:eastAsiaTheme="minorEastAsia"/>
          <w:sz w:val="22"/>
          <w:szCs w:val="22"/>
        </w:rPr>
        <w:t>单元</w:t>
      </w:r>
      <w:r w:rsidR="00C73FC9" w:rsidRPr="00760A70">
        <w:rPr>
          <w:rFonts w:eastAsiaTheme="minorEastAsia" w:hint="eastAsia"/>
          <w:sz w:val="22"/>
          <w:szCs w:val="22"/>
        </w:rPr>
        <w:t>相对应，负责编码数据片的解码重组。</w:t>
      </w:r>
    </w:p>
    <w:p w:rsidR="00C73FC9" w:rsidRPr="00760A70" w:rsidRDefault="00C73FC9" w:rsidP="000A1A2A">
      <w:pPr>
        <w:pStyle w:val="a9"/>
        <w:tabs>
          <w:tab w:val="left" w:pos="709"/>
        </w:tabs>
        <w:spacing w:line="360" w:lineRule="auto"/>
        <w:ind w:firstLine="440"/>
        <w:rPr>
          <w:rFonts w:eastAsiaTheme="minorEastAsia"/>
          <w:bCs/>
          <w:iCs/>
          <w:sz w:val="22"/>
          <w:szCs w:val="22"/>
        </w:rPr>
      </w:pPr>
    </w:p>
    <w:p w:rsidR="002A6FDB" w:rsidRPr="00760A70" w:rsidRDefault="002A6FDB" w:rsidP="005022F3">
      <w:pPr>
        <w:spacing w:line="360" w:lineRule="auto"/>
        <w:jc w:val="center"/>
        <w:rPr>
          <w:sz w:val="22"/>
          <w:szCs w:val="22"/>
        </w:rPr>
        <w:sectPr w:rsidR="002A6FDB" w:rsidRPr="00760A70" w:rsidSect="000E47B4">
          <w:pgSz w:w="11907" w:h="16840" w:code="9"/>
          <w:pgMar w:top="1701" w:right="1304" w:bottom="1588" w:left="1588" w:header="1134" w:footer="851" w:gutter="0"/>
          <w:lnNumType w:countBy="5" w:distance="170"/>
          <w:pgNumType w:start="1"/>
          <w:cols w:space="425"/>
          <w:docGrid w:linePitch="326"/>
        </w:sectPr>
      </w:pPr>
    </w:p>
    <w:p w:rsidR="002A6FDB" w:rsidRPr="00760A70" w:rsidRDefault="00814149" w:rsidP="002A6FDB">
      <w:pPr>
        <w:pStyle w:val="a3"/>
        <w:adjustRightInd w:val="0"/>
        <w:spacing w:line="360" w:lineRule="auto"/>
        <w:jc w:val="center"/>
        <w:textAlignment w:val="baseline"/>
        <w:rPr>
          <w:b/>
          <w:sz w:val="44"/>
        </w:rPr>
      </w:pPr>
      <w:r w:rsidRPr="00760A70">
        <w:rPr>
          <w:b/>
          <w:noProof/>
          <w:kern w:val="0"/>
          <w:sz w:val="44"/>
        </w:rPr>
        <w:lastRenderedPageBreak/>
        <w:pict>
          <v:line id="_x0000_s1131" style="position:absolute;left:0;text-align:left;z-index:251662336" from="-11.7pt,31.2pt" to="457.9pt,31.2pt"/>
        </w:pict>
      </w:r>
      <w:r w:rsidR="002A6FDB" w:rsidRPr="00760A70">
        <w:rPr>
          <w:b/>
          <w:kern w:val="0"/>
          <w:sz w:val="44"/>
        </w:rPr>
        <w:t>摘</w:t>
      </w:r>
      <w:r w:rsidR="002A6FDB" w:rsidRPr="00760A70">
        <w:rPr>
          <w:b/>
          <w:kern w:val="0"/>
          <w:sz w:val="44"/>
        </w:rPr>
        <w:t xml:space="preserve"> </w:t>
      </w:r>
      <w:r w:rsidR="002A6FDB" w:rsidRPr="00760A70">
        <w:rPr>
          <w:b/>
          <w:kern w:val="0"/>
          <w:sz w:val="44"/>
        </w:rPr>
        <w:t>要</w:t>
      </w:r>
      <w:r w:rsidR="002A6FDB" w:rsidRPr="00760A70">
        <w:rPr>
          <w:b/>
          <w:kern w:val="0"/>
          <w:sz w:val="44"/>
        </w:rPr>
        <w:t xml:space="preserve"> </w:t>
      </w:r>
      <w:r w:rsidR="002A6FDB" w:rsidRPr="00760A70">
        <w:rPr>
          <w:b/>
          <w:kern w:val="0"/>
          <w:sz w:val="44"/>
        </w:rPr>
        <w:t>附</w:t>
      </w:r>
      <w:r w:rsidR="002A6FDB" w:rsidRPr="00760A70">
        <w:rPr>
          <w:b/>
          <w:kern w:val="0"/>
          <w:sz w:val="44"/>
        </w:rPr>
        <w:t xml:space="preserve"> </w:t>
      </w:r>
      <w:r w:rsidR="002A6FDB" w:rsidRPr="00760A70">
        <w:rPr>
          <w:b/>
          <w:kern w:val="0"/>
          <w:sz w:val="44"/>
        </w:rPr>
        <w:t>图</w:t>
      </w:r>
    </w:p>
    <w:p w:rsidR="002A6FDB" w:rsidRPr="00760A70" w:rsidRDefault="00C73FC9" w:rsidP="002A6FDB">
      <w:pPr>
        <w:spacing w:line="360" w:lineRule="auto"/>
        <w:jc w:val="center"/>
        <w:rPr>
          <w:noProof/>
          <w:sz w:val="22"/>
          <w:szCs w:val="22"/>
        </w:rPr>
      </w:pPr>
      <w:r w:rsidRPr="00760A70">
        <w:rPr>
          <w:noProof/>
          <w:sz w:val="22"/>
          <w:szCs w:val="22"/>
        </w:rPr>
        <w:drawing>
          <wp:inline distT="0" distB="0" distL="0" distR="0" wp14:anchorId="65D6F8A6" wp14:editId="030DF224">
            <wp:extent cx="5724525" cy="16032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8" cstate="print">
                      <a:grayscl/>
                      <a:extLst>
                        <a:ext uri="{BEBA8EAE-BF5A-486C-A8C5-ECC9F3942E4B}">
                          <a14:imgProps xmlns:a14="http://schemas.microsoft.com/office/drawing/2010/main">
                            <a14:imgLayer r:embed="rId169">
                              <a14:imgEffect>
                                <a14:sharpenSoften amount="50000"/>
                              </a14:imgEffect>
                              <a14:imgEffect>
                                <a14:brightnessContrast contrast="-40000"/>
                              </a14:imgEffect>
                            </a14:imgLayer>
                          </a14:imgProps>
                        </a:ext>
                      </a:extLst>
                    </a:blip>
                    <a:srcRect/>
                    <a:stretch>
                      <a:fillRect/>
                    </a:stretch>
                  </pic:blipFill>
                  <pic:spPr bwMode="auto">
                    <a:xfrm>
                      <a:off x="0" y="0"/>
                      <a:ext cx="5724525" cy="1603254"/>
                    </a:xfrm>
                    <a:prstGeom prst="rect">
                      <a:avLst/>
                    </a:prstGeom>
                    <a:noFill/>
                    <a:ln w="9525">
                      <a:noFill/>
                      <a:miter lim="800000"/>
                      <a:headEnd/>
                      <a:tailEnd/>
                    </a:ln>
                  </pic:spPr>
                </pic:pic>
              </a:graphicData>
            </a:graphic>
          </wp:inline>
        </w:drawing>
      </w:r>
    </w:p>
    <w:p w:rsidR="002336D5" w:rsidRPr="00760A70" w:rsidRDefault="002336D5" w:rsidP="005022F3">
      <w:pPr>
        <w:spacing w:line="360" w:lineRule="auto"/>
        <w:jc w:val="center"/>
        <w:rPr>
          <w:sz w:val="22"/>
          <w:szCs w:val="22"/>
        </w:rPr>
        <w:sectPr w:rsidR="002336D5" w:rsidRPr="00760A70" w:rsidSect="000E47B4">
          <w:pgSz w:w="11907" w:h="16840" w:code="9"/>
          <w:pgMar w:top="1701" w:right="1304" w:bottom="1588" w:left="1588" w:header="1134" w:footer="851" w:gutter="0"/>
          <w:lnNumType w:countBy="5" w:distance="170"/>
          <w:pgNumType w:start="1"/>
          <w:cols w:space="425"/>
          <w:docGrid w:linePitch="326"/>
        </w:sectPr>
      </w:pPr>
    </w:p>
    <w:p w:rsidR="002336D5" w:rsidRPr="00760A70" w:rsidRDefault="00814149" w:rsidP="002336D5">
      <w:pPr>
        <w:pStyle w:val="a3"/>
        <w:adjustRightInd w:val="0"/>
        <w:spacing w:line="360" w:lineRule="auto"/>
        <w:jc w:val="center"/>
        <w:textAlignment w:val="baseline"/>
        <w:rPr>
          <w:b/>
          <w:sz w:val="44"/>
        </w:rPr>
      </w:pPr>
      <w:r w:rsidRPr="00760A70">
        <w:rPr>
          <w:b/>
          <w:noProof/>
          <w:kern w:val="0"/>
          <w:sz w:val="44"/>
        </w:rPr>
        <w:lastRenderedPageBreak/>
        <w:pict>
          <v:line id="_x0000_s1133" style="position:absolute;left:0;text-align:left;z-index:251666432" from="-11.7pt,31.2pt" to="457.9pt,31.2pt"/>
        </w:pict>
      </w:r>
      <w:r w:rsidR="002336D5" w:rsidRPr="00760A70">
        <w:rPr>
          <w:b/>
          <w:kern w:val="0"/>
          <w:sz w:val="44"/>
        </w:rPr>
        <w:t>说</w:t>
      </w:r>
      <w:r w:rsidR="002336D5" w:rsidRPr="00760A70">
        <w:rPr>
          <w:b/>
          <w:kern w:val="0"/>
          <w:sz w:val="44"/>
        </w:rPr>
        <w:t xml:space="preserve"> </w:t>
      </w:r>
      <w:r w:rsidR="002336D5" w:rsidRPr="00760A70">
        <w:rPr>
          <w:b/>
          <w:kern w:val="0"/>
          <w:sz w:val="44"/>
        </w:rPr>
        <w:t>明</w:t>
      </w:r>
      <w:r w:rsidR="002336D5" w:rsidRPr="00760A70">
        <w:rPr>
          <w:b/>
          <w:kern w:val="0"/>
          <w:sz w:val="44"/>
        </w:rPr>
        <w:t xml:space="preserve"> </w:t>
      </w:r>
      <w:r w:rsidR="002336D5" w:rsidRPr="00760A70">
        <w:rPr>
          <w:b/>
          <w:kern w:val="0"/>
          <w:sz w:val="44"/>
        </w:rPr>
        <w:t>书</w:t>
      </w:r>
      <w:r w:rsidR="002336D5" w:rsidRPr="00760A70">
        <w:rPr>
          <w:b/>
          <w:kern w:val="0"/>
          <w:sz w:val="44"/>
        </w:rPr>
        <w:t xml:space="preserve"> </w:t>
      </w:r>
      <w:r w:rsidR="002336D5" w:rsidRPr="00760A70">
        <w:rPr>
          <w:b/>
          <w:kern w:val="0"/>
          <w:sz w:val="44"/>
        </w:rPr>
        <w:t>摘</w:t>
      </w:r>
      <w:r w:rsidR="002336D5" w:rsidRPr="00760A70">
        <w:rPr>
          <w:b/>
          <w:kern w:val="0"/>
          <w:sz w:val="44"/>
        </w:rPr>
        <w:t xml:space="preserve"> </w:t>
      </w:r>
      <w:r w:rsidR="002336D5" w:rsidRPr="00760A70">
        <w:rPr>
          <w:b/>
          <w:kern w:val="0"/>
          <w:sz w:val="44"/>
        </w:rPr>
        <w:t>要</w:t>
      </w:r>
    </w:p>
    <w:p w:rsidR="006E563A" w:rsidRPr="00C97113" w:rsidRDefault="002336D5" w:rsidP="00755BEF">
      <w:pPr>
        <w:pStyle w:val="a9"/>
        <w:tabs>
          <w:tab w:val="left" w:pos="709"/>
        </w:tabs>
        <w:spacing w:line="360" w:lineRule="auto"/>
        <w:ind w:firstLine="440"/>
        <w:rPr>
          <w:sz w:val="22"/>
          <w:szCs w:val="22"/>
        </w:rPr>
      </w:pPr>
      <w:r w:rsidRPr="00760A70">
        <w:rPr>
          <w:sz w:val="22"/>
          <w:szCs w:val="22"/>
        </w:rPr>
        <w:t>一种</w:t>
      </w:r>
      <w:r w:rsidR="00E71F14" w:rsidRPr="00760A70">
        <w:rPr>
          <w:sz w:val="22"/>
          <w:szCs w:val="22"/>
        </w:rPr>
        <w:t>信息安全技术领域的</w:t>
      </w:r>
      <w:r w:rsidRPr="00760A70">
        <w:rPr>
          <w:rFonts w:eastAsiaTheme="minorEastAsia"/>
          <w:sz w:val="22"/>
          <w:szCs w:val="22"/>
        </w:rPr>
        <w:t>基于数据分片的参与式感知系统隐私保护方法及系统</w:t>
      </w:r>
      <w:r w:rsidRPr="00760A70">
        <w:rPr>
          <w:sz w:val="22"/>
          <w:szCs w:val="22"/>
        </w:rPr>
        <w:t>，</w:t>
      </w:r>
      <w:r w:rsidR="00755BEF" w:rsidRPr="00760A70">
        <w:rPr>
          <w:rFonts w:eastAsiaTheme="minorEastAsia"/>
          <w:sz w:val="22"/>
          <w:szCs w:val="22"/>
        </w:rPr>
        <w:t>由移动设备获取原始感知数据，采用纠删码对原始数据进行分片编码，然后将经哈希函数加密后的移动设备用户标识与分片编码后的数据片进行非对称数据加密，产生用于传输的加密数据片；</w:t>
      </w:r>
      <w:r w:rsidR="00755BEF" w:rsidRPr="00760A70">
        <w:rPr>
          <w:sz w:val="22"/>
          <w:szCs w:val="22"/>
        </w:rPr>
        <w:t>将加密数据片保留一片并将其余数据片与周围用户进行交换，并在交换后向服务器传输所有加密数据片；最后服务器接收到加密数据片之后通过构建数据片表实现对原始数据的重构。</w:t>
      </w:r>
      <w:r w:rsidR="00D14673" w:rsidRPr="00760A70">
        <w:rPr>
          <w:sz w:val="22"/>
          <w:szCs w:val="22"/>
        </w:rPr>
        <w:t>本发明</w:t>
      </w:r>
      <w:r w:rsidRPr="00760A70">
        <w:rPr>
          <w:rFonts w:eastAsiaTheme="minorEastAsia"/>
          <w:sz w:val="22"/>
          <w:szCs w:val="22"/>
        </w:rPr>
        <w:t>针对参与式感知系统当中用户隐私保护问题，采用对原始感知数据（特别针对多媒体数据）进行分片编码、交换传输的思想，将数据片传送到服务提供商（服务器端），达到隐私保护的目的，同时该机制增强了系统容错性能，降低了系统开销。</w:t>
      </w:r>
    </w:p>
    <w:sectPr w:rsidR="006E563A" w:rsidRPr="00C97113" w:rsidSect="000E47B4">
      <w:pgSz w:w="11907" w:h="16840" w:code="9"/>
      <w:pgMar w:top="1701" w:right="1304" w:bottom="1588" w:left="1588" w:header="1134" w:footer="851" w:gutter="0"/>
      <w:lnNumType w:countBy="5" w:distance="170"/>
      <w:pgNumType w:start="1"/>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149" w:rsidRDefault="00814149">
      <w:r>
        <w:separator/>
      </w:r>
    </w:p>
  </w:endnote>
  <w:endnote w:type="continuationSeparator" w:id="0">
    <w:p w:rsidR="00814149" w:rsidRDefault="00814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7495672"/>
      <w:docPartObj>
        <w:docPartGallery w:val="Page Numbers (Bottom of Page)"/>
        <w:docPartUnique/>
      </w:docPartObj>
    </w:sdtPr>
    <w:sdtEndPr/>
    <w:sdtContent>
      <w:p w:rsidR="00EB6482" w:rsidRDefault="00EB6482">
        <w:pPr>
          <w:pStyle w:val="a4"/>
          <w:jc w:val="center"/>
        </w:pPr>
        <w:r>
          <w:fldChar w:fldCharType="begin"/>
        </w:r>
        <w:r>
          <w:instrText>PAGE   \* MERGEFORMAT</w:instrText>
        </w:r>
        <w:r>
          <w:fldChar w:fldCharType="separate"/>
        </w:r>
        <w:r w:rsidR="00AC4D17" w:rsidRPr="00AC4D17">
          <w:rPr>
            <w:noProof/>
            <w:lang w:val="zh-CN"/>
          </w:rPr>
          <w:t>2</w:t>
        </w:r>
        <w:r>
          <w:rPr>
            <w:noProof/>
            <w:lang w:val="zh-CN"/>
          </w:rPr>
          <w:fldChar w:fldCharType="end"/>
        </w:r>
      </w:p>
    </w:sdtContent>
  </w:sdt>
  <w:p w:rsidR="00EB6482" w:rsidRDefault="00EB648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149" w:rsidRDefault="00814149">
      <w:r>
        <w:separator/>
      </w:r>
    </w:p>
  </w:footnote>
  <w:footnote w:type="continuationSeparator" w:id="0">
    <w:p w:rsidR="00814149" w:rsidRDefault="008141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482" w:rsidRDefault="00814149">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22172" o:spid="_x0000_s2050" type="#_x0000_t75" style="position:absolute;left:0;text-align:left;margin-left:0;margin-top:0;width:567pt;height:797.2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482" w:rsidRDefault="00814149" w:rsidP="004978C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22173" o:spid="_x0000_s2051" type="#_x0000_t75" style="position:absolute;left:0;text-align:left;margin-left:0;margin-top:0;width:567pt;height:797.2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482" w:rsidRDefault="00814149" w:rsidP="002F79D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22171" o:spid="_x0000_s2049" type="#_x0000_t75" style="position:absolute;left:0;text-align:left;margin-left:0;margin-top:0;width:567pt;height:797.25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E62B8"/>
    <w:multiLevelType w:val="hybridMultilevel"/>
    <w:tmpl w:val="CC4AE4E8"/>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
    <w:nsid w:val="3FF609FD"/>
    <w:multiLevelType w:val="hybridMultilevel"/>
    <w:tmpl w:val="9FC498EA"/>
    <w:lvl w:ilvl="0" w:tplc="B2829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F726E1"/>
    <w:multiLevelType w:val="hybridMultilevel"/>
    <w:tmpl w:val="84CE3786"/>
    <w:lvl w:ilvl="0" w:tplc="44BE90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640E348C"/>
    <w:multiLevelType w:val="hybridMultilevel"/>
    <w:tmpl w:val="4B6AAA18"/>
    <w:lvl w:ilvl="0" w:tplc="F90E5A82">
      <w:start w:val="1"/>
      <w:numFmt w:val="decimalZero"/>
      <w:lvlText w:val="[00%1]"/>
      <w:lvlJc w:val="left"/>
      <w:pPr>
        <w:ind w:left="851" w:hanging="420"/>
      </w:pPr>
      <w:rPr>
        <w:rFonts w:ascii="Times New Roman" w:hint="eastAsia"/>
        <w:b w:val="0"/>
        <w:color w:val="auto"/>
      </w:rPr>
    </w:lvl>
    <w:lvl w:ilvl="1" w:tplc="04090019">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5">
    <w:nsid w:val="6EA27D59"/>
    <w:multiLevelType w:val="hybridMultilevel"/>
    <w:tmpl w:val="F740F194"/>
    <w:lvl w:ilvl="0" w:tplc="12500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4084"/>
    <w:rsid w:val="000004BC"/>
    <w:rsid w:val="00001246"/>
    <w:rsid w:val="0000296E"/>
    <w:rsid w:val="00010926"/>
    <w:rsid w:val="00012427"/>
    <w:rsid w:val="00012604"/>
    <w:rsid w:val="00012B77"/>
    <w:rsid w:val="00012C2C"/>
    <w:rsid w:val="00014010"/>
    <w:rsid w:val="00014C89"/>
    <w:rsid w:val="00020D1E"/>
    <w:rsid w:val="00020FBA"/>
    <w:rsid w:val="00021EDF"/>
    <w:rsid w:val="00022331"/>
    <w:rsid w:val="00023CD2"/>
    <w:rsid w:val="000256E2"/>
    <w:rsid w:val="0002786D"/>
    <w:rsid w:val="000357E8"/>
    <w:rsid w:val="00040717"/>
    <w:rsid w:val="00040BA0"/>
    <w:rsid w:val="000410C1"/>
    <w:rsid w:val="000410CE"/>
    <w:rsid w:val="0004772E"/>
    <w:rsid w:val="000515E2"/>
    <w:rsid w:val="00052C25"/>
    <w:rsid w:val="00053AE8"/>
    <w:rsid w:val="000558C7"/>
    <w:rsid w:val="0005613E"/>
    <w:rsid w:val="00056A0D"/>
    <w:rsid w:val="00057B88"/>
    <w:rsid w:val="00060783"/>
    <w:rsid w:val="00062E64"/>
    <w:rsid w:val="00064B22"/>
    <w:rsid w:val="00065E47"/>
    <w:rsid w:val="00066B16"/>
    <w:rsid w:val="00066E82"/>
    <w:rsid w:val="00071269"/>
    <w:rsid w:val="00071D96"/>
    <w:rsid w:val="00071F88"/>
    <w:rsid w:val="000738C8"/>
    <w:rsid w:val="0007488D"/>
    <w:rsid w:val="00077074"/>
    <w:rsid w:val="0007792D"/>
    <w:rsid w:val="00077F1A"/>
    <w:rsid w:val="000820FC"/>
    <w:rsid w:val="0008251B"/>
    <w:rsid w:val="00083599"/>
    <w:rsid w:val="00086F22"/>
    <w:rsid w:val="00087A75"/>
    <w:rsid w:val="00087DE7"/>
    <w:rsid w:val="0009048A"/>
    <w:rsid w:val="00091852"/>
    <w:rsid w:val="000926B8"/>
    <w:rsid w:val="00094B42"/>
    <w:rsid w:val="000A04B2"/>
    <w:rsid w:val="000A1A2A"/>
    <w:rsid w:val="000A39C4"/>
    <w:rsid w:val="000A4A6A"/>
    <w:rsid w:val="000A54A2"/>
    <w:rsid w:val="000B3E4A"/>
    <w:rsid w:val="000B4190"/>
    <w:rsid w:val="000B5CCD"/>
    <w:rsid w:val="000B5D27"/>
    <w:rsid w:val="000B7118"/>
    <w:rsid w:val="000C24AA"/>
    <w:rsid w:val="000C350F"/>
    <w:rsid w:val="000C3999"/>
    <w:rsid w:val="000C7797"/>
    <w:rsid w:val="000D2BEE"/>
    <w:rsid w:val="000D3D45"/>
    <w:rsid w:val="000D780B"/>
    <w:rsid w:val="000E1D72"/>
    <w:rsid w:val="000E205C"/>
    <w:rsid w:val="000E46BD"/>
    <w:rsid w:val="000E47B4"/>
    <w:rsid w:val="000F2793"/>
    <w:rsid w:val="000F29D0"/>
    <w:rsid w:val="000F5D86"/>
    <w:rsid w:val="000F621B"/>
    <w:rsid w:val="000F732B"/>
    <w:rsid w:val="001011E1"/>
    <w:rsid w:val="00103361"/>
    <w:rsid w:val="00103E0C"/>
    <w:rsid w:val="00105180"/>
    <w:rsid w:val="0010679D"/>
    <w:rsid w:val="001100B6"/>
    <w:rsid w:val="0011048A"/>
    <w:rsid w:val="00110BD2"/>
    <w:rsid w:val="00110D82"/>
    <w:rsid w:val="001121C6"/>
    <w:rsid w:val="001122E5"/>
    <w:rsid w:val="001161B7"/>
    <w:rsid w:val="00117F09"/>
    <w:rsid w:val="0012005D"/>
    <w:rsid w:val="00121E12"/>
    <w:rsid w:val="00123B5D"/>
    <w:rsid w:val="00124052"/>
    <w:rsid w:val="001245E1"/>
    <w:rsid w:val="001248A8"/>
    <w:rsid w:val="00130032"/>
    <w:rsid w:val="00130140"/>
    <w:rsid w:val="0013196B"/>
    <w:rsid w:val="00133163"/>
    <w:rsid w:val="00135CAF"/>
    <w:rsid w:val="00135E9A"/>
    <w:rsid w:val="001364DE"/>
    <w:rsid w:val="001409C2"/>
    <w:rsid w:val="00141C24"/>
    <w:rsid w:val="001435C2"/>
    <w:rsid w:val="00145EF6"/>
    <w:rsid w:val="0015025E"/>
    <w:rsid w:val="00151D04"/>
    <w:rsid w:val="00152A79"/>
    <w:rsid w:val="00157927"/>
    <w:rsid w:val="00162617"/>
    <w:rsid w:val="00162F51"/>
    <w:rsid w:val="00164C3C"/>
    <w:rsid w:val="00170F18"/>
    <w:rsid w:val="00173B07"/>
    <w:rsid w:val="00176423"/>
    <w:rsid w:val="00177D6E"/>
    <w:rsid w:val="00180F99"/>
    <w:rsid w:val="00181DF6"/>
    <w:rsid w:val="00192E1C"/>
    <w:rsid w:val="001932D0"/>
    <w:rsid w:val="00196858"/>
    <w:rsid w:val="001A2329"/>
    <w:rsid w:val="001A2AF4"/>
    <w:rsid w:val="001A3998"/>
    <w:rsid w:val="001A4EAC"/>
    <w:rsid w:val="001A6028"/>
    <w:rsid w:val="001B10FC"/>
    <w:rsid w:val="001B129B"/>
    <w:rsid w:val="001B3879"/>
    <w:rsid w:val="001B3E14"/>
    <w:rsid w:val="001B495D"/>
    <w:rsid w:val="001B49E4"/>
    <w:rsid w:val="001B7D23"/>
    <w:rsid w:val="001B7DF0"/>
    <w:rsid w:val="001C21BA"/>
    <w:rsid w:val="001C3598"/>
    <w:rsid w:val="001C5F68"/>
    <w:rsid w:val="001C6591"/>
    <w:rsid w:val="001C6B3A"/>
    <w:rsid w:val="001C7497"/>
    <w:rsid w:val="001D0D32"/>
    <w:rsid w:val="001D56CD"/>
    <w:rsid w:val="001E171C"/>
    <w:rsid w:val="001E3307"/>
    <w:rsid w:val="001E6494"/>
    <w:rsid w:val="001E7266"/>
    <w:rsid w:val="001E79DE"/>
    <w:rsid w:val="001F3D07"/>
    <w:rsid w:val="001F4432"/>
    <w:rsid w:val="001F4833"/>
    <w:rsid w:val="001F613A"/>
    <w:rsid w:val="001F7A2B"/>
    <w:rsid w:val="0020010D"/>
    <w:rsid w:val="00200795"/>
    <w:rsid w:val="0020124C"/>
    <w:rsid w:val="00201C89"/>
    <w:rsid w:val="00202A0B"/>
    <w:rsid w:val="0020476E"/>
    <w:rsid w:val="002051B0"/>
    <w:rsid w:val="00205F81"/>
    <w:rsid w:val="002061E6"/>
    <w:rsid w:val="0020651F"/>
    <w:rsid w:val="00207D38"/>
    <w:rsid w:val="00210856"/>
    <w:rsid w:val="00212576"/>
    <w:rsid w:val="002134EF"/>
    <w:rsid w:val="002143D3"/>
    <w:rsid w:val="00223B7A"/>
    <w:rsid w:val="0022410E"/>
    <w:rsid w:val="00224E29"/>
    <w:rsid w:val="00225660"/>
    <w:rsid w:val="002269A2"/>
    <w:rsid w:val="002335C5"/>
    <w:rsid w:val="002336D5"/>
    <w:rsid w:val="00235CD3"/>
    <w:rsid w:val="002362E6"/>
    <w:rsid w:val="00236E43"/>
    <w:rsid w:val="00236FE6"/>
    <w:rsid w:val="002375C2"/>
    <w:rsid w:val="00243447"/>
    <w:rsid w:val="002441E6"/>
    <w:rsid w:val="002463BC"/>
    <w:rsid w:val="002466B1"/>
    <w:rsid w:val="00247CEB"/>
    <w:rsid w:val="0025585C"/>
    <w:rsid w:val="00255D25"/>
    <w:rsid w:val="00257C6E"/>
    <w:rsid w:val="00260315"/>
    <w:rsid w:val="002609F6"/>
    <w:rsid w:val="00264FB8"/>
    <w:rsid w:val="00266B54"/>
    <w:rsid w:val="00267CD2"/>
    <w:rsid w:val="00271345"/>
    <w:rsid w:val="00271580"/>
    <w:rsid w:val="00275F2D"/>
    <w:rsid w:val="00277FB0"/>
    <w:rsid w:val="002812B9"/>
    <w:rsid w:val="00283317"/>
    <w:rsid w:val="002873FD"/>
    <w:rsid w:val="00296840"/>
    <w:rsid w:val="002A105E"/>
    <w:rsid w:val="002A288C"/>
    <w:rsid w:val="002A3C9B"/>
    <w:rsid w:val="002A61BF"/>
    <w:rsid w:val="002A6E56"/>
    <w:rsid w:val="002A6FDB"/>
    <w:rsid w:val="002A7E56"/>
    <w:rsid w:val="002B0436"/>
    <w:rsid w:val="002B53AD"/>
    <w:rsid w:val="002B708E"/>
    <w:rsid w:val="002B7EBF"/>
    <w:rsid w:val="002C022C"/>
    <w:rsid w:val="002C62B4"/>
    <w:rsid w:val="002C63FD"/>
    <w:rsid w:val="002C7554"/>
    <w:rsid w:val="002C7C50"/>
    <w:rsid w:val="002D11D0"/>
    <w:rsid w:val="002D553A"/>
    <w:rsid w:val="002D592B"/>
    <w:rsid w:val="002D5BD9"/>
    <w:rsid w:val="002D5EA4"/>
    <w:rsid w:val="002D7CFD"/>
    <w:rsid w:val="002E60A9"/>
    <w:rsid w:val="002F1988"/>
    <w:rsid w:val="002F2A4B"/>
    <w:rsid w:val="002F79D3"/>
    <w:rsid w:val="0030169D"/>
    <w:rsid w:val="00303DDE"/>
    <w:rsid w:val="00305144"/>
    <w:rsid w:val="00305236"/>
    <w:rsid w:val="00307616"/>
    <w:rsid w:val="00310A80"/>
    <w:rsid w:val="003125FB"/>
    <w:rsid w:val="0031381D"/>
    <w:rsid w:val="00314773"/>
    <w:rsid w:val="0032056A"/>
    <w:rsid w:val="0032059C"/>
    <w:rsid w:val="00320A93"/>
    <w:rsid w:val="00320E5B"/>
    <w:rsid w:val="003227AA"/>
    <w:rsid w:val="003242E2"/>
    <w:rsid w:val="00326902"/>
    <w:rsid w:val="003376A4"/>
    <w:rsid w:val="00337D09"/>
    <w:rsid w:val="00341618"/>
    <w:rsid w:val="003424A1"/>
    <w:rsid w:val="00343B81"/>
    <w:rsid w:val="003452EA"/>
    <w:rsid w:val="00346DEE"/>
    <w:rsid w:val="003502A5"/>
    <w:rsid w:val="003508F4"/>
    <w:rsid w:val="0035353B"/>
    <w:rsid w:val="00353DB0"/>
    <w:rsid w:val="00356259"/>
    <w:rsid w:val="00356906"/>
    <w:rsid w:val="00357078"/>
    <w:rsid w:val="003572B8"/>
    <w:rsid w:val="00357945"/>
    <w:rsid w:val="00360201"/>
    <w:rsid w:val="00361319"/>
    <w:rsid w:val="00362FB1"/>
    <w:rsid w:val="0036498C"/>
    <w:rsid w:val="0036648B"/>
    <w:rsid w:val="00367799"/>
    <w:rsid w:val="0037379F"/>
    <w:rsid w:val="0037763A"/>
    <w:rsid w:val="003817A5"/>
    <w:rsid w:val="00384409"/>
    <w:rsid w:val="00384E33"/>
    <w:rsid w:val="003864A7"/>
    <w:rsid w:val="00392738"/>
    <w:rsid w:val="00392B90"/>
    <w:rsid w:val="00393144"/>
    <w:rsid w:val="0039377F"/>
    <w:rsid w:val="003A12CC"/>
    <w:rsid w:val="003A3242"/>
    <w:rsid w:val="003A4E8F"/>
    <w:rsid w:val="003A53B9"/>
    <w:rsid w:val="003B1346"/>
    <w:rsid w:val="003B3EA0"/>
    <w:rsid w:val="003B402F"/>
    <w:rsid w:val="003B5062"/>
    <w:rsid w:val="003B6B53"/>
    <w:rsid w:val="003B7259"/>
    <w:rsid w:val="003C0266"/>
    <w:rsid w:val="003C0ABC"/>
    <w:rsid w:val="003C2569"/>
    <w:rsid w:val="003C2AFD"/>
    <w:rsid w:val="003D0DB8"/>
    <w:rsid w:val="003D2420"/>
    <w:rsid w:val="003D4112"/>
    <w:rsid w:val="003D502D"/>
    <w:rsid w:val="003E113B"/>
    <w:rsid w:val="003E1591"/>
    <w:rsid w:val="003E15B0"/>
    <w:rsid w:val="003E37A2"/>
    <w:rsid w:val="003E4C5C"/>
    <w:rsid w:val="003E7EA1"/>
    <w:rsid w:val="003F1144"/>
    <w:rsid w:val="003F1A68"/>
    <w:rsid w:val="003F1FCC"/>
    <w:rsid w:val="003F2632"/>
    <w:rsid w:val="003F44AD"/>
    <w:rsid w:val="003F73CD"/>
    <w:rsid w:val="003F7C81"/>
    <w:rsid w:val="003F7CF9"/>
    <w:rsid w:val="00402040"/>
    <w:rsid w:val="00403AB6"/>
    <w:rsid w:val="00403C51"/>
    <w:rsid w:val="00404693"/>
    <w:rsid w:val="004076E6"/>
    <w:rsid w:val="00411D5C"/>
    <w:rsid w:val="004124FD"/>
    <w:rsid w:val="004129E8"/>
    <w:rsid w:val="00412E6F"/>
    <w:rsid w:val="00414577"/>
    <w:rsid w:val="00420B8A"/>
    <w:rsid w:val="00422CA6"/>
    <w:rsid w:val="00422D05"/>
    <w:rsid w:val="00425A5F"/>
    <w:rsid w:val="004274BF"/>
    <w:rsid w:val="00427D4A"/>
    <w:rsid w:val="00430692"/>
    <w:rsid w:val="00430F5A"/>
    <w:rsid w:val="00433B43"/>
    <w:rsid w:val="00434B3A"/>
    <w:rsid w:val="004350C3"/>
    <w:rsid w:val="0043726D"/>
    <w:rsid w:val="00441375"/>
    <w:rsid w:val="004419BA"/>
    <w:rsid w:val="0044560C"/>
    <w:rsid w:val="004462C7"/>
    <w:rsid w:val="00446E6F"/>
    <w:rsid w:val="004479A4"/>
    <w:rsid w:val="0045407B"/>
    <w:rsid w:val="00460D69"/>
    <w:rsid w:val="00460F49"/>
    <w:rsid w:val="0046115F"/>
    <w:rsid w:val="004618F3"/>
    <w:rsid w:val="004632A4"/>
    <w:rsid w:val="00471E00"/>
    <w:rsid w:val="00472F23"/>
    <w:rsid w:val="004763C2"/>
    <w:rsid w:val="0048110C"/>
    <w:rsid w:val="004839C9"/>
    <w:rsid w:val="004876FF"/>
    <w:rsid w:val="0049257A"/>
    <w:rsid w:val="004946EA"/>
    <w:rsid w:val="00494BF1"/>
    <w:rsid w:val="00496C8E"/>
    <w:rsid w:val="004978C3"/>
    <w:rsid w:val="004A3889"/>
    <w:rsid w:val="004A4627"/>
    <w:rsid w:val="004B3991"/>
    <w:rsid w:val="004B4BAA"/>
    <w:rsid w:val="004C01FB"/>
    <w:rsid w:val="004D048F"/>
    <w:rsid w:val="004D5B7B"/>
    <w:rsid w:val="004D5E4B"/>
    <w:rsid w:val="004D64DF"/>
    <w:rsid w:val="004D6E11"/>
    <w:rsid w:val="004D72B7"/>
    <w:rsid w:val="004E1445"/>
    <w:rsid w:val="004E30F3"/>
    <w:rsid w:val="004E40A5"/>
    <w:rsid w:val="004E6170"/>
    <w:rsid w:val="004F18A7"/>
    <w:rsid w:val="004F3653"/>
    <w:rsid w:val="004F3890"/>
    <w:rsid w:val="004F3AD0"/>
    <w:rsid w:val="004F6C38"/>
    <w:rsid w:val="0050070B"/>
    <w:rsid w:val="005022F3"/>
    <w:rsid w:val="00502B76"/>
    <w:rsid w:val="0050395E"/>
    <w:rsid w:val="00503FA0"/>
    <w:rsid w:val="005061C6"/>
    <w:rsid w:val="005065A0"/>
    <w:rsid w:val="005116CE"/>
    <w:rsid w:val="005117C7"/>
    <w:rsid w:val="00512FD3"/>
    <w:rsid w:val="00514E22"/>
    <w:rsid w:val="00516C92"/>
    <w:rsid w:val="00517064"/>
    <w:rsid w:val="00517338"/>
    <w:rsid w:val="005210BB"/>
    <w:rsid w:val="00525C94"/>
    <w:rsid w:val="0052637B"/>
    <w:rsid w:val="00527934"/>
    <w:rsid w:val="00533319"/>
    <w:rsid w:val="00533FB7"/>
    <w:rsid w:val="00535017"/>
    <w:rsid w:val="00535038"/>
    <w:rsid w:val="00535DD6"/>
    <w:rsid w:val="00535FAC"/>
    <w:rsid w:val="00536301"/>
    <w:rsid w:val="00543AF0"/>
    <w:rsid w:val="00547FF0"/>
    <w:rsid w:val="0055127B"/>
    <w:rsid w:val="00553751"/>
    <w:rsid w:val="00556835"/>
    <w:rsid w:val="00557887"/>
    <w:rsid w:val="00561388"/>
    <w:rsid w:val="00562B6D"/>
    <w:rsid w:val="00562EC2"/>
    <w:rsid w:val="005654F2"/>
    <w:rsid w:val="00565805"/>
    <w:rsid w:val="00567445"/>
    <w:rsid w:val="00567AF7"/>
    <w:rsid w:val="005701B5"/>
    <w:rsid w:val="0057159B"/>
    <w:rsid w:val="005722A3"/>
    <w:rsid w:val="0057257A"/>
    <w:rsid w:val="00581409"/>
    <w:rsid w:val="0058190C"/>
    <w:rsid w:val="00581DDD"/>
    <w:rsid w:val="00582C29"/>
    <w:rsid w:val="00582C3A"/>
    <w:rsid w:val="005878E4"/>
    <w:rsid w:val="00593DA7"/>
    <w:rsid w:val="00594FB4"/>
    <w:rsid w:val="00596DF9"/>
    <w:rsid w:val="005B178B"/>
    <w:rsid w:val="005B2352"/>
    <w:rsid w:val="005B53C2"/>
    <w:rsid w:val="005B53EA"/>
    <w:rsid w:val="005B55CF"/>
    <w:rsid w:val="005C0D4F"/>
    <w:rsid w:val="005C46F2"/>
    <w:rsid w:val="005C54EF"/>
    <w:rsid w:val="005C5AE5"/>
    <w:rsid w:val="005C709D"/>
    <w:rsid w:val="005D0B74"/>
    <w:rsid w:val="005D2AE3"/>
    <w:rsid w:val="005D5F89"/>
    <w:rsid w:val="005D6001"/>
    <w:rsid w:val="005D61B7"/>
    <w:rsid w:val="005D72FF"/>
    <w:rsid w:val="005E0B56"/>
    <w:rsid w:val="005E12E7"/>
    <w:rsid w:val="005E2C3A"/>
    <w:rsid w:val="005E385F"/>
    <w:rsid w:val="005E7C66"/>
    <w:rsid w:val="005F0681"/>
    <w:rsid w:val="005F072A"/>
    <w:rsid w:val="005F5797"/>
    <w:rsid w:val="005F7293"/>
    <w:rsid w:val="006001DD"/>
    <w:rsid w:val="00603352"/>
    <w:rsid w:val="006039BF"/>
    <w:rsid w:val="00603DD3"/>
    <w:rsid w:val="0060554B"/>
    <w:rsid w:val="00605CF5"/>
    <w:rsid w:val="0061053A"/>
    <w:rsid w:val="006128BF"/>
    <w:rsid w:val="00616390"/>
    <w:rsid w:val="00622686"/>
    <w:rsid w:val="006231C2"/>
    <w:rsid w:val="0062757C"/>
    <w:rsid w:val="00631BF2"/>
    <w:rsid w:val="006344B3"/>
    <w:rsid w:val="0063495B"/>
    <w:rsid w:val="006364B3"/>
    <w:rsid w:val="00640DD5"/>
    <w:rsid w:val="0065084D"/>
    <w:rsid w:val="00651AF1"/>
    <w:rsid w:val="00652D4E"/>
    <w:rsid w:val="006535FC"/>
    <w:rsid w:val="00654040"/>
    <w:rsid w:val="00654E14"/>
    <w:rsid w:val="00655BED"/>
    <w:rsid w:val="00656573"/>
    <w:rsid w:val="0066083B"/>
    <w:rsid w:val="0066240D"/>
    <w:rsid w:val="00662D68"/>
    <w:rsid w:val="00663364"/>
    <w:rsid w:val="00664D1A"/>
    <w:rsid w:val="006718C2"/>
    <w:rsid w:val="006768C9"/>
    <w:rsid w:val="00676A51"/>
    <w:rsid w:val="00680B04"/>
    <w:rsid w:val="0068405C"/>
    <w:rsid w:val="0068767A"/>
    <w:rsid w:val="0068784D"/>
    <w:rsid w:val="006935F2"/>
    <w:rsid w:val="00695F96"/>
    <w:rsid w:val="006A0F93"/>
    <w:rsid w:val="006A0F95"/>
    <w:rsid w:val="006B2906"/>
    <w:rsid w:val="006B54A4"/>
    <w:rsid w:val="006B54FB"/>
    <w:rsid w:val="006C0E6F"/>
    <w:rsid w:val="006C203B"/>
    <w:rsid w:val="006C33C3"/>
    <w:rsid w:val="006C4C38"/>
    <w:rsid w:val="006C5409"/>
    <w:rsid w:val="006C5791"/>
    <w:rsid w:val="006C6CD4"/>
    <w:rsid w:val="006D0866"/>
    <w:rsid w:val="006D198B"/>
    <w:rsid w:val="006D21A2"/>
    <w:rsid w:val="006D38A0"/>
    <w:rsid w:val="006D4161"/>
    <w:rsid w:val="006D46E3"/>
    <w:rsid w:val="006D54B6"/>
    <w:rsid w:val="006D6362"/>
    <w:rsid w:val="006E0671"/>
    <w:rsid w:val="006E182D"/>
    <w:rsid w:val="006E354C"/>
    <w:rsid w:val="006E497D"/>
    <w:rsid w:val="006E5042"/>
    <w:rsid w:val="006E563A"/>
    <w:rsid w:val="006E56E3"/>
    <w:rsid w:val="006F2F65"/>
    <w:rsid w:val="006F3332"/>
    <w:rsid w:val="006F3590"/>
    <w:rsid w:val="006F7238"/>
    <w:rsid w:val="00700590"/>
    <w:rsid w:val="0070287A"/>
    <w:rsid w:val="00702B03"/>
    <w:rsid w:val="00704819"/>
    <w:rsid w:val="0070486A"/>
    <w:rsid w:val="0070575C"/>
    <w:rsid w:val="0070576F"/>
    <w:rsid w:val="00705A26"/>
    <w:rsid w:val="00707299"/>
    <w:rsid w:val="007106EC"/>
    <w:rsid w:val="0071734B"/>
    <w:rsid w:val="00721552"/>
    <w:rsid w:val="00724328"/>
    <w:rsid w:val="007266E7"/>
    <w:rsid w:val="007304C5"/>
    <w:rsid w:val="00732408"/>
    <w:rsid w:val="00732C3E"/>
    <w:rsid w:val="007344A7"/>
    <w:rsid w:val="00737280"/>
    <w:rsid w:val="00741750"/>
    <w:rsid w:val="00741D9B"/>
    <w:rsid w:val="007435D7"/>
    <w:rsid w:val="007452C3"/>
    <w:rsid w:val="00745ABF"/>
    <w:rsid w:val="00745E10"/>
    <w:rsid w:val="00746FEE"/>
    <w:rsid w:val="00747137"/>
    <w:rsid w:val="00750C20"/>
    <w:rsid w:val="00752BFE"/>
    <w:rsid w:val="00753C99"/>
    <w:rsid w:val="00753E2E"/>
    <w:rsid w:val="00754925"/>
    <w:rsid w:val="00754ADD"/>
    <w:rsid w:val="00755BEF"/>
    <w:rsid w:val="00760A70"/>
    <w:rsid w:val="00761B19"/>
    <w:rsid w:val="007637B2"/>
    <w:rsid w:val="007653E2"/>
    <w:rsid w:val="007664D5"/>
    <w:rsid w:val="007675DA"/>
    <w:rsid w:val="00770FF6"/>
    <w:rsid w:val="00771465"/>
    <w:rsid w:val="00771B0F"/>
    <w:rsid w:val="00773D06"/>
    <w:rsid w:val="00774AAA"/>
    <w:rsid w:val="00780623"/>
    <w:rsid w:val="0078231D"/>
    <w:rsid w:val="00787940"/>
    <w:rsid w:val="007916D5"/>
    <w:rsid w:val="00791EA5"/>
    <w:rsid w:val="00792730"/>
    <w:rsid w:val="00793EB3"/>
    <w:rsid w:val="00795DE8"/>
    <w:rsid w:val="00796800"/>
    <w:rsid w:val="0079691F"/>
    <w:rsid w:val="007A23B2"/>
    <w:rsid w:val="007A2D2A"/>
    <w:rsid w:val="007A5D36"/>
    <w:rsid w:val="007A6C17"/>
    <w:rsid w:val="007B169D"/>
    <w:rsid w:val="007B1A23"/>
    <w:rsid w:val="007B2127"/>
    <w:rsid w:val="007B2C34"/>
    <w:rsid w:val="007B33BF"/>
    <w:rsid w:val="007B4D56"/>
    <w:rsid w:val="007B4E79"/>
    <w:rsid w:val="007B578C"/>
    <w:rsid w:val="007B5E67"/>
    <w:rsid w:val="007B6411"/>
    <w:rsid w:val="007B76D0"/>
    <w:rsid w:val="007B7A2B"/>
    <w:rsid w:val="007C5839"/>
    <w:rsid w:val="007C6983"/>
    <w:rsid w:val="007D07C6"/>
    <w:rsid w:val="007D2A3E"/>
    <w:rsid w:val="007D3964"/>
    <w:rsid w:val="007E0135"/>
    <w:rsid w:val="007E1629"/>
    <w:rsid w:val="007E29E3"/>
    <w:rsid w:val="007F0E80"/>
    <w:rsid w:val="007F1736"/>
    <w:rsid w:val="007F5961"/>
    <w:rsid w:val="007F5F1C"/>
    <w:rsid w:val="007F602E"/>
    <w:rsid w:val="007F69DD"/>
    <w:rsid w:val="008006DC"/>
    <w:rsid w:val="008036D1"/>
    <w:rsid w:val="0080407D"/>
    <w:rsid w:val="008079F4"/>
    <w:rsid w:val="008111DC"/>
    <w:rsid w:val="008126AB"/>
    <w:rsid w:val="008140A6"/>
    <w:rsid w:val="00814149"/>
    <w:rsid w:val="0081484E"/>
    <w:rsid w:val="008149F9"/>
    <w:rsid w:val="00814FD9"/>
    <w:rsid w:val="00817C24"/>
    <w:rsid w:val="00820320"/>
    <w:rsid w:val="00820E13"/>
    <w:rsid w:val="0082149E"/>
    <w:rsid w:val="0082240A"/>
    <w:rsid w:val="00822A78"/>
    <w:rsid w:val="00822B27"/>
    <w:rsid w:val="008314FA"/>
    <w:rsid w:val="00831FE3"/>
    <w:rsid w:val="0083209E"/>
    <w:rsid w:val="008330AE"/>
    <w:rsid w:val="008334F8"/>
    <w:rsid w:val="008335C7"/>
    <w:rsid w:val="008343EB"/>
    <w:rsid w:val="00834D49"/>
    <w:rsid w:val="00835054"/>
    <w:rsid w:val="00835FFC"/>
    <w:rsid w:val="00841D38"/>
    <w:rsid w:val="00842EA1"/>
    <w:rsid w:val="00844B00"/>
    <w:rsid w:val="00846230"/>
    <w:rsid w:val="00846DB3"/>
    <w:rsid w:val="00850049"/>
    <w:rsid w:val="008500BD"/>
    <w:rsid w:val="00853A0D"/>
    <w:rsid w:val="00853DBE"/>
    <w:rsid w:val="00855E10"/>
    <w:rsid w:val="008602D8"/>
    <w:rsid w:val="00862983"/>
    <w:rsid w:val="0086328A"/>
    <w:rsid w:val="00863D00"/>
    <w:rsid w:val="008666C7"/>
    <w:rsid w:val="00866E54"/>
    <w:rsid w:val="00871138"/>
    <w:rsid w:val="00871FAC"/>
    <w:rsid w:val="00871FCC"/>
    <w:rsid w:val="00872401"/>
    <w:rsid w:val="00872B59"/>
    <w:rsid w:val="00875A3F"/>
    <w:rsid w:val="008774BE"/>
    <w:rsid w:val="00881672"/>
    <w:rsid w:val="00882C59"/>
    <w:rsid w:val="00886D68"/>
    <w:rsid w:val="008905BC"/>
    <w:rsid w:val="00891C34"/>
    <w:rsid w:val="008932D3"/>
    <w:rsid w:val="00894AEF"/>
    <w:rsid w:val="008952BB"/>
    <w:rsid w:val="0089698A"/>
    <w:rsid w:val="008A081C"/>
    <w:rsid w:val="008A1709"/>
    <w:rsid w:val="008A1BE1"/>
    <w:rsid w:val="008A3D23"/>
    <w:rsid w:val="008A3EE2"/>
    <w:rsid w:val="008A67AD"/>
    <w:rsid w:val="008A681B"/>
    <w:rsid w:val="008A70B3"/>
    <w:rsid w:val="008A7293"/>
    <w:rsid w:val="008A7482"/>
    <w:rsid w:val="008C2D93"/>
    <w:rsid w:val="008C67C6"/>
    <w:rsid w:val="008D0F43"/>
    <w:rsid w:val="008D5563"/>
    <w:rsid w:val="008D5C38"/>
    <w:rsid w:val="008D716F"/>
    <w:rsid w:val="008D7EAE"/>
    <w:rsid w:val="008E1977"/>
    <w:rsid w:val="008E2C18"/>
    <w:rsid w:val="008E45E7"/>
    <w:rsid w:val="008E46CC"/>
    <w:rsid w:val="008E70BD"/>
    <w:rsid w:val="008E76ED"/>
    <w:rsid w:val="008F0087"/>
    <w:rsid w:val="008F0176"/>
    <w:rsid w:val="008F09CF"/>
    <w:rsid w:val="008F4F7E"/>
    <w:rsid w:val="008F7559"/>
    <w:rsid w:val="00900290"/>
    <w:rsid w:val="009022E7"/>
    <w:rsid w:val="00902DE6"/>
    <w:rsid w:val="00903941"/>
    <w:rsid w:val="00904B7B"/>
    <w:rsid w:val="009061C5"/>
    <w:rsid w:val="009067DF"/>
    <w:rsid w:val="009106C7"/>
    <w:rsid w:val="00910D1F"/>
    <w:rsid w:val="00911E49"/>
    <w:rsid w:val="00913BB5"/>
    <w:rsid w:val="00924C0D"/>
    <w:rsid w:val="00924E73"/>
    <w:rsid w:val="00927001"/>
    <w:rsid w:val="00930F2B"/>
    <w:rsid w:val="00933DD6"/>
    <w:rsid w:val="00934B6E"/>
    <w:rsid w:val="009413E8"/>
    <w:rsid w:val="00943D70"/>
    <w:rsid w:val="0094636E"/>
    <w:rsid w:val="00950453"/>
    <w:rsid w:val="00950F29"/>
    <w:rsid w:val="00952161"/>
    <w:rsid w:val="00952592"/>
    <w:rsid w:val="00952BEC"/>
    <w:rsid w:val="00960D9A"/>
    <w:rsid w:val="0096555D"/>
    <w:rsid w:val="00965DA2"/>
    <w:rsid w:val="009665CA"/>
    <w:rsid w:val="009674D8"/>
    <w:rsid w:val="00973758"/>
    <w:rsid w:val="00974CCA"/>
    <w:rsid w:val="00975711"/>
    <w:rsid w:val="00975CC9"/>
    <w:rsid w:val="0097656A"/>
    <w:rsid w:val="00986357"/>
    <w:rsid w:val="00986364"/>
    <w:rsid w:val="00986407"/>
    <w:rsid w:val="00990207"/>
    <w:rsid w:val="009909AD"/>
    <w:rsid w:val="009909E1"/>
    <w:rsid w:val="00993F68"/>
    <w:rsid w:val="009940C4"/>
    <w:rsid w:val="00997A57"/>
    <w:rsid w:val="009A14D6"/>
    <w:rsid w:val="009A18C2"/>
    <w:rsid w:val="009A1B38"/>
    <w:rsid w:val="009A2C09"/>
    <w:rsid w:val="009B4586"/>
    <w:rsid w:val="009B49EA"/>
    <w:rsid w:val="009C0194"/>
    <w:rsid w:val="009C075D"/>
    <w:rsid w:val="009C279B"/>
    <w:rsid w:val="009C3429"/>
    <w:rsid w:val="009C621E"/>
    <w:rsid w:val="009C630A"/>
    <w:rsid w:val="009C6FC3"/>
    <w:rsid w:val="009D0266"/>
    <w:rsid w:val="009D0EBE"/>
    <w:rsid w:val="009D1C11"/>
    <w:rsid w:val="009D28EA"/>
    <w:rsid w:val="009D336A"/>
    <w:rsid w:val="009D565D"/>
    <w:rsid w:val="009D733E"/>
    <w:rsid w:val="009E1776"/>
    <w:rsid w:val="009E1EDA"/>
    <w:rsid w:val="009E2960"/>
    <w:rsid w:val="009E45C6"/>
    <w:rsid w:val="009F443D"/>
    <w:rsid w:val="009F4E40"/>
    <w:rsid w:val="009F5420"/>
    <w:rsid w:val="009F5511"/>
    <w:rsid w:val="009F6C68"/>
    <w:rsid w:val="00A004BD"/>
    <w:rsid w:val="00A0062D"/>
    <w:rsid w:val="00A056F7"/>
    <w:rsid w:val="00A11535"/>
    <w:rsid w:val="00A12937"/>
    <w:rsid w:val="00A134C4"/>
    <w:rsid w:val="00A160A1"/>
    <w:rsid w:val="00A1767E"/>
    <w:rsid w:val="00A1780D"/>
    <w:rsid w:val="00A202B5"/>
    <w:rsid w:val="00A20B5C"/>
    <w:rsid w:val="00A24030"/>
    <w:rsid w:val="00A2444E"/>
    <w:rsid w:val="00A24833"/>
    <w:rsid w:val="00A25766"/>
    <w:rsid w:val="00A2681C"/>
    <w:rsid w:val="00A27A2A"/>
    <w:rsid w:val="00A301BB"/>
    <w:rsid w:val="00A30FCE"/>
    <w:rsid w:val="00A31FE0"/>
    <w:rsid w:val="00A3386B"/>
    <w:rsid w:val="00A3469F"/>
    <w:rsid w:val="00A368E2"/>
    <w:rsid w:val="00A378EA"/>
    <w:rsid w:val="00A40286"/>
    <w:rsid w:val="00A4356D"/>
    <w:rsid w:val="00A44088"/>
    <w:rsid w:val="00A44339"/>
    <w:rsid w:val="00A44C3F"/>
    <w:rsid w:val="00A45197"/>
    <w:rsid w:val="00A47393"/>
    <w:rsid w:val="00A50B27"/>
    <w:rsid w:val="00A51354"/>
    <w:rsid w:val="00A53BFD"/>
    <w:rsid w:val="00A57F33"/>
    <w:rsid w:val="00A60D50"/>
    <w:rsid w:val="00A6193F"/>
    <w:rsid w:val="00A61E16"/>
    <w:rsid w:val="00A620C7"/>
    <w:rsid w:val="00A62679"/>
    <w:rsid w:val="00A63131"/>
    <w:rsid w:val="00A65179"/>
    <w:rsid w:val="00A6565E"/>
    <w:rsid w:val="00A67E57"/>
    <w:rsid w:val="00A7131E"/>
    <w:rsid w:val="00A71575"/>
    <w:rsid w:val="00A719A4"/>
    <w:rsid w:val="00A74605"/>
    <w:rsid w:val="00A757DC"/>
    <w:rsid w:val="00A80290"/>
    <w:rsid w:val="00A81D3C"/>
    <w:rsid w:val="00A81F0E"/>
    <w:rsid w:val="00A82AA2"/>
    <w:rsid w:val="00A83127"/>
    <w:rsid w:val="00A85C6C"/>
    <w:rsid w:val="00A8724C"/>
    <w:rsid w:val="00A941D3"/>
    <w:rsid w:val="00A94A35"/>
    <w:rsid w:val="00A95AAC"/>
    <w:rsid w:val="00A95CD4"/>
    <w:rsid w:val="00A95EA9"/>
    <w:rsid w:val="00AA1176"/>
    <w:rsid w:val="00AA1EA4"/>
    <w:rsid w:val="00AA518E"/>
    <w:rsid w:val="00AA6208"/>
    <w:rsid w:val="00AB1668"/>
    <w:rsid w:val="00AB5417"/>
    <w:rsid w:val="00AB6BAD"/>
    <w:rsid w:val="00AB6DCA"/>
    <w:rsid w:val="00AC2352"/>
    <w:rsid w:val="00AC2B15"/>
    <w:rsid w:val="00AC457D"/>
    <w:rsid w:val="00AC4D17"/>
    <w:rsid w:val="00AC5201"/>
    <w:rsid w:val="00AC6491"/>
    <w:rsid w:val="00AC798D"/>
    <w:rsid w:val="00AD1071"/>
    <w:rsid w:val="00AD4C6B"/>
    <w:rsid w:val="00AD5FE0"/>
    <w:rsid w:val="00AE10F8"/>
    <w:rsid w:val="00AE779D"/>
    <w:rsid w:val="00AF00E2"/>
    <w:rsid w:val="00AF10CB"/>
    <w:rsid w:val="00AF1BB0"/>
    <w:rsid w:val="00AF7F00"/>
    <w:rsid w:val="00B00981"/>
    <w:rsid w:val="00B015DD"/>
    <w:rsid w:val="00B06DE7"/>
    <w:rsid w:val="00B11C97"/>
    <w:rsid w:val="00B12FD8"/>
    <w:rsid w:val="00B13679"/>
    <w:rsid w:val="00B141D6"/>
    <w:rsid w:val="00B14BB3"/>
    <w:rsid w:val="00B2065D"/>
    <w:rsid w:val="00B210B5"/>
    <w:rsid w:val="00B2307E"/>
    <w:rsid w:val="00B256A6"/>
    <w:rsid w:val="00B26BEA"/>
    <w:rsid w:val="00B27A0A"/>
    <w:rsid w:val="00B3037A"/>
    <w:rsid w:val="00B30B60"/>
    <w:rsid w:val="00B30FB4"/>
    <w:rsid w:val="00B31F93"/>
    <w:rsid w:val="00B33B30"/>
    <w:rsid w:val="00B36701"/>
    <w:rsid w:val="00B37510"/>
    <w:rsid w:val="00B4295E"/>
    <w:rsid w:val="00B47849"/>
    <w:rsid w:val="00B47F24"/>
    <w:rsid w:val="00B504EF"/>
    <w:rsid w:val="00B60668"/>
    <w:rsid w:val="00B642F8"/>
    <w:rsid w:val="00B66909"/>
    <w:rsid w:val="00B708A9"/>
    <w:rsid w:val="00B71BC7"/>
    <w:rsid w:val="00B71CE6"/>
    <w:rsid w:val="00B72396"/>
    <w:rsid w:val="00B750E5"/>
    <w:rsid w:val="00B75275"/>
    <w:rsid w:val="00B75DDE"/>
    <w:rsid w:val="00B765E2"/>
    <w:rsid w:val="00B77303"/>
    <w:rsid w:val="00B813DE"/>
    <w:rsid w:val="00B820A3"/>
    <w:rsid w:val="00B87355"/>
    <w:rsid w:val="00B8786A"/>
    <w:rsid w:val="00B905F3"/>
    <w:rsid w:val="00B92E90"/>
    <w:rsid w:val="00B971F5"/>
    <w:rsid w:val="00BA3B94"/>
    <w:rsid w:val="00BA5AB1"/>
    <w:rsid w:val="00BA6CC9"/>
    <w:rsid w:val="00BB0CAA"/>
    <w:rsid w:val="00BB25C1"/>
    <w:rsid w:val="00BB42D0"/>
    <w:rsid w:val="00BB4543"/>
    <w:rsid w:val="00BB5430"/>
    <w:rsid w:val="00BB69B1"/>
    <w:rsid w:val="00BB6AE5"/>
    <w:rsid w:val="00BC0179"/>
    <w:rsid w:val="00BC0D6E"/>
    <w:rsid w:val="00BC1E8B"/>
    <w:rsid w:val="00BC20B3"/>
    <w:rsid w:val="00BC26EF"/>
    <w:rsid w:val="00BC2D22"/>
    <w:rsid w:val="00BC47B5"/>
    <w:rsid w:val="00BC4CE4"/>
    <w:rsid w:val="00BD310C"/>
    <w:rsid w:val="00BD6E49"/>
    <w:rsid w:val="00BE0B16"/>
    <w:rsid w:val="00BE27DC"/>
    <w:rsid w:val="00BE2FF0"/>
    <w:rsid w:val="00BE3043"/>
    <w:rsid w:val="00BE4D09"/>
    <w:rsid w:val="00BE588C"/>
    <w:rsid w:val="00BE5E79"/>
    <w:rsid w:val="00BE65B9"/>
    <w:rsid w:val="00BE66AE"/>
    <w:rsid w:val="00BF3E94"/>
    <w:rsid w:val="00BF4582"/>
    <w:rsid w:val="00BF6FEF"/>
    <w:rsid w:val="00C048FC"/>
    <w:rsid w:val="00C06086"/>
    <w:rsid w:val="00C12840"/>
    <w:rsid w:val="00C15002"/>
    <w:rsid w:val="00C15473"/>
    <w:rsid w:val="00C165A6"/>
    <w:rsid w:val="00C24070"/>
    <w:rsid w:val="00C24E4D"/>
    <w:rsid w:val="00C27D05"/>
    <w:rsid w:val="00C33A87"/>
    <w:rsid w:val="00C41653"/>
    <w:rsid w:val="00C427E5"/>
    <w:rsid w:val="00C436B4"/>
    <w:rsid w:val="00C504DD"/>
    <w:rsid w:val="00C562E2"/>
    <w:rsid w:val="00C62C35"/>
    <w:rsid w:val="00C63039"/>
    <w:rsid w:val="00C64D34"/>
    <w:rsid w:val="00C67AFF"/>
    <w:rsid w:val="00C70E7A"/>
    <w:rsid w:val="00C7245E"/>
    <w:rsid w:val="00C732D7"/>
    <w:rsid w:val="00C73FC9"/>
    <w:rsid w:val="00C74820"/>
    <w:rsid w:val="00C761D9"/>
    <w:rsid w:val="00C80A07"/>
    <w:rsid w:val="00C82485"/>
    <w:rsid w:val="00C82553"/>
    <w:rsid w:val="00C86F42"/>
    <w:rsid w:val="00C90906"/>
    <w:rsid w:val="00C92532"/>
    <w:rsid w:val="00C9277A"/>
    <w:rsid w:val="00C92B7C"/>
    <w:rsid w:val="00C94C94"/>
    <w:rsid w:val="00C97113"/>
    <w:rsid w:val="00C97ABA"/>
    <w:rsid w:val="00CA4365"/>
    <w:rsid w:val="00CA6311"/>
    <w:rsid w:val="00CA74C4"/>
    <w:rsid w:val="00CB0F23"/>
    <w:rsid w:val="00CB1CAC"/>
    <w:rsid w:val="00CB290E"/>
    <w:rsid w:val="00CB5334"/>
    <w:rsid w:val="00CB5499"/>
    <w:rsid w:val="00CC1FFF"/>
    <w:rsid w:val="00CC2EA0"/>
    <w:rsid w:val="00CD004A"/>
    <w:rsid w:val="00CD14E3"/>
    <w:rsid w:val="00CD1702"/>
    <w:rsid w:val="00CD17A6"/>
    <w:rsid w:val="00CD2AAD"/>
    <w:rsid w:val="00CD3398"/>
    <w:rsid w:val="00CD523C"/>
    <w:rsid w:val="00CD6258"/>
    <w:rsid w:val="00CD6594"/>
    <w:rsid w:val="00CE0431"/>
    <w:rsid w:val="00CE0AE8"/>
    <w:rsid w:val="00CE0EAE"/>
    <w:rsid w:val="00CE1565"/>
    <w:rsid w:val="00CE2BBC"/>
    <w:rsid w:val="00CE3B8B"/>
    <w:rsid w:val="00CE4506"/>
    <w:rsid w:val="00CE5455"/>
    <w:rsid w:val="00CE5584"/>
    <w:rsid w:val="00CE5B4E"/>
    <w:rsid w:val="00CE681C"/>
    <w:rsid w:val="00CF2AE0"/>
    <w:rsid w:val="00CF4F52"/>
    <w:rsid w:val="00CF63B8"/>
    <w:rsid w:val="00CF752B"/>
    <w:rsid w:val="00D03F01"/>
    <w:rsid w:val="00D0676A"/>
    <w:rsid w:val="00D070AE"/>
    <w:rsid w:val="00D117A4"/>
    <w:rsid w:val="00D1387A"/>
    <w:rsid w:val="00D14673"/>
    <w:rsid w:val="00D14966"/>
    <w:rsid w:val="00D162BA"/>
    <w:rsid w:val="00D20B3A"/>
    <w:rsid w:val="00D20C02"/>
    <w:rsid w:val="00D20CC2"/>
    <w:rsid w:val="00D221D9"/>
    <w:rsid w:val="00D23A0F"/>
    <w:rsid w:val="00D2458B"/>
    <w:rsid w:val="00D33972"/>
    <w:rsid w:val="00D3458F"/>
    <w:rsid w:val="00D37344"/>
    <w:rsid w:val="00D40C06"/>
    <w:rsid w:val="00D411BC"/>
    <w:rsid w:val="00D4356B"/>
    <w:rsid w:val="00D442A3"/>
    <w:rsid w:val="00D46E46"/>
    <w:rsid w:val="00D46F37"/>
    <w:rsid w:val="00D47F29"/>
    <w:rsid w:val="00D52F07"/>
    <w:rsid w:val="00D534BA"/>
    <w:rsid w:val="00D53C2D"/>
    <w:rsid w:val="00D54084"/>
    <w:rsid w:val="00D55FE9"/>
    <w:rsid w:val="00D56CBB"/>
    <w:rsid w:val="00D609DD"/>
    <w:rsid w:val="00D661CB"/>
    <w:rsid w:val="00D72CE7"/>
    <w:rsid w:val="00D73066"/>
    <w:rsid w:val="00D737B1"/>
    <w:rsid w:val="00D76113"/>
    <w:rsid w:val="00D7636C"/>
    <w:rsid w:val="00D7761C"/>
    <w:rsid w:val="00D804CE"/>
    <w:rsid w:val="00D81782"/>
    <w:rsid w:val="00D824FD"/>
    <w:rsid w:val="00D82566"/>
    <w:rsid w:val="00D8536E"/>
    <w:rsid w:val="00D85B09"/>
    <w:rsid w:val="00D862E9"/>
    <w:rsid w:val="00D9007D"/>
    <w:rsid w:val="00D953DE"/>
    <w:rsid w:val="00D955D7"/>
    <w:rsid w:val="00D959FB"/>
    <w:rsid w:val="00D96D5C"/>
    <w:rsid w:val="00D96D63"/>
    <w:rsid w:val="00DA0CF7"/>
    <w:rsid w:val="00DA37C1"/>
    <w:rsid w:val="00DA5D59"/>
    <w:rsid w:val="00DB4F8C"/>
    <w:rsid w:val="00DB52B9"/>
    <w:rsid w:val="00DB75E4"/>
    <w:rsid w:val="00DC467E"/>
    <w:rsid w:val="00DD2C5C"/>
    <w:rsid w:val="00DD3B57"/>
    <w:rsid w:val="00DD3CE7"/>
    <w:rsid w:val="00DD45C0"/>
    <w:rsid w:val="00DD6AE5"/>
    <w:rsid w:val="00DD6C71"/>
    <w:rsid w:val="00DD6F6C"/>
    <w:rsid w:val="00DE10D0"/>
    <w:rsid w:val="00DE30EC"/>
    <w:rsid w:val="00DE3991"/>
    <w:rsid w:val="00DE557D"/>
    <w:rsid w:val="00DE5E19"/>
    <w:rsid w:val="00DE6166"/>
    <w:rsid w:val="00DF0255"/>
    <w:rsid w:val="00DF05AB"/>
    <w:rsid w:val="00DF2018"/>
    <w:rsid w:val="00DF2150"/>
    <w:rsid w:val="00DF28B1"/>
    <w:rsid w:val="00DF42DA"/>
    <w:rsid w:val="00DF4C28"/>
    <w:rsid w:val="00DF7478"/>
    <w:rsid w:val="00E00DA5"/>
    <w:rsid w:val="00E013A4"/>
    <w:rsid w:val="00E01547"/>
    <w:rsid w:val="00E01816"/>
    <w:rsid w:val="00E01CD0"/>
    <w:rsid w:val="00E01EE0"/>
    <w:rsid w:val="00E11B17"/>
    <w:rsid w:val="00E16C16"/>
    <w:rsid w:val="00E179EB"/>
    <w:rsid w:val="00E206DE"/>
    <w:rsid w:val="00E23C12"/>
    <w:rsid w:val="00E24540"/>
    <w:rsid w:val="00E25CBD"/>
    <w:rsid w:val="00E2635C"/>
    <w:rsid w:val="00E26F25"/>
    <w:rsid w:val="00E27C81"/>
    <w:rsid w:val="00E309F8"/>
    <w:rsid w:val="00E30F0A"/>
    <w:rsid w:val="00E369A3"/>
    <w:rsid w:val="00E371E7"/>
    <w:rsid w:val="00E42EA5"/>
    <w:rsid w:val="00E43FD9"/>
    <w:rsid w:val="00E47A1C"/>
    <w:rsid w:val="00E47E4B"/>
    <w:rsid w:val="00E62571"/>
    <w:rsid w:val="00E63A37"/>
    <w:rsid w:val="00E641BD"/>
    <w:rsid w:val="00E70124"/>
    <w:rsid w:val="00E71F14"/>
    <w:rsid w:val="00E80705"/>
    <w:rsid w:val="00E83F52"/>
    <w:rsid w:val="00E87BA5"/>
    <w:rsid w:val="00E908EF"/>
    <w:rsid w:val="00E95CC5"/>
    <w:rsid w:val="00E95F0D"/>
    <w:rsid w:val="00E960F0"/>
    <w:rsid w:val="00E96601"/>
    <w:rsid w:val="00E97788"/>
    <w:rsid w:val="00E97DAA"/>
    <w:rsid w:val="00EA1380"/>
    <w:rsid w:val="00EA232C"/>
    <w:rsid w:val="00EA53AE"/>
    <w:rsid w:val="00EA5F50"/>
    <w:rsid w:val="00EB1589"/>
    <w:rsid w:val="00EB32B1"/>
    <w:rsid w:val="00EB3A00"/>
    <w:rsid w:val="00EB4DE4"/>
    <w:rsid w:val="00EB55A2"/>
    <w:rsid w:val="00EB6482"/>
    <w:rsid w:val="00EB6D9C"/>
    <w:rsid w:val="00EC06EB"/>
    <w:rsid w:val="00EC080F"/>
    <w:rsid w:val="00EC0C44"/>
    <w:rsid w:val="00EC256C"/>
    <w:rsid w:val="00EC3395"/>
    <w:rsid w:val="00EC5FE3"/>
    <w:rsid w:val="00EC5FE8"/>
    <w:rsid w:val="00ED0E58"/>
    <w:rsid w:val="00ED554D"/>
    <w:rsid w:val="00EE085F"/>
    <w:rsid w:val="00EE312D"/>
    <w:rsid w:val="00EE51BE"/>
    <w:rsid w:val="00EE5BE1"/>
    <w:rsid w:val="00EF06DD"/>
    <w:rsid w:val="00EF20C1"/>
    <w:rsid w:val="00EF3A3A"/>
    <w:rsid w:val="00EF66DF"/>
    <w:rsid w:val="00F00B38"/>
    <w:rsid w:val="00F03884"/>
    <w:rsid w:val="00F05576"/>
    <w:rsid w:val="00F06FA8"/>
    <w:rsid w:val="00F10C58"/>
    <w:rsid w:val="00F10D2D"/>
    <w:rsid w:val="00F13AC8"/>
    <w:rsid w:val="00F13BB6"/>
    <w:rsid w:val="00F14411"/>
    <w:rsid w:val="00F1488A"/>
    <w:rsid w:val="00F15013"/>
    <w:rsid w:val="00F152DD"/>
    <w:rsid w:val="00F1646D"/>
    <w:rsid w:val="00F17737"/>
    <w:rsid w:val="00F179B6"/>
    <w:rsid w:val="00F17CB6"/>
    <w:rsid w:val="00F20E06"/>
    <w:rsid w:val="00F20EF6"/>
    <w:rsid w:val="00F21735"/>
    <w:rsid w:val="00F25C71"/>
    <w:rsid w:val="00F25CE7"/>
    <w:rsid w:val="00F26FF3"/>
    <w:rsid w:val="00F308B6"/>
    <w:rsid w:val="00F34B1D"/>
    <w:rsid w:val="00F359D6"/>
    <w:rsid w:val="00F428B4"/>
    <w:rsid w:val="00F437BC"/>
    <w:rsid w:val="00F438F9"/>
    <w:rsid w:val="00F43CBE"/>
    <w:rsid w:val="00F5087A"/>
    <w:rsid w:val="00F55BA4"/>
    <w:rsid w:val="00F560F5"/>
    <w:rsid w:val="00F6047E"/>
    <w:rsid w:val="00F62DBE"/>
    <w:rsid w:val="00F64096"/>
    <w:rsid w:val="00F70ED1"/>
    <w:rsid w:val="00F73C1B"/>
    <w:rsid w:val="00F7422F"/>
    <w:rsid w:val="00F74674"/>
    <w:rsid w:val="00F75186"/>
    <w:rsid w:val="00F8169D"/>
    <w:rsid w:val="00F82958"/>
    <w:rsid w:val="00F8343E"/>
    <w:rsid w:val="00F85862"/>
    <w:rsid w:val="00F87F1B"/>
    <w:rsid w:val="00F90380"/>
    <w:rsid w:val="00F93735"/>
    <w:rsid w:val="00F96475"/>
    <w:rsid w:val="00F964F5"/>
    <w:rsid w:val="00F975DC"/>
    <w:rsid w:val="00F97C07"/>
    <w:rsid w:val="00FA04F1"/>
    <w:rsid w:val="00FA1575"/>
    <w:rsid w:val="00FA3178"/>
    <w:rsid w:val="00FA40F5"/>
    <w:rsid w:val="00FA7259"/>
    <w:rsid w:val="00FB0615"/>
    <w:rsid w:val="00FB26AB"/>
    <w:rsid w:val="00FB3DEA"/>
    <w:rsid w:val="00FB4742"/>
    <w:rsid w:val="00FB6109"/>
    <w:rsid w:val="00FB6DDC"/>
    <w:rsid w:val="00FC0268"/>
    <w:rsid w:val="00FC0D3F"/>
    <w:rsid w:val="00FC21CF"/>
    <w:rsid w:val="00FC29DB"/>
    <w:rsid w:val="00FC2B31"/>
    <w:rsid w:val="00FC2CC1"/>
    <w:rsid w:val="00FC6907"/>
    <w:rsid w:val="00FD0F39"/>
    <w:rsid w:val="00FD3807"/>
    <w:rsid w:val="00FD49D2"/>
    <w:rsid w:val="00FE1570"/>
    <w:rsid w:val="00FE490E"/>
    <w:rsid w:val="00FE765B"/>
    <w:rsid w:val="00FE78B5"/>
    <w:rsid w:val="00FF10F0"/>
    <w:rsid w:val="00FF144B"/>
    <w:rsid w:val="00FF52A3"/>
    <w:rsid w:val="00FF59EF"/>
    <w:rsid w:val="00FF6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6A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rsid w:val="008126AB"/>
    <w:rPr>
      <w:sz w:val="24"/>
      <w:szCs w:val="20"/>
    </w:rPr>
  </w:style>
  <w:style w:type="paragraph" w:styleId="a4">
    <w:name w:val="footer"/>
    <w:basedOn w:val="a"/>
    <w:link w:val="Char"/>
    <w:uiPriority w:val="99"/>
    <w:rsid w:val="00420B8A"/>
    <w:pPr>
      <w:tabs>
        <w:tab w:val="center" w:pos="4153"/>
        <w:tab w:val="right" w:pos="8306"/>
      </w:tabs>
      <w:snapToGrid w:val="0"/>
      <w:jc w:val="left"/>
    </w:pPr>
    <w:rPr>
      <w:sz w:val="18"/>
      <w:szCs w:val="18"/>
    </w:rPr>
  </w:style>
  <w:style w:type="character" w:styleId="a5">
    <w:name w:val="page number"/>
    <w:basedOn w:val="a0"/>
    <w:rsid w:val="00420B8A"/>
  </w:style>
  <w:style w:type="paragraph" w:styleId="a6">
    <w:name w:val="header"/>
    <w:basedOn w:val="a"/>
    <w:rsid w:val="00BC1E8B"/>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rsid w:val="00255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customStyle="1" w:styleId="HTMLChar">
    <w:name w:val="HTML 预设格式 Char"/>
    <w:basedOn w:val="a0"/>
    <w:link w:val="HTML"/>
    <w:uiPriority w:val="99"/>
    <w:rsid w:val="00255D25"/>
    <w:rPr>
      <w:rFonts w:ascii="Arial" w:hAnsi="Arial" w:cs="Arial"/>
      <w:sz w:val="21"/>
      <w:szCs w:val="21"/>
    </w:rPr>
  </w:style>
  <w:style w:type="character" w:customStyle="1" w:styleId="Char">
    <w:name w:val="页脚 Char"/>
    <w:basedOn w:val="a0"/>
    <w:link w:val="a4"/>
    <w:uiPriority w:val="99"/>
    <w:rsid w:val="00393144"/>
    <w:rPr>
      <w:kern w:val="2"/>
      <w:sz w:val="18"/>
      <w:szCs w:val="18"/>
    </w:rPr>
  </w:style>
  <w:style w:type="character" w:styleId="a7">
    <w:name w:val="line number"/>
    <w:basedOn w:val="a0"/>
    <w:rsid w:val="00235CD3"/>
  </w:style>
  <w:style w:type="paragraph" w:styleId="a8">
    <w:name w:val="Balloon Text"/>
    <w:basedOn w:val="a"/>
    <w:link w:val="Char0"/>
    <w:rsid w:val="003227AA"/>
    <w:rPr>
      <w:sz w:val="18"/>
      <w:szCs w:val="18"/>
    </w:rPr>
  </w:style>
  <w:style w:type="character" w:customStyle="1" w:styleId="Char0">
    <w:name w:val="批注框文本 Char"/>
    <w:basedOn w:val="a0"/>
    <w:link w:val="a8"/>
    <w:rsid w:val="003227AA"/>
    <w:rPr>
      <w:kern w:val="2"/>
      <w:sz w:val="18"/>
      <w:szCs w:val="18"/>
    </w:rPr>
  </w:style>
  <w:style w:type="paragraph" w:styleId="a9">
    <w:name w:val="List Paragraph"/>
    <w:basedOn w:val="a"/>
    <w:uiPriority w:val="99"/>
    <w:qFormat/>
    <w:rsid w:val="00F05576"/>
    <w:pPr>
      <w:ind w:firstLineChars="200" w:firstLine="420"/>
    </w:pPr>
  </w:style>
  <w:style w:type="character" w:styleId="aa">
    <w:name w:val="annotation reference"/>
    <w:basedOn w:val="a0"/>
    <w:rsid w:val="0049257A"/>
    <w:rPr>
      <w:sz w:val="21"/>
      <w:szCs w:val="21"/>
    </w:rPr>
  </w:style>
  <w:style w:type="paragraph" w:styleId="ab">
    <w:name w:val="annotation text"/>
    <w:basedOn w:val="a"/>
    <w:link w:val="Char1"/>
    <w:rsid w:val="0049257A"/>
    <w:pPr>
      <w:jc w:val="left"/>
    </w:pPr>
  </w:style>
  <w:style w:type="character" w:customStyle="1" w:styleId="Char1">
    <w:name w:val="批注文字 Char"/>
    <w:basedOn w:val="a0"/>
    <w:link w:val="ab"/>
    <w:rsid w:val="0049257A"/>
    <w:rPr>
      <w:kern w:val="2"/>
      <w:sz w:val="21"/>
      <w:szCs w:val="24"/>
    </w:rPr>
  </w:style>
  <w:style w:type="paragraph" w:styleId="ac">
    <w:name w:val="annotation subject"/>
    <w:basedOn w:val="ab"/>
    <w:next w:val="ab"/>
    <w:link w:val="Char2"/>
    <w:rsid w:val="0049257A"/>
    <w:rPr>
      <w:b/>
      <w:bCs/>
    </w:rPr>
  </w:style>
  <w:style w:type="character" w:customStyle="1" w:styleId="Char2">
    <w:name w:val="批注主题 Char"/>
    <w:basedOn w:val="Char1"/>
    <w:link w:val="ac"/>
    <w:rsid w:val="0049257A"/>
    <w:rPr>
      <w:b/>
      <w:bCs/>
      <w:kern w:val="2"/>
      <w:sz w:val="21"/>
      <w:szCs w:val="24"/>
    </w:rPr>
  </w:style>
  <w:style w:type="paragraph" w:customStyle="1" w:styleId="TextofReference">
    <w:name w:val="Text of Reference"/>
    <w:rsid w:val="009C621E"/>
    <w:pPr>
      <w:numPr>
        <w:numId w:val="4"/>
      </w:numPr>
      <w:spacing w:line="260" w:lineRule="exact"/>
      <w:jc w:val="both"/>
    </w:pPr>
    <w:rPr>
      <w:sz w:val="15"/>
    </w:rPr>
  </w:style>
  <w:style w:type="table" w:styleId="ad">
    <w:name w:val="Table Grid"/>
    <w:basedOn w:val="a1"/>
    <w:rsid w:val="009C621E"/>
    <w:pPr>
      <w:widowControl w:val="0"/>
      <w:overflowPunct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ody Text"/>
    <w:basedOn w:val="a"/>
    <w:link w:val="Char3"/>
    <w:rsid w:val="00533319"/>
    <w:pPr>
      <w:tabs>
        <w:tab w:val="left" w:pos="357"/>
      </w:tabs>
      <w:overflowPunct w:val="0"/>
      <w:ind w:firstLineChars="200" w:firstLine="200"/>
    </w:pPr>
    <w:rPr>
      <w:sz w:val="18"/>
      <w:szCs w:val="20"/>
    </w:rPr>
  </w:style>
  <w:style w:type="character" w:customStyle="1" w:styleId="Char3">
    <w:name w:val="正文文本 Char"/>
    <w:basedOn w:val="a0"/>
    <w:link w:val="ae"/>
    <w:rsid w:val="00533319"/>
    <w:rPr>
      <w:kern w:val="2"/>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127519">
      <w:bodyDiv w:val="1"/>
      <w:marLeft w:val="0"/>
      <w:marRight w:val="0"/>
      <w:marTop w:val="0"/>
      <w:marBottom w:val="0"/>
      <w:divBdr>
        <w:top w:val="none" w:sz="0" w:space="0" w:color="auto"/>
        <w:left w:val="none" w:sz="0" w:space="0" w:color="auto"/>
        <w:bottom w:val="none" w:sz="0" w:space="0" w:color="auto"/>
        <w:right w:val="none" w:sz="0" w:space="0" w:color="auto"/>
      </w:divBdr>
      <w:divsChild>
        <w:div w:id="1276910719">
          <w:marLeft w:val="0"/>
          <w:marRight w:val="0"/>
          <w:marTop w:val="0"/>
          <w:marBottom w:val="0"/>
          <w:divBdr>
            <w:top w:val="none" w:sz="0" w:space="0" w:color="auto"/>
            <w:left w:val="none" w:sz="0" w:space="0" w:color="auto"/>
            <w:bottom w:val="none" w:sz="0" w:space="0" w:color="auto"/>
            <w:right w:val="none" w:sz="0" w:space="0" w:color="auto"/>
          </w:divBdr>
          <w:divsChild>
            <w:div w:id="668141200">
              <w:marLeft w:val="0"/>
              <w:marRight w:val="-3224"/>
              <w:marTop w:val="0"/>
              <w:marBottom w:val="0"/>
              <w:divBdr>
                <w:top w:val="none" w:sz="0" w:space="0" w:color="auto"/>
                <w:left w:val="none" w:sz="0" w:space="0" w:color="auto"/>
                <w:bottom w:val="none" w:sz="0" w:space="0" w:color="auto"/>
                <w:right w:val="none" w:sz="0" w:space="0" w:color="auto"/>
              </w:divBdr>
              <w:divsChild>
                <w:div w:id="1795174104">
                  <w:marLeft w:val="0"/>
                  <w:marRight w:val="3245"/>
                  <w:marTop w:val="0"/>
                  <w:marBottom w:val="0"/>
                  <w:divBdr>
                    <w:top w:val="none" w:sz="0" w:space="0" w:color="auto"/>
                    <w:left w:val="none" w:sz="0" w:space="0" w:color="auto"/>
                    <w:bottom w:val="none" w:sz="0" w:space="0" w:color="auto"/>
                    <w:right w:val="none" w:sz="0" w:space="0" w:color="auto"/>
                  </w:divBdr>
                  <w:divsChild>
                    <w:div w:id="985431041">
                      <w:marLeft w:val="0"/>
                      <w:marRight w:val="0"/>
                      <w:marTop w:val="0"/>
                      <w:marBottom w:val="129"/>
                      <w:divBdr>
                        <w:top w:val="none" w:sz="0" w:space="0" w:color="auto"/>
                        <w:left w:val="none" w:sz="0" w:space="0" w:color="auto"/>
                        <w:bottom w:val="none" w:sz="0" w:space="0" w:color="auto"/>
                        <w:right w:val="none" w:sz="0" w:space="0" w:color="auto"/>
                      </w:divBdr>
                      <w:divsChild>
                        <w:div w:id="1924601696">
                          <w:marLeft w:val="0"/>
                          <w:marRight w:val="0"/>
                          <w:marTop w:val="0"/>
                          <w:marBottom w:val="0"/>
                          <w:divBdr>
                            <w:top w:val="none" w:sz="0" w:space="0" w:color="auto"/>
                            <w:left w:val="single" w:sz="4" w:space="0" w:color="E5ADA7"/>
                            <w:bottom w:val="none" w:sz="0" w:space="0" w:color="auto"/>
                            <w:right w:val="single" w:sz="4" w:space="0" w:color="E5ADA7"/>
                          </w:divBdr>
                          <w:divsChild>
                            <w:div w:id="1806581707">
                              <w:marLeft w:val="32"/>
                              <w:marRight w:val="32"/>
                              <w:marTop w:val="0"/>
                              <w:marBottom w:val="0"/>
                              <w:divBdr>
                                <w:top w:val="none" w:sz="0" w:space="0" w:color="auto"/>
                                <w:left w:val="none" w:sz="0" w:space="0" w:color="auto"/>
                                <w:bottom w:val="none" w:sz="0" w:space="0" w:color="auto"/>
                                <w:right w:val="none" w:sz="0" w:space="0" w:color="auto"/>
                              </w:divBdr>
                              <w:divsChild>
                                <w:div w:id="724572812">
                                  <w:marLeft w:val="0"/>
                                  <w:marRight w:val="0"/>
                                  <w:marTop w:val="0"/>
                                  <w:marBottom w:val="0"/>
                                  <w:divBdr>
                                    <w:top w:val="none" w:sz="0" w:space="0" w:color="auto"/>
                                    <w:left w:val="none" w:sz="0" w:space="0" w:color="auto"/>
                                    <w:bottom w:val="none" w:sz="0" w:space="0" w:color="auto"/>
                                    <w:right w:val="none" w:sz="0" w:space="0" w:color="auto"/>
                                  </w:divBdr>
                                  <w:divsChild>
                                    <w:div w:id="2902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065253">
      <w:bodyDiv w:val="1"/>
      <w:marLeft w:val="0"/>
      <w:marRight w:val="0"/>
      <w:marTop w:val="0"/>
      <w:marBottom w:val="0"/>
      <w:divBdr>
        <w:top w:val="none" w:sz="0" w:space="0" w:color="auto"/>
        <w:left w:val="none" w:sz="0" w:space="0" w:color="auto"/>
        <w:bottom w:val="none" w:sz="0" w:space="0" w:color="auto"/>
        <w:right w:val="none" w:sz="0" w:space="0" w:color="auto"/>
      </w:divBdr>
      <w:divsChild>
        <w:div w:id="343750232">
          <w:marLeft w:val="0"/>
          <w:marRight w:val="0"/>
          <w:marTop w:val="0"/>
          <w:marBottom w:val="0"/>
          <w:divBdr>
            <w:top w:val="none" w:sz="0" w:space="0" w:color="auto"/>
            <w:left w:val="none" w:sz="0" w:space="0" w:color="auto"/>
            <w:bottom w:val="none" w:sz="0" w:space="0" w:color="auto"/>
            <w:right w:val="none" w:sz="0" w:space="0" w:color="auto"/>
          </w:divBdr>
          <w:divsChild>
            <w:div w:id="294483403">
              <w:marLeft w:val="0"/>
              <w:marRight w:val="-4500"/>
              <w:marTop w:val="0"/>
              <w:marBottom w:val="0"/>
              <w:divBdr>
                <w:top w:val="none" w:sz="0" w:space="0" w:color="auto"/>
                <w:left w:val="none" w:sz="0" w:space="0" w:color="auto"/>
                <w:bottom w:val="none" w:sz="0" w:space="0" w:color="auto"/>
                <w:right w:val="none" w:sz="0" w:space="0" w:color="auto"/>
              </w:divBdr>
              <w:divsChild>
                <w:div w:id="1288928622">
                  <w:marLeft w:val="0"/>
                  <w:marRight w:val="4530"/>
                  <w:marTop w:val="0"/>
                  <w:marBottom w:val="0"/>
                  <w:divBdr>
                    <w:top w:val="none" w:sz="0" w:space="0" w:color="auto"/>
                    <w:left w:val="none" w:sz="0" w:space="0" w:color="auto"/>
                    <w:bottom w:val="none" w:sz="0" w:space="0" w:color="auto"/>
                    <w:right w:val="none" w:sz="0" w:space="0" w:color="auto"/>
                  </w:divBdr>
                  <w:divsChild>
                    <w:div w:id="515116221">
                      <w:marLeft w:val="0"/>
                      <w:marRight w:val="0"/>
                      <w:marTop w:val="0"/>
                      <w:marBottom w:val="180"/>
                      <w:divBdr>
                        <w:top w:val="none" w:sz="0" w:space="0" w:color="auto"/>
                        <w:left w:val="none" w:sz="0" w:space="0" w:color="auto"/>
                        <w:bottom w:val="none" w:sz="0" w:space="0" w:color="auto"/>
                        <w:right w:val="none" w:sz="0" w:space="0" w:color="auto"/>
                      </w:divBdr>
                      <w:divsChild>
                        <w:div w:id="1291400760">
                          <w:marLeft w:val="0"/>
                          <w:marRight w:val="0"/>
                          <w:marTop w:val="0"/>
                          <w:marBottom w:val="0"/>
                          <w:divBdr>
                            <w:top w:val="none" w:sz="0" w:space="0" w:color="auto"/>
                            <w:left w:val="single" w:sz="6" w:space="0" w:color="A5DA94"/>
                            <w:bottom w:val="none" w:sz="0" w:space="0" w:color="auto"/>
                            <w:right w:val="single" w:sz="6" w:space="0" w:color="A5DA94"/>
                          </w:divBdr>
                          <w:divsChild>
                            <w:div w:id="1540167744">
                              <w:marLeft w:val="45"/>
                              <w:marRight w:val="45"/>
                              <w:marTop w:val="0"/>
                              <w:marBottom w:val="0"/>
                              <w:divBdr>
                                <w:top w:val="none" w:sz="0" w:space="0" w:color="auto"/>
                                <w:left w:val="none" w:sz="0" w:space="0" w:color="auto"/>
                                <w:bottom w:val="none" w:sz="0" w:space="0" w:color="auto"/>
                                <w:right w:val="none" w:sz="0" w:space="0" w:color="auto"/>
                              </w:divBdr>
                              <w:divsChild>
                                <w:div w:id="862328863">
                                  <w:marLeft w:val="0"/>
                                  <w:marRight w:val="0"/>
                                  <w:marTop w:val="0"/>
                                  <w:marBottom w:val="0"/>
                                  <w:divBdr>
                                    <w:top w:val="none" w:sz="0" w:space="0" w:color="auto"/>
                                    <w:left w:val="none" w:sz="0" w:space="0" w:color="auto"/>
                                    <w:bottom w:val="none" w:sz="0" w:space="0" w:color="auto"/>
                                    <w:right w:val="none" w:sz="0" w:space="0" w:color="auto"/>
                                  </w:divBdr>
                                  <w:divsChild>
                                    <w:div w:id="16721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32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35.wmf"/><Relationship Id="rId21" Type="http://schemas.openxmlformats.org/officeDocument/2006/relationships/image" Target="media/image7.wmf"/><Relationship Id="rId42" Type="http://schemas.openxmlformats.org/officeDocument/2006/relationships/oleObject" Target="embeddings/oleObject20.bin"/><Relationship Id="rId63" Type="http://schemas.openxmlformats.org/officeDocument/2006/relationships/oleObject" Target="embeddings/oleObject33.bin"/><Relationship Id="rId84" Type="http://schemas.openxmlformats.org/officeDocument/2006/relationships/oleObject" Target="embeddings/oleObject44.bin"/><Relationship Id="rId138" Type="http://schemas.openxmlformats.org/officeDocument/2006/relationships/oleObject" Target="embeddings/oleObject87.bin"/><Relationship Id="rId159" Type="http://schemas.openxmlformats.org/officeDocument/2006/relationships/oleObject" Target="embeddings/oleObject100.bin"/><Relationship Id="rId170" Type="http://schemas.openxmlformats.org/officeDocument/2006/relationships/image" Target="media/image55.png"/><Relationship Id="rId191" Type="http://schemas.openxmlformats.org/officeDocument/2006/relationships/oleObject" Target="embeddings/oleObject122.bin"/><Relationship Id="rId107" Type="http://schemas.openxmlformats.org/officeDocument/2006/relationships/image" Target="media/image33.wmf"/><Relationship Id="rId11" Type="http://schemas.openxmlformats.org/officeDocument/2006/relationships/image" Target="media/image2.wmf"/><Relationship Id="rId32" Type="http://schemas.openxmlformats.org/officeDocument/2006/relationships/image" Target="media/image10.wmf"/><Relationship Id="rId53" Type="http://schemas.openxmlformats.org/officeDocument/2006/relationships/oleObject" Target="embeddings/oleObject26.bin"/><Relationship Id="rId74" Type="http://schemas.openxmlformats.org/officeDocument/2006/relationships/oleObject" Target="embeddings/oleObject39.bin"/><Relationship Id="rId128" Type="http://schemas.openxmlformats.org/officeDocument/2006/relationships/oleObject" Target="embeddings/oleObject80.bin"/><Relationship Id="rId149" Type="http://schemas.openxmlformats.org/officeDocument/2006/relationships/image" Target="media/image48.wmf"/><Relationship Id="rId5" Type="http://schemas.openxmlformats.org/officeDocument/2006/relationships/settings" Target="settings.xml"/><Relationship Id="rId95" Type="http://schemas.openxmlformats.org/officeDocument/2006/relationships/oleObject" Target="embeddings/oleObject55.bin"/><Relationship Id="rId160" Type="http://schemas.openxmlformats.org/officeDocument/2006/relationships/image" Target="media/image52.wmf"/><Relationship Id="rId181" Type="http://schemas.openxmlformats.org/officeDocument/2006/relationships/oleObject" Target="embeddings/oleObject112.bin"/><Relationship Id="rId22" Type="http://schemas.openxmlformats.org/officeDocument/2006/relationships/oleObject" Target="embeddings/oleObject7.bin"/><Relationship Id="rId43" Type="http://schemas.openxmlformats.org/officeDocument/2006/relationships/image" Target="media/image15.wmf"/><Relationship Id="rId64" Type="http://schemas.openxmlformats.org/officeDocument/2006/relationships/image" Target="media/image23.wmf"/><Relationship Id="rId118" Type="http://schemas.openxmlformats.org/officeDocument/2006/relationships/oleObject" Target="embeddings/oleObject75.bin"/><Relationship Id="rId139" Type="http://schemas.openxmlformats.org/officeDocument/2006/relationships/image" Target="media/image44.wmf"/><Relationship Id="rId85" Type="http://schemas.openxmlformats.org/officeDocument/2006/relationships/oleObject" Target="embeddings/oleObject45.bin"/><Relationship Id="rId150" Type="http://schemas.openxmlformats.org/officeDocument/2006/relationships/oleObject" Target="embeddings/oleObject94.bin"/><Relationship Id="rId171" Type="http://schemas.microsoft.com/office/2007/relationships/hdphoto" Target="media/hdphoto2.wdp"/><Relationship Id="rId192" Type="http://schemas.openxmlformats.org/officeDocument/2006/relationships/oleObject" Target="embeddings/oleObject123.bin"/><Relationship Id="rId12" Type="http://schemas.openxmlformats.org/officeDocument/2006/relationships/oleObject" Target="embeddings/oleObject2.bin"/><Relationship Id="rId33" Type="http://schemas.openxmlformats.org/officeDocument/2006/relationships/oleObject" Target="embeddings/oleObject15.bin"/><Relationship Id="rId108" Type="http://schemas.openxmlformats.org/officeDocument/2006/relationships/oleObject" Target="embeddings/oleObject67.bin"/><Relationship Id="rId129" Type="http://schemas.openxmlformats.org/officeDocument/2006/relationships/image" Target="media/image41.wmf"/><Relationship Id="rId54" Type="http://schemas.openxmlformats.org/officeDocument/2006/relationships/image" Target="media/image20.wmf"/><Relationship Id="rId75" Type="http://schemas.openxmlformats.org/officeDocument/2006/relationships/image" Target="media/image28.wmf"/><Relationship Id="rId96" Type="http://schemas.openxmlformats.org/officeDocument/2006/relationships/oleObject" Target="embeddings/oleObject56.bin"/><Relationship Id="rId140" Type="http://schemas.openxmlformats.org/officeDocument/2006/relationships/oleObject" Target="embeddings/oleObject88.bin"/><Relationship Id="rId161" Type="http://schemas.openxmlformats.org/officeDocument/2006/relationships/oleObject" Target="embeddings/oleObject101.bin"/><Relationship Id="rId182" Type="http://schemas.openxmlformats.org/officeDocument/2006/relationships/oleObject" Target="embeddings/oleObject113.bin"/><Relationship Id="rId6" Type="http://schemas.openxmlformats.org/officeDocument/2006/relationships/webSettings" Target="webSettings.xml"/><Relationship Id="rId23" Type="http://schemas.openxmlformats.org/officeDocument/2006/relationships/oleObject" Target="embeddings/oleObject8.bin"/><Relationship Id="rId119" Type="http://schemas.openxmlformats.org/officeDocument/2006/relationships/image" Target="media/image36.wmf"/><Relationship Id="rId44" Type="http://schemas.openxmlformats.org/officeDocument/2006/relationships/oleObject" Target="embeddings/oleObject21.bin"/><Relationship Id="rId65" Type="http://schemas.openxmlformats.org/officeDocument/2006/relationships/oleObject" Target="embeddings/oleObject34.bin"/><Relationship Id="rId86" Type="http://schemas.openxmlformats.org/officeDocument/2006/relationships/oleObject" Target="embeddings/oleObject46.bin"/><Relationship Id="rId130" Type="http://schemas.openxmlformats.org/officeDocument/2006/relationships/oleObject" Target="embeddings/oleObject81.bin"/><Relationship Id="rId151" Type="http://schemas.openxmlformats.org/officeDocument/2006/relationships/image" Target="media/image49.wmf"/><Relationship Id="rId172" Type="http://schemas.openxmlformats.org/officeDocument/2006/relationships/image" Target="media/image56.png"/><Relationship Id="rId193" Type="http://schemas.openxmlformats.org/officeDocument/2006/relationships/oleObject" Target="embeddings/oleObject124.bin"/><Relationship Id="rId13" Type="http://schemas.openxmlformats.org/officeDocument/2006/relationships/image" Target="media/image3.wmf"/><Relationship Id="rId109" Type="http://schemas.openxmlformats.org/officeDocument/2006/relationships/image" Target="media/image34.wmf"/><Relationship Id="rId34" Type="http://schemas.openxmlformats.org/officeDocument/2006/relationships/image" Target="media/image11.wmf"/><Relationship Id="rId55" Type="http://schemas.openxmlformats.org/officeDocument/2006/relationships/oleObject" Target="embeddings/oleObject27.bin"/><Relationship Id="rId76" Type="http://schemas.openxmlformats.org/officeDocument/2006/relationships/oleObject" Target="embeddings/oleObject40.bin"/><Relationship Id="rId97" Type="http://schemas.openxmlformats.org/officeDocument/2006/relationships/oleObject" Target="embeddings/oleObject57.bin"/><Relationship Id="rId120" Type="http://schemas.openxmlformats.org/officeDocument/2006/relationships/oleObject" Target="embeddings/oleObject76.bin"/><Relationship Id="rId141" Type="http://schemas.openxmlformats.org/officeDocument/2006/relationships/oleObject" Target="embeddings/oleObject89.bin"/><Relationship Id="rId7" Type="http://schemas.openxmlformats.org/officeDocument/2006/relationships/footnotes" Target="footnotes.xml"/><Relationship Id="rId162" Type="http://schemas.openxmlformats.org/officeDocument/2006/relationships/oleObject" Target="embeddings/oleObject102.bin"/><Relationship Id="rId183" Type="http://schemas.openxmlformats.org/officeDocument/2006/relationships/oleObject" Target="embeddings/oleObject114.bin"/><Relationship Id="rId2" Type="http://schemas.openxmlformats.org/officeDocument/2006/relationships/numbering" Target="numbering.xml"/><Relationship Id="rId29" Type="http://schemas.openxmlformats.org/officeDocument/2006/relationships/oleObject" Target="embeddings/oleObject13.bin"/><Relationship Id="rId24" Type="http://schemas.openxmlformats.org/officeDocument/2006/relationships/oleObject" Target="embeddings/oleObject9.bin"/><Relationship Id="rId40" Type="http://schemas.openxmlformats.org/officeDocument/2006/relationships/oleObject" Target="embeddings/oleObject19.bin"/><Relationship Id="rId45" Type="http://schemas.openxmlformats.org/officeDocument/2006/relationships/image" Target="media/image16.wmf"/><Relationship Id="rId66" Type="http://schemas.openxmlformats.org/officeDocument/2006/relationships/image" Target="media/image24.wmf"/><Relationship Id="rId87" Type="http://schemas.openxmlformats.org/officeDocument/2006/relationships/oleObject" Target="embeddings/oleObject47.bin"/><Relationship Id="rId110" Type="http://schemas.openxmlformats.org/officeDocument/2006/relationships/oleObject" Target="embeddings/oleObject68.bin"/><Relationship Id="rId115" Type="http://schemas.openxmlformats.org/officeDocument/2006/relationships/oleObject" Target="embeddings/oleObject73.bin"/><Relationship Id="rId131" Type="http://schemas.openxmlformats.org/officeDocument/2006/relationships/oleObject" Target="embeddings/oleObject82.bin"/><Relationship Id="rId136" Type="http://schemas.openxmlformats.org/officeDocument/2006/relationships/image" Target="media/image43.wmf"/><Relationship Id="rId157" Type="http://schemas.openxmlformats.org/officeDocument/2006/relationships/oleObject" Target="embeddings/oleObject99.bin"/><Relationship Id="rId178" Type="http://schemas.openxmlformats.org/officeDocument/2006/relationships/oleObject" Target="embeddings/oleObject109.bin"/><Relationship Id="rId61" Type="http://schemas.openxmlformats.org/officeDocument/2006/relationships/oleObject" Target="embeddings/oleObject32.bin"/><Relationship Id="rId82" Type="http://schemas.openxmlformats.org/officeDocument/2006/relationships/oleObject" Target="embeddings/oleObject43.bin"/><Relationship Id="rId152" Type="http://schemas.openxmlformats.org/officeDocument/2006/relationships/oleObject" Target="embeddings/oleObject95.bin"/><Relationship Id="rId173" Type="http://schemas.openxmlformats.org/officeDocument/2006/relationships/oleObject" Target="embeddings/oleObject104.bin"/><Relationship Id="rId194" Type="http://schemas.openxmlformats.org/officeDocument/2006/relationships/oleObject" Target="embeddings/oleObject125.bin"/><Relationship Id="rId199" Type="http://schemas.openxmlformats.org/officeDocument/2006/relationships/oleObject" Target="embeddings/oleObject130.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image" Target="media/image9.wmf"/><Relationship Id="rId35" Type="http://schemas.openxmlformats.org/officeDocument/2006/relationships/oleObject" Target="embeddings/oleObject16.bin"/><Relationship Id="rId56" Type="http://schemas.openxmlformats.org/officeDocument/2006/relationships/oleObject" Target="embeddings/oleObject28.bin"/><Relationship Id="rId77" Type="http://schemas.openxmlformats.org/officeDocument/2006/relationships/image" Target="media/image29.wmf"/><Relationship Id="rId100" Type="http://schemas.openxmlformats.org/officeDocument/2006/relationships/oleObject" Target="embeddings/oleObject60.bin"/><Relationship Id="rId105" Type="http://schemas.openxmlformats.org/officeDocument/2006/relationships/oleObject" Target="embeddings/oleObject65.bin"/><Relationship Id="rId126" Type="http://schemas.openxmlformats.org/officeDocument/2006/relationships/oleObject" Target="embeddings/oleObject79.bin"/><Relationship Id="rId147" Type="http://schemas.openxmlformats.org/officeDocument/2006/relationships/image" Target="media/image47.wmf"/><Relationship Id="rId168" Type="http://schemas.openxmlformats.org/officeDocument/2006/relationships/image" Target="media/image54.png"/><Relationship Id="rId8" Type="http://schemas.openxmlformats.org/officeDocument/2006/relationships/endnotes" Target="endnotes.xml"/><Relationship Id="rId51" Type="http://schemas.openxmlformats.org/officeDocument/2006/relationships/oleObject" Target="embeddings/oleObject25.bin"/><Relationship Id="rId72" Type="http://schemas.openxmlformats.org/officeDocument/2006/relationships/oleObject" Target="embeddings/oleObject38.bin"/><Relationship Id="rId93" Type="http://schemas.openxmlformats.org/officeDocument/2006/relationships/oleObject" Target="embeddings/oleObject53.bin"/><Relationship Id="rId98" Type="http://schemas.openxmlformats.org/officeDocument/2006/relationships/oleObject" Target="embeddings/oleObject58.bin"/><Relationship Id="rId121" Type="http://schemas.openxmlformats.org/officeDocument/2006/relationships/image" Target="media/image37.wmf"/><Relationship Id="rId142" Type="http://schemas.openxmlformats.org/officeDocument/2006/relationships/image" Target="media/image45.wmf"/><Relationship Id="rId163" Type="http://schemas.openxmlformats.org/officeDocument/2006/relationships/oleObject" Target="embeddings/oleObject103.bin"/><Relationship Id="rId184" Type="http://schemas.openxmlformats.org/officeDocument/2006/relationships/oleObject" Target="embeddings/oleObject115.bin"/><Relationship Id="rId189" Type="http://schemas.openxmlformats.org/officeDocument/2006/relationships/oleObject" Target="embeddings/oleObject120.bin"/><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oleObject" Target="embeddings/oleObject22.bin"/><Relationship Id="rId67" Type="http://schemas.openxmlformats.org/officeDocument/2006/relationships/oleObject" Target="embeddings/oleObject35.bin"/><Relationship Id="rId116" Type="http://schemas.openxmlformats.org/officeDocument/2006/relationships/oleObject" Target="embeddings/oleObject74.bin"/><Relationship Id="rId137" Type="http://schemas.openxmlformats.org/officeDocument/2006/relationships/oleObject" Target="embeddings/oleObject86.bin"/><Relationship Id="rId158" Type="http://schemas.openxmlformats.org/officeDocument/2006/relationships/image" Target="media/image51.wmf"/><Relationship Id="rId20" Type="http://schemas.openxmlformats.org/officeDocument/2006/relationships/oleObject" Target="embeddings/oleObject6.bin"/><Relationship Id="rId41" Type="http://schemas.openxmlformats.org/officeDocument/2006/relationships/image" Target="media/image14.wmf"/><Relationship Id="rId62" Type="http://schemas.openxmlformats.org/officeDocument/2006/relationships/image" Target="media/image22.wmf"/><Relationship Id="rId83" Type="http://schemas.openxmlformats.org/officeDocument/2006/relationships/image" Target="media/image32.wmf"/><Relationship Id="rId88" Type="http://schemas.openxmlformats.org/officeDocument/2006/relationships/oleObject" Target="embeddings/oleObject48.bin"/><Relationship Id="rId111" Type="http://schemas.openxmlformats.org/officeDocument/2006/relationships/oleObject" Target="embeddings/oleObject69.bin"/><Relationship Id="rId132" Type="http://schemas.openxmlformats.org/officeDocument/2006/relationships/image" Target="media/image42.wmf"/><Relationship Id="rId153" Type="http://schemas.openxmlformats.org/officeDocument/2006/relationships/image" Target="media/image50.wmf"/><Relationship Id="rId174" Type="http://schemas.openxmlformats.org/officeDocument/2006/relationships/oleObject" Target="embeddings/oleObject105.bin"/><Relationship Id="rId179" Type="http://schemas.openxmlformats.org/officeDocument/2006/relationships/oleObject" Target="embeddings/oleObject110.bin"/><Relationship Id="rId195" Type="http://schemas.openxmlformats.org/officeDocument/2006/relationships/oleObject" Target="embeddings/oleObject126.bin"/><Relationship Id="rId190" Type="http://schemas.openxmlformats.org/officeDocument/2006/relationships/oleObject" Target="embeddings/oleObject121.bin"/><Relationship Id="rId15" Type="http://schemas.openxmlformats.org/officeDocument/2006/relationships/image" Target="media/image4.wmf"/><Relationship Id="rId36" Type="http://schemas.openxmlformats.org/officeDocument/2006/relationships/oleObject" Target="embeddings/oleObject17.bin"/><Relationship Id="rId57" Type="http://schemas.openxmlformats.org/officeDocument/2006/relationships/oleObject" Target="embeddings/oleObject29.bin"/><Relationship Id="rId106" Type="http://schemas.openxmlformats.org/officeDocument/2006/relationships/oleObject" Target="embeddings/oleObject66.bin"/><Relationship Id="rId127" Type="http://schemas.openxmlformats.org/officeDocument/2006/relationships/image" Target="media/image40.wmf"/><Relationship Id="rId10" Type="http://schemas.openxmlformats.org/officeDocument/2006/relationships/oleObject" Target="embeddings/oleObject1.bin"/><Relationship Id="rId31" Type="http://schemas.openxmlformats.org/officeDocument/2006/relationships/oleObject" Target="embeddings/oleObject14.bin"/><Relationship Id="rId52" Type="http://schemas.openxmlformats.org/officeDocument/2006/relationships/image" Target="media/image19.wmf"/><Relationship Id="rId73" Type="http://schemas.openxmlformats.org/officeDocument/2006/relationships/image" Target="media/image27.wmf"/><Relationship Id="rId78" Type="http://schemas.openxmlformats.org/officeDocument/2006/relationships/oleObject" Target="embeddings/oleObject41.bin"/><Relationship Id="rId94" Type="http://schemas.openxmlformats.org/officeDocument/2006/relationships/oleObject" Target="embeddings/oleObject54.bin"/><Relationship Id="rId99" Type="http://schemas.openxmlformats.org/officeDocument/2006/relationships/oleObject" Target="embeddings/oleObject59.bin"/><Relationship Id="rId101" Type="http://schemas.openxmlformats.org/officeDocument/2006/relationships/oleObject" Target="embeddings/oleObject61.bin"/><Relationship Id="rId122" Type="http://schemas.openxmlformats.org/officeDocument/2006/relationships/oleObject" Target="embeddings/oleObject77.bin"/><Relationship Id="rId143" Type="http://schemas.openxmlformats.org/officeDocument/2006/relationships/oleObject" Target="embeddings/oleObject90.bin"/><Relationship Id="rId148" Type="http://schemas.openxmlformats.org/officeDocument/2006/relationships/oleObject" Target="embeddings/oleObject93.bin"/><Relationship Id="rId164" Type="http://schemas.openxmlformats.org/officeDocument/2006/relationships/header" Target="header1.xml"/><Relationship Id="rId169" Type="http://schemas.microsoft.com/office/2007/relationships/hdphoto" Target="media/hdphoto1.wdp"/><Relationship Id="rId185" Type="http://schemas.openxmlformats.org/officeDocument/2006/relationships/oleObject" Target="embeddings/oleObject116.bin"/><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oleObject" Target="embeddings/oleObject111.bin"/><Relationship Id="rId26" Type="http://schemas.openxmlformats.org/officeDocument/2006/relationships/oleObject" Target="embeddings/oleObject11.bin"/><Relationship Id="rId47" Type="http://schemas.openxmlformats.org/officeDocument/2006/relationships/oleObject" Target="embeddings/oleObject23.bin"/><Relationship Id="rId68" Type="http://schemas.openxmlformats.org/officeDocument/2006/relationships/image" Target="media/image25.wmf"/><Relationship Id="rId89" Type="http://schemas.openxmlformats.org/officeDocument/2006/relationships/oleObject" Target="embeddings/oleObject49.bin"/><Relationship Id="rId112" Type="http://schemas.openxmlformats.org/officeDocument/2006/relationships/oleObject" Target="embeddings/oleObject70.bin"/><Relationship Id="rId133" Type="http://schemas.openxmlformats.org/officeDocument/2006/relationships/oleObject" Target="embeddings/oleObject83.bin"/><Relationship Id="rId154" Type="http://schemas.openxmlformats.org/officeDocument/2006/relationships/oleObject" Target="embeddings/oleObject96.bin"/><Relationship Id="rId175" Type="http://schemas.openxmlformats.org/officeDocument/2006/relationships/oleObject" Target="embeddings/oleObject106.bin"/><Relationship Id="rId196" Type="http://schemas.openxmlformats.org/officeDocument/2006/relationships/oleObject" Target="embeddings/oleObject127.bin"/><Relationship Id="rId200" Type="http://schemas.openxmlformats.org/officeDocument/2006/relationships/oleObject" Target="embeddings/oleObject131.bin"/><Relationship Id="rId16" Type="http://schemas.openxmlformats.org/officeDocument/2006/relationships/oleObject" Target="embeddings/oleObject4.bin"/><Relationship Id="rId37" Type="http://schemas.openxmlformats.org/officeDocument/2006/relationships/image" Target="media/image12.wmf"/><Relationship Id="rId58" Type="http://schemas.openxmlformats.org/officeDocument/2006/relationships/oleObject" Target="embeddings/oleObject30.bin"/><Relationship Id="rId79" Type="http://schemas.openxmlformats.org/officeDocument/2006/relationships/image" Target="media/image30.wmf"/><Relationship Id="rId102" Type="http://schemas.openxmlformats.org/officeDocument/2006/relationships/oleObject" Target="embeddings/oleObject62.bin"/><Relationship Id="rId123" Type="http://schemas.openxmlformats.org/officeDocument/2006/relationships/image" Target="media/image38.wmf"/><Relationship Id="rId144" Type="http://schemas.openxmlformats.org/officeDocument/2006/relationships/image" Target="media/image46.wmf"/><Relationship Id="rId90" Type="http://schemas.openxmlformats.org/officeDocument/2006/relationships/oleObject" Target="embeddings/oleObject50.bin"/><Relationship Id="rId165" Type="http://schemas.openxmlformats.org/officeDocument/2006/relationships/header" Target="header2.xml"/><Relationship Id="rId186" Type="http://schemas.openxmlformats.org/officeDocument/2006/relationships/oleObject" Target="embeddings/oleObject117.bin"/><Relationship Id="rId27" Type="http://schemas.openxmlformats.org/officeDocument/2006/relationships/oleObject" Target="embeddings/oleObject12.bin"/><Relationship Id="rId48" Type="http://schemas.openxmlformats.org/officeDocument/2006/relationships/image" Target="media/image17.wmf"/><Relationship Id="rId69" Type="http://schemas.openxmlformats.org/officeDocument/2006/relationships/oleObject" Target="embeddings/oleObject36.bin"/><Relationship Id="rId113" Type="http://schemas.openxmlformats.org/officeDocument/2006/relationships/oleObject" Target="embeddings/oleObject71.bin"/><Relationship Id="rId134" Type="http://schemas.openxmlformats.org/officeDocument/2006/relationships/oleObject" Target="embeddings/oleObject84.bin"/><Relationship Id="rId80" Type="http://schemas.openxmlformats.org/officeDocument/2006/relationships/oleObject" Target="embeddings/oleObject42.bin"/><Relationship Id="rId155" Type="http://schemas.openxmlformats.org/officeDocument/2006/relationships/oleObject" Target="embeddings/oleObject97.bin"/><Relationship Id="rId176" Type="http://schemas.openxmlformats.org/officeDocument/2006/relationships/oleObject" Target="embeddings/oleObject107.bin"/><Relationship Id="rId197" Type="http://schemas.openxmlformats.org/officeDocument/2006/relationships/oleObject" Target="embeddings/oleObject128.bin"/><Relationship Id="rId201" Type="http://schemas.openxmlformats.org/officeDocument/2006/relationships/fontTable" Target="fontTable.xml"/><Relationship Id="rId17" Type="http://schemas.openxmlformats.org/officeDocument/2006/relationships/image" Target="media/image5.wmf"/><Relationship Id="rId38" Type="http://schemas.openxmlformats.org/officeDocument/2006/relationships/oleObject" Target="embeddings/oleObject18.bin"/><Relationship Id="rId59" Type="http://schemas.openxmlformats.org/officeDocument/2006/relationships/image" Target="media/image21.wmf"/><Relationship Id="rId103" Type="http://schemas.openxmlformats.org/officeDocument/2006/relationships/oleObject" Target="embeddings/oleObject63.bin"/><Relationship Id="rId124" Type="http://schemas.openxmlformats.org/officeDocument/2006/relationships/oleObject" Target="embeddings/oleObject78.bin"/><Relationship Id="rId70" Type="http://schemas.openxmlformats.org/officeDocument/2006/relationships/image" Target="media/image26.wmf"/><Relationship Id="rId91" Type="http://schemas.openxmlformats.org/officeDocument/2006/relationships/oleObject" Target="embeddings/oleObject51.bin"/><Relationship Id="rId145" Type="http://schemas.openxmlformats.org/officeDocument/2006/relationships/oleObject" Target="embeddings/oleObject91.bin"/><Relationship Id="rId166" Type="http://schemas.openxmlformats.org/officeDocument/2006/relationships/footer" Target="footer1.xml"/><Relationship Id="rId187" Type="http://schemas.openxmlformats.org/officeDocument/2006/relationships/oleObject" Target="embeddings/oleObject118.bin"/><Relationship Id="rId1" Type="http://schemas.openxmlformats.org/officeDocument/2006/relationships/customXml" Target="../customXml/item1.xml"/><Relationship Id="rId28" Type="http://schemas.openxmlformats.org/officeDocument/2006/relationships/image" Target="media/image8.wmf"/><Relationship Id="rId49" Type="http://schemas.openxmlformats.org/officeDocument/2006/relationships/oleObject" Target="embeddings/oleObject24.bin"/><Relationship Id="rId114" Type="http://schemas.openxmlformats.org/officeDocument/2006/relationships/oleObject" Target="embeddings/oleObject72.bin"/><Relationship Id="rId60" Type="http://schemas.openxmlformats.org/officeDocument/2006/relationships/oleObject" Target="embeddings/oleObject31.bin"/><Relationship Id="rId81" Type="http://schemas.openxmlformats.org/officeDocument/2006/relationships/image" Target="media/image31.wmf"/><Relationship Id="rId135" Type="http://schemas.openxmlformats.org/officeDocument/2006/relationships/oleObject" Target="embeddings/oleObject85.bin"/><Relationship Id="rId156" Type="http://schemas.openxmlformats.org/officeDocument/2006/relationships/oleObject" Target="embeddings/oleObject98.bin"/><Relationship Id="rId177" Type="http://schemas.openxmlformats.org/officeDocument/2006/relationships/oleObject" Target="embeddings/oleObject108.bin"/><Relationship Id="rId198" Type="http://schemas.openxmlformats.org/officeDocument/2006/relationships/oleObject" Target="embeddings/oleObject129.bin"/><Relationship Id="rId202" Type="http://schemas.openxmlformats.org/officeDocument/2006/relationships/theme" Target="theme/theme1.xml"/><Relationship Id="rId18" Type="http://schemas.openxmlformats.org/officeDocument/2006/relationships/oleObject" Target="embeddings/oleObject5.bin"/><Relationship Id="rId39" Type="http://schemas.openxmlformats.org/officeDocument/2006/relationships/image" Target="media/image13.wmf"/><Relationship Id="rId50" Type="http://schemas.openxmlformats.org/officeDocument/2006/relationships/image" Target="media/image18.wmf"/><Relationship Id="rId104" Type="http://schemas.openxmlformats.org/officeDocument/2006/relationships/oleObject" Target="embeddings/oleObject64.bin"/><Relationship Id="rId125" Type="http://schemas.openxmlformats.org/officeDocument/2006/relationships/image" Target="media/image39.wmf"/><Relationship Id="rId146" Type="http://schemas.openxmlformats.org/officeDocument/2006/relationships/oleObject" Target="embeddings/oleObject92.bin"/><Relationship Id="rId167" Type="http://schemas.openxmlformats.org/officeDocument/2006/relationships/header" Target="header3.xml"/><Relationship Id="rId188" Type="http://schemas.openxmlformats.org/officeDocument/2006/relationships/oleObject" Target="embeddings/oleObject119.bin"/><Relationship Id="rId71" Type="http://schemas.openxmlformats.org/officeDocument/2006/relationships/oleObject" Target="embeddings/oleObject37.bin"/><Relationship Id="rId92" Type="http://schemas.openxmlformats.org/officeDocument/2006/relationships/oleObject" Target="embeddings/oleObject52.bin"/></Relationships>
</file>

<file path=word/_rels/header1.xml.rels><?xml version="1.0" encoding="UTF-8" standalone="yes"?>
<Relationships xmlns="http://schemas.openxmlformats.org/package/2006/relationships"><Relationship Id="rId1" Type="http://schemas.openxmlformats.org/officeDocument/2006/relationships/image" Target="media/image53.jpeg"/></Relationships>
</file>

<file path=word/_rels/header2.xml.rels><?xml version="1.0" encoding="UTF-8" standalone="yes"?>
<Relationships xmlns="http://schemas.openxmlformats.org/package/2006/relationships"><Relationship Id="rId1" Type="http://schemas.openxmlformats.org/officeDocument/2006/relationships/image" Target="media/image53.jpeg"/></Relationships>
</file>

<file path=word/_rels/header3.xml.rels><?xml version="1.0" encoding="UTF-8" standalone="yes"?>
<Relationships xmlns="http://schemas.openxmlformats.org/package/2006/relationships"><Relationship Id="rId1" Type="http://schemas.openxmlformats.org/officeDocument/2006/relationships/image" Target="media/image5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AD8DF-7D70-46F0-8B1F-94970F763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15</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说 明 书</vt:lpstr>
    </vt:vector>
  </TitlesOfParts>
  <Company>patoffice</Company>
  <LinksUpToDate>false</LinksUpToDate>
  <CharactersWithSpaces>11799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dc:title>
  <dc:creator>patoffice</dc:creator>
  <cp:lastModifiedBy>jiaoda</cp:lastModifiedBy>
  <cp:revision>527</cp:revision>
  <cp:lastPrinted>2013-07-18T00:22:00Z</cp:lastPrinted>
  <dcterms:created xsi:type="dcterms:W3CDTF">2012-07-03T02:30:00Z</dcterms:created>
  <dcterms:modified xsi:type="dcterms:W3CDTF">2013-07-18T00:24:00Z</dcterms:modified>
</cp:coreProperties>
</file>