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2F001" w14:textId="557E2FE3" w:rsidR="00653ED5" w:rsidRDefault="00653ED5" w:rsidP="00653ED5">
      <w:r w:rsidRPr="00653ED5">
        <w:rPr>
          <w:rFonts w:hint="eastAsia"/>
        </w:rPr>
        <w:t>[P</w:t>
      </w:r>
      <w:r w:rsidR="00FB0D4B">
        <w:t>1</w:t>
      </w:r>
      <w:r w:rsidRPr="00653ED5">
        <w:rPr>
          <w:rFonts w:hint="eastAsia"/>
        </w:rPr>
        <w:t>]</w:t>
      </w:r>
      <w:r>
        <w:t xml:space="preserve"> </w:t>
      </w:r>
      <w:r w:rsidRPr="00653ED5">
        <w:rPr>
          <w:rFonts w:hint="eastAsia"/>
        </w:rPr>
        <w:t>吴帆，周旻平</w:t>
      </w:r>
      <w:r w:rsidRPr="00653ED5">
        <w:rPr>
          <w:rFonts w:hint="eastAsia"/>
        </w:rPr>
        <w:t>*</w:t>
      </w:r>
      <w:r w:rsidRPr="00653ED5">
        <w:rPr>
          <w:rFonts w:hint="eastAsia"/>
        </w:rPr>
        <w:t>，郑臻哲</w:t>
      </w:r>
      <w:r w:rsidRPr="00653ED5">
        <w:rPr>
          <w:rFonts w:hint="eastAsia"/>
        </w:rPr>
        <w:t>*</w:t>
      </w:r>
      <w:r w:rsidRPr="00653ED5">
        <w:rPr>
          <w:rFonts w:hint="eastAsia"/>
        </w:rPr>
        <w:t>，陈贵海</w:t>
      </w:r>
      <w:r w:rsidRPr="00653ED5">
        <w:rPr>
          <w:rFonts w:hint="eastAsia"/>
        </w:rPr>
        <w:t xml:space="preserve">. </w:t>
      </w:r>
      <w:r w:rsidRPr="00653ED5">
        <w:rPr>
          <w:rFonts w:hint="eastAsia"/>
        </w:rPr>
        <w:t>广告位在线拍卖方法及其系统，申请号：</w:t>
      </w:r>
      <w:r w:rsidRPr="00653ED5">
        <w:rPr>
          <w:rFonts w:hint="eastAsia"/>
        </w:rPr>
        <w:t>201610022444.4</w:t>
      </w:r>
      <w:r w:rsidRPr="00653ED5">
        <w:rPr>
          <w:rFonts w:hint="eastAsia"/>
        </w:rPr>
        <w:t>，申请日：</w:t>
      </w:r>
      <w:r w:rsidRPr="00653ED5">
        <w:rPr>
          <w:rFonts w:hint="eastAsia"/>
        </w:rPr>
        <w:t>2016.1.14.</w:t>
      </w:r>
    </w:p>
    <w:p w14:paraId="60DF44A0" w14:textId="3C89DA3F" w:rsidR="00653ED5" w:rsidRDefault="00653ED5" w:rsidP="00653ED5">
      <w:r>
        <w:rPr>
          <w:rFonts w:hint="eastAsia"/>
        </w:rPr>
        <w:t>[P</w:t>
      </w:r>
      <w:r w:rsidR="00FB0D4B">
        <w:t>2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吴帆</w:t>
      </w:r>
      <w:r>
        <w:rPr>
          <w:rFonts w:hint="eastAsia"/>
        </w:rPr>
        <w:t xml:space="preserve">, </w:t>
      </w:r>
      <w:r>
        <w:rPr>
          <w:rFonts w:hint="eastAsia"/>
        </w:rPr>
        <w:t>吕承飞</w:t>
      </w:r>
      <w:r>
        <w:rPr>
          <w:rFonts w:hint="eastAsia"/>
        </w:rPr>
        <w:t xml:space="preserve">, </w:t>
      </w:r>
      <w:r>
        <w:rPr>
          <w:rFonts w:hint="eastAsia"/>
        </w:rPr>
        <w:t>丁雨成</w:t>
      </w:r>
      <w:r>
        <w:rPr>
          <w:rFonts w:hint="eastAsia"/>
        </w:rPr>
        <w:t xml:space="preserve">*, </w:t>
      </w:r>
      <w:r>
        <w:rPr>
          <w:rFonts w:hint="eastAsia"/>
        </w:rPr>
        <w:t>牛超越</w:t>
      </w:r>
      <w:r>
        <w:rPr>
          <w:rFonts w:hint="eastAsia"/>
        </w:rPr>
        <w:t xml:space="preserve">*, </w:t>
      </w:r>
      <w:r>
        <w:rPr>
          <w:rFonts w:hint="eastAsia"/>
        </w:rPr>
        <w:t>郑臻哲</w:t>
      </w:r>
      <w:r>
        <w:rPr>
          <w:rFonts w:hint="eastAsia"/>
        </w:rPr>
        <w:t xml:space="preserve">. </w:t>
      </w:r>
      <w:r>
        <w:rPr>
          <w:rFonts w:hint="eastAsia"/>
        </w:rPr>
        <w:t>面向数据周期性的分布式多模型随机梯度下降方法，申请号：</w:t>
      </w:r>
      <w:r>
        <w:rPr>
          <w:rFonts w:hint="eastAsia"/>
        </w:rPr>
        <w:t>CN202010981089.X</w:t>
      </w:r>
      <w:r>
        <w:rPr>
          <w:rFonts w:hint="eastAsia"/>
        </w:rPr>
        <w:t>，申请日：</w:t>
      </w:r>
      <w:r>
        <w:rPr>
          <w:rFonts w:hint="eastAsia"/>
        </w:rPr>
        <w:t>2020.9.17.</w:t>
      </w:r>
    </w:p>
    <w:p w14:paraId="188CB3B5" w14:textId="1ADB2D7E" w:rsidR="002C63CE" w:rsidRDefault="00653ED5" w:rsidP="00653ED5">
      <w:r>
        <w:rPr>
          <w:rFonts w:hint="eastAsia"/>
        </w:rPr>
        <w:t>[P</w:t>
      </w:r>
      <w:r w:rsidR="00FB0D4B">
        <w:t>3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吴帆</w:t>
      </w:r>
      <w:r>
        <w:rPr>
          <w:rFonts w:hint="eastAsia"/>
        </w:rPr>
        <w:t xml:space="preserve">, </w:t>
      </w:r>
      <w:r>
        <w:rPr>
          <w:rFonts w:hint="eastAsia"/>
        </w:rPr>
        <w:t>吕承飞</w:t>
      </w:r>
      <w:r>
        <w:rPr>
          <w:rFonts w:hint="eastAsia"/>
        </w:rPr>
        <w:t xml:space="preserve">, </w:t>
      </w:r>
      <w:r>
        <w:rPr>
          <w:rFonts w:hint="eastAsia"/>
        </w:rPr>
        <w:t>严谊凯</w:t>
      </w:r>
      <w:r>
        <w:rPr>
          <w:rFonts w:hint="eastAsia"/>
        </w:rPr>
        <w:t xml:space="preserve">*, </w:t>
      </w:r>
      <w:r>
        <w:rPr>
          <w:rFonts w:hint="eastAsia"/>
        </w:rPr>
        <w:t>牛超越</w:t>
      </w:r>
      <w:r>
        <w:rPr>
          <w:rFonts w:hint="eastAsia"/>
        </w:rPr>
        <w:t xml:space="preserve">*, </w:t>
      </w:r>
      <w:r>
        <w:rPr>
          <w:rFonts w:hint="eastAsia"/>
        </w:rPr>
        <w:t>郑臻哲</w:t>
      </w:r>
      <w:r>
        <w:rPr>
          <w:rFonts w:hint="eastAsia"/>
        </w:rPr>
        <w:t xml:space="preserve">. </w:t>
      </w:r>
      <w:r>
        <w:rPr>
          <w:rFonts w:hint="eastAsia"/>
        </w:rPr>
        <w:t>消除终端动态可用偏差的模型更新量聚合方法，申请号：</w:t>
      </w:r>
      <w:r>
        <w:rPr>
          <w:rFonts w:hint="eastAsia"/>
        </w:rPr>
        <w:t>CN202010979719.X</w:t>
      </w:r>
      <w:r>
        <w:rPr>
          <w:rFonts w:hint="eastAsia"/>
        </w:rPr>
        <w:t>，申请日：</w:t>
      </w:r>
      <w:r>
        <w:rPr>
          <w:rFonts w:hint="eastAsia"/>
        </w:rPr>
        <w:t>2020.9.17.</w:t>
      </w:r>
    </w:p>
    <w:p w14:paraId="6DEA86F2" w14:textId="23B9E859" w:rsidR="00653ED5" w:rsidRDefault="00653ED5" w:rsidP="00653ED5">
      <w:r w:rsidRPr="00653ED5">
        <w:rPr>
          <w:rFonts w:hint="eastAsia"/>
        </w:rPr>
        <w:t>[P</w:t>
      </w:r>
      <w:r w:rsidR="00FB0D4B">
        <w:t>4</w:t>
      </w:r>
      <w:r w:rsidRPr="00653ED5">
        <w:rPr>
          <w:rFonts w:hint="eastAsia"/>
        </w:rPr>
        <w:t xml:space="preserve">] </w:t>
      </w:r>
      <w:r w:rsidRPr="00653ED5">
        <w:rPr>
          <w:rFonts w:hint="eastAsia"/>
        </w:rPr>
        <w:t>吴帆，郑臻哲，陈贵海</w:t>
      </w:r>
      <w:r w:rsidRPr="00653ED5">
        <w:rPr>
          <w:rFonts w:hint="eastAsia"/>
        </w:rPr>
        <w:t xml:space="preserve">. </w:t>
      </w:r>
      <w:r w:rsidRPr="00653ED5">
        <w:rPr>
          <w:rFonts w:hint="eastAsia"/>
        </w:rPr>
        <w:t>移动群智感知系统中覆盖问题的激励机制实现方法，申请号：</w:t>
      </w:r>
      <w:r w:rsidRPr="00653ED5">
        <w:rPr>
          <w:rFonts w:hint="eastAsia"/>
        </w:rPr>
        <w:t>201410127502.0</w:t>
      </w:r>
      <w:r w:rsidRPr="00653ED5">
        <w:rPr>
          <w:rFonts w:hint="eastAsia"/>
        </w:rPr>
        <w:t>，申请日：</w:t>
      </w:r>
      <w:r w:rsidRPr="00653ED5">
        <w:rPr>
          <w:rFonts w:hint="eastAsia"/>
        </w:rPr>
        <w:t>2014.3.31</w:t>
      </w:r>
      <w:r w:rsidRPr="00653ED5">
        <w:rPr>
          <w:rFonts w:hint="eastAsia"/>
        </w:rPr>
        <w:t>，公布号：</w:t>
      </w:r>
      <w:r w:rsidRPr="00653ED5">
        <w:rPr>
          <w:rFonts w:hint="eastAsia"/>
        </w:rPr>
        <w:t>CN103870990A</w:t>
      </w:r>
      <w:r w:rsidRPr="00653ED5">
        <w:rPr>
          <w:rFonts w:hint="eastAsia"/>
        </w:rPr>
        <w:t>，公布日：</w:t>
      </w:r>
      <w:r w:rsidRPr="00653ED5">
        <w:rPr>
          <w:rFonts w:hint="eastAsia"/>
        </w:rPr>
        <w:t>2014.06.18.</w:t>
      </w:r>
    </w:p>
    <w:p w14:paraId="4B297092" w14:textId="174196AB" w:rsidR="005F7C38" w:rsidRPr="00F510D6" w:rsidRDefault="005F7C38" w:rsidP="00653ED5">
      <w:pPr>
        <w:rPr>
          <w:color w:val="C00000"/>
        </w:rPr>
      </w:pPr>
      <w:r w:rsidRPr="00F510D6">
        <w:rPr>
          <w:rFonts w:hint="eastAsia"/>
          <w:color w:val="C00000"/>
        </w:rPr>
        <w:t>[P</w:t>
      </w:r>
      <w:r w:rsidR="00FB0D4B">
        <w:rPr>
          <w:color w:val="C00000"/>
        </w:rPr>
        <w:t>5</w:t>
      </w:r>
      <w:r w:rsidRPr="00F510D6">
        <w:rPr>
          <w:rFonts w:hint="eastAsia"/>
          <w:color w:val="C00000"/>
        </w:rPr>
        <w:t>]</w:t>
      </w:r>
      <w:r w:rsidRPr="00F510D6">
        <w:rPr>
          <w:color w:val="C00000"/>
        </w:rPr>
        <w:t xml:space="preserve"> </w:t>
      </w:r>
      <w:r w:rsidRPr="00F510D6">
        <w:rPr>
          <w:rFonts w:hint="eastAsia"/>
          <w:color w:val="C00000"/>
        </w:rPr>
        <w:t>吴帆</w:t>
      </w:r>
      <w:r w:rsidRPr="00F510D6">
        <w:rPr>
          <w:rFonts w:hint="eastAsia"/>
          <w:color w:val="C00000"/>
        </w:rPr>
        <w:t>,</w:t>
      </w:r>
      <w:r w:rsidRPr="00F510D6">
        <w:rPr>
          <w:rFonts w:hint="eastAsia"/>
          <w:color w:val="C00000"/>
        </w:rPr>
        <w:t>郭李毅</w:t>
      </w:r>
      <w:r w:rsidRPr="00F510D6">
        <w:rPr>
          <w:rFonts w:hint="eastAsia"/>
          <w:color w:val="C00000"/>
        </w:rPr>
        <w:t>*,</w:t>
      </w:r>
      <w:r w:rsidRPr="00F510D6">
        <w:rPr>
          <w:rFonts w:hint="eastAsia"/>
          <w:color w:val="C00000"/>
        </w:rPr>
        <w:t>郑臻哲</w:t>
      </w:r>
      <w:r w:rsidRPr="00F510D6">
        <w:rPr>
          <w:rFonts w:hint="eastAsia"/>
          <w:color w:val="C00000"/>
        </w:rPr>
        <w:t xml:space="preserve">. </w:t>
      </w:r>
      <w:r w:rsidRPr="00F510D6">
        <w:rPr>
          <w:rFonts w:hint="eastAsia"/>
          <w:color w:val="C00000"/>
        </w:rPr>
        <w:t>工业平台资源优化分配装置及方法，申请号：</w:t>
      </w:r>
      <w:r w:rsidRPr="00F510D6">
        <w:rPr>
          <w:rFonts w:hint="eastAsia"/>
          <w:color w:val="C00000"/>
        </w:rPr>
        <w:t>CN202110582489.8</w:t>
      </w:r>
      <w:r w:rsidRPr="00F510D6">
        <w:rPr>
          <w:rFonts w:hint="eastAsia"/>
          <w:color w:val="C00000"/>
        </w:rPr>
        <w:t>，申请日：</w:t>
      </w:r>
      <w:r w:rsidRPr="00F510D6">
        <w:rPr>
          <w:rFonts w:hint="eastAsia"/>
          <w:color w:val="C00000"/>
        </w:rPr>
        <w:t>2021.5.27.</w:t>
      </w:r>
    </w:p>
    <w:p w14:paraId="5A644720" w14:textId="653C8634" w:rsidR="006A67F5" w:rsidRDefault="006A67F5" w:rsidP="006A67F5">
      <w:pPr>
        <w:rPr>
          <w:color w:val="C00000"/>
        </w:rPr>
      </w:pPr>
      <w:r w:rsidRPr="00F510D6">
        <w:rPr>
          <w:rFonts w:hint="eastAsia"/>
          <w:color w:val="C00000"/>
        </w:rPr>
        <w:t>[</w:t>
      </w:r>
      <w:r w:rsidRPr="00F510D6">
        <w:rPr>
          <w:color w:val="C00000"/>
        </w:rPr>
        <w:t>P</w:t>
      </w:r>
      <w:r w:rsidR="00FB0D4B">
        <w:rPr>
          <w:color w:val="C00000"/>
        </w:rPr>
        <w:t>6</w:t>
      </w:r>
      <w:r w:rsidRPr="00F510D6">
        <w:rPr>
          <w:color w:val="C00000"/>
        </w:rPr>
        <w:t xml:space="preserve">] </w:t>
      </w:r>
      <w:r w:rsidRPr="00F510D6">
        <w:rPr>
          <w:rFonts w:hint="eastAsia"/>
          <w:color w:val="C00000"/>
        </w:rPr>
        <w:t>郑臻哲、公辰、吴帆、陈贵海</w:t>
      </w:r>
      <w:r w:rsidRPr="00F510D6">
        <w:rPr>
          <w:rFonts w:hint="eastAsia"/>
          <w:color w:val="C00000"/>
        </w:rPr>
        <w:t>.</w:t>
      </w:r>
      <w:r w:rsidRPr="00F510D6">
        <w:rPr>
          <w:color w:val="C00000"/>
        </w:rPr>
        <w:t xml:space="preserve"> </w:t>
      </w:r>
      <w:r w:rsidRPr="00F510D6">
        <w:rPr>
          <w:rFonts w:hint="eastAsia"/>
          <w:color w:val="C00000"/>
        </w:rPr>
        <w:t>基于夏普利值的联邦学习移动设备分布数据处理方法</w:t>
      </w:r>
      <w:r w:rsidRPr="00F510D6">
        <w:rPr>
          <w:rFonts w:hint="eastAsia"/>
          <w:color w:val="C00000"/>
        </w:rPr>
        <w:t xml:space="preserve"> </w:t>
      </w:r>
      <w:r w:rsidR="00395B7A" w:rsidRPr="00F510D6">
        <w:rPr>
          <w:rFonts w:hint="eastAsia"/>
          <w:color w:val="C00000"/>
        </w:rPr>
        <w:t>申请号：</w:t>
      </w:r>
      <w:r w:rsidRPr="00F510D6">
        <w:rPr>
          <w:color w:val="C00000"/>
        </w:rPr>
        <w:t>202210436896.2</w:t>
      </w:r>
      <w:r w:rsidR="00395B7A" w:rsidRPr="00F510D6">
        <w:rPr>
          <w:rFonts w:hint="eastAsia"/>
          <w:color w:val="C00000"/>
        </w:rPr>
        <w:t>，申请日：</w:t>
      </w:r>
      <w:r w:rsidR="00395B7A" w:rsidRPr="00F510D6">
        <w:rPr>
          <w:rFonts w:hint="eastAsia"/>
          <w:color w:val="C00000"/>
        </w:rPr>
        <w:t>202</w:t>
      </w:r>
      <w:r w:rsidR="00E56A0B" w:rsidRPr="00F510D6">
        <w:rPr>
          <w:color w:val="C00000"/>
        </w:rPr>
        <w:t>2</w:t>
      </w:r>
      <w:r w:rsidR="00395B7A" w:rsidRPr="00F510D6">
        <w:rPr>
          <w:rFonts w:hint="eastAsia"/>
          <w:color w:val="C00000"/>
        </w:rPr>
        <w:t>.</w:t>
      </w:r>
      <w:r w:rsidR="00E56A0B" w:rsidRPr="00F510D6">
        <w:rPr>
          <w:color w:val="C00000"/>
        </w:rPr>
        <w:t>6</w:t>
      </w:r>
      <w:r w:rsidR="00395B7A" w:rsidRPr="00F510D6">
        <w:rPr>
          <w:rFonts w:hint="eastAsia"/>
          <w:color w:val="C00000"/>
        </w:rPr>
        <w:t>.27.</w:t>
      </w:r>
    </w:p>
    <w:p w14:paraId="55EC9DD1" w14:textId="681169FE" w:rsidR="00FB0D4B" w:rsidRPr="00F510D6" w:rsidRDefault="009642AC" w:rsidP="006A67F5">
      <w:pPr>
        <w:rPr>
          <w:color w:val="C00000"/>
        </w:rPr>
      </w:pPr>
      <w:r>
        <w:rPr>
          <w:rFonts w:hint="eastAsia"/>
          <w:color w:val="C00000"/>
        </w:rPr>
        <w:t>[</w:t>
      </w:r>
      <w:r>
        <w:rPr>
          <w:color w:val="C00000"/>
        </w:rPr>
        <w:t xml:space="preserve">P7] </w:t>
      </w:r>
      <w:r w:rsidRPr="00F510D6">
        <w:rPr>
          <w:rFonts w:hint="eastAsia"/>
          <w:color w:val="C00000"/>
        </w:rPr>
        <w:t>郑臻哲、</w:t>
      </w:r>
      <w:r>
        <w:rPr>
          <w:rFonts w:hint="eastAsia"/>
          <w:color w:val="C00000"/>
        </w:rPr>
        <w:t>余毅之</w:t>
      </w:r>
      <w:r w:rsidRPr="00F510D6">
        <w:rPr>
          <w:rFonts w:hint="eastAsia"/>
          <w:color w:val="C00000"/>
        </w:rPr>
        <w:t>、吴帆、陈贵海</w:t>
      </w:r>
      <w:r w:rsidRPr="00F510D6">
        <w:rPr>
          <w:rFonts w:hint="eastAsia"/>
          <w:color w:val="C00000"/>
        </w:rPr>
        <w:t>.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针对二跳页信息流的序列化推荐方法</w:t>
      </w:r>
      <w:r>
        <w:rPr>
          <w:rFonts w:hint="eastAsia"/>
          <w:color w:val="C00000"/>
        </w:rPr>
        <w:t xml:space="preserve"> </w:t>
      </w:r>
      <w:r w:rsidRPr="00F510D6">
        <w:rPr>
          <w:rFonts w:hint="eastAsia"/>
          <w:color w:val="C00000"/>
        </w:rPr>
        <w:t>申请号：</w:t>
      </w:r>
      <w:r w:rsidR="0085051D">
        <w:rPr>
          <w:rFonts w:hint="eastAsia"/>
          <w:color w:val="C00000"/>
        </w:rPr>
        <w:t>2</w:t>
      </w:r>
      <w:r w:rsidR="0085051D">
        <w:rPr>
          <w:color w:val="C00000"/>
        </w:rPr>
        <w:t>02211676545.5</w:t>
      </w:r>
      <w:r w:rsidRPr="00F510D6">
        <w:rPr>
          <w:rFonts w:hint="eastAsia"/>
          <w:color w:val="C00000"/>
        </w:rPr>
        <w:t>，申请日：</w:t>
      </w:r>
      <w:r w:rsidRPr="00F510D6">
        <w:rPr>
          <w:rFonts w:hint="eastAsia"/>
          <w:color w:val="C00000"/>
        </w:rPr>
        <w:t>202</w:t>
      </w:r>
      <w:r w:rsidRPr="00F510D6">
        <w:rPr>
          <w:color w:val="C00000"/>
        </w:rPr>
        <w:t>2</w:t>
      </w:r>
      <w:r w:rsidRPr="00F510D6">
        <w:rPr>
          <w:rFonts w:hint="eastAsia"/>
          <w:color w:val="C00000"/>
        </w:rPr>
        <w:t>.</w:t>
      </w:r>
      <w:r>
        <w:rPr>
          <w:color w:val="C00000"/>
        </w:rPr>
        <w:t>12</w:t>
      </w:r>
      <w:r w:rsidRPr="00F510D6">
        <w:rPr>
          <w:rFonts w:hint="eastAsia"/>
          <w:color w:val="C00000"/>
        </w:rPr>
        <w:t>.2</w:t>
      </w:r>
      <w:r>
        <w:rPr>
          <w:color w:val="C00000"/>
        </w:rPr>
        <w:t>6</w:t>
      </w:r>
      <w:r w:rsidRPr="00F510D6">
        <w:rPr>
          <w:rFonts w:hint="eastAsia"/>
          <w:color w:val="C00000"/>
        </w:rPr>
        <w:t>.</w:t>
      </w:r>
    </w:p>
    <w:p w14:paraId="0A63CCB0" w14:textId="7199CED3" w:rsidR="007805D1" w:rsidRPr="00F510D6" w:rsidRDefault="007805D1" w:rsidP="007805D1">
      <w:pPr>
        <w:rPr>
          <w:color w:val="C00000"/>
        </w:rPr>
      </w:pPr>
      <w:r>
        <w:rPr>
          <w:rFonts w:hint="eastAsia"/>
          <w:color w:val="C00000"/>
        </w:rPr>
        <w:t>[</w:t>
      </w:r>
      <w:r>
        <w:rPr>
          <w:color w:val="C00000"/>
        </w:rPr>
        <w:t>P</w:t>
      </w:r>
      <w:r>
        <w:rPr>
          <w:color w:val="C00000"/>
        </w:rPr>
        <w:t>8</w:t>
      </w:r>
      <w:r>
        <w:rPr>
          <w:color w:val="C00000"/>
        </w:rPr>
        <w:t xml:space="preserve">] </w:t>
      </w:r>
      <w:r w:rsidRPr="00F510D6">
        <w:rPr>
          <w:rFonts w:hint="eastAsia"/>
          <w:color w:val="C00000"/>
        </w:rPr>
        <w:t>郑臻哲、</w:t>
      </w:r>
      <w:r w:rsidR="0009258D">
        <w:rPr>
          <w:rFonts w:hint="eastAsia"/>
          <w:color w:val="C00000"/>
        </w:rPr>
        <w:t>陈培煜</w:t>
      </w:r>
      <w:r w:rsidRPr="00F510D6">
        <w:rPr>
          <w:rFonts w:hint="eastAsia"/>
          <w:color w:val="C00000"/>
        </w:rPr>
        <w:t>、吴帆、陈贵海</w:t>
      </w:r>
      <w:r w:rsidRPr="00F510D6">
        <w:rPr>
          <w:rFonts w:hint="eastAsia"/>
          <w:color w:val="C00000"/>
        </w:rPr>
        <w:t>.</w:t>
      </w:r>
      <w:r>
        <w:rPr>
          <w:color w:val="C00000"/>
        </w:rPr>
        <w:t xml:space="preserve"> </w:t>
      </w:r>
      <w:r w:rsidR="0084240B">
        <w:rPr>
          <w:rFonts w:hint="eastAsia"/>
          <w:color w:val="C00000"/>
        </w:rPr>
        <w:t>基于感知不确定性轻量化模型的网络资源效用预估方法</w:t>
      </w:r>
      <w:r w:rsidR="0084240B">
        <w:rPr>
          <w:rFonts w:hint="eastAsia"/>
          <w:color w:val="C00000"/>
        </w:rPr>
        <w:t xml:space="preserve"> </w:t>
      </w:r>
      <w:r w:rsidRPr="00F510D6">
        <w:rPr>
          <w:rFonts w:hint="eastAsia"/>
          <w:color w:val="C00000"/>
        </w:rPr>
        <w:t>申请号：</w:t>
      </w:r>
      <w:r>
        <w:rPr>
          <w:rFonts w:hint="eastAsia"/>
          <w:color w:val="C00000"/>
        </w:rPr>
        <w:t>2</w:t>
      </w:r>
      <w:r>
        <w:rPr>
          <w:color w:val="C00000"/>
        </w:rPr>
        <w:t>022</w:t>
      </w:r>
      <w:r w:rsidR="0084240B">
        <w:rPr>
          <w:color w:val="C00000"/>
        </w:rPr>
        <w:t>11741452.6</w:t>
      </w:r>
      <w:r w:rsidRPr="00F510D6">
        <w:rPr>
          <w:rFonts w:hint="eastAsia"/>
          <w:color w:val="C00000"/>
        </w:rPr>
        <w:t>，申请日：</w:t>
      </w:r>
      <w:r w:rsidRPr="00F510D6">
        <w:rPr>
          <w:rFonts w:hint="eastAsia"/>
          <w:color w:val="C00000"/>
        </w:rPr>
        <w:t>202</w:t>
      </w:r>
      <w:r w:rsidRPr="00F510D6">
        <w:rPr>
          <w:color w:val="C00000"/>
        </w:rPr>
        <w:t>2</w:t>
      </w:r>
      <w:r w:rsidRPr="00F510D6">
        <w:rPr>
          <w:rFonts w:hint="eastAsia"/>
          <w:color w:val="C00000"/>
        </w:rPr>
        <w:t>.</w:t>
      </w:r>
      <w:r>
        <w:rPr>
          <w:color w:val="C00000"/>
        </w:rPr>
        <w:t>12</w:t>
      </w:r>
      <w:r w:rsidRPr="00F510D6">
        <w:rPr>
          <w:rFonts w:hint="eastAsia"/>
          <w:color w:val="C00000"/>
        </w:rPr>
        <w:t>.</w:t>
      </w:r>
      <w:r w:rsidR="0084240B">
        <w:rPr>
          <w:color w:val="C00000"/>
        </w:rPr>
        <w:t>31</w:t>
      </w:r>
      <w:r w:rsidRPr="00F510D6">
        <w:rPr>
          <w:rFonts w:hint="eastAsia"/>
          <w:color w:val="C00000"/>
        </w:rPr>
        <w:t>.</w:t>
      </w:r>
    </w:p>
    <w:p w14:paraId="5354DBD1" w14:textId="5445FB50" w:rsidR="0009258D" w:rsidRPr="00F510D6" w:rsidRDefault="0009258D" w:rsidP="0009258D">
      <w:pPr>
        <w:rPr>
          <w:color w:val="C00000"/>
        </w:rPr>
      </w:pPr>
      <w:r>
        <w:rPr>
          <w:rFonts w:hint="eastAsia"/>
          <w:color w:val="C00000"/>
        </w:rPr>
        <w:t>[</w:t>
      </w:r>
      <w:r>
        <w:rPr>
          <w:color w:val="C00000"/>
        </w:rPr>
        <w:t>P</w:t>
      </w:r>
      <w:r>
        <w:rPr>
          <w:color w:val="C00000"/>
        </w:rPr>
        <w:t>9</w:t>
      </w:r>
      <w:r>
        <w:rPr>
          <w:color w:val="C00000"/>
        </w:rPr>
        <w:t xml:space="preserve">] </w:t>
      </w:r>
      <w:r w:rsidRPr="00F510D6">
        <w:rPr>
          <w:rFonts w:hint="eastAsia"/>
          <w:color w:val="C00000"/>
        </w:rPr>
        <w:t>郑臻哲、</w:t>
      </w:r>
      <w:r>
        <w:rPr>
          <w:rFonts w:hint="eastAsia"/>
          <w:color w:val="C00000"/>
        </w:rPr>
        <w:t>郭萌涵</w:t>
      </w:r>
      <w:r w:rsidRPr="00F510D6">
        <w:rPr>
          <w:rFonts w:hint="eastAsia"/>
          <w:color w:val="C00000"/>
        </w:rPr>
        <w:t>、吴帆、陈贵海</w:t>
      </w:r>
      <w:r w:rsidRPr="00F510D6">
        <w:rPr>
          <w:rFonts w:hint="eastAsia"/>
          <w:color w:val="C00000"/>
        </w:rPr>
        <w:t>.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考虑不确定状态的序列化决策智能体实现系统及方法，</w:t>
      </w:r>
      <w:r w:rsidRPr="00F510D6">
        <w:rPr>
          <w:rFonts w:hint="eastAsia"/>
          <w:color w:val="C00000"/>
        </w:rPr>
        <w:t>申请号：</w:t>
      </w:r>
      <w:r>
        <w:rPr>
          <w:rFonts w:hint="eastAsia"/>
          <w:color w:val="C00000"/>
        </w:rPr>
        <w:t>2</w:t>
      </w:r>
      <w:r>
        <w:rPr>
          <w:color w:val="C00000"/>
        </w:rPr>
        <w:t>022</w:t>
      </w:r>
      <w:r>
        <w:rPr>
          <w:color w:val="C00000"/>
        </w:rPr>
        <w:t>11720445</w:t>
      </w:r>
      <w:r>
        <w:rPr>
          <w:color w:val="C00000"/>
        </w:rPr>
        <w:t>.</w:t>
      </w:r>
      <w:r>
        <w:rPr>
          <w:color w:val="C00000"/>
        </w:rPr>
        <w:t>8</w:t>
      </w:r>
      <w:r w:rsidRPr="00F510D6">
        <w:rPr>
          <w:rFonts w:hint="eastAsia"/>
          <w:color w:val="C00000"/>
        </w:rPr>
        <w:t>，申请日：</w:t>
      </w:r>
      <w:r w:rsidRPr="00F510D6">
        <w:rPr>
          <w:rFonts w:hint="eastAsia"/>
          <w:color w:val="C00000"/>
        </w:rPr>
        <w:t>202</w:t>
      </w:r>
      <w:r w:rsidRPr="00F510D6">
        <w:rPr>
          <w:color w:val="C00000"/>
        </w:rPr>
        <w:t>2</w:t>
      </w:r>
      <w:r w:rsidRPr="00F510D6">
        <w:rPr>
          <w:rFonts w:hint="eastAsia"/>
          <w:color w:val="C00000"/>
        </w:rPr>
        <w:t>.</w:t>
      </w:r>
      <w:r>
        <w:rPr>
          <w:color w:val="C00000"/>
        </w:rPr>
        <w:t>12</w:t>
      </w:r>
      <w:r w:rsidRPr="00F510D6">
        <w:rPr>
          <w:rFonts w:hint="eastAsia"/>
          <w:color w:val="C00000"/>
        </w:rPr>
        <w:t>.</w:t>
      </w:r>
      <w:r>
        <w:rPr>
          <w:color w:val="C00000"/>
        </w:rPr>
        <w:t>30</w:t>
      </w:r>
      <w:r w:rsidRPr="00F510D6">
        <w:rPr>
          <w:rFonts w:hint="eastAsia"/>
          <w:color w:val="C00000"/>
        </w:rPr>
        <w:t>.</w:t>
      </w:r>
    </w:p>
    <w:p w14:paraId="4487B679" w14:textId="77777777" w:rsidR="00341566" w:rsidRDefault="00341566" w:rsidP="006A67F5"/>
    <w:sectPr w:rsidR="00341566" w:rsidSect="00CD34F7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4675D" w14:textId="77777777" w:rsidR="00E55262" w:rsidRDefault="00E55262" w:rsidP="00FB0D4B">
      <w:r>
        <w:separator/>
      </w:r>
    </w:p>
  </w:endnote>
  <w:endnote w:type="continuationSeparator" w:id="0">
    <w:p w14:paraId="1D601B91" w14:textId="77777777" w:rsidR="00E55262" w:rsidRDefault="00E55262" w:rsidP="00FB0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E7019" w14:textId="77777777" w:rsidR="00E55262" w:rsidRDefault="00E55262" w:rsidP="00FB0D4B">
      <w:r>
        <w:separator/>
      </w:r>
    </w:p>
  </w:footnote>
  <w:footnote w:type="continuationSeparator" w:id="0">
    <w:p w14:paraId="6CA4EDB4" w14:textId="77777777" w:rsidR="00E55262" w:rsidRDefault="00E55262" w:rsidP="00FB0D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D5"/>
    <w:rsid w:val="0009258D"/>
    <w:rsid w:val="002C63CE"/>
    <w:rsid w:val="00341566"/>
    <w:rsid w:val="00395B7A"/>
    <w:rsid w:val="005F7C38"/>
    <w:rsid w:val="00653ED5"/>
    <w:rsid w:val="006A67F5"/>
    <w:rsid w:val="007753C2"/>
    <w:rsid w:val="007805D1"/>
    <w:rsid w:val="0084240B"/>
    <w:rsid w:val="0085051D"/>
    <w:rsid w:val="00863138"/>
    <w:rsid w:val="00881014"/>
    <w:rsid w:val="009642AC"/>
    <w:rsid w:val="00CD34F7"/>
    <w:rsid w:val="00E55262"/>
    <w:rsid w:val="00E56A0B"/>
    <w:rsid w:val="00E9384F"/>
    <w:rsid w:val="00F510D6"/>
    <w:rsid w:val="00FB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BB9F6"/>
  <w15:chartTrackingRefBased/>
  <w15:docId w15:val="{A436D87F-6A20-E545-AF99-BF0D06EC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D4B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FB0D4B"/>
  </w:style>
  <w:style w:type="paragraph" w:styleId="a5">
    <w:name w:val="footer"/>
    <w:basedOn w:val="a"/>
    <w:link w:val="a6"/>
    <w:uiPriority w:val="99"/>
    <w:unhideWhenUsed/>
    <w:rsid w:val="00FB0D4B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FB0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Zhenzhe Zheng</cp:lastModifiedBy>
  <cp:revision>15</cp:revision>
  <dcterms:created xsi:type="dcterms:W3CDTF">2022-12-19T13:05:00Z</dcterms:created>
  <dcterms:modified xsi:type="dcterms:W3CDTF">2023-01-10T15:22:00Z</dcterms:modified>
</cp:coreProperties>
</file>