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455" w:rsidRDefault="00E90455" w:rsidP="0057383E">
      <w:pPr>
        <w:pStyle w:val="1"/>
      </w:pPr>
      <w:r>
        <w:rPr>
          <w:rFonts w:hint="eastAsia"/>
        </w:rPr>
        <w:t>综合搜索</w:t>
      </w:r>
    </w:p>
    <w:p w:rsidR="002407F1" w:rsidRPr="004F411E" w:rsidRDefault="002407F1" w:rsidP="001E285C">
      <w:pPr>
        <w:ind w:firstLine="420"/>
      </w:pPr>
      <w:r w:rsidRPr="004F411E">
        <w:rPr>
          <w:rFonts w:hint="eastAsia"/>
        </w:rPr>
        <w:t>显</w:t>
      </w:r>
      <w:r w:rsidR="00EA783D">
        <w:rPr>
          <w:rFonts w:hint="eastAsia"/>
        </w:rPr>
        <w:t>式</w:t>
      </w:r>
      <w:r w:rsidRPr="004F411E">
        <w:rPr>
          <w:rFonts w:hint="eastAsia"/>
        </w:rPr>
        <w:t>条件：</w:t>
      </w:r>
      <w:r w:rsidR="005F467A">
        <w:rPr>
          <w:rFonts w:hint="eastAsia"/>
        </w:rPr>
        <w:t>类型、</w:t>
      </w:r>
      <w:r w:rsidRPr="004F411E">
        <w:rPr>
          <w:rFonts w:hint="eastAsia"/>
        </w:rPr>
        <w:t>行政区划、姓名、性别、年龄范围、身份号码</w:t>
      </w:r>
    </w:p>
    <w:p w:rsidR="000B3DAF" w:rsidRDefault="000B3DAF" w:rsidP="001E285C">
      <w:pPr>
        <w:ind w:firstLine="420"/>
        <w:rPr>
          <w:color w:val="FF0000"/>
        </w:rPr>
      </w:pPr>
      <w:r w:rsidRPr="008F353E">
        <w:rPr>
          <w:rFonts w:hint="eastAsia"/>
          <w:color w:val="FF0000"/>
        </w:rPr>
        <w:t>隐含条件：所有在册的（未注销的）</w:t>
      </w:r>
    </w:p>
    <w:p w:rsidR="002407F1" w:rsidRDefault="00A501BB" w:rsidP="001E285C">
      <w:pPr>
        <w:ind w:firstLine="420"/>
      </w:pPr>
      <w:r>
        <w:rPr>
          <w:rFonts w:hint="eastAsia"/>
        </w:rPr>
        <w:t>其中类型层次如下</w:t>
      </w:r>
      <w:r w:rsidR="002407F1" w:rsidRPr="004F411E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3"/>
        <w:gridCol w:w="2683"/>
      </w:tblGrid>
      <w:tr w:rsidR="00641C46" w:rsidTr="005F6DC7">
        <w:tc>
          <w:tcPr>
            <w:tcW w:w="2683" w:type="dxa"/>
          </w:tcPr>
          <w:p w:rsidR="00641C46" w:rsidRDefault="00641C46" w:rsidP="001E285C">
            <w:pPr>
              <w:ind w:firstLineChars="0" w:firstLine="0"/>
            </w:pPr>
            <w:r>
              <w:rPr>
                <w:rFonts w:hint="eastAsia"/>
              </w:rPr>
              <w:t>社会救助</w:t>
            </w:r>
          </w:p>
        </w:tc>
        <w:tc>
          <w:tcPr>
            <w:tcW w:w="2683" w:type="dxa"/>
          </w:tcPr>
          <w:p w:rsidR="00641C46" w:rsidRDefault="00641C46" w:rsidP="001E285C">
            <w:pPr>
              <w:ind w:firstLineChars="0" w:firstLine="0"/>
            </w:pPr>
            <w:r>
              <w:rPr>
                <w:rFonts w:hint="eastAsia"/>
              </w:rPr>
              <w:t>低保户</w:t>
            </w:r>
          </w:p>
        </w:tc>
      </w:tr>
      <w:tr w:rsidR="00641C46" w:rsidTr="005F6DC7">
        <w:tc>
          <w:tcPr>
            <w:tcW w:w="2683" w:type="dxa"/>
          </w:tcPr>
          <w:p w:rsidR="00641C46" w:rsidRDefault="00641C46" w:rsidP="001E285C">
            <w:pPr>
              <w:ind w:firstLineChars="0" w:firstLine="0"/>
            </w:pPr>
          </w:p>
        </w:tc>
        <w:tc>
          <w:tcPr>
            <w:tcW w:w="2683" w:type="dxa"/>
          </w:tcPr>
          <w:p w:rsidR="00641C46" w:rsidRDefault="00641C46" w:rsidP="001E285C">
            <w:pPr>
              <w:ind w:firstLineChars="0" w:firstLine="0"/>
            </w:pPr>
            <w:r>
              <w:rPr>
                <w:rFonts w:hint="eastAsia"/>
              </w:rPr>
              <w:t>低保对象</w:t>
            </w:r>
          </w:p>
        </w:tc>
      </w:tr>
      <w:tr w:rsidR="00641C46" w:rsidTr="005F6DC7">
        <w:tc>
          <w:tcPr>
            <w:tcW w:w="2683" w:type="dxa"/>
          </w:tcPr>
          <w:p w:rsidR="00641C46" w:rsidRDefault="00641C46" w:rsidP="001E285C">
            <w:pPr>
              <w:ind w:firstLineChars="0" w:firstLine="0"/>
            </w:pPr>
            <w:r>
              <w:rPr>
                <w:rFonts w:hint="eastAsia"/>
              </w:rPr>
              <w:t>优抚</w:t>
            </w:r>
          </w:p>
        </w:tc>
        <w:tc>
          <w:tcPr>
            <w:tcW w:w="2683" w:type="dxa"/>
          </w:tcPr>
          <w:p w:rsidR="00641C46" w:rsidRDefault="00641C46" w:rsidP="001E285C">
            <w:pPr>
              <w:ind w:firstLineChars="0" w:firstLine="0"/>
            </w:pPr>
            <w:r>
              <w:rPr>
                <w:rFonts w:hint="eastAsia"/>
              </w:rPr>
              <w:t>优抚对象</w:t>
            </w:r>
          </w:p>
        </w:tc>
      </w:tr>
      <w:tr w:rsidR="00641C46" w:rsidTr="005F6DC7">
        <w:tc>
          <w:tcPr>
            <w:tcW w:w="2683" w:type="dxa"/>
          </w:tcPr>
          <w:p w:rsidR="00641C46" w:rsidRDefault="00641C46" w:rsidP="001E285C">
            <w:pPr>
              <w:ind w:firstLineChars="0" w:firstLine="0"/>
            </w:pPr>
          </w:p>
        </w:tc>
        <w:tc>
          <w:tcPr>
            <w:tcW w:w="2683" w:type="dxa"/>
          </w:tcPr>
          <w:p w:rsidR="00641C46" w:rsidRDefault="00641C46" w:rsidP="001E285C">
            <w:pPr>
              <w:ind w:firstLineChars="0" w:firstLine="0"/>
            </w:pPr>
            <w:r>
              <w:rPr>
                <w:rFonts w:hint="eastAsia"/>
              </w:rPr>
              <w:t>义务兵</w:t>
            </w:r>
          </w:p>
        </w:tc>
      </w:tr>
      <w:tr w:rsidR="00641C46" w:rsidTr="005F6DC7">
        <w:tc>
          <w:tcPr>
            <w:tcW w:w="2683" w:type="dxa"/>
          </w:tcPr>
          <w:p w:rsidR="00641C46" w:rsidRDefault="00641C46" w:rsidP="001E285C">
            <w:pPr>
              <w:ind w:firstLineChars="0" w:firstLine="0"/>
            </w:pPr>
          </w:p>
        </w:tc>
        <w:tc>
          <w:tcPr>
            <w:tcW w:w="2683" w:type="dxa"/>
          </w:tcPr>
          <w:p w:rsidR="00641C46" w:rsidRDefault="00641C46" w:rsidP="001E285C">
            <w:pPr>
              <w:ind w:firstLineChars="0" w:firstLine="0"/>
            </w:pPr>
            <w:r>
              <w:rPr>
                <w:rFonts w:hint="eastAsia"/>
              </w:rPr>
              <w:t>复员干部</w:t>
            </w:r>
          </w:p>
        </w:tc>
      </w:tr>
      <w:tr w:rsidR="00641C46" w:rsidTr="005F6DC7">
        <w:tc>
          <w:tcPr>
            <w:tcW w:w="2683" w:type="dxa"/>
          </w:tcPr>
          <w:p w:rsidR="00641C46" w:rsidRDefault="00641C46" w:rsidP="001E285C">
            <w:pPr>
              <w:ind w:firstLineChars="0" w:firstLine="0"/>
            </w:pPr>
          </w:p>
        </w:tc>
        <w:tc>
          <w:tcPr>
            <w:tcW w:w="2683" w:type="dxa"/>
          </w:tcPr>
          <w:p w:rsidR="00641C46" w:rsidRDefault="00641C46" w:rsidP="001E285C">
            <w:pPr>
              <w:ind w:firstLineChars="0" w:firstLine="0"/>
            </w:pPr>
            <w:r>
              <w:rPr>
                <w:rFonts w:hint="eastAsia"/>
              </w:rPr>
              <w:t>无军籍职工</w:t>
            </w:r>
          </w:p>
        </w:tc>
      </w:tr>
      <w:tr w:rsidR="00641C46" w:rsidTr="005F6DC7">
        <w:tc>
          <w:tcPr>
            <w:tcW w:w="2683" w:type="dxa"/>
          </w:tcPr>
          <w:p w:rsidR="00641C46" w:rsidRDefault="00641C46" w:rsidP="001E285C">
            <w:pPr>
              <w:ind w:firstLineChars="0" w:firstLine="0"/>
            </w:pPr>
          </w:p>
        </w:tc>
        <w:tc>
          <w:tcPr>
            <w:tcW w:w="2683" w:type="dxa"/>
          </w:tcPr>
          <w:p w:rsidR="00641C46" w:rsidRDefault="00641C46" w:rsidP="001E285C">
            <w:pPr>
              <w:ind w:firstLineChars="0" w:firstLine="0"/>
            </w:pPr>
            <w:r>
              <w:rPr>
                <w:rFonts w:hint="eastAsia"/>
              </w:rPr>
              <w:t>烈士</w:t>
            </w:r>
          </w:p>
        </w:tc>
      </w:tr>
      <w:tr w:rsidR="00641C46" w:rsidTr="005F6DC7">
        <w:tc>
          <w:tcPr>
            <w:tcW w:w="2683" w:type="dxa"/>
          </w:tcPr>
          <w:p w:rsidR="00641C46" w:rsidRDefault="00641C46" w:rsidP="001E285C">
            <w:pPr>
              <w:ind w:firstLineChars="0" w:firstLine="0"/>
            </w:pPr>
            <w:r>
              <w:rPr>
                <w:rFonts w:hint="eastAsia"/>
              </w:rPr>
              <w:t>救灾</w:t>
            </w:r>
          </w:p>
        </w:tc>
        <w:tc>
          <w:tcPr>
            <w:tcW w:w="2683" w:type="dxa"/>
          </w:tcPr>
          <w:p w:rsidR="00641C46" w:rsidRDefault="00641C46" w:rsidP="00D8417D">
            <w:pPr>
              <w:ind w:firstLineChars="0" w:firstLine="0"/>
            </w:pPr>
            <w:r>
              <w:rPr>
                <w:rFonts w:hint="eastAsia"/>
              </w:rPr>
              <w:t>五保对象</w:t>
            </w:r>
          </w:p>
        </w:tc>
      </w:tr>
      <w:tr w:rsidR="00641C46" w:rsidTr="005F6DC7">
        <w:tc>
          <w:tcPr>
            <w:tcW w:w="2683" w:type="dxa"/>
          </w:tcPr>
          <w:p w:rsidR="00641C46" w:rsidRDefault="00641C46" w:rsidP="001E285C">
            <w:pPr>
              <w:ind w:firstLineChars="0" w:firstLine="0"/>
            </w:pPr>
          </w:p>
        </w:tc>
        <w:tc>
          <w:tcPr>
            <w:tcW w:w="2683" w:type="dxa"/>
          </w:tcPr>
          <w:p w:rsidR="00641C46" w:rsidRDefault="00641C46" w:rsidP="001E285C">
            <w:pPr>
              <w:ind w:firstLineChars="0" w:firstLine="0"/>
            </w:pPr>
            <w:r>
              <w:rPr>
                <w:rFonts w:hint="eastAsia"/>
              </w:rPr>
              <w:t>五保对象工作人员</w:t>
            </w:r>
          </w:p>
        </w:tc>
      </w:tr>
      <w:tr w:rsidR="00641C46" w:rsidTr="005F6DC7">
        <w:tc>
          <w:tcPr>
            <w:tcW w:w="2683" w:type="dxa"/>
          </w:tcPr>
          <w:p w:rsidR="00641C46" w:rsidRDefault="00641C46" w:rsidP="001E285C">
            <w:pPr>
              <w:ind w:firstLineChars="0" w:firstLine="0"/>
            </w:pPr>
          </w:p>
        </w:tc>
        <w:tc>
          <w:tcPr>
            <w:tcW w:w="2683" w:type="dxa"/>
          </w:tcPr>
          <w:p w:rsidR="00641C46" w:rsidRDefault="00641C46" w:rsidP="001E285C">
            <w:pPr>
              <w:ind w:firstLineChars="0" w:firstLine="0"/>
            </w:pPr>
            <w:r>
              <w:rPr>
                <w:rFonts w:hint="eastAsia"/>
              </w:rPr>
              <w:t>慈善助学</w:t>
            </w:r>
          </w:p>
        </w:tc>
      </w:tr>
      <w:tr w:rsidR="00641C46" w:rsidTr="005F6DC7">
        <w:tc>
          <w:tcPr>
            <w:tcW w:w="2683" w:type="dxa"/>
          </w:tcPr>
          <w:p w:rsidR="00641C46" w:rsidRDefault="00641C46" w:rsidP="001E285C">
            <w:pPr>
              <w:ind w:firstLineChars="0" w:firstLine="0"/>
            </w:pPr>
          </w:p>
        </w:tc>
        <w:tc>
          <w:tcPr>
            <w:tcW w:w="2683" w:type="dxa"/>
          </w:tcPr>
          <w:p w:rsidR="00641C46" w:rsidRDefault="00641C46" w:rsidP="001E285C">
            <w:pPr>
              <w:ind w:firstLineChars="0" w:firstLine="0"/>
            </w:pPr>
            <w:r>
              <w:rPr>
                <w:rFonts w:hint="eastAsia"/>
              </w:rPr>
              <w:t>慈善救助对象</w:t>
            </w:r>
          </w:p>
        </w:tc>
      </w:tr>
      <w:tr w:rsidR="00641C46" w:rsidTr="005F6DC7">
        <w:tc>
          <w:tcPr>
            <w:tcW w:w="2683" w:type="dxa"/>
          </w:tcPr>
          <w:p w:rsidR="00641C46" w:rsidRDefault="00641C46" w:rsidP="001E285C">
            <w:pPr>
              <w:ind w:firstLineChars="0" w:firstLine="0"/>
            </w:pPr>
          </w:p>
        </w:tc>
        <w:tc>
          <w:tcPr>
            <w:tcW w:w="2683" w:type="dxa"/>
          </w:tcPr>
          <w:p w:rsidR="00641C46" w:rsidRDefault="00641C46" w:rsidP="001E285C">
            <w:pPr>
              <w:ind w:firstLineChars="0" w:firstLine="0"/>
            </w:pPr>
            <w:r>
              <w:rPr>
                <w:rFonts w:hint="eastAsia"/>
              </w:rPr>
              <w:t>60年代老职工</w:t>
            </w:r>
          </w:p>
        </w:tc>
      </w:tr>
      <w:tr w:rsidR="00641C46" w:rsidTr="005F6DC7">
        <w:tc>
          <w:tcPr>
            <w:tcW w:w="2683" w:type="dxa"/>
          </w:tcPr>
          <w:p w:rsidR="00641C46" w:rsidRDefault="00641C46" w:rsidP="001E285C">
            <w:pPr>
              <w:ind w:firstLineChars="0" w:firstLine="0"/>
            </w:pPr>
          </w:p>
        </w:tc>
        <w:tc>
          <w:tcPr>
            <w:tcW w:w="2683" w:type="dxa"/>
          </w:tcPr>
          <w:p w:rsidR="00641C46" w:rsidRDefault="00641C46" w:rsidP="001E285C">
            <w:pPr>
              <w:ind w:firstLineChars="0" w:firstLine="0"/>
            </w:pPr>
            <w:r>
              <w:rPr>
                <w:rFonts w:hint="eastAsia"/>
              </w:rPr>
              <w:t>托管精神病人</w:t>
            </w:r>
          </w:p>
        </w:tc>
      </w:tr>
      <w:tr w:rsidR="00641C46" w:rsidTr="005F6DC7">
        <w:tc>
          <w:tcPr>
            <w:tcW w:w="2683" w:type="dxa"/>
          </w:tcPr>
          <w:p w:rsidR="00641C46" w:rsidRDefault="00641C46" w:rsidP="001E285C">
            <w:pPr>
              <w:ind w:firstLineChars="0" w:firstLine="0"/>
            </w:pPr>
            <w:r>
              <w:rPr>
                <w:rFonts w:hint="eastAsia"/>
              </w:rPr>
              <w:t>社会事务</w:t>
            </w:r>
          </w:p>
        </w:tc>
        <w:tc>
          <w:tcPr>
            <w:tcW w:w="2683" w:type="dxa"/>
          </w:tcPr>
          <w:p w:rsidR="00641C46" w:rsidRPr="008F5A48" w:rsidRDefault="00641C46" w:rsidP="001E285C">
            <w:pPr>
              <w:ind w:firstLineChars="0" w:firstLine="0"/>
              <w:rPr>
                <w:color w:val="C00000"/>
              </w:rPr>
            </w:pPr>
            <w:r w:rsidRPr="008F5A48">
              <w:rPr>
                <w:rFonts w:hint="eastAsia"/>
                <w:color w:val="C00000"/>
              </w:rPr>
              <w:t>孤老</w:t>
            </w:r>
            <w:r w:rsidR="00856B92">
              <w:rPr>
                <w:rFonts w:hint="eastAsia"/>
                <w:color w:val="C00000"/>
              </w:rPr>
              <w:t>（需要嘛？）</w:t>
            </w:r>
          </w:p>
        </w:tc>
      </w:tr>
      <w:tr w:rsidR="00641C46" w:rsidTr="005F6DC7">
        <w:tc>
          <w:tcPr>
            <w:tcW w:w="2683" w:type="dxa"/>
          </w:tcPr>
          <w:p w:rsidR="00641C46" w:rsidRDefault="00641C46" w:rsidP="001E285C">
            <w:pPr>
              <w:ind w:firstLineChars="0" w:firstLine="0"/>
            </w:pPr>
          </w:p>
        </w:tc>
        <w:tc>
          <w:tcPr>
            <w:tcW w:w="2683" w:type="dxa"/>
          </w:tcPr>
          <w:p w:rsidR="00641C46" w:rsidRDefault="00641C46" w:rsidP="001E285C">
            <w:pPr>
              <w:ind w:firstLineChars="0" w:firstLine="0"/>
            </w:pPr>
            <w:r>
              <w:rPr>
                <w:rFonts w:hint="eastAsia"/>
              </w:rPr>
              <w:t>孤儿</w:t>
            </w:r>
          </w:p>
        </w:tc>
      </w:tr>
      <w:tr w:rsidR="00641C46" w:rsidTr="005F6DC7">
        <w:tc>
          <w:tcPr>
            <w:tcW w:w="2683" w:type="dxa"/>
          </w:tcPr>
          <w:p w:rsidR="00641C46" w:rsidRDefault="00641C46" w:rsidP="001E285C">
            <w:pPr>
              <w:ind w:firstLineChars="0" w:firstLine="0"/>
            </w:pPr>
            <w:r>
              <w:rPr>
                <w:rFonts w:hint="eastAsia"/>
              </w:rPr>
              <w:t>政建科</w:t>
            </w:r>
          </w:p>
        </w:tc>
        <w:tc>
          <w:tcPr>
            <w:tcW w:w="2683" w:type="dxa"/>
          </w:tcPr>
          <w:p w:rsidR="00641C46" w:rsidRDefault="00641C46" w:rsidP="001E285C">
            <w:pPr>
              <w:ind w:firstLineChars="0" w:firstLine="0"/>
            </w:pPr>
            <w:r>
              <w:rPr>
                <w:rFonts w:hint="eastAsia"/>
              </w:rPr>
              <w:t>居委会成员</w:t>
            </w:r>
          </w:p>
        </w:tc>
      </w:tr>
      <w:tr w:rsidR="00641C46" w:rsidTr="005F6DC7">
        <w:tc>
          <w:tcPr>
            <w:tcW w:w="2683" w:type="dxa"/>
          </w:tcPr>
          <w:p w:rsidR="00641C46" w:rsidRDefault="00641C46" w:rsidP="001E285C">
            <w:pPr>
              <w:ind w:firstLineChars="0" w:firstLine="0"/>
            </w:pPr>
          </w:p>
        </w:tc>
        <w:tc>
          <w:tcPr>
            <w:tcW w:w="2683" w:type="dxa"/>
          </w:tcPr>
          <w:p w:rsidR="00641C46" w:rsidRDefault="00641C46" w:rsidP="001E285C">
            <w:pPr>
              <w:ind w:firstLineChars="0" w:firstLine="0"/>
            </w:pPr>
            <w:r>
              <w:rPr>
                <w:rFonts w:hint="eastAsia"/>
              </w:rPr>
              <w:t>社区工作人员</w:t>
            </w:r>
          </w:p>
        </w:tc>
      </w:tr>
      <w:tr w:rsidR="00641C46" w:rsidTr="005F6DC7">
        <w:tc>
          <w:tcPr>
            <w:tcW w:w="2683" w:type="dxa"/>
          </w:tcPr>
          <w:p w:rsidR="00641C46" w:rsidRDefault="00641C46" w:rsidP="001E285C">
            <w:pPr>
              <w:ind w:firstLineChars="0" w:firstLine="0"/>
            </w:pPr>
          </w:p>
        </w:tc>
        <w:tc>
          <w:tcPr>
            <w:tcW w:w="2683" w:type="dxa"/>
          </w:tcPr>
          <w:p w:rsidR="00641C46" w:rsidRDefault="00641C46" w:rsidP="001E285C">
            <w:pPr>
              <w:ind w:firstLineChars="0" w:firstLine="0"/>
            </w:pPr>
            <w:r>
              <w:rPr>
                <w:rFonts w:hint="eastAsia"/>
              </w:rPr>
              <w:t>社工</w:t>
            </w:r>
          </w:p>
        </w:tc>
      </w:tr>
      <w:tr w:rsidR="00641C46" w:rsidRPr="008F5A48" w:rsidTr="005F6DC7">
        <w:tc>
          <w:tcPr>
            <w:tcW w:w="2683" w:type="dxa"/>
          </w:tcPr>
          <w:p w:rsidR="00641C46" w:rsidRPr="008F5A48" w:rsidRDefault="00641C46" w:rsidP="001E285C">
            <w:pPr>
              <w:ind w:firstLineChars="0" w:firstLine="0"/>
              <w:rPr>
                <w:color w:val="C00000"/>
              </w:rPr>
            </w:pPr>
          </w:p>
        </w:tc>
        <w:tc>
          <w:tcPr>
            <w:tcW w:w="2683" w:type="dxa"/>
          </w:tcPr>
          <w:p w:rsidR="00641C46" w:rsidRPr="008F5A48" w:rsidRDefault="00641C46" w:rsidP="001E285C">
            <w:pPr>
              <w:ind w:firstLineChars="0" w:firstLine="0"/>
              <w:rPr>
                <w:color w:val="C00000"/>
              </w:rPr>
            </w:pPr>
            <w:r w:rsidRPr="008F5A48">
              <w:rPr>
                <w:rFonts w:hint="eastAsia"/>
                <w:color w:val="C00000"/>
              </w:rPr>
              <w:t>社工考试</w:t>
            </w:r>
            <w:r w:rsidR="00856B92">
              <w:rPr>
                <w:rFonts w:hint="eastAsia"/>
                <w:color w:val="C00000"/>
              </w:rPr>
              <w:t>（需要吗</w:t>
            </w:r>
            <w:r w:rsidRPr="008F5A48">
              <w:rPr>
                <w:rFonts w:hint="eastAsia"/>
                <w:color w:val="C00000"/>
              </w:rPr>
              <w:t>？</w:t>
            </w:r>
            <w:r w:rsidR="00856B92">
              <w:rPr>
                <w:rFonts w:hint="eastAsia"/>
                <w:color w:val="C00000"/>
              </w:rPr>
              <w:t>）</w:t>
            </w:r>
          </w:p>
        </w:tc>
      </w:tr>
      <w:tr w:rsidR="00641C46" w:rsidTr="005F6DC7">
        <w:tc>
          <w:tcPr>
            <w:tcW w:w="2683" w:type="dxa"/>
          </w:tcPr>
          <w:p w:rsidR="00641C46" w:rsidRDefault="00641C46" w:rsidP="001E285C">
            <w:pPr>
              <w:ind w:firstLineChars="0" w:firstLine="0"/>
            </w:pPr>
            <w:r>
              <w:rPr>
                <w:rFonts w:hint="eastAsia"/>
              </w:rPr>
              <w:t>老龄科</w:t>
            </w:r>
          </w:p>
        </w:tc>
        <w:tc>
          <w:tcPr>
            <w:tcW w:w="2683" w:type="dxa"/>
          </w:tcPr>
          <w:p w:rsidR="00641C46" w:rsidRDefault="00641C46" w:rsidP="001E285C">
            <w:pPr>
              <w:ind w:firstLineChars="0" w:firstLine="0"/>
            </w:pPr>
            <w:r>
              <w:rPr>
                <w:rFonts w:hint="eastAsia"/>
              </w:rPr>
              <w:t>高龄老人</w:t>
            </w:r>
          </w:p>
        </w:tc>
      </w:tr>
    </w:tbl>
    <w:p w:rsidR="00E446D8" w:rsidRPr="004F411E" w:rsidRDefault="00E446D8" w:rsidP="001E285C">
      <w:pPr>
        <w:ind w:firstLine="420"/>
      </w:pPr>
    </w:p>
    <w:p w:rsidR="00E90455" w:rsidRDefault="00E90455" w:rsidP="0057383E">
      <w:pPr>
        <w:pStyle w:val="1"/>
      </w:pPr>
      <w:r>
        <w:rPr>
          <w:rFonts w:hint="eastAsia"/>
        </w:rPr>
        <w:t>对象统一视图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83"/>
        <w:gridCol w:w="2683"/>
      </w:tblGrid>
      <w:tr w:rsidR="00641C46" w:rsidTr="00C92048">
        <w:tc>
          <w:tcPr>
            <w:tcW w:w="2683" w:type="dxa"/>
          </w:tcPr>
          <w:p w:rsidR="00641C46" w:rsidRDefault="00641C46" w:rsidP="00C92048">
            <w:pPr>
              <w:ind w:firstLineChars="0" w:firstLine="0"/>
            </w:pPr>
            <w:r>
              <w:rPr>
                <w:rFonts w:hint="eastAsia"/>
              </w:rPr>
              <w:t>社会救助</w:t>
            </w:r>
          </w:p>
        </w:tc>
        <w:tc>
          <w:tcPr>
            <w:tcW w:w="2683" w:type="dxa"/>
          </w:tcPr>
          <w:p w:rsidR="00641C46" w:rsidRDefault="00641C46" w:rsidP="00C92048">
            <w:pPr>
              <w:ind w:firstLineChars="0" w:firstLine="0"/>
            </w:pPr>
            <w:r>
              <w:rPr>
                <w:rFonts w:hint="eastAsia"/>
              </w:rPr>
              <w:t>低保对象</w:t>
            </w:r>
          </w:p>
        </w:tc>
      </w:tr>
      <w:tr w:rsidR="00641C46" w:rsidTr="00C92048">
        <w:tc>
          <w:tcPr>
            <w:tcW w:w="2683" w:type="dxa"/>
          </w:tcPr>
          <w:p w:rsidR="00641C46" w:rsidRDefault="00641C46" w:rsidP="00C92048">
            <w:pPr>
              <w:ind w:firstLineChars="0" w:firstLine="0"/>
            </w:pPr>
          </w:p>
        </w:tc>
        <w:tc>
          <w:tcPr>
            <w:tcW w:w="2683" w:type="dxa"/>
          </w:tcPr>
          <w:p w:rsidR="00641C46" w:rsidRDefault="00641C46" w:rsidP="00C92048">
            <w:pPr>
              <w:ind w:firstLineChars="0" w:firstLine="0"/>
            </w:pPr>
            <w:r>
              <w:rPr>
                <w:rFonts w:hint="eastAsia"/>
              </w:rPr>
              <w:t>低保专干</w:t>
            </w:r>
          </w:p>
        </w:tc>
      </w:tr>
      <w:tr w:rsidR="00641C46" w:rsidTr="00C92048">
        <w:tc>
          <w:tcPr>
            <w:tcW w:w="2683" w:type="dxa"/>
          </w:tcPr>
          <w:p w:rsidR="00641C46" w:rsidRDefault="00641C46" w:rsidP="00C92048">
            <w:pPr>
              <w:ind w:firstLineChars="0" w:firstLine="0"/>
            </w:pPr>
            <w:r>
              <w:rPr>
                <w:rFonts w:hint="eastAsia"/>
              </w:rPr>
              <w:t>优抚</w:t>
            </w:r>
          </w:p>
        </w:tc>
        <w:tc>
          <w:tcPr>
            <w:tcW w:w="2683" w:type="dxa"/>
          </w:tcPr>
          <w:p w:rsidR="00641C46" w:rsidRDefault="00641C46" w:rsidP="00C92048">
            <w:pPr>
              <w:ind w:firstLineChars="0" w:firstLine="0"/>
            </w:pPr>
            <w:r>
              <w:rPr>
                <w:rFonts w:hint="eastAsia"/>
              </w:rPr>
              <w:t>优抚对象</w:t>
            </w:r>
          </w:p>
        </w:tc>
      </w:tr>
      <w:tr w:rsidR="00641C46" w:rsidTr="00C92048">
        <w:tc>
          <w:tcPr>
            <w:tcW w:w="2683" w:type="dxa"/>
          </w:tcPr>
          <w:p w:rsidR="00641C46" w:rsidRDefault="00641C46" w:rsidP="00C92048">
            <w:pPr>
              <w:ind w:firstLineChars="0" w:firstLine="0"/>
            </w:pPr>
          </w:p>
        </w:tc>
        <w:tc>
          <w:tcPr>
            <w:tcW w:w="2683" w:type="dxa"/>
          </w:tcPr>
          <w:p w:rsidR="00641C46" w:rsidRDefault="00641C46" w:rsidP="00C92048">
            <w:pPr>
              <w:ind w:firstLineChars="0" w:firstLine="0"/>
            </w:pPr>
            <w:r>
              <w:rPr>
                <w:rFonts w:hint="eastAsia"/>
              </w:rPr>
              <w:t>义务兵</w:t>
            </w:r>
          </w:p>
        </w:tc>
      </w:tr>
      <w:tr w:rsidR="00641C46" w:rsidTr="00C92048">
        <w:tc>
          <w:tcPr>
            <w:tcW w:w="2683" w:type="dxa"/>
          </w:tcPr>
          <w:p w:rsidR="00641C46" w:rsidRDefault="00641C46" w:rsidP="00C92048">
            <w:pPr>
              <w:ind w:firstLineChars="0" w:firstLine="0"/>
            </w:pPr>
          </w:p>
        </w:tc>
        <w:tc>
          <w:tcPr>
            <w:tcW w:w="2683" w:type="dxa"/>
          </w:tcPr>
          <w:p w:rsidR="00641C46" w:rsidRDefault="00641C46" w:rsidP="00C92048">
            <w:pPr>
              <w:ind w:firstLineChars="0" w:firstLine="0"/>
            </w:pPr>
            <w:r>
              <w:rPr>
                <w:rFonts w:hint="eastAsia"/>
              </w:rPr>
              <w:t>复员干部</w:t>
            </w:r>
          </w:p>
        </w:tc>
      </w:tr>
      <w:tr w:rsidR="00641C46" w:rsidTr="00C92048">
        <w:tc>
          <w:tcPr>
            <w:tcW w:w="2683" w:type="dxa"/>
          </w:tcPr>
          <w:p w:rsidR="00641C46" w:rsidRDefault="00641C46" w:rsidP="00C92048">
            <w:pPr>
              <w:ind w:firstLineChars="0" w:firstLine="0"/>
            </w:pPr>
          </w:p>
        </w:tc>
        <w:tc>
          <w:tcPr>
            <w:tcW w:w="2683" w:type="dxa"/>
          </w:tcPr>
          <w:p w:rsidR="00641C46" w:rsidRDefault="00641C46" w:rsidP="00C92048">
            <w:pPr>
              <w:ind w:firstLineChars="0" w:firstLine="0"/>
            </w:pPr>
            <w:r>
              <w:rPr>
                <w:rFonts w:hint="eastAsia"/>
              </w:rPr>
              <w:t>无军籍职工</w:t>
            </w:r>
          </w:p>
        </w:tc>
      </w:tr>
      <w:tr w:rsidR="00641C46" w:rsidTr="00C92048">
        <w:tc>
          <w:tcPr>
            <w:tcW w:w="2683" w:type="dxa"/>
          </w:tcPr>
          <w:p w:rsidR="00641C46" w:rsidRDefault="00641C46" w:rsidP="00C92048">
            <w:pPr>
              <w:ind w:firstLineChars="0" w:firstLine="0"/>
            </w:pPr>
            <w:r>
              <w:rPr>
                <w:rFonts w:hint="eastAsia"/>
              </w:rPr>
              <w:t>救灾</w:t>
            </w:r>
          </w:p>
        </w:tc>
        <w:tc>
          <w:tcPr>
            <w:tcW w:w="2683" w:type="dxa"/>
          </w:tcPr>
          <w:p w:rsidR="00641C46" w:rsidRDefault="00641C46" w:rsidP="00C92048">
            <w:pPr>
              <w:ind w:firstLineChars="0" w:firstLine="0"/>
            </w:pPr>
            <w:r>
              <w:rPr>
                <w:rFonts w:hint="eastAsia"/>
              </w:rPr>
              <w:t>五保对象</w:t>
            </w:r>
          </w:p>
        </w:tc>
      </w:tr>
      <w:tr w:rsidR="00641C46" w:rsidTr="00C92048">
        <w:tc>
          <w:tcPr>
            <w:tcW w:w="2683" w:type="dxa"/>
          </w:tcPr>
          <w:p w:rsidR="00641C46" w:rsidRPr="00A30130" w:rsidRDefault="00641C46" w:rsidP="00C92048">
            <w:pPr>
              <w:ind w:firstLineChars="0" w:firstLine="0"/>
              <w:rPr>
                <w:color w:val="C00000"/>
              </w:rPr>
            </w:pPr>
          </w:p>
        </w:tc>
        <w:tc>
          <w:tcPr>
            <w:tcW w:w="2683" w:type="dxa"/>
          </w:tcPr>
          <w:p w:rsidR="00641C46" w:rsidRPr="00A30130" w:rsidRDefault="00641C46" w:rsidP="00C92048">
            <w:pPr>
              <w:ind w:firstLineChars="0" w:firstLine="0"/>
              <w:rPr>
                <w:color w:val="C00000"/>
              </w:rPr>
            </w:pPr>
            <w:r w:rsidRPr="00A30130">
              <w:rPr>
                <w:rFonts w:hint="eastAsia"/>
                <w:color w:val="C00000"/>
              </w:rPr>
              <w:t>五保对象工作人员</w:t>
            </w:r>
            <w:r w:rsidR="00856B92">
              <w:rPr>
                <w:rFonts w:hint="eastAsia"/>
                <w:color w:val="C00000"/>
              </w:rPr>
              <w:t>（没有实现）</w:t>
            </w:r>
          </w:p>
        </w:tc>
      </w:tr>
      <w:tr w:rsidR="00641C46" w:rsidTr="00C92048">
        <w:tc>
          <w:tcPr>
            <w:tcW w:w="2683" w:type="dxa"/>
          </w:tcPr>
          <w:p w:rsidR="00641C46" w:rsidRDefault="00641C46" w:rsidP="00C92048">
            <w:pPr>
              <w:ind w:firstLineChars="0" w:firstLine="0"/>
            </w:pPr>
          </w:p>
        </w:tc>
        <w:tc>
          <w:tcPr>
            <w:tcW w:w="2683" w:type="dxa"/>
          </w:tcPr>
          <w:p w:rsidR="00641C46" w:rsidRDefault="00641C46" w:rsidP="00C92048">
            <w:pPr>
              <w:ind w:firstLineChars="0" w:firstLine="0"/>
            </w:pPr>
            <w:r>
              <w:rPr>
                <w:rFonts w:hint="eastAsia"/>
              </w:rPr>
              <w:t>慈善助学</w:t>
            </w:r>
          </w:p>
        </w:tc>
      </w:tr>
      <w:tr w:rsidR="00641C46" w:rsidTr="00C92048">
        <w:tc>
          <w:tcPr>
            <w:tcW w:w="2683" w:type="dxa"/>
          </w:tcPr>
          <w:p w:rsidR="00641C46" w:rsidRDefault="00641C46" w:rsidP="00C92048">
            <w:pPr>
              <w:ind w:firstLineChars="0" w:firstLine="0"/>
            </w:pPr>
          </w:p>
        </w:tc>
        <w:tc>
          <w:tcPr>
            <w:tcW w:w="2683" w:type="dxa"/>
          </w:tcPr>
          <w:p w:rsidR="00641C46" w:rsidRDefault="00641C46" w:rsidP="00C92048">
            <w:pPr>
              <w:ind w:firstLineChars="0" w:firstLine="0"/>
            </w:pPr>
            <w:r>
              <w:rPr>
                <w:rFonts w:hint="eastAsia"/>
              </w:rPr>
              <w:t>慈善救助对象</w:t>
            </w:r>
          </w:p>
        </w:tc>
      </w:tr>
      <w:tr w:rsidR="00641C46" w:rsidTr="00C92048">
        <w:tc>
          <w:tcPr>
            <w:tcW w:w="2683" w:type="dxa"/>
          </w:tcPr>
          <w:p w:rsidR="00641C46" w:rsidRDefault="00641C46" w:rsidP="00C92048">
            <w:pPr>
              <w:ind w:firstLineChars="0" w:firstLine="0"/>
            </w:pPr>
          </w:p>
        </w:tc>
        <w:tc>
          <w:tcPr>
            <w:tcW w:w="2683" w:type="dxa"/>
          </w:tcPr>
          <w:p w:rsidR="00641C46" w:rsidRDefault="00641C46" w:rsidP="00C92048">
            <w:pPr>
              <w:ind w:firstLineChars="0" w:firstLine="0"/>
            </w:pPr>
            <w:r>
              <w:rPr>
                <w:rFonts w:hint="eastAsia"/>
              </w:rPr>
              <w:t>60年代老职工</w:t>
            </w:r>
          </w:p>
        </w:tc>
      </w:tr>
      <w:tr w:rsidR="00641C46" w:rsidTr="00C92048">
        <w:tc>
          <w:tcPr>
            <w:tcW w:w="2683" w:type="dxa"/>
          </w:tcPr>
          <w:p w:rsidR="00641C46" w:rsidRDefault="00641C46" w:rsidP="00C92048">
            <w:pPr>
              <w:ind w:firstLineChars="0" w:firstLine="0"/>
            </w:pPr>
          </w:p>
        </w:tc>
        <w:tc>
          <w:tcPr>
            <w:tcW w:w="2683" w:type="dxa"/>
          </w:tcPr>
          <w:p w:rsidR="00641C46" w:rsidRDefault="00641C46" w:rsidP="00C92048">
            <w:pPr>
              <w:ind w:firstLineChars="0" w:firstLine="0"/>
            </w:pPr>
            <w:r>
              <w:rPr>
                <w:rFonts w:hint="eastAsia"/>
              </w:rPr>
              <w:t>托管精神病人</w:t>
            </w:r>
          </w:p>
        </w:tc>
      </w:tr>
      <w:tr w:rsidR="00641C46" w:rsidTr="00C92048">
        <w:tc>
          <w:tcPr>
            <w:tcW w:w="2683" w:type="dxa"/>
          </w:tcPr>
          <w:p w:rsidR="00641C46" w:rsidRDefault="00641C46" w:rsidP="00C92048">
            <w:pPr>
              <w:ind w:firstLineChars="0" w:firstLine="0"/>
            </w:pPr>
            <w:r>
              <w:rPr>
                <w:rFonts w:hint="eastAsia"/>
              </w:rPr>
              <w:t>社会事务</w:t>
            </w:r>
          </w:p>
        </w:tc>
        <w:tc>
          <w:tcPr>
            <w:tcW w:w="2683" w:type="dxa"/>
          </w:tcPr>
          <w:p w:rsidR="00641C46" w:rsidRPr="008F5A48" w:rsidRDefault="00641C46" w:rsidP="00C92048">
            <w:pPr>
              <w:ind w:firstLineChars="0" w:firstLine="0"/>
              <w:rPr>
                <w:color w:val="C00000"/>
              </w:rPr>
            </w:pPr>
            <w:r w:rsidRPr="008F5A48">
              <w:rPr>
                <w:rFonts w:hint="eastAsia"/>
                <w:color w:val="C00000"/>
              </w:rPr>
              <w:t>孤老</w:t>
            </w:r>
            <w:r w:rsidR="00856B92">
              <w:rPr>
                <w:rFonts w:hint="eastAsia"/>
                <w:color w:val="C00000"/>
              </w:rPr>
              <w:t>（没有实现）</w:t>
            </w:r>
          </w:p>
        </w:tc>
      </w:tr>
      <w:tr w:rsidR="00641C46" w:rsidTr="00C92048">
        <w:tc>
          <w:tcPr>
            <w:tcW w:w="2683" w:type="dxa"/>
          </w:tcPr>
          <w:p w:rsidR="00641C46" w:rsidRDefault="00641C46" w:rsidP="00C92048">
            <w:pPr>
              <w:ind w:firstLineChars="0" w:firstLine="0"/>
            </w:pPr>
          </w:p>
        </w:tc>
        <w:tc>
          <w:tcPr>
            <w:tcW w:w="2683" w:type="dxa"/>
          </w:tcPr>
          <w:p w:rsidR="00641C46" w:rsidRDefault="00641C46" w:rsidP="00C92048">
            <w:pPr>
              <w:ind w:firstLineChars="0" w:firstLine="0"/>
            </w:pPr>
            <w:r>
              <w:rPr>
                <w:rFonts w:hint="eastAsia"/>
              </w:rPr>
              <w:t>孤儿</w:t>
            </w:r>
          </w:p>
        </w:tc>
      </w:tr>
      <w:tr w:rsidR="00641C46" w:rsidTr="00C92048">
        <w:tc>
          <w:tcPr>
            <w:tcW w:w="2683" w:type="dxa"/>
          </w:tcPr>
          <w:p w:rsidR="00641C46" w:rsidRDefault="00641C46" w:rsidP="00C92048">
            <w:pPr>
              <w:ind w:firstLineChars="0" w:firstLine="0"/>
            </w:pPr>
            <w:r>
              <w:rPr>
                <w:rFonts w:hint="eastAsia"/>
              </w:rPr>
              <w:lastRenderedPageBreak/>
              <w:t>老龄科</w:t>
            </w:r>
          </w:p>
        </w:tc>
        <w:tc>
          <w:tcPr>
            <w:tcW w:w="2683" w:type="dxa"/>
          </w:tcPr>
          <w:p w:rsidR="00641C46" w:rsidRDefault="00641C46" w:rsidP="00C92048">
            <w:pPr>
              <w:ind w:firstLineChars="0" w:firstLine="0"/>
            </w:pPr>
            <w:r>
              <w:rPr>
                <w:rFonts w:hint="eastAsia"/>
              </w:rPr>
              <w:t>高龄老人</w:t>
            </w:r>
          </w:p>
        </w:tc>
      </w:tr>
    </w:tbl>
    <w:p w:rsidR="00BF2F94" w:rsidRPr="00BF2F94" w:rsidRDefault="00BF2F94" w:rsidP="00BF2F94">
      <w:pPr>
        <w:ind w:firstLine="420"/>
      </w:pPr>
    </w:p>
    <w:p w:rsidR="00E90455" w:rsidRDefault="00E90455" w:rsidP="0057383E">
      <w:pPr>
        <w:pStyle w:val="1"/>
      </w:pPr>
      <w:r>
        <w:rPr>
          <w:rFonts w:hint="eastAsia"/>
        </w:rPr>
        <w:t>参数设置</w:t>
      </w:r>
    </w:p>
    <w:p w:rsidR="00AC175B" w:rsidRPr="00AC175B" w:rsidRDefault="002A3448" w:rsidP="00AC175B">
      <w:pPr>
        <w:ind w:firstLine="420"/>
      </w:pPr>
      <w:r>
        <w:rPr>
          <w:rFonts w:hint="eastAsia"/>
        </w:rPr>
        <w:t>部门参数表与标准向目表</w:t>
      </w:r>
      <w:r w:rsidR="00472FA4">
        <w:rPr>
          <w:rFonts w:hint="eastAsia"/>
        </w:rPr>
        <w:t>通过地区编码与项目类型进行关联</w:t>
      </w:r>
    </w:p>
    <w:p w:rsidR="00E90455" w:rsidRDefault="00123946" w:rsidP="0057383E">
      <w:pPr>
        <w:pStyle w:val="1"/>
      </w:pPr>
      <w:r>
        <w:rPr>
          <w:rFonts w:hint="eastAsia"/>
        </w:rPr>
        <w:t>预算管理总体流程</w:t>
      </w:r>
    </w:p>
    <w:p w:rsidR="0063028D" w:rsidRDefault="0063028D" w:rsidP="00D02A45">
      <w:pPr>
        <w:ind w:firstLine="420"/>
      </w:pPr>
      <w:r>
        <w:rPr>
          <w:rFonts w:hint="eastAsia"/>
          <w:noProof/>
        </w:rPr>
        <w:drawing>
          <wp:inline distT="0" distB="0" distL="0" distR="0" wp14:anchorId="32C01F19" wp14:editId="0F75C226">
            <wp:extent cx="3543300" cy="3581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7A7" w:rsidRDefault="00030F4C" w:rsidP="007B47A7">
      <w:pPr>
        <w:pStyle w:val="1"/>
        <w:rPr>
          <w:rFonts w:hint="eastAsia"/>
        </w:rPr>
      </w:pPr>
      <w:r>
        <w:rPr>
          <w:rFonts w:hint="eastAsia"/>
        </w:rPr>
        <w:lastRenderedPageBreak/>
        <w:t>全局预算</w:t>
      </w:r>
    </w:p>
    <w:p w:rsidR="007B47A7" w:rsidRPr="007B47A7" w:rsidRDefault="007B47A7" w:rsidP="00647E1A">
      <w:pPr>
        <w:pStyle w:val="2"/>
        <w:rPr>
          <w:rFonts w:hint="eastAsia"/>
        </w:rPr>
      </w:pPr>
      <w:r>
        <w:rPr>
          <w:rFonts w:hint="eastAsia"/>
        </w:rPr>
        <w:t>主页面</w:t>
      </w:r>
    </w:p>
    <w:p w:rsidR="00AC06C6" w:rsidRDefault="00044214" w:rsidP="007B47A7">
      <w:pPr>
        <w:pStyle w:val="3"/>
        <w:spacing w:before="156" w:after="156"/>
      </w:pPr>
      <w:r>
        <w:rPr>
          <w:rFonts w:hint="eastAsia"/>
        </w:rPr>
        <w:t>布置预算</w:t>
      </w:r>
    </w:p>
    <w:p w:rsidR="00044214" w:rsidRDefault="00044214" w:rsidP="007B47A7">
      <w:pPr>
        <w:pStyle w:val="3"/>
        <w:spacing w:before="156" w:after="156"/>
      </w:pPr>
      <w:r>
        <w:rPr>
          <w:rFonts w:hint="eastAsia"/>
        </w:rPr>
        <w:t>上报财政</w:t>
      </w:r>
    </w:p>
    <w:p w:rsidR="00044214" w:rsidRDefault="00044214" w:rsidP="007B47A7">
      <w:pPr>
        <w:pStyle w:val="3"/>
        <w:spacing w:before="156" w:after="156"/>
      </w:pPr>
      <w:r>
        <w:rPr>
          <w:rFonts w:hint="eastAsia"/>
        </w:rPr>
        <w:t>取消审核</w:t>
      </w:r>
    </w:p>
    <w:p w:rsidR="007C1B99" w:rsidRDefault="00044214" w:rsidP="007C1B99">
      <w:pPr>
        <w:pStyle w:val="3"/>
        <w:spacing w:before="156" w:after="156"/>
        <w:ind w:left="0" w:firstLine="0"/>
        <w:rPr>
          <w:rFonts w:hint="eastAsia"/>
        </w:rPr>
      </w:pPr>
      <w:r>
        <w:rPr>
          <w:rFonts w:hint="eastAsia"/>
        </w:rPr>
        <w:t>财政审批生效</w:t>
      </w:r>
    </w:p>
    <w:p w:rsidR="007C1B99" w:rsidRPr="007C1B99" w:rsidRDefault="007C1B99" w:rsidP="007C1B99">
      <w:pPr>
        <w:pStyle w:val="2"/>
        <w:ind w:left="0" w:firstLine="0"/>
      </w:pPr>
      <w:r>
        <w:rPr>
          <w:rFonts w:hint="eastAsia"/>
        </w:rPr>
        <w:t>科室预算页面</w:t>
      </w:r>
      <w:bookmarkStart w:id="0" w:name="_GoBack"/>
      <w:bookmarkEnd w:id="0"/>
    </w:p>
    <w:p w:rsidR="00224B68" w:rsidRDefault="002460EF" w:rsidP="001515F4">
      <w:pPr>
        <w:pStyle w:val="1"/>
      </w:pPr>
      <w:r>
        <w:rPr>
          <w:rFonts w:hint="eastAsia"/>
        </w:rPr>
        <w:t>科室预算</w:t>
      </w:r>
    </w:p>
    <w:p w:rsidR="002C6ED7" w:rsidRDefault="002C6ED7" w:rsidP="002C6ED7">
      <w:pPr>
        <w:pStyle w:val="2"/>
      </w:pPr>
      <w:r>
        <w:rPr>
          <w:rFonts w:hint="eastAsia"/>
        </w:rPr>
        <w:t>主页面</w:t>
      </w:r>
    </w:p>
    <w:p w:rsidR="00E802B6" w:rsidRDefault="00E802B6" w:rsidP="000277B4">
      <w:pPr>
        <w:pStyle w:val="3"/>
        <w:spacing w:before="156" w:after="156"/>
      </w:pPr>
      <w:r>
        <w:rPr>
          <w:rFonts w:hint="eastAsia"/>
        </w:rPr>
        <w:t>生成</w:t>
      </w:r>
    </w:p>
    <w:p w:rsidR="00A0107C" w:rsidRDefault="00A0107C" w:rsidP="00AF3618">
      <w:pPr>
        <w:ind w:firstLine="420"/>
      </w:pPr>
      <w:r>
        <w:rPr>
          <w:rFonts w:hint="eastAsia"/>
        </w:rPr>
        <w:t>前提：</w:t>
      </w:r>
      <w:r w:rsidR="00E6507B">
        <w:rPr>
          <w:rFonts w:hint="eastAsia"/>
        </w:rPr>
        <w:t>科室预算状态为预算启动，包括</w:t>
      </w:r>
      <w:r>
        <w:rPr>
          <w:rFonts w:hint="eastAsia"/>
        </w:rPr>
        <w:t>财务刚刚布置完的预算，或已生成未提交</w:t>
      </w:r>
      <w:r w:rsidR="00C8606A">
        <w:rPr>
          <w:rFonts w:hint="eastAsia"/>
        </w:rPr>
        <w:t>，或领导审核未通过</w:t>
      </w:r>
    </w:p>
    <w:p w:rsidR="00A0107C" w:rsidRDefault="00A0107C" w:rsidP="00AF3618">
      <w:pPr>
        <w:ind w:firstLine="420"/>
      </w:pPr>
      <w:r>
        <w:rPr>
          <w:rFonts w:hint="eastAsia"/>
        </w:rPr>
        <w:t>操作：</w:t>
      </w:r>
      <w:r w:rsidR="00280566">
        <w:rPr>
          <w:rFonts w:hint="eastAsia"/>
        </w:rPr>
        <w:t>根据科室参数生成</w:t>
      </w:r>
      <w:r w:rsidR="00280566">
        <w:rPr>
          <w:rFonts w:hint="eastAsia"/>
        </w:rPr>
        <w:t>预算对象明细</w:t>
      </w:r>
      <w:r w:rsidR="00280566">
        <w:rPr>
          <w:rFonts w:hint="eastAsia"/>
        </w:rPr>
        <w:t>和</w:t>
      </w:r>
      <w:r w:rsidR="009E1809">
        <w:rPr>
          <w:rFonts w:hint="eastAsia"/>
        </w:rPr>
        <w:t>预算</w:t>
      </w:r>
      <w:r w:rsidR="00E01311">
        <w:rPr>
          <w:rFonts w:hint="eastAsia"/>
        </w:rPr>
        <w:t>分类明细</w:t>
      </w:r>
      <w:r w:rsidR="00903F4D">
        <w:rPr>
          <w:rFonts w:hint="eastAsia"/>
        </w:rPr>
        <w:t>，</w:t>
      </w:r>
      <w:r w:rsidR="00B140E9">
        <w:rPr>
          <w:rFonts w:hint="eastAsia"/>
        </w:rPr>
        <w:t>更新预算项目明细和科室预算金额，</w:t>
      </w:r>
      <w:r w:rsidR="0033562E">
        <w:rPr>
          <w:rFonts w:hint="eastAsia"/>
        </w:rPr>
        <w:t>设置科室预算状态为已生成</w:t>
      </w:r>
    </w:p>
    <w:p w:rsidR="00E802B6" w:rsidRDefault="00E802B6" w:rsidP="000277B4">
      <w:pPr>
        <w:pStyle w:val="3"/>
        <w:spacing w:before="156" w:after="156"/>
      </w:pPr>
      <w:r>
        <w:rPr>
          <w:rFonts w:hint="eastAsia"/>
        </w:rPr>
        <w:t>提交审核</w:t>
      </w:r>
    </w:p>
    <w:p w:rsidR="008E23E2" w:rsidRDefault="00733E65" w:rsidP="00733E65">
      <w:pPr>
        <w:pStyle w:val="1"/>
        <w:rPr>
          <w:rFonts w:hint="eastAsia"/>
        </w:rPr>
      </w:pPr>
      <w:r>
        <w:rPr>
          <w:rFonts w:hint="eastAsia"/>
        </w:rPr>
        <w:t>全局预算审批</w:t>
      </w:r>
    </w:p>
    <w:p w:rsidR="00E23F99" w:rsidRDefault="004E69A4" w:rsidP="00E23F99">
      <w:pPr>
        <w:pStyle w:val="2"/>
        <w:rPr>
          <w:rFonts w:hint="eastAsia"/>
        </w:rPr>
      </w:pPr>
      <w:r>
        <w:rPr>
          <w:rFonts w:hint="eastAsia"/>
        </w:rPr>
        <w:t>科室预算页面</w:t>
      </w:r>
    </w:p>
    <w:p w:rsidR="004E69A4" w:rsidRDefault="004E69A4" w:rsidP="00E23F99">
      <w:pPr>
        <w:ind w:firstLine="420"/>
        <w:rPr>
          <w:rFonts w:hint="eastAsia"/>
        </w:rPr>
      </w:pPr>
      <w:r>
        <w:rPr>
          <w:rFonts w:hint="eastAsia"/>
        </w:rPr>
        <w:t>审批</w:t>
      </w:r>
    </w:p>
    <w:p w:rsidR="00E23F99" w:rsidRPr="00E23F99" w:rsidRDefault="00E23F99" w:rsidP="00E23F99">
      <w:pPr>
        <w:ind w:firstLine="420"/>
        <w:rPr>
          <w:rFonts w:hint="eastAsia"/>
        </w:rPr>
      </w:pPr>
      <w:r>
        <w:rPr>
          <w:rFonts w:hint="eastAsia"/>
        </w:rPr>
        <w:t>前提：</w:t>
      </w:r>
      <w:r w:rsidR="000E0F9F">
        <w:rPr>
          <w:rFonts w:hint="eastAsia"/>
        </w:rPr>
        <w:t>只有科室的主管领导才能审批</w:t>
      </w:r>
    </w:p>
    <w:p w:rsidR="00D61850" w:rsidRPr="00D61850" w:rsidRDefault="0023682F" w:rsidP="00D61850">
      <w:pPr>
        <w:ind w:firstLine="420"/>
      </w:pPr>
      <w:r>
        <w:rPr>
          <w:rFonts w:hint="eastAsia"/>
        </w:rPr>
        <w:t>操作：</w:t>
      </w:r>
      <w:r w:rsidR="009A10F8">
        <w:rPr>
          <w:rFonts w:hint="eastAsia"/>
        </w:rPr>
        <w:t>更新科室预算状态</w:t>
      </w:r>
      <w:r w:rsidR="008D2262">
        <w:rPr>
          <w:rFonts w:hint="eastAsia"/>
        </w:rPr>
        <w:t>；如果审批通过，</w:t>
      </w:r>
      <w:r w:rsidR="00662178">
        <w:rPr>
          <w:rFonts w:hint="eastAsia"/>
        </w:rPr>
        <w:t>更新全局预算</w:t>
      </w:r>
      <w:r w:rsidR="00505050">
        <w:rPr>
          <w:rFonts w:hint="eastAsia"/>
        </w:rPr>
        <w:t>未提交、提交、审批通过科室数</w:t>
      </w:r>
    </w:p>
    <w:p w:rsidR="007531C6" w:rsidRDefault="007531C6" w:rsidP="007531C6">
      <w:pPr>
        <w:pStyle w:val="1"/>
      </w:pPr>
      <w:r>
        <w:rPr>
          <w:rFonts w:hint="eastAsia"/>
        </w:rPr>
        <w:t>追加预算</w:t>
      </w:r>
    </w:p>
    <w:p w:rsidR="00C80EAA" w:rsidRDefault="00C80EAA" w:rsidP="00D616AD">
      <w:pPr>
        <w:pStyle w:val="2"/>
      </w:pPr>
      <w:r>
        <w:rPr>
          <w:rFonts w:hint="eastAsia"/>
        </w:rPr>
        <w:t>数据结构</w:t>
      </w:r>
    </w:p>
    <w:p w:rsidR="00224B68" w:rsidRDefault="00C676C6" w:rsidP="00224B68">
      <w:pPr>
        <w:ind w:firstLine="420"/>
      </w:pPr>
      <w:r>
        <w:rPr>
          <w:rFonts w:hint="eastAsia"/>
        </w:rPr>
        <w:t>全局预算、科室预算、项目明细、预算追加</w:t>
      </w:r>
    </w:p>
    <w:p w:rsidR="00C80EAA" w:rsidRDefault="00C80EAA" w:rsidP="00D616AD">
      <w:pPr>
        <w:pStyle w:val="2"/>
      </w:pPr>
      <w:r>
        <w:rPr>
          <w:rFonts w:hint="eastAsia"/>
        </w:rPr>
        <w:t>算法</w:t>
      </w:r>
    </w:p>
    <w:p w:rsidR="00C80EAA" w:rsidRPr="00224B68" w:rsidRDefault="00C80EAA" w:rsidP="00224B68">
      <w:pPr>
        <w:ind w:firstLine="420"/>
      </w:pPr>
      <w:r>
        <w:rPr>
          <w:rFonts w:hint="eastAsia"/>
        </w:rPr>
        <w:t>根据追加金额更新相应项目明细、科室预算、全局预算的预算金额</w:t>
      </w:r>
    </w:p>
    <w:p w:rsidR="00E90455" w:rsidRDefault="00E90455" w:rsidP="0057383E">
      <w:pPr>
        <w:pStyle w:val="1"/>
      </w:pPr>
      <w:r>
        <w:rPr>
          <w:rFonts w:hint="eastAsia"/>
        </w:rPr>
        <w:lastRenderedPageBreak/>
        <w:t>日常支出报销</w:t>
      </w:r>
    </w:p>
    <w:p w:rsidR="00E90455" w:rsidRDefault="00E90455" w:rsidP="0057383E">
      <w:pPr>
        <w:pStyle w:val="1"/>
      </w:pPr>
      <w:r>
        <w:rPr>
          <w:rFonts w:hint="eastAsia"/>
        </w:rPr>
        <w:t>高龄老人津贴返还</w:t>
      </w:r>
    </w:p>
    <w:p w:rsidR="00E90455" w:rsidRDefault="00E90455" w:rsidP="0057383E">
      <w:pPr>
        <w:pStyle w:val="1"/>
      </w:pPr>
      <w:r>
        <w:rPr>
          <w:rFonts w:hint="eastAsia"/>
        </w:rPr>
        <w:t>捐款管理</w:t>
      </w:r>
    </w:p>
    <w:p w:rsidR="0044641C" w:rsidRPr="009306A7" w:rsidRDefault="00D81EF5" w:rsidP="00C81BA1">
      <w:pPr>
        <w:pStyle w:val="1"/>
      </w:pPr>
      <w:r>
        <w:rPr>
          <w:rFonts w:hint="eastAsia"/>
        </w:rPr>
        <w:t>老年证</w:t>
      </w:r>
    </w:p>
    <w:p w:rsidR="006D3A5F" w:rsidRPr="007D385A" w:rsidRDefault="00F731F2" w:rsidP="00AA3E9F">
      <w:pPr>
        <w:pStyle w:val="2"/>
      </w:pPr>
      <w:r>
        <w:rPr>
          <w:rFonts w:hint="eastAsia"/>
        </w:rPr>
        <w:t>主页面</w:t>
      </w:r>
    </w:p>
    <w:p w:rsidR="006D3A5F" w:rsidRDefault="00F731F2" w:rsidP="000277B4">
      <w:pPr>
        <w:pStyle w:val="3"/>
        <w:spacing w:before="156" w:after="156"/>
      </w:pPr>
      <w:r>
        <w:rPr>
          <w:rFonts w:hint="eastAsia"/>
        </w:rPr>
        <w:t>导出</w:t>
      </w:r>
    </w:p>
    <w:p w:rsidR="006D3A5F" w:rsidRDefault="006676A6" w:rsidP="006676A6">
      <w:pPr>
        <w:ind w:firstLine="420"/>
      </w:pPr>
      <w:r>
        <w:rPr>
          <w:rFonts w:hint="eastAsia"/>
        </w:rPr>
        <w:t>导出内容：</w:t>
      </w:r>
      <w:r w:rsidR="002C3E39">
        <w:rPr>
          <w:rFonts w:hint="eastAsia"/>
        </w:rPr>
        <w:t>区划</w:t>
      </w:r>
      <w:r w:rsidR="00781204">
        <w:rPr>
          <w:rFonts w:hint="eastAsia"/>
        </w:rPr>
        <w:t>编码，</w:t>
      </w:r>
      <w:r w:rsidR="002C3E39">
        <w:rPr>
          <w:rFonts w:hint="eastAsia"/>
        </w:rPr>
        <w:t>区划</w:t>
      </w:r>
      <w:r w:rsidR="00781204">
        <w:rPr>
          <w:rFonts w:hint="eastAsia"/>
        </w:rPr>
        <w:t>名称</w:t>
      </w:r>
      <w:r w:rsidR="00B271D8">
        <w:rPr>
          <w:rFonts w:hint="eastAsia"/>
        </w:rPr>
        <w:t>，姓名，性别，出生日期，身份证号，民族，</w:t>
      </w:r>
      <w:r w:rsidR="00B9176C">
        <w:rPr>
          <w:rFonts w:hint="eastAsia"/>
        </w:rPr>
        <w:t>类型</w:t>
      </w:r>
      <w:r w:rsidR="00A414F6">
        <w:rPr>
          <w:rFonts w:hint="eastAsia"/>
        </w:rPr>
        <w:t>，老年证号</w:t>
      </w:r>
      <w:r w:rsidR="00B9176C">
        <w:rPr>
          <w:rFonts w:hint="eastAsia"/>
        </w:rPr>
        <w:t>，</w:t>
      </w:r>
      <w:r w:rsidR="00B271D8">
        <w:rPr>
          <w:rFonts w:hint="eastAsia"/>
        </w:rPr>
        <w:t>发证日期，</w:t>
      </w:r>
      <w:r w:rsidR="00EE34FB">
        <w:rPr>
          <w:rFonts w:hint="eastAsia"/>
        </w:rPr>
        <w:t>家庭地址</w:t>
      </w:r>
    </w:p>
    <w:p w:rsidR="00BE2520" w:rsidRPr="009306A7" w:rsidRDefault="00BE2520" w:rsidP="00BE2520">
      <w:pPr>
        <w:pStyle w:val="1"/>
      </w:pPr>
      <w:r>
        <w:rPr>
          <w:rFonts w:hint="eastAsia"/>
        </w:rPr>
        <w:t>养老大院</w:t>
      </w:r>
    </w:p>
    <w:p w:rsidR="00BE2520" w:rsidRPr="007D385A" w:rsidRDefault="00BE2520" w:rsidP="00BE2520">
      <w:pPr>
        <w:pStyle w:val="2"/>
      </w:pPr>
      <w:r>
        <w:rPr>
          <w:rFonts w:hint="eastAsia"/>
        </w:rPr>
        <w:t>主页面</w:t>
      </w:r>
    </w:p>
    <w:p w:rsidR="00BE2520" w:rsidRDefault="00BE2520" w:rsidP="000277B4">
      <w:pPr>
        <w:pStyle w:val="3"/>
        <w:spacing w:before="156" w:after="156"/>
      </w:pPr>
      <w:r>
        <w:rPr>
          <w:rFonts w:hint="eastAsia"/>
        </w:rPr>
        <w:t>导出</w:t>
      </w:r>
    </w:p>
    <w:p w:rsidR="00BE2520" w:rsidRDefault="00BE2520" w:rsidP="00BE2520">
      <w:pPr>
        <w:ind w:firstLine="420"/>
      </w:pPr>
      <w:r>
        <w:rPr>
          <w:rFonts w:hint="eastAsia"/>
        </w:rPr>
        <w:t>导出内容：区划编码，区划名称，</w:t>
      </w:r>
      <w:r w:rsidR="00F97556">
        <w:rPr>
          <w:rFonts w:hint="eastAsia"/>
        </w:rPr>
        <w:t>名称，成立时间，</w:t>
      </w:r>
      <w:r w:rsidR="00F93BDC">
        <w:rPr>
          <w:rFonts w:hint="eastAsia"/>
        </w:rPr>
        <w:t>联系人，联系电话，建筑面积</w:t>
      </w:r>
      <w:r w:rsidR="00F97556">
        <w:rPr>
          <w:rFonts w:hint="eastAsia"/>
        </w:rPr>
        <w:t>，</w:t>
      </w:r>
      <w:r w:rsidR="00F93BDC">
        <w:rPr>
          <w:rFonts w:hint="eastAsia"/>
        </w:rPr>
        <w:t>老人数</w:t>
      </w:r>
      <w:r w:rsidR="00F97556">
        <w:rPr>
          <w:rFonts w:hint="eastAsia"/>
        </w:rPr>
        <w:t>，服务人员数</w:t>
      </w:r>
    </w:p>
    <w:p w:rsidR="00016E5D" w:rsidRDefault="00016E5D" w:rsidP="00016E5D">
      <w:pPr>
        <w:pStyle w:val="1"/>
      </w:pPr>
      <w:r>
        <w:rPr>
          <w:rFonts w:hint="eastAsia"/>
        </w:rPr>
        <w:t>农村福利服务中心</w:t>
      </w:r>
    </w:p>
    <w:p w:rsidR="005C45A8" w:rsidRDefault="005C45A8" w:rsidP="005C45A8">
      <w:pPr>
        <w:ind w:firstLine="420"/>
      </w:pPr>
      <w:r>
        <w:rPr>
          <w:rFonts w:hint="eastAsia"/>
        </w:rPr>
        <w:t>孤老</w:t>
      </w:r>
    </w:p>
    <w:p w:rsidR="005C45A8" w:rsidRDefault="005C45A8" w:rsidP="005C45A8">
      <w:pPr>
        <w:ind w:firstLine="420"/>
      </w:pPr>
      <w:r>
        <w:rPr>
          <w:rFonts w:hint="eastAsia"/>
        </w:rPr>
        <w:t>养老机构</w:t>
      </w:r>
    </w:p>
    <w:p w:rsidR="005C45A8" w:rsidRDefault="005C45A8" w:rsidP="005C45A8">
      <w:pPr>
        <w:ind w:firstLine="420"/>
      </w:pPr>
      <w:r>
        <w:rPr>
          <w:rFonts w:hint="eastAsia"/>
        </w:rPr>
        <w:t>日间照料站</w:t>
      </w:r>
    </w:p>
    <w:p w:rsidR="005C45A8" w:rsidRDefault="005C45A8" w:rsidP="005C45A8">
      <w:pPr>
        <w:ind w:firstLine="420"/>
      </w:pPr>
      <w:r>
        <w:rPr>
          <w:rFonts w:hint="eastAsia"/>
        </w:rPr>
        <w:t>孤儿</w:t>
      </w:r>
    </w:p>
    <w:p w:rsidR="005C45A8" w:rsidRDefault="005C45A8" w:rsidP="005C45A8">
      <w:pPr>
        <w:ind w:firstLine="420"/>
      </w:pPr>
      <w:r>
        <w:rPr>
          <w:rFonts w:hint="eastAsia"/>
        </w:rPr>
        <w:t>民间组织</w:t>
      </w:r>
    </w:p>
    <w:p w:rsidR="005C45A8" w:rsidRPr="005C45A8" w:rsidRDefault="005C45A8" w:rsidP="005C45A8">
      <w:pPr>
        <w:ind w:firstLine="420"/>
      </w:pPr>
      <w:r>
        <w:rPr>
          <w:rFonts w:hint="eastAsia"/>
        </w:rPr>
        <w:t>区划管理</w:t>
      </w:r>
    </w:p>
    <w:p w:rsidR="00BE2520" w:rsidRDefault="00BE2520" w:rsidP="006676A6">
      <w:pPr>
        <w:ind w:firstLine="420"/>
      </w:pPr>
    </w:p>
    <w:sectPr w:rsidR="00BE2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541" w:rsidRDefault="00812541" w:rsidP="00263AB6">
      <w:pPr>
        <w:ind w:firstLine="420"/>
      </w:pPr>
      <w:r>
        <w:separator/>
      </w:r>
    </w:p>
  </w:endnote>
  <w:endnote w:type="continuationSeparator" w:id="0">
    <w:p w:rsidR="00812541" w:rsidRDefault="00812541" w:rsidP="00263AB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541" w:rsidRDefault="00812541" w:rsidP="00263AB6">
      <w:pPr>
        <w:ind w:firstLine="420"/>
      </w:pPr>
      <w:r>
        <w:separator/>
      </w:r>
    </w:p>
  </w:footnote>
  <w:footnote w:type="continuationSeparator" w:id="0">
    <w:p w:rsidR="00812541" w:rsidRDefault="00812541" w:rsidP="00263AB6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B485B"/>
    <w:multiLevelType w:val="hybridMultilevel"/>
    <w:tmpl w:val="4044E3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EBF04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01853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1B536E2"/>
    <w:multiLevelType w:val="hybridMultilevel"/>
    <w:tmpl w:val="77047676"/>
    <w:lvl w:ilvl="0" w:tplc="A5228442">
      <w:start w:val="1"/>
      <w:numFmt w:val="decimal"/>
      <w:pStyle w:val="4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991AC3"/>
    <w:multiLevelType w:val="hybridMultilevel"/>
    <w:tmpl w:val="CF2EC932"/>
    <w:lvl w:ilvl="0" w:tplc="4B58E4A0">
      <w:start w:val="1"/>
      <w:numFmt w:val="decimal"/>
      <w:pStyle w:val="5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56F6551F"/>
    <w:multiLevelType w:val="multilevel"/>
    <w:tmpl w:val="F6AE344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50C3B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5"/>
  </w:num>
  <w:num w:numId="9">
    <w:abstractNumId w:val="0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208"/>
    <w:rsid w:val="00016E5D"/>
    <w:rsid w:val="000277B4"/>
    <w:rsid w:val="00030F4C"/>
    <w:rsid w:val="00044214"/>
    <w:rsid w:val="00047187"/>
    <w:rsid w:val="00072EDB"/>
    <w:rsid w:val="000B3DAF"/>
    <w:rsid w:val="000E0F9F"/>
    <w:rsid w:val="000E603A"/>
    <w:rsid w:val="00105C24"/>
    <w:rsid w:val="00123946"/>
    <w:rsid w:val="001515F4"/>
    <w:rsid w:val="001A0839"/>
    <w:rsid w:val="001C7DB5"/>
    <w:rsid w:val="001E285C"/>
    <w:rsid w:val="00224B68"/>
    <w:rsid w:val="0023682F"/>
    <w:rsid w:val="002407F1"/>
    <w:rsid w:val="002460EF"/>
    <w:rsid w:val="00263AB6"/>
    <w:rsid w:val="00280566"/>
    <w:rsid w:val="002858E6"/>
    <w:rsid w:val="002A1208"/>
    <w:rsid w:val="002A3448"/>
    <w:rsid w:val="002C3E39"/>
    <w:rsid w:val="002C6ED7"/>
    <w:rsid w:val="003033C1"/>
    <w:rsid w:val="0033562E"/>
    <w:rsid w:val="003C2072"/>
    <w:rsid w:val="003D416E"/>
    <w:rsid w:val="0044009C"/>
    <w:rsid w:val="0044641C"/>
    <w:rsid w:val="00466266"/>
    <w:rsid w:val="00472FA4"/>
    <w:rsid w:val="004B55CF"/>
    <w:rsid w:val="004E69A4"/>
    <w:rsid w:val="004F411E"/>
    <w:rsid w:val="00505050"/>
    <w:rsid w:val="005453F9"/>
    <w:rsid w:val="00560602"/>
    <w:rsid w:val="0057383E"/>
    <w:rsid w:val="005A508A"/>
    <w:rsid w:val="005C45A8"/>
    <w:rsid w:val="005E72D0"/>
    <w:rsid w:val="005F467A"/>
    <w:rsid w:val="005F6DC7"/>
    <w:rsid w:val="00610A10"/>
    <w:rsid w:val="0063028D"/>
    <w:rsid w:val="00641C46"/>
    <w:rsid w:val="00647E1A"/>
    <w:rsid w:val="00662178"/>
    <w:rsid w:val="006676A6"/>
    <w:rsid w:val="00683D35"/>
    <w:rsid w:val="006B1B31"/>
    <w:rsid w:val="006D3A5F"/>
    <w:rsid w:val="006E75D7"/>
    <w:rsid w:val="006F141F"/>
    <w:rsid w:val="00733E65"/>
    <w:rsid w:val="007531C6"/>
    <w:rsid w:val="00771DD4"/>
    <w:rsid w:val="00781204"/>
    <w:rsid w:val="007B47A7"/>
    <w:rsid w:val="007C1B99"/>
    <w:rsid w:val="007D385A"/>
    <w:rsid w:val="00812541"/>
    <w:rsid w:val="00826486"/>
    <w:rsid w:val="00855AC9"/>
    <w:rsid w:val="00856B92"/>
    <w:rsid w:val="00882740"/>
    <w:rsid w:val="0089554E"/>
    <w:rsid w:val="008A0B27"/>
    <w:rsid w:val="008D2262"/>
    <w:rsid w:val="008E23E2"/>
    <w:rsid w:val="008E2B34"/>
    <w:rsid w:val="008F353E"/>
    <w:rsid w:val="008F5A48"/>
    <w:rsid w:val="00903F4D"/>
    <w:rsid w:val="00907445"/>
    <w:rsid w:val="009306A7"/>
    <w:rsid w:val="0094223B"/>
    <w:rsid w:val="009746CF"/>
    <w:rsid w:val="009A10F8"/>
    <w:rsid w:val="009B2CBB"/>
    <w:rsid w:val="009B3D4B"/>
    <w:rsid w:val="009E1809"/>
    <w:rsid w:val="00A001A2"/>
    <w:rsid w:val="00A0107C"/>
    <w:rsid w:val="00A02CF0"/>
    <w:rsid w:val="00A30130"/>
    <w:rsid w:val="00A414F6"/>
    <w:rsid w:val="00A501BB"/>
    <w:rsid w:val="00A7031E"/>
    <w:rsid w:val="00A83193"/>
    <w:rsid w:val="00AA3E9F"/>
    <w:rsid w:val="00AC06C6"/>
    <w:rsid w:val="00AC175B"/>
    <w:rsid w:val="00AE65C7"/>
    <w:rsid w:val="00AF3618"/>
    <w:rsid w:val="00B11BF0"/>
    <w:rsid w:val="00B140E9"/>
    <w:rsid w:val="00B271D8"/>
    <w:rsid w:val="00B56ACB"/>
    <w:rsid w:val="00B772C7"/>
    <w:rsid w:val="00B9176C"/>
    <w:rsid w:val="00B9423B"/>
    <w:rsid w:val="00BB25E5"/>
    <w:rsid w:val="00BE2520"/>
    <w:rsid w:val="00BF2F94"/>
    <w:rsid w:val="00C434DB"/>
    <w:rsid w:val="00C47210"/>
    <w:rsid w:val="00C556BC"/>
    <w:rsid w:val="00C676C6"/>
    <w:rsid w:val="00C80EAA"/>
    <w:rsid w:val="00C81BA1"/>
    <w:rsid w:val="00C84CE1"/>
    <w:rsid w:val="00C8606A"/>
    <w:rsid w:val="00CC4970"/>
    <w:rsid w:val="00CF0D20"/>
    <w:rsid w:val="00D02A45"/>
    <w:rsid w:val="00D55EFB"/>
    <w:rsid w:val="00D616AD"/>
    <w:rsid w:val="00D61850"/>
    <w:rsid w:val="00D81EF5"/>
    <w:rsid w:val="00D8417D"/>
    <w:rsid w:val="00D864AA"/>
    <w:rsid w:val="00DC4745"/>
    <w:rsid w:val="00DE2CE1"/>
    <w:rsid w:val="00E01311"/>
    <w:rsid w:val="00E23F99"/>
    <w:rsid w:val="00E4234A"/>
    <w:rsid w:val="00E446D8"/>
    <w:rsid w:val="00E4694F"/>
    <w:rsid w:val="00E50FF3"/>
    <w:rsid w:val="00E6507B"/>
    <w:rsid w:val="00E71C68"/>
    <w:rsid w:val="00E802B6"/>
    <w:rsid w:val="00E90455"/>
    <w:rsid w:val="00EA44C8"/>
    <w:rsid w:val="00EA783D"/>
    <w:rsid w:val="00EE34FB"/>
    <w:rsid w:val="00EF518F"/>
    <w:rsid w:val="00F11475"/>
    <w:rsid w:val="00F731F2"/>
    <w:rsid w:val="00F870A5"/>
    <w:rsid w:val="00F93BDC"/>
    <w:rsid w:val="00F97556"/>
    <w:rsid w:val="00FB7140"/>
    <w:rsid w:val="00FB7E13"/>
    <w:rsid w:val="00FC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E13"/>
    <w:pPr>
      <w:widowControl w:val="0"/>
      <w:ind w:firstLineChars="200" w:firstLine="200"/>
      <w:jc w:val="both"/>
    </w:pPr>
    <w:rPr>
      <w:rFonts w:asciiTheme="minorEastAsia" w:hAnsiTheme="minorEastAsia"/>
    </w:rPr>
  </w:style>
  <w:style w:type="paragraph" w:styleId="1">
    <w:name w:val="heading 1"/>
    <w:basedOn w:val="a"/>
    <w:next w:val="a"/>
    <w:link w:val="1Char"/>
    <w:uiPriority w:val="9"/>
    <w:qFormat/>
    <w:rsid w:val="001515F4"/>
    <w:pPr>
      <w:keepNext/>
      <w:keepLines/>
      <w:numPr>
        <w:numId w:val="3"/>
      </w:numPr>
      <w:ind w:left="0" w:firstLineChars="0" w:firstLine="0"/>
      <w:outlineLvl w:val="0"/>
    </w:pPr>
    <w:rPr>
      <w:rFonts w:ascii="黑体" w:eastAsia="黑体" w:hAnsi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7E1A"/>
    <w:pPr>
      <w:keepNext/>
      <w:keepLines/>
      <w:numPr>
        <w:ilvl w:val="1"/>
        <w:numId w:val="3"/>
      </w:numPr>
      <w:ind w:firstLineChars="0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77B4"/>
    <w:pPr>
      <w:keepNext/>
      <w:keepLines/>
      <w:numPr>
        <w:ilvl w:val="2"/>
        <w:numId w:val="3"/>
      </w:numPr>
      <w:spacing w:beforeLines="50" w:before="50" w:afterLines="50" w:after="50"/>
      <w:ind w:firstLineChars="0"/>
      <w:outlineLvl w:val="2"/>
    </w:pPr>
    <w:rPr>
      <w:rFonts w:ascii="黑体" w:eastAsia="黑体" w:hAnsi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82740"/>
    <w:pPr>
      <w:keepNext/>
      <w:keepLines/>
      <w:numPr>
        <w:numId w:val="5"/>
      </w:numPr>
      <w:spacing w:before="280" w:after="290" w:line="377" w:lineRule="auto"/>
      <w:ind w:left="0" w:firstLine="200"/>
      <w:outlineLvl w:val="3"/>
    </w:pPr>
    <w:rPr>
      <w:rFonts w:eastAsiaTheme="majorEastAsia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6ACB"/>
    <w:pPr>
      <w:keepNext/>
      <w:keepLines/>
      <w:numPr>
        <w:numId w:val="6"/>
      </w:numPr>
      <w:ind w:leftChars="200" w:left="200" w:hangingChars="200" w:hanging="200"/>
      <w:outlineLvl w:val="4"/>
    </w:pPr>
    <w:rPr>
      <w:rFonts w:ascii="黑体" w:eastAsia="黑体" w:hAnsi="黑体"/>
      <w:bCs/>
      <w:sz w:val="22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0FF3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0FF3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0FF3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0FF3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3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3A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3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3A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15F4"/>
    <w:rPr>
      <w:rFonts w:ascii="黑体" w:eastAsia="黑体" w:hAnsi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47E1A"/>
    <w:rPr>
      <w:rFonts w:ascii="黑体" w:eastAsia="黑体" w:hAnsi="黑体" w:cstheme="majorBidi"/>
      <w:bCs/>
      <w:sz w:val="28"/>
      <w:szCs w:val="32"/>
    </w:rPr>
  </w:style>
  <w:style w:type="paragraph" w:styleId="a5">
    <w:name w:val="List Paragraph"/>
    <w:basedOn w:val="a"/>
    <w:uiPriority w:val="34"/>
    <w:qFormat/>
    <w:rsid w:val="009306A7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0277B4"/>
    <w:rPr>
      <w:rFonts w:ascii="黑体" w:eastAsia="黑体" w:hAnsi="黑体"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882740"/>
    <w:rPr>
      <w:rFonts w:asciiTheme="minorEastAsia" w:eastAsiaTheme="majorEastAsia" w:hAnsiTheme="minorEastAsia" w:cstheme="majorBidi"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B56ACB"/>
    <w:rPr>
      <w:rFonts w:ascii="黑体" w:eastAsia="黑体" w:hAnsi="黑体"/>
      <w:bCs/>
      <w:sz w:val="22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50F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50FF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50FF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50FF3"/>
    <w:rPr>
      <w:rFonts w:asciiTheme="majorHAnsi" w:eastAsiaTheme="majorEastAsia" w:hAnsiTheme="majorHAnsi" w:cstheme="majorBidi"/>
      <w:szCs w:val="21"/>
    </w:rPr>
  </w:style>
  <w:style w:type="table" w:styleId="a6">
    <w:name w:val="Table Grid"/>
    <w:basedOn w:val="a1"/>
    <w:uiPriority w:val="59"/>
    <w:rsid w:val="00E446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714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B7140"/>
    <w:rPr>
      <w:rFonts w:asciiTheme="minorEastAsia" w:hAnsiTheme="minorEastAsi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E13"/>
    <w:pPr>
      <w:widowControl w:val="0"/>
      <w:ind w:firstLineChars="200" w:firstLine="200"/>
      <w:jc w:val="both"/>
    </w:pPr>
    <w:rPr>
      <w:rFonts w:asciiTheme="minorEastAsia" w:hAnsiTheme="minorEastAsia"/>
    </w:rPr>
  </w:style>
  <w:style w:type="paragraph" w:styleId="1">
    <w:name w:val="heading 1"/>
    <w:basedOn w:val="a"/>
    <w:next w:val="a"/>
    <w:link w:val="1Char"/>
    <w:uiPriority w:val="9"/>
    <w:qFormat/>
    <w:rsid w:val="001515F4"/>
    <w:pPr>
      <w:keepNext/>
      <w:keepLines/>
      <w:numPr>
        <w:numId w:val="3"/>
      </w:numPr>
      <w:ind w:left="0" w:firstLineChars="0" w:firstLine="0"/>
      <w:outlineLvl w:val="0"/>
    </w:pPr>
    <w:rPr>
      <w:rFonts w:ascii="黑体" w:eastAsia="黑体" w:hAnsi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7E1A"/>
    <w:pPr>
      <w:keepNext/>
      <w:keepLines/>
      <w:numPr>
        <w:ilvl w:val="1"/>
        <w:numId w:val="3"/>
      </w:numPr>
      <w:ind w:firstLineChars="0"/>
      <w:outlineLvl w:val="1"/>
    </w:pPr>
    <w:rPr>
      <w:rFonts w:ascii="黑体" w:eastAsia="黑体" w:hAnsi="黑体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77B4"/>
    <w:pPr>
      <w:keepNext/>
      <w:keepLines/>
      <w:numPr>
        <w:ilvl w:val="2"/>
        <w:numId w:val="3"/>
      </w:numPr>
      <w:spacing w:beforeLines="50" w:before="50" w:afterLines="50" w:after="50"/>
      <w:ind w:firstLineChars="0"/>
      <w:outlineLvl w:val="2"/>
    </w:pPr>
    <w:rPr>
      <w:rFonts w:ascii="黑体" w:eastAsia="黑体" w:hAnsi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82740"/>
    <w:pPr>
      <w:keepNext/>
      <w:keepLines/>
      <w:numPr>
        <w:numId w:val="5"/>
      </w:numPr>
      <w:spacing w:before="280" w:after="290" w:line="377" w:lineRule="auto"/>
      <w:ind w:left="0" w:firstLine="200"/>
      <w:outlineLvl w:val="3"/>
    </w:pPr>
    <w:rPr>
      <w:rFonts w:eastAsiaTheme="majorEastAsia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6ACB"/>
    <w:pPr>
      <w:keepNext/>
      <w:keepLines/>
      <w:numPr>
        <w:numId w:val="6"/>
      </w:numPr>
      <w:ind w:leftChars="200" w:left="200" w:hangingChars="200" w:hanging="200"/>
      <w:outlineLvl w:val="4"/>
    </w:pPr>
    <w:rPr>
      <w:rFonts w:ascii="黑体" w:eastAsia="黑体" w:hAnsi="黑体"/>
      <w:bCs/>
      <w:sz w:val="22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0FF3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0FF3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0FF3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0FF3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3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3A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3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3A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15F4"/>
    <w:rPr>
      <w:rFonts w:ascii="黑体" w:eastAsia="黑体" w:hAnsi="黑体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47E1A"/>
    <w:rPr>
      <w:rFonts w:ascii="黑体" w:eastAsia="黑体" w:hAnsi="黑体" w:cstheme="majorBidi"/>
      <w:bCs/>
      <w:sz w:val="28"/>
      <w:szCs w:val="32"/>
    </w:rPr>
  </w:style>
  <w:style w:type="paragraph" w:styleId="a5">
    <w:name w:val="List Paragraph"/>
    <w:basedOn w:val="a"/>
    <w:uiPriority w:val="34"/>
    <w:qFormat/>
    <w:rsid w:val="009306A7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0277B4"/>
    <w:rPr>
      <w:rFonts w:ascii="黑体" w:eastAsia="黑体" w:hAnsi="黑体"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882740"/>
    <w:rPr>
      <w:rFonts w:asciiTheme="minorEastAsia" w:eastAsiaTheme="majorEastAsia" w:hAnsiTheme="minorEastAsia" w:cstheme="majorBidi"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B56ACB"/>
    <w:rPr>
      <w:rFonts w:ascii="黑体" w:eastAsia="黑体" w:hAnsi="黑体"/>
      <w:bCs/>
      <w:sz w:val="22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50F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50FF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50FF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50FF3"/>
    <w:rPr>
      <w:rFonts w:asciiTheme="majorHAnsi" w:eastAsiaTheme="majorEastAsia" w:hAnsiTheme="majorHAnsi" w:cstheme="majorBidi"/>
      <w:szCs w:val="21"/>
    </w:rPr>
  </w:style>
  <w:style w:type="table" w:styleId="a6">
    <w:name w:val="Table Grid"/>
    <w:basedOn w:val="a1"/>
    <w:uiPriority w:val="59"/>
    <w:rsid w:val="00E446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714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B7140"/>
    <w:rPr>
      <w:rFonts w:asciiTheme="minorEastAsia" w:hAnsi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134</Words>
  <Characters>764</Characters>
  <Application>Microsoft Office Word</Application>
  <DocSecurity>0</DocSecurity>
  <Lines>6</Lines>
  <Paragraphs>1</Paragraphs>
  <ScaleCrop>false</ScaleCrop>
  <Company>3C02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zhengzhq</dc:creator>
  <cp:keywords/>
  <dc:description/>
  <cp:lastModifiedBy>zhengzhq</cp:lastModifiedBy>
  <cp:revision>142</cp:revision>
  <dcterms:created xsi:type="dcterms:W3CDTF">2014-01-17T02:10:00Z</dcterms:created>
  <dcterms:modified xsi:type="dcterms:W3CDTF">2014-01-20T01:34:00Z</dcterms:modified>
</cp:coreProperties>
</file>