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F27" w:rsidRDefault="000E6B51" w:rsidP="006967BD">
      <w:pPr>
        <w:ind w:firstLine="420"/>
      </w:pPr>
      <w:r>
        <w:rPr>
          <w:rFonts w:hint="eastAsia"/>
        </w:rPr>
        <w:t>使用结对编程的理念进行设计文档、项目交接文档、用户手册之类的文档编写：一个人</w:t>
      </w:r>
      <w:r w:rsidR="008214E8">
        <w:rPr>
          <w:rFonts w:hint="eastAsia"/>
        </w:rPr>
        <w:t>讲</w:t>
      </w:r>
      <w:r>
        <w:rPr>
          <w:rFonts w:hint="eastAsia"/>
        </w:rPr>
        <w:t>，一个人</w:t>
      </w:r>
      <w:r w:rsidR="008214E8">
        <w:rPr>
          <w:rFonts w:hint="eastAsia"/>
        </w:rPr>
        <w:t>听，遇到问题时问</w:t>
      </w:r>
      <w:r>
        <w:rPr>
          <w:rFonts w:hint="eastAsia"/>
        </w:rPr>
        <w:t>，</w:t>
      </w:r>
      <w:r w:rsidR="008214E8">
        <w:rPr>
          <w:rFonts w:hint="eastAsia"/>
        </w:rPr>
        <w:t>交流过程中</w:t>
      </w:r>
      <w:r>
        <w:rPr>
          <w:rFonts w:hint="eastAsia"/>
        </w:rPr>
        <w:t>必要时</w:t>
      </w:r>
      <w:r w:rsidR="00001F27">
        <w:rPr>
          <w:rFonts w:hint="eastAsia"/>
        </w:rPr>
        <w:t>可以画草图，最后</w:t>
      </w:r>
      <w:r w:rsidR="00370407">
        <w:rPr>
          <w:rFonts w:hint="eastAsia"/>
        </w:rPr>
        <w:t>听</w:t>
      </w:r>
      <w:r w:rsidR="00001F27">
        <w:rPr>
          <w:rFonts w:hint="eastAsia"/>
        </w:rPr>
        <w:t>的人负责文档的编写。如：</w:t>
      </w:r>
    </w:p>
    <w:p w:rsidR="000E6B51" w:rsidRDefault="00001F27" w:rsidP="006967BD">
      <w:pPr>
        <w:ind w:firstLine="420"/>
      </w:pPr>
      <w:r>
        <w:rPr>
          <w:rFonts w:hint="eastAsia"/>
        </w:rPr>
        <w:t>对于设计文档：</w:t>
      </w:r>
      <w:r w:rsidR="004B0199">
        <w:rPr>
          <w:rFonts w:hint="eastAsia"/>
        </w:rPr>
        <w:t>设计人员将，开发人员听</w:t>
      </w:r>
      <w:r>
        <w:rPr>
          <w:rFonts w:hint="eastAsia"/>
        </w:rPr>
        <w:t>，开发人员写文档</w:t>
      </w:r>
    </w:p>
    <w:p w:rsidR="00001F27" w:rsidRDefault="00B476EA" w:rsidP="006967BD">
      <w:pPr>
        <w:ind w:firstLine="420"/>
      </w:pPr>
      <w:r>
        <w:rPr>
          <w:rFonts w:hint="eastAsia"/>
        </w:rPr>
        <w:t>对于项目交接文档（实际上推荐使用设计文档作为项目交接文档）</w:t>
      </w:r>
      <w:r w:rsidR="00327B01">
        <w:rPr>
          <w:rFonts w:hint="eastAsia"/>
        </w:rPr>
        <w:t>：</w:t>
      </w:r>
      <w:r w:rsidR="004B0199">
        <w:rPr>
          <w:rFonts w:hint="eastAsia"/>
        </w:rPr>
        <w:t>开发人员</w:t>
      </w:r>
      <w:r w:rsidR="00AA7D2F">
        <w:rPr>
          <w:rFonts w:hint="eastAsia"/>
        </w:rPr>
        <w:t>讲</w:t>
      </w:r>
      <w:r w:rsidR="004B0199">
        <w:rPr>
          <w:rFonts w:hint="eastAsia"/>
        </w:rPr>
        <w:t>，</w:t>
      </w:r>
      <w:r w:rsidR="00EA308F">
        <w:rPr>
          <w:rFonts w:hint="eastAsia"/>
        </w:rPr>
        <w:t>维护</w:t>
      </w:r>
      <w:r w:rsidR="00327B01">
        <w:rPr>
          <w:rFonts w:hint="eastAsia"/>
        </w:rPr>
        <w:t>人</w:t>
      </w:r>
      <w:r w:rsidR="00EA308F">
        <w:rPr>
          <w:rFonts w:hint="eastAsia"/>
        </w:rPr>
        <w:t>员</w:t>
      </w:r>
      <w:r w:rsidR="004B0199">
        <w:rPr>
          <w:rFonts w:hint="eastAsia"/>
        </w:rPr>
        <w:t>听</w:t>
      </w:r>
      <w:r w:rsidR="00327B01">
        <w:rPr>
          <w:rFonts w:hint="eastAsia"/>
        </w:rPr>
        <w:t>，</w:t>
      </w:r>
      <w:r w:rsidR="001A2A7B">
        <w:rPr>
          <w:rFonts w:hint="eastAsia"/>
        </w:rPr>
        <w:t>维护</w:t>
      </w:r>
      <w:r w:rsidR="00327B01">
        <w:rPr>
          <w:rFonts w:hint="eastAsia"/>
        </w:rPr>
        <w:t>人写文档。</w:t>
      </w:r>
    </w:p>
    <w:p w:rsidR="006D34C9" w:rsidRDefault="006D34C9" w:rsidP="006967BD">
      <w:pPr>
        <w:ind w:firstLine="420"/>
      </w:pPr>
      <w:r>
        <w:rPr>
          <w:rFonts w:hint="eastAsia"/>
        </w:rPr>
        <w:t>对于用户手册：</w:t>
      </w:r>
      <w:r w:rsidR="001A2A7B">
        <w:rPr>
          <w:rFonts w:hint="eastAsia"/>
        </w:rPr>
        <w:t>开发人员将，</w:t>
      </w:r>
      <w:r w:rsidR="00EA308F">
        <w:rPr>
          <w:rFonts w:hint="eastAsia"/>
        </w:rPr>
        <w:t>实施人员</w:t>
      </w:r>
      <w:r w:rsidR="001A2A7B">
        <w:rPr>
          <w:rFonts w:hint="eastAsia"/>
        </w:rPr>
        <w:t>听，实施人员写文档。</w:t>
      </w:r>
    </w:p>
    <w:p w:rsidR="00CB453D" w:rsidRDefault="00CB453D" w:rsidP="00CB453D">
      <w:pPr>
        <w:pStyle w:val="1"/>
      </w:pPr>
      <w:r>
        <w:rPr>
          <w:rFonts w:hint="eastAsia"/>
        </w:rPr>
        <w:t>优抚对象管理</w:t>
      </w:r>
    </w:p>
    <w:p w:rsidR="00595F7F" w:rsidRDefault="00595F7F" w:rsidP="00304140">
      <w:pPr>
        <w:pStyle w:val="2"/>
      </w:pPr>
      <w:r>
        <w:rPr>
          <w:rFonts w:hint="eastAsia"/>
        </w:rPr>
        <w:t>业务</w:t>
      </w:r>
      <w:r w:rsidR="00B1476B">
        <w:rPr>
          <w:rFonts w:hint="eastAsia"/>
        </w:rPr>
        <w:t>概述</w:t>
      </w:r>
    </w:p>
    <w:p w:rsidR="00B1476B" w:rsidRPr="00B1476B" w:rsidRDefault="00A34675" w:rsidP="00B1476B">
      <w:pPr>
        <w:ind w:firstLine="420"/>
      </w:pPr>
      <w:r>
        <w:rPr>
          <w:rFonts w:hint="eastAsia"/>
        </w:rPr>
        <w:t>优抚对象包括</w:t>
      </w:r>
      <w:r w:rsidR="00C912B8">
        <w:rPr>
          <w:rFonts w:hint="eastAsia"/>
        </w:rPr>
        <w:t>多个类别</w:t>
      </w:r>
      <w:r w:rsidR="00CE747C">
        <w:rPr>
          <w:rFonts w:hint="eastAsia"/>
        </w:rPr>
        <w:t>,如果修改优抚对象的优抚类别，则会自动将原来的优抚对象信息保存到历史中</w:t>
      </w:r>
      <w:r w:rsidR="007B4D56">
        <w:rPr>
          <w:rFonts w:hint="eastAsia"/>
        </w:rPr>
        <w:t>。如果优抚对象因死亡、迁出等原因，不再享受优抚待遇，则可通过停止享受待遇操作来实现。</w:t>
      </w:r>
      <w:r w:rsidR="00A265B7">
        <w:rPr>
          <w:rFonts w:hint="eastAsia"/>
        </w:rPr>
        <w:t>如果目前有正在处理的相关资金发放项目，则不能进行停止享受待遇操作。如果停止享受待遇的原因是优抚对象死亡，则需要计算抚恤金。</w:t>
      </w:r>
    </w:p>
    <w:p w:rsidR="00595F7F" w:rsidRDefault="006E09BC" w:rsidP="00304140">
      <w:pPr>
        <w:pStyle w:val="2"/>
      </w:pPr>
      <w:r>
        <w:rPr>
          <w:rFonts w:hint="eastAsia"/>
        </w:rPr>
        <w:t>数据结构</w:t>
      </w:r>
    </w:p>
    <w:p w:rsidR="008D157A" w:rsidRDefault="008D157A" w:rsidP="008D157A">
      <w:pPr>
        <w:ind w:firstLine="420"/>
      </w:pPr>
      <w:r>
        <w:object w:dxaOrig="5710" w:dyaOrig="2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38pt" o:ole="">
            <v:imagedata r:id="rId8" o:title=""/>
          </v:shape>
          <o:OLEObject Type="Embed" ProgID="Visio.Drawing.11" ShapeID="_x0000_i1025" DrawAspect="Content" ObjectID="_1453187047" r:id="rId9"/>
        </w:object>
      </w:r>
    </w:p>
    <w:p w:rsidR="001F2B14" w:rsidRDefault="001F2B14" w:rsidP="008D157A">
      <w:pPr>
        <w:ind w:firstLine="420"/>
      </w:pPr>
      <w:r>
        <w:rPr>
          <w:rFonts w:hint="eastAsia"/>
        </w:rPr>
        <w:t>lg_care_person：优抚对象</w:t>
      </w:r>
    </w:p>
    <w:p w:rsidR="007250BE" w:rsidRDefault="001F2B14" w:rsidP="008D157A">
      <w:pPr>
        <w:ind w:firstLine="420"/>
      </w:pPr>
      <w:r>
        <w:rPr>
          <w:rFonts w:hint="eastAsia"/>
        </w:rPr>
        <w:t>lg_care_person_history：优抚对象历史</w:t>
      </w:r>
      <w:r w:rsidR="007250BE">
        <w:rPr>
          <w:rFonts w:hint="eastAsia"/>
        </w:rPr>
        <w:t>。</w:t>
      </w:r>
      <w:r w:rsidR="00F95D78">
        <w:rPr>
          <w:rFonts w:hint="eastAsia"/>
        </w:rPr>
        <w:t>修改优抚对象类别时，需要将修改前的优抚对象信息保存到优抚对象历史表中，因此，</w:t>
      </w:r>
      <w:r w:rsidR="00C57A69">
        <w:rPr>
          <w:rFonts w:hint="eastAsia"/>
        </w:rPr>
        <w:t>一个优抚对象可能有0或多个历史记录</w:t>
      </w:r>
      <w:r w:rsidR="00F95D78">
        <w:rPr>
          <w:rFonts w:hint="eastAsia"/>
        </w:rPr>
        <w:t>。</w:t>
      </w:r>
    </w:p>
    <w:p w:rsidR="00C57A69" w:rsidRPr="008D157A" w:rsidRDefault="007250BE" w:rsidP="008D157A">
      <w:pPr>
        <w:ind w:firstLine="420"/>
      </w:pPr>
      <w:r>
        <w:rPr>
          <w:rFonts w:hint="eastAsia"/>
        </w:rPr>
        <w:t>lg_care_death_money：抚恤金发放登记。</w:t>
      </w:r>
      <w:r w:rsidR="00C3405D">
        <w:rPr>
          <w:rFonts w:hint="eastAsia"/>
        </w:rPr>
        <w:t>优抚对象死亡时要发放抚恤金，因此</w:t>
      </w:r>
      <w:r w:rsidR="00C57A69">
        <w:rPr>
          <w:rFonts w:hint="eastAsia"/>
        </w:rPr>
        <w:t>一个优抚对象可能有0或1次抚恤金发放记录。</w:t>
      </w:r>
    </w:p>
    <w:p w:rsidR="006E09BC" w:rsidRDefault="008933CA" w:rsidP="00DF76C1">
      <w:pPr>
        <w:pStyle w:val="2"/>
      </w:pPr>
      <w:r>
        <w:rPr>
          <w:rFonts w:hint="eastAsia"/>
        </w:rPr>
        <w:lastRenderedPageBreak/>
        <w:t>业务逻辑</w:t>
      </w:r>
    </w:p>
    <w:p w:rsidR="000924A1" w:rsidRDefault="000924A1" w:rsidP="00FB1762">
      <w:pPr>
        <w:pStyle w:val="3"/>
      </w:pPr>
      <w:r>
        <w:rPr>
          <w:rFonts w:hint="eastAsia"/>
        </w:rPr>
        <w:t>新增</w:t>
      </w:r>
    </w:p>
    <w:p w:rsidR="00B42035" w:rsidRPr="00B42035" w:rsidRDefault="00B42035" w:rsidP="00B42035">
      <w:pPr>
        <w:ind w:firstLineChars="0" w:firstLine="0"/>
      </w:pPr>
      <w:r>
        <w:object w:dxaOrig="7010" w:dyaOrig="773">
          <v:shape id="_x0000_i1026" type="#_x0000_t75" style="width:350.25pt;height:39pt" o:ole="">
            <v:imagedata r:id="rId10" o:title=""/>
          </v:shape>
          <o:OLEObject Type="Embed" ProgID="Visio.Drawing.11" ShapeID="_x0000_i1026" DrawAspect="Content" ObjectID="_1453187048" r:id="rId11"/>
        </w:object>
      </w:r>
    </w:p>
    <w:p w:rsidR="00C870ED" w:rsidRPr="00C870ED" w:rsidRDefault="0057040D" w:rsidP="00C870ED">
      <w:pPr>
        <w:ind w:firstLine="420"/>
      </w:pPr>
      <w:r>
        <w:rPr>
          <w:rFonts w:hint="eastAsia"/>
        </w:rPr>
        <w:t>保存</w:t>
      </w:r>
      <w:r w:rsidR="00DD08AD">
        <w:rPr>
          <w:rFonts w:hint="eastAsia"/>
        </w:rPr>
        <w:t>优抚对象</w:t>
      </w:r>
      <w:r>
        <w:rPr>
          <w:rFonts w:hint="eastAsia"/>
        </w:rPr>
        <w:t>。</w:t>
      </w:r>
    </w:p>
    <w:p w:rsidR="000924A1" w:rsidRDefault="000924A1" w:rsidP="00FB1762">
      <w:pPr>
        <w:pStyle w:val="3"/>
      </w:pPr>
      <w:r>
        <w:rPr>
          <w:rFonts w:hint="eastAsia"/>
        </w:rPr>
        <w:t>修改</w:t>
      </w:r>
    </w:p>
    <w:p w:rsidR="00987ABD" w:rsidRPr="00987ABD" w:rsidRDefault="00987ABD" w:rsidP="00987ABD">
      <w:pPr>
        <w:ind w:firstLineChars="0" w:firstLine="0"/>
      </w:pPr>
      <w:r>
        <w:object w:dxaOrig="7576" w:dyaOrig="2049">
          <v:shape id="_x0000_i1027" type="#_x0000_t75" style="width:378.75pt;height:102.75pt" o:ole="">
            <v:imagedata r:id="rId12" o:title=""/>
          </v:shape>
          <o:OLEObject Type="Embed" ProgID="Visio.Drawing.11" ShapeID="_x0000_i1027" DrawAspect="Content" ObjectID="_1453187049" r:id="rId13"/>
        </w:object>
      </w:r>
    </w:p>
    <w:p w:rsidR="00CA26AF" w:rsidRPr="00CA26AF" w:rsidRDefault="007979D3" w:rsidP="00CA26AF">
      <w:pPr>
        <w:ind w:firstLine="420"/>
      </w:pPr>
      <w:r>
        <w:rPr>
          <w:rFonts w:hint="eastAsia"/>
        </w:rPr>
        <w:t>更新优抚对象；</w:t>
      </w:r>
      <w:r w:rsidR="00DE1BE2">
        <w:rPr>
          <w:rFonts w:hint="eastAsia"/>
        </w:rPr>
        <w:t>如果修改了优抚对象的类别，则</w:t>
      </w:r>
      <w:r w:rsidR="00E21743">
        <w:rPr>
          <w:rFonts w:hint="eastAsia"/>
        </w:rPr>
        <w:t>需将修改前的优抚对象信息保存到历史表中。</w:t>
      </w:r>
    </w:p>
    <w:p w:rsidR="000924A1" w:rsidRDefault="000924A1" w:rsidP="00FB1762">
      <w:pPr>
        <w:pStyle w:val="3"/>
      </w:pPr>
      <w:r>
        <w:rPr>
          <w:rFonts w:hint="eastAsia"/>
        </w:rPr>
        <w:t>停止享受待遇</w:t>
      </w:r>
    </w:p>
    <w:p w:rsidR="003C1045" w:rsidRDefault="005409D8" w:rsidP="008916E8">
      <w:pPr>
        <w:pStyle w:val="4"/>
      </w:pPr>
      <w:r w:rsidRPr="00DC12D9">
        <w:rPr>
          <w:rFonts w:hint="eastAsia"/>
        </w:rPr>
        <w:t>显示</w:t>
      </w:r>
      <w:r w:rsidR="00F8141D" w:rsidRPr="00DC12D9">
        <w:rPr>
          <w:rFonts w:hint="eastAsia"/>
        </w:rPr>
        <w:t>停止享受待遇</w:t>
      </w:r>
      <w:r w:rsidRPr="00DC12D9">
        <w:rPr>
          <w:rFonts w:hint="eastAsia"/>
        </w:rPr>
        <w:t>对话框</w:t>
      </w:r>
    </w:p>
    <w:p w:rsidR="003556DF" w:rsidRPr="003556DF" w:rsidRDefault="003556DF" w:rsidP="003556DF">
      <w:pPr>
        <w:ind w:firstLineChars="0" w:firstLine="0"/>
      </w:pPr>
      <w:r>
        <w:object w:dxaOrig="9135" w:dyaOrig="3254">
          <v:shape id="_x0000_i1028" type="#_x0000_t75" style="width:415.5pt;height:147.75pt" o:ole="">
            <v:imagedata r:id="rId14" o:title=""/>
          </v:shape>
          <o:OLEObject Type="Embed" ProgID="Visio.Drawing.11" ShapeID="_x0000_i1028" DrawAspect="Content" ObjectID="_1453187050" r:id="rId15"/>
        </w:object>
      </w:r>
    </w:p>
    <w:p w:rsidR="00F8141D" w:rsidRDefault="00F8141D" w:rsidP="00F8141D">
      <w:pPr>
        <w:ind w:firstLine="420"/>
      </w:pPr>
      <w:r>
        <w:rPr>
          <w:rFonts w:hint="eastAsia"/>
        </w:rPr>
        <w:t>检查有没有正在处理的</w:t>
      </w:r>
      <w:r w:rsidR="00731C61">
        <w:rPr>
          <w:rFonts w:hint="eastAsia"/>
        </w:rPr>
        <w:t>（</w:t>
      </w:r>
      <w:r w:rsidR="009720DD">
        <w:rPr>
          <w:rFonts w:hint="eastAsia"/>
        </w:rPr>
        <w:t>项目</w:t>
      </w:r>
      <w:r w:rsidR="00731C61">
        <w:rPr>
          <w:rFonts w:hint="eastAsia"/>
        </w:rPr>
        <w:t>进度！=项目终止）</w:t>
      </w:r>
      <w:r>
        <w:rPr>
          <w:rFonts w:hint="eastAsia"/>
        </w:rPr>
        <w:t>优抚对象资金发放项目（包括例行和临时），如果有，则不能执行该操作。</w:t>
      </w:r>
      <w:r w:rsidR="004D781A">
        <w:rPr>
          <w:rFonts w:hint="eastAsia"/>
        </w:rPr>
        <w:t>相关数据结构</w:t>
      </w:r>
      <w:r w:rsidR="00BF4FDF">
        <w:rPr>
          <w:rFonts w:hint="eastAsia"/>
        </w:rPr>
        <w:t>说明</w:t>
      </w:r>
      <w:r w:rsidR="00DB0218">
        <w:rPr>
          <w:rFonts w:hint="eastAsia"/>
        </w:rPr>
        <w:t>参见资金发放。</w:t>
      </w:r>
    </w:p>
    <w:p w:rsidR="005409D8" w:rsidRDefault="00F24205" w:rsidP="009C0913">
      <w:pPr>
        <w:pStyle w:val="4"/>
      </w:pPr>
      <w:r>
        <w:rPr>
          <w:rFonts w:hint="eastAsia"/>
        </w:rPr>
        <w:lastRenderedPageBreak/>
        <w:t>选择停止享受待遇原因</w:t>
      </w:r>
    </w:p>
    <w:p w:rsidR="00F95F22" w:rsidRPr="00F95F22" w:rsidRDefault="0048655E" w:rsidP="00F95F22">
      <w:pPr>
        <w:ind w:firstLineChars="0" w:firstLine="0"/>
      </w:pPr>
      <w:r>
        <w:object w:dxaOrig="7435" w:dyaOrig="4175">
          <v:shape id="_x0000_i1029" type="#_x0000_t75" style="width:372pt;height:208.5pt" o:ole="">
            <v:imagedata r:id="rId16" o:title=""/>
          </v:shape>
          <o:OLEObject Type="Embed" ProgID="Visio.Drawing.11" ShapeID="_x0000_i1029" DrawAspect="Content" ObjectID="_1453187051" r:id="rId17"/>
        </w:object>
      </w:r>
    </w:p>
    <w:p w:rsidR="00445E0C" w:rsidRDefault="00E447DE" w:rsidP="00F8141D">
      <w:pPr>
        <w:ind w:firstLine="420"/>
      </w:pPr>
      <w:r>
        <w:rPr>
          <w:rFonts w:hint="eastAsia"/>
        </w:rPr>
        <w:t>如果停止享受待遇原因为优抚对象死亡，</w:t>
      </w:r>
      <w:r w:rsidR="00445E0C">
        <w:rPr>
          <w:rFonts w:hint="eastAsia"/>
        </w:rPr>
        <w:t>显示</w:t>
      </w:r>
      <w:r w:rsidR="007008B1">
        <w:rPr>
          <w:rFonts w:hint="eastAsia"/>
        </w:rPr>
        <w:t>当年已经</w:t>
      </w:r>
      <w:r w:rsidR="00263F97">
        <w:rPr>
          <w:rFonts w:hint="eastAsia"/>
        </w:rPr>
        <w:t>发放的资金</w:t>
      </w:r>
      <w:r w:rsidR="007C5C8F">
        <w:rPr>
          <w:rFonts w:hint="eastAsia"/>
        </w:rPr>
        <w:t>（包括例行和临时）</w:t>
      </w:r>
      <w:r w:rsidR="00240644">
        <w:rPr>
          <w:rFonts w:hint="eastAsia"/>
        </w:rPr>
        <w:t>和</w:t>
      </w:r>
      <w:r w:rsidR="00535AC9">
        <w:rPr>
          <w:rFonts w:hint="eastAsia"/>
        </w:rPr>
        <w:t>当年</w:t>
      </w:r>
      <w:r w:rsidR="005E47D5">
        <w:rPr>
          <w:rFonts w:hint="eastAsia"/>
        </w:rPr>
        <w:t>所有相关例行资金发放项目</w:t>
      </w:r>
      <w:r w:rsidR="00240644">
        <w:rPr>
          <w:rFonts w:hint="eastAsia"/>
        </w:rPr>
        <w:t>剩余应发的资金。</w:t>
      </w:r>
      <w:r w:rsidR="00DB0218">
        <w:rPr>
          <w:rFonts w:hint="eastAsia"/>
        </w:rPr>
        <w:t>相关数据结构</w:t>
      </w:r>
      <w:r w:rsidR="00BF4FDF">
        <w:rPr>
          <w:rFonts w:hint="eastAsia"/>
        </w:rPr>
        <w:t>说明</w:t>
      </w:r>
      <w:r w:rsidR="00DB0218">
        <w:rPr>
          <w:rFonts w:hint="eastAsia"/>
        </w:rPr>
        <w:t>参见资金发放。</w:t>
      </w:r>
    </w:p>
    <w:p w:rsidR="005409D8" w:rsidRDefault="00E447DE" w:rsidP="009C0913">
      <w:pPr>
        <w:pStyle w:val="4"/>
      </w:pPr>
      <w:r>
        <w:rPr>
          <w:rFonts w:hint="eastAsia"/>
        </w:rPr>
        <w:t>保存</w:t>
      </w:r>
    </w:p>
    <w:p w:rsidR="00A96DD4" w:rsidRPr="00A96DD4" w:rsidRDefault="00A96DD4" w:rsidP="00A96DD4">
      <w:pPr>
        <w:ind w:firstLineChars="0" w:firstLine="0"/>
      </w:pPr>
      <w:r>
        <w:object w:dxaOrig="7718" w:dyaOrig="1836">
          <v:shape id="_x0000_i1030" type="#_x0000_t75" style="width:386.25pt;height:91.5pt" o:ole="">
            <v:imagedata r:id="rId18" o:title=""/>
          </v:shape>
          <o:OLEObject Type="Embed" ProgID="Visio.Drawing.11" ShapeID="_x0000_i1030" DrawAspect="Content" ObjectID="_1453187052" r:id="rId19"/>
        </w:object>
      </w:r>
    </w:p>
    <w:p w:rsidR="00545CD4" w:rsidRDefault="00E42A5C" w:rsidP="00545CD4">
      <w:pPr>
        <w:ind w:firstLine="420"/>
      </w:pPr>
      <w:r>
        <w:rPr>
          <w:rFonts w:hint="eastAsia"/>
        </w:rPr>
        <w:t>更新优抚对象</w:t>
      </w:r>
      <w:r w:rsidR="00000647">
        <w:rPr>
          <w:rFonts w:hint="eastAsia"/>
        </w:rPr>
        <w:t>的是否停止享受待遇、停止享受待遇日期、停止享受待遇原因</w:t>
      </w:r>
      <w:r w:rsidR="000970C0">
        <w:rPr>
          <w:rFonts w:hint="eastAsia"/>
        </w:rPr>
        <w:t>；</w:t>
      </w:r>
      <w:r w:rsidR="003C6163">
        <w:rPr>
          <w:rFonts w:hint="eastAsia"/>
        </w:rPr>
        <w:t>如果优抚对象死亡，</w:t>
      </w:r>
      <w:r w:rsidR="00CD047B">
        <w:rPr>
          <w:rFonts w:hint="eastAsia"/>
        </w:rPr>
        <w:t>保存</w:t>
      </w:r>
      <w:r>
        <w:rPr>
          <w:rFonts w:hint="eastAsia"/>
        </w:rPr>
        <w:t>抚恤金发放。</w:t>
      </w:r>
    </w:p>
    <w:p w:rsidR="00FA6E20" w:rsidRDefault="00E4410D" w:rsidP="00E4410D">
      <w:pPr>
        <w:pStyle w:val="1"/>
      </w:pPr>
      <w:r>
        <w:rPr>
          <w:rFonts w:hint="eastAsia"/>
        </w:rPr>
        <w:lastRenderedPageBreak/>
        <w:t>日常支出报销</w:t>
      </w:r>
    </w:p>
    <w:p w:rsidR="00FA6E20" w:rsidRDefault="005432D9" w:rsidP="005432D9">
      <w:pPr>
        <w:pStyle w:val="2"/>
      </w:pPr>
      <w:r>
        <w:rPr>
          <w:rFonts w:hint="eastAsia"/>
        </w:rPr>
        <w:t>业务概述</w:t>
      </w:r>
    </w:p>
    <w:p w:rsidR="00FA6E20" w:rsidRDefault="00C36B81" w:rsidP="00FA0346">
      <w:pPr>
        <w:ind w:firstLine="420"/>
        <w:jc w:val="center"/>
      </w:pPr>
      <w:r>
        <w:object w:dxaOrig="6575" w:dyaOrig="7822">
          <v:shape id="_x0000_i1031" type="#_x0000_t75" style="width:328.5pt;height:390.75pt" o:ole="">
            <v:imagedata r:id="rId20" o:title=""/>
          </v:shape>
          <o:OLEObject Type="Embed" ProgID="Visio.Drawing.11" ShapeID="_x0000_i1031" DrawAspect="Content" ObjectID="_1453187053" r:id="rId21"/>
        </w:object>
      </w:r>
    </w:p>
    <w:p w:rsidR="00197AAC" w:rsidRDefault="00197AAC" w:rsidP="00197AAC">
      <w:pPr>
        <w:ind w:firstLine="420"/>
      </w:pPr>
      <w:r>
        <w:rPr>
          <w:rFonts w:hint="eastAsia"/>
        </w:rPr>
        <w:t>首先，由报销人通过日常支出报销功能填写报销申请</w:t>
      </w:r>
      <w:r w:rsidR="006A6456">
        <w:rPr>
          <w:rFonts w:hint="eastAsia"/>
        </w:rPr>
        <w:t>，财务人员对等待财务科审核的报销申请进行审核，如果审核通过，则进入等待支付状态；否则，</w:t>
      </w:r>
      <w:r w:rsidR="008C6F49">
        <w:rPr>
          <w:rFonts w:hint="eastAsia"/>
        </w:rPr>
        <w:t>申请人对报销内容进行编辑，重新进入到等待审核状态。</w:t>
      </w:r>
      <w:r w:rsidR="00144272">
        <w:rPr>
          <w:rFonts w:hint="eastAsia"/>
        </w:rPr>
        <w:t>出纳人员通过银行转账或现金支付的方式完成支付后，将相应的报销申请设置为已支付状态。</w:t>
      </w:r>
    </w:p>
    <w:p w:rsidR="00514B22" w:rsidRDefault="00514B22" w:rsidP="004F4454">
      <w:pPr>
        <w:pStyle w:val="2"/>
      </w:pPr>
      <w:r>
        <w:rPr>
          <w:rFonts w:hint="eastAsia"/>
        </w:rPr>
        <w:t>数据结构</w:t>
      </w:r>
    </w:p>
    <w:p w:rsidR="00B820B0" w:rsidRDefault="00A45204" w:rsidP="00240357">
      <w:pPr>
        <w:ind w:firstLine="420"/>
      </w:pPr>
      <w:r>
        <w:rPr>
          <w:rFonts w:hint="eastAsia"/>
        </w:rPr>
        <w:t>lg_finance_reimburse</w:t>
      </w:r>
      <w:r w:rsidR="00830AD9">
        <w:rPr>
          <w:rFonts w:hint="eastAsia"/>
        </w:rPr>
        <w:t>：</w:t>
      </w:r>
      <w:r>
        <w:rPr>
          <w:rFonts w:hint="eastAsia"/>
        </w:rPr>
        <w:t>日常支出报销</w:t>
      </w:r>
    </w:p>
    <w:p w:rsidR="00B820B0" w:rsidRDefault="00B820B0" w:rsidP="00B820B0">
      <w:pPr>
        <w:pStyle w:val="2"/>
      </w:pPr>
      <w:r>
        <w:rPr>
          <w:rFonts w:hint="eastAsia"/>
        </w:rPr>
        <w:lastRenderedPageBreak/>
        <w:t>状态转换</w:t>
      </w:r>
    </w:p>
    <w:p w:rsidR="00614E39" w:rsidRDefault="00614E39" w:rsidP="00240357">
      <w:pPr>
        <w:ind w:firstLine="420"/>
      </w:pPr>
      <w:r>
        <w:object w:dxaOrig="5521" w:dyaOrig="6131">
          <v:shape id="_x0000_i1032" type="#_x0000_t75" style="width:276pt;height:306.75pt" o:ole="">
            <v:imagedata r:id="rId22" o:title=""/>
          </v:shape>
          <o:OLEObject Type="Embed" ProgID="Visio.Drawing.11" ShapeID="_x0000_i1032" DrawAspect="Content" ObjectID="_1453187054" r:id="rId23"/>
        </w:object>
      </w:r>
    </w:p>
    <w:p w:rsidR="009F618C" w:rsidRDefault="008933CA" w:rsidP="00A653B0">
      <w:pPr>
        <w:pStyle w:val="2"/>
      </w:pPr>
      <w:r>
        <w:rPr>
          <w:rFonts w:hint="eastAsia"/>
        </w:rPr>
        <w:t>业务逻辑</w:t>
      </w:r>
    </w:p>
    <w:p w:rsidR="00D208F1" w:rsidRDefault="00154F97" w:rsidP="00174876">
      <w:pPr>
        <w:pStyle w:val="3"/>
      </w:pPr>
      <w:r>
        <w:rPr>
          <w:rFonts w:hint="eastAsia"/>
        </w:rPr>
        <w:t>日常支出报销</w:t>
      </w:r>
    </w:p>
    <w:p w:rsidR="00D8696F" w:rsidRPr="00D8696F" w:rsidRDefault="00D8696F" w:rsidP="00D8696F">
      <w:pPr>
        <w:ind w:firstLine="420"/>
      </w:pPr>
      <w:r>
        <w:rPr>
          <w:rFonts w:hint="eastAsia"/>
        </w:rPr>
        <w:t>插入</w:t>
      </w:r>
      <w:r w:rsidR="00C14C4E">
        <w:rPr>
          <w:rFonts w:hint="eastAsia"/>
        </w:rPr>
        <w:t>到</w:t>
      </w:r>
      <w:r w:rsidR="004E3B7A">
        <w:rPr>
          <w:rFonts w:hint="eastAsia"/>
        </w:rPr>
        <w:t>日常支出报销</w:t>
      </w:r>
      <w:r w:rsidR="00C14C4E">
        <w:rPr>
          <w:rFonts w:hint="eastAsia"/>
        </w:rPr>
        <w:t>表</w:t>
      </w:r>
      <w:r>
        <w:rPr>
          <w:rFonts w:hint="eastAsia"/>
        </w:rPr>
        <w:t>。</w:t>
      </w:r>
    </w:p>
    <w:p w:rsidR="00154F97" w:rsidRDefault="00154F97" w:rsidP="00174876">
      <w:pPr>
        <w:pStyle w:val="3"/>
      </w:pPr>
      <w:r>
        <w:rPr>
          <w:rFonts w:hint="eastAsia"/>
        </w:rPr>
        <w:t>财务审核</w:t>
      </w:r>
    </w:p>
    <w:p w:rsidR="00BC181C" w:rsidRPr="00D8696F" w:rsidRDefault="005421B1" w:rsidP="00BC181C">
      <w:pPr>
        <w:ind w:firstLine="420"/>
      </w:pPr>
      <w:r>
        <w:rPr>
          <w:rFonts w:hint="eastAsia"/>
        </w:rPr>
        <w:t>审核通过：设置日常支出</w:t>
      </w:r>
      <w:r w:rsidR="004E3B7A">
        <w:rPr>
          <w:rFonts w:hint="eastAsia"/>
        </w:rPr>
        <w:t>报销</w:t>
      </w:r>
      <w:r>
        <w:rPr>
          <w:rFonts w:hint="eastAsia"/>
        </w:rPr>
        <w:t>状态为财务科审核已通过等待出纳支付。</w:t>
      </w:r>
    </w:p>
    <w:p w:rsidR="004273C3" w:rsidRPr="004273C3" w:rsidRDefault="00005935" w:rsidP="004273C3">
      <w:pPr>
        <w:ind w:firstLine="420"/>
      </w:pPr>
      <w:r>
        <w:rPr>
          <w:rFonts w:hint="eastAsia"/>
        </w:rPr>
        <w:t>审核未通过：设置日常支出</w:t>
      </w:r>
      <w:r w:rsidR="004E3B7A">
        <w:rPr>
          <w:rFonts w:hint="eastAsia"/>
        </w:rPr>
        <w:t>报销</w:t>
      </w:r>
      <w:r>
        <w:rPr>
          <w:rFonts w:hint="eastAsia"/>
        </w:rPr>
        <w:t>状态为财务科审核</w:t>
      </w:r>
      <w:r w:rsidR="00D71353">
        <w:rPr>
          <w:rFonts w:hint="eastAsia"/>
        </w:rPr>
        <w:t>未</w:t>
      </w:r>
      <w:r>
        <w:rPr>
          <w:rFonts w:hint="eastAsia"/>
        </w:rPr>
        <w:t>通过</w:t>
      </w:r>
      <w:r w:rsidR="00D71353">
        <w:rPr>
          <w:rFonts w:hint="eastAsia"/>
        </w:rPr>
        <w:t>已退回</w:t>
      </w:r>
      <w:r>
        <w:rPr>
          <w:rFonts w:hint="eastAsia"/>
        </w:rPr>
        <w:t>。</w:t>
      </w:r>
    </w:p>
    <w:p w:rsidR="00154F97" w:rsidRDefault="00154F97" w:rsidP="00174876">
      <w:pPr>
        <w:pStyle w:val="3"/>
      </w:pPr>
      <w:r>
        <w:rPr>
          <w:rFonts w:hint="eastAsia"/>
        </w:rPr>
        <w:t>出纳支付</w:t>
      </w:r>
    </w:p>
    <w:p w:rsidR="00BC181C" w:rsidRPr="00D8696F" w:rsidRDefault="00F724DE" w:rsidP="00BC181C">
      <w:pPr>
        <w:ind w:firstLine="420"/>
      </w:pPr>
      <w:r>
        <w:rPr>
          <w:rFonts w:hint="eastAsia"/>
        </w:rPr>
        <w:t>设置日常支出</w:t>
      </w:r>
      <w:r w:rsidR="004E3B7A">
        <w:rPr>
          <w:rFonts w:hint="eastAsia"/>
        </w:rPr>
        <w:t>报销</w:t>
      </w:r>
      <w:r>
        <w:rPr>
          <w:rFonts w:hint="eastAsia"/>
        </w:rPr>
        <w:t>状态为已支付。</w:t>
      </w:r>
    </w:p>
    <w:p w:rsidR="00D208F1" w:rsidRDefault="00790F1C" w:rsidP="00F478E6">
      <w:pPr>
        <w:pStyle w:val="1"/>
      </w:pPr>
      <w:r>
        <w:rPr>
          <w:rFonts w:hint="eastAsia"/>
        </w:rPr>
        <w:t>财务帐户管理</w:t>
      </w:r>
    </w:p>
    <w:p w:rsidR="002A4FFC" w:rsidRDefault="009A2B33" w:rsidP="009A2B33">
      <w:pPr>
        <w:pStyle w:val="2"/>
      </w:pPr>
      <w:r>
        <w:rPr>
          <w:rFonts w:hint="eastAsia"/>
        </w:rPr>
        <w:t>业务概述</w:t>
      </w:r>
    </w:p>
    <w:p w:rsidR="009A2B33" w:rsidRDefault="00A856F8" w:rsidP="00765C13">
      <w:pPr>
        <w:ind w:firstLine="420"/>
      </w:pPr>
      <w:r>
        <w:rPr>
          <w:rFonts w:hint="eastAsia"/>
        </w:rPr>
        <w:t>每个月财务科根据各业务科室提交的请款报告</w:t>
      </w:r>
      <w:r w:rsidR="00FE343E">
        <w:rPr>
          <w:rFonts w:hint="eastAsia"/>
        </w:rPr>
        <w:t>向区</w:t>
      </w:r>
      <w:r w:rsidR="002541F3">
        <w:rPr>
          <w:rFonts w:hint="eastAsia"/>
        </w:rPr>
        <w:t>财政局</w:t>
      </w:r>
      <w:r>
        <w:rPr>
          <w:rFonts w:hint="eastAsia"/>
        </w:rPr>
        <w:t>申请资金</w:t>
      </w:r>
      <w:r w:rsidR="008E2F57">
        <w:rPr>
          <w:rFonts w:hint="eastAsia"/>
        </w:rPr>
        <w:t>，财政局会</w:t>
      </w:r>
      <w:r w:rsidR="00C33D82">
        <w:rPr>
          <w:rFonts w:hint="eastAsia"/>
        </w:rPr>
        <w:t>将款项打到相应的账户中</w:t>
      </w:r>
      <w:r w:rsidR="00085F97">
        <w:rPr>
          <w:rFonts w:hint="eastAsia"/>
        </w:rPr>
        <w:t>，通过财务帐户管理可以对这些账户信息及使用状态进行维护</w:t>
      </w:r>
      <w:r w:rsidR="00402234">
        <w:rPr>
          <w:rFonts w:hint="eastAsia"/>
        </w:rPr>
        <w:t>；</w:t>
      </w:r>
      <w:r w:rsidR="005E1C3E">
        <w:rPr>
          <w:rFonts w:hint="eastAsia"/>
        </w:rPr>
        <w:t>一般情况下，相关的资金项目对应同一个账户，</w:t>
      </w:r>
      <w:r w:rsidR="005879C5">
        <w:rPr>
          <w:rFonts w:hint="eastAsia"/>
        </w:rPr>
        <w:t>目前是</w:t>
      </w:r>
      <w:r w:rsidR="005E1C3E">
        <w:rPr>
          <w:rFonts w:hint="eastAsia"/>
        </w:rPr>
        <w:t>一个科室</w:t>
      </w:r>
      <w:r w:rsidR="005879C5">
        <w:rPr>
          <w:rFonts w:hint="eastAsia"/>
        </w:rPr>
        <w:t>对应</w:t>
      </w:r>
      <w:r w:rsidR="005E1C3E">
        <w:rPr>
          <w:rFonts w:hint="eastAsia"/>
        </w:rPr>
        <w:t>一个账户</w:t>
      </w:r>
      <w:r w:rsidR="00037930">
        <w:rPr>
          <w:rFonts w:hint="eastAsia"/>
        </w:rPr>
        <w:t>，</w:t>
      </w:r>
      <w:r w:rsidR="005E1C3E">
        <w:rPr>
          <w:rFonts w:hint="eastAsia"/>
        </w:rPr>
        <w:t>可以通过标准项目账户管理来维护</w:t>
      </w:r>
      <w:r w:rsidR="00E10CCC">
        <w:rPr>
          <w:rFonts w:hint="eastAsia"/>
        </w:rPr>
        <w:t>资金项目于账户之间的对应关系，在</w:t>
      </w:r>
      <w:r w:rsidR="00BF1297">
        <w:rPr>
          <w:rFonts w:hint="eastAsia"/>
        </w:rPr>
        <w:t>每年年初生成全年资金项目时</w:t>
      </w:r>
      <w:r w:rsidR="00FD2C82">
        <w:rPr>
          <w:rFonts w:hint="eastAsia"/>
        </w:rPr>
        <w:t>，将会按照这个</w:t>
      </w:r>
      <w:r w:rsidR="00FD2C82">
        <w:rPr>
          <w:rFonts w:hint="eastAsia"/>
        </w:rPr>
        <w:lastRenderedPageBreak/>
        <w:t>对应关系为当年的资金发放项目指定账户</w:t>
      </w:r>
      <w:r w:rsidR="00710B15">
        <w:rPr>
          <w:rFonts w:hint="eastAsia"/>
        </w:rPr>
        <w:t>。如果在实际款项拨付时使用的账户发生变化，可以通过资金项目账户管理来</w:t>
      </w:r>
      <w:r w:rsidR="00692081">
        <w:rPr>
          <w:rFonts w:hint="eastAsia"/>
        </w:rPr>
        <w:t>指定具体资金项目实际使用的账户</w:t>
      </w:r>
      <w:r w:rsidR="00402234">
        <w:rPr>
          <w:rFonts w:hint="eastAsia"/>
        </w:rPr>
        <w:t>。</w:t>
      </w:r>
      <w:r w:rsidR="004C6C3C">
        <w:rPr>
          <w:rFonts w:hint="eastAsia"/>
        </w:rPr>
        <w:t>目前为止，为资金项目指定财务帐户</w:t>
      </w:r>
      <w:r w:rsidR="00231E17">
        <w:rPr>
          <w:rFonts w:hint="eastAsia"/>
        </w:rPr>
        <w:t>的目的</w:t>
      </w:r>
      <w:r w:rsidR="004C6C3C">
        <w:rPr>
          <w:rFonts w:hint="eastAsia"/>
        </w:rPr>
        <w:t>主要</w:t>
      </w:r>
      <w:r w:rsidR="00231E17">
        <w:rPr>
          <w:rFonts w:hint="eastAsia"/>
        </w:rPr>
        <w:t>是将来设计</w:t>
      </w:r>
      <w:r w:rsidR="004C6C3C">
        <w:rPr>
          <w:rFonts w:hint="eastAsia"/>
        </w:rPr>
        <w:t>统计分析</w:t>
      </w:r>
      <w:r w:rsidR="00231E17">
        <w:rPr>
          <w:rFonts w:hint="eastAsia"/>
        </w:rPr>
        <w:t>功能时作为一个维度来使用</w:t>
      </w:r>
      <w:r w:rsidR="004C6C3C">
        <w:rPr>
          <w:rFonts w:hint="eastAsia"/>
        </w:rPr>
        <w:t>。</w:t>
      </w:r>
    </w:p>
    <w:p w:rsidR="007F6551" w:rsidRDefault="007F6551" w:rsidP="007F6551">
      <w:pPr>
        <w:pStyle w:val="2"/>
      </w:pPr>
      <w:r>
        <w:rPr>
          <w:rFonts w:hint="eastAsia"/>
        </w:rPr>
        <w:t>数据结构</w:t>
      </w:r>
    </w:p>
    <w:p w:rsidR="005778BB" w:rsidRDefault="009B67D8" w:rsidP="00765C13">
      <w:pPr>
        <w:ind w:firstLine="420"/>
      </w:pPr>
      <w:r w:rsidRPr="009B67D8">
        <w:t>lg_financel_account</w:t>
      </w:r>
      <w:r>
        <w:rPr>
          <w:rFonts w:hint="eastAsia"/>
        </w:rPr>
        <w:t>：</w:t>
      </w:r>
      <w:r w:rsidR="00AC47F4">
        <w:rPr>
          <w:rFonts w:hint="eastAsia"/>
        </w:rPr>
        <w:t>财务帐户</w:t>
      </w:r>
      <w:r>
        <w:rPr>
          <w:rFonts w:hint="eastAsia"/>
        </w:rPr>
        <w:t>，财政局为申请的资金拨款时使用的账户。</w:t>
      </w:r>
    </w:p>
    <w:p w:rsidR="009B67D8" w:rsidRDefault="00F551ED" w:rsidP="00765C13">
      <w:pPr>
        <w:ind w:firstLine="420"/>
      </w:pPr>
      <w:r>
        <w:rPr>
          <w:rFonts w:hint="eastAsia"/>
        </w:rPr>
        <w:t>lg_finance_standard_item：标准（资金发放）项目</w:t>
      </w:r>
      <w:r w:rsidR="002538FB">
        <w:rPr>
          <w:rFonts w:hint="eastAsia"/>
        </w:rPr>
        <w:t>，</w:t>
      </w:r>
      <w:r w:rsidR="006316A8">
        <w:rPr>
          <w:rFonts w:hint="eastAsia"/>
        </w:rPr>
        <w:t>参见</w:t>
      </w:r>
      <w:r w:rsidR="00B659B0">
        <w:rPr>
          <w:rFonts w:hint="eastAsia"/>
        </w:rPr>
        <w:t>预算</w:t>
      </w:r>
      <w:r w:rsidR="00CA6222">
        <w:rPr>
          <w:rFonts w:hint="eastAsia"/>
        </w:rPr>
        <w:t>管理</w:t>
      </w:r>
      <w:r w:rsidR="006316A8">
        <w:rPr>
          <w:rFonts w:hint="eastAsia"/>
        </w:rPr>
        <w:t>的数据结构说明。</w:t>
      </w:r>
    </w:p>
    <w:p w:rsidR="00555939" w:rsidRDefault="00555939" w:rsidP="00765C13">
      <w:pPr>
        <w:ind w:firstLine="420"/>
      </w:pPr>
      <w:r w:rsidRPr="00555939">
        <w:t>lg_fund_project_department_summarize</w:t>
      </w:r>
      <w:r>
        <w:rPr>
          <w:rFonts w:hint="eastAsia"/>
        </w:rPr>
        <w:t>：</w:t>
      </w:r>
      <w:r w:rsidR="000751D4" w:rsidRPr="000751D4">
        <w:rPr>
          <w:rFonts w:hint="eastAsia"/>
        </w:rPr>
        <w:t>公共</w:t>
      </w:r>
      <w:r w:rsidR="000751D4" w:rsidRPr="000751D4">
        <w:t>-资金项目科室汇总表-月度</w:t>
      </w:r>
      <w:r w:rsidR="000751D4">
        <w:rPr>
          <w:rFonts w:hint="eastAsia"/>
        </w:rPr>
        <w:t>，</w:t>
      </w:r>
      <w:r>
        <w:rPr>
          <w:rFonts w:hint="eastAsia"/>
        </w:rPr>
        <w:t>参见资金发放的数据结构说明。</w:t>
      </w:r>
    </w:p>
    <w:p w:rsidR="00430E3F" w:rsidRDefault="00A80C22" w:rsidP="00A80C22">
      <w:pPr>
        <w:pStyle w:val="2"/>
      </w:pPr>
      <w:r>
        <w:rPr>
          <w:rFonts w:hint="eastAsia"/>
        </w:rPr>
        <w:t>业务逻辑</w:t>
      </w:r>
    </w:p>
    <w:p w:rsidR="00430E3F" w:rsidRDefault="00017833" w:rsidP="00765C13">
      <w:pPr>
        <w:ind w:firstLine="420"/>
      </w:pPr>
      <w:r>
        <w:rPr>
          <w:rFonts w:hint="eastAsia"/>
        </w:rPr>
        <w:t>参考代码实现。</w:t>
      </w:r>
    </w:p>
    <w:p w:rsidR="00430E3F" w:rsidRDefault="000C1ABA" w:rsidP="00A9315A">
      <w:pPr>
        <w:pStyle w:val="1"/>
      </w:pPr>
      <w:r>
        <w:rPr>
          <w:rFonts w:hint="eastAsia"/>
        </w:rPr>
        <w:lastRenderedPageBreak/>
        <w:t>例行资金发放</w:t>
      </w:r>
    </w:p>
    <w:p w:rsidR="00A9315A" w:rsidRDefault="00FF66CB" w:rsidP="003C5734">
      <w:pPr>
        <w:pStyle w:val="2"/>
      </w:pPr>
      <w:r>
        <w:rPr>
          <w:rFonts w:hint="eastAsia"/>
        </w:rPr>
        <w:t>业务概述</w:t>
      </w:r>
    </w:p>
    <w:p w:rsidR="001E575C" w:rsidRDefault="001E575C" w:rsidP="001E575C">
      <w:pPr>
        <w:pStyle w:val="3"/>
      </w:pPr>
      <w:r>
        <w:rPr>
          <w:rFonts w:hint="eastAsia"/>
        </w:rPr>
        <w:t>业务流程</w:t>
      </w:r>
    </w:p>
    <w:p w:rsidR="00706EB7" w:rsidRPr="00706EB7" w:rsidRDefault="004572A8" w:rsidP="00706EB7">
      <w:pPr>
        <w:ind w:firstLineChars="0" w:firstLine="0"/>
      </w:pPr>
      <w:r>
        <w:object w:dxaOrig="10572" w:dyaOrig="14512">
          <v:shape id="_x0000_i1033" type="#_x0000_t75" style="width:414.75pt;height:569.25pt" o:ole="">
            <v:imagedata r:id="rId24" o:title=""/>
          </v:shape>
          <o:OLEObject Type="Embed" ProgID="Visio.Drawing.11" ShapeID="_x0000_i1033" DrawAspect="Content" ObjectID="_1453187055" r:id="rId25"/>
        </w:object>
      </w:r>
    </w:p>
    <w:p w:rsidR="001E575C" w:rsidRDefault="001E575C" w:rsidP="001E575C">
      <w:pPr>
        <w:pStyle w:val="3"/>
      </w:pPr>
      <w:r>
        <w:rPr>
          <w:rFonts w:hint="eastAsia"/>
        </w:rPr>
        <w:lastRenderedPageBreak/>
        <w:t>状态转换</w:t>
      </w:r>
    </w:p>
    <w:p w:rsidR="00C26BE1" w:rsidRDefault="00C26BE1" w:rsidP="00353B73">
      <w:pPr>
        <w:pStyle w:val="4"/>
      </w:pPr>
      <w:r>
        <w:rPr>
          <w:rFonts w:hint="eastAsia"/>
        </w:rPr>
        <w:t>资金发放进度跟踪</w:t>
      </w:r>
    </w:p>
    <w:p w:rsidR="00353B73" w:rsidRPr="00353B73" w:rsidRDefault="004A772B" w:rsidP="004A772B">
      <w:pPr>
        <w:ind w:firstLineChars="0" w:firstLine="0"/>
      </w:pPr>
      <w:r>
        <w:object w:dxaOrig="5724" w:dyaOrig="13094">
          <v:shape id="_x0000_i1034" type="#_x0000_t75" style="width:286.5pt;height:654.75pt" o:ole="">
            <v:imagedata r:id="rId26" o:title=""/>
          </v:shape>
          <o:OLEObject Type="Embed" ProgID="Visio.Drawing.11" ShapeID="_x0000_i1034" DrawAspect="Content" ObjectID="_1453187056" r:id="rId27"/>
        </w:object>
      </w:r>
    </w:p>
    <w:p w:rsidR="00353B73" w:rsidRDefault="00C26BE1" w:rsidP="00353B73">
      <w:pPr>
        <w:pStyle w:val="4"/>
      </w:pPr>
      <w:r>
        <w:rPr>
          <w:rFonts w:hint="eastAsia"/>
        </w:rPr>
        <w:lastRenderedPageBreak/>
        <w:t>资金发放乡镇进度跟踪</w:t>
      </w:r>
    </w:p>
    <w:p w:rsidR="00353B73" w:rsidRPr="00353B73" w:rsidRDefault="006839E2" w:rsidP="006839E2">
      <w:pPr>
        <w:ind w:firstLineChars="0" w:firstLine="0"/>
      </w:pPr>
      <w:r>
        <w:object w:dxaOrig="2671" w:dyaOrig="7426">
          <v:shape id="_x0000_i1035" type="#_x0000_t75" style="width:133.5pt;height:371.25pt" o:ole="">
            <v:imagedata r:id="rId28" o:title=""/>
          </v:shape>
          <o:OLEObject Type="Embed" ProgID="Visio.Drawing.11" ShapeID="_x0000_i1035" DrawAspect="Content" ObjectID="_1453187057" r:id="rId29"/>
        </w:object>
      </w:r>
    </w:p>
    <w:p w:rsidR="00FF66CB" w:rsidRDefault="00FF66CB" w:rsidP="003C5734">
      <w:pPr>
        <w:pStyle w:val="2"/>
      </w:pPr>
      <w:r>
        <w:rPr>
          <w:rFonts w:hint="eastAsia"/>
        </w:rPr>
        <w:lastRenderedPageBreak/>
        <w:t>数据结构</w:t>
      </w:r>
    </w:p>
    <w:p w:rsidR="00BF6EE1" w:rsidRDefault="00C671A8" w:rsidP="00CC3097">
      <w:pPr>
        <w:ind w:firstLine="420"/>
      </w:pPr>
      <w:r>
        <w:object w:dxaOrig="12387" w:dyaOrig="11225">
          <v:shape id="_x0000_i1042" type="#_x0000_t75" style="width:414.75pt;height:375.75pt" o:ole="">
            <v:imagedata r:id="rId30" o:title=""/>
          </v:shape>
          <o:OLEObject Type="Embed" ProgID="Visio.Drawing.11" ShapeID="_x0000_i1042" DrawAspect="Content" ObjectID="_1453187058" r:id="rId31"/>
        </w:object>
      </w:r>
      <w:r w:rsidR="00EF4C2E">
        <w:rPr>
          <w:rFonts w:hint="eastAsia"/>
        </w:rPr>
        <w:tab/>
      </w:r>
      <w:r w:rsidR="008464F6">
        <w:rPr>
          <w:rFonts w:hint="eastAsia"/>
        </w:rPr>
        <w:t>lg_finance_standard_item</w:t>
      </w:r>
      <w:r w:rsidR="0011557B">
        <w:rPr>
          <w:rFonts w:hint="eastAsia"/>
        </w:rPr>
        <w:t>：标准资金项目</w:t>
      </w:r>
      <w:r w:rsidR="00D91597">
        <w:rPr>
          <w:rFonts w:hint="eastAsia"/>
        </w:rPr>
        <w:t>，对应实际业务中的一个资金发放项目。</w:t>
      </w:r>
    </w:p>
    <w:p w:rsidR="00DA6107" w:rsidRDefault="003C5B99" w:rsidP="00DA6107">
      <w:pPr>
        <w:ind w:firstLine="420"/>
      </w:pPr>
      <w:r>
        <w:rPr>
          <w:rFonts w:hint="eastAsia"/>
        </w:rPr>
        <w:t>lg_routine_fund_project：例行</w:t>
      </w:r>
      <w:r w:rsidR="00DA6107">
        <w:rPr>
          <w:rFonts w:hint="eastAsia"/>
        </w:rPr>
        <w:t>资金项目</w:t>
      </w:r>
      <w:r w:rsidR="008464F6">
        <w:rPr>
          <w:rFonts w:hint="eastAsia"/>
        </w:rPr>
        <w:t>，</w:t>
      </w:r>
      <w:r w:rsidR="00D83CF8">
        <w:rPr>
          <w:rFonts w:hint="eastAsia"/>
        </w:rPr>
        <w:t>标准项目在某一年的发放计划，包括该项目这一年分为几次发放，每次发放日期是什么</w:t>
      </w:r>
      <w:r w:rsidR="001E73B7">
        <w:rPr>
          <w:rFonts w:hint="eastAsia"/>
        </w:rPr>
        <w:t>。</w:t>
      </w:r>
      <w:r w:rsidR="00103165">
        <w:rPr>
          <w:rFonts w:hint="eastAsia"/>
        </w:rPr>
        <w:t>一个标准资金项目对应多个理性资金项目，每年一个。</w:t>
      </w:r>
    </w:p>
    <w:p w:rsidR="00A2019E" w:rsidRDefault="00A2019E" w:rsidP="00DA6107">
      <w:pPr>
        <w:ind w:firstLine="420"/>
      </w:pPr>
      <w:r>
        <w:rPr>
          <w:rFonts w:hint="eastAsia"/>
        </w:rPr>
        <w:t>lg_fund_project_department_summarize：</w:t>
      </w:r>
      <w:r w:rsidR="00F17A17">
        <w:rPr>
          <w:rFonts w:hint="eastAsia"/>
        </w:rPr>
        <w:t>资金发放进度跟踪，</w:t>
      </w:r>
      <w:r w:rsidR="00006E5B">
        <w:rPr>
          <w:rFonts w:hint="eastAsia"/>
        </w:rPr>
        <w:t>用于跟踪一个项目在某个月的发放过程。</w:t>
      </w:r>
      <w:r w:rsidR="00CB2737">
        <w:rPr>
          <w:rFonts w:hint="eastAsia"/>
        </w:rPr>
        <w:t>有的项目不是按月发的。</w:t>
      </w:r>
    </w:p>
    <w:p w:rsidR="00A2019E" w:rsidRPr="00DA6107" w:rsidRDefault="00A2019E" w:rsidP="00A2019E">
      <w:pPr>
        <w:ind w:firstLine="420"/>
      </w:pPr>
      <w:r>
        <w:rPr>
          <w:rFonts w:hint="eastAsia"/>
        </w:rPr>
        <w:t>lg_fund_project_</w:t>
      </w:r>
      <w:r w:rsidR="007B7C32">
        <w:rPr>
          <w:rFonts w:hint="eastAsia"/>
        </w:rPr>
        <w:t>town</w:t>
      </w:r>
      <w:r>
        <w:rPr>
          <w:rFonts w:hint="eastAsia"/>
        </w:rPr>
        <w:t>_summarize：</w:t>
      </w:r>
      <w:r w:rsidR="00A65EDD">
        <w:rPr>
          <w:rFonts w:hint="eastAsia"/>
        </w:rPr>
        <w:t>资金发放街道进度跟踪。</w:t>
      </w:r>
      <w:r w:rsidR="004949FF">
        <w:rPr>
          <w:rFonts w:hint="eastAsia"/>
        </w:rPr>
        <w:t>如果资金发放流程</w:t>
      </w:r>
      <w:r w:rsidR="0007579A">
        <w:rPr>
          <w:rFonts w:hint="eastAsia"/>
        </w:rPr>
        <w:t>包含街道一级角色，则需为</w:t>
      </w:r>
      <w:r w:rsidR="00A65EDD">
        <w:rPr>
          <w:rFonts w:hint="eastAsia"/>
        </w:rPr>
        <w:t>每个街道生成对应的资金发放进度跟踪。</w:t>
      </w:r>
    </w:p>
    <w:p w:rsidR="00A2019E" w:rsidRDefault="003E4A5F" w:rsidP="00DA6107">
      <w:pPr>
        <w:ind w:firstLine="420"/>
      </w:pPr>
      <w:r>
        <w:rPr>
          <w:rFonts w:hint="eastAsia"/>
        </w:rPr>
        <w:t>lg_fund_project_grant</w:t>
      </w:r>
      <w:r w:rsidR="000061B7">
        <w:rPr>
          <w:rFonts w:hint="eastAsia"/>
        </w:rPr>
        <w:t>：</w:t>
      </w:r>
      <w:r w:rsidR="002A3951">
        <w:rPr>
          <w:rFonts w:hint="eastAsia"/>
        </w:rPr>
        <w:t>银行转账信息</w:t>
      </w:r>
      <w:r w:rsidR="00C576AE">
        <w:rPr>
          <w:rFonts w:hint="eastAsia"/>
        </w:rPr>
        <w:t>。用于生成银行转账用的银行模板文件。</w:t>
      </w:r>
    </w:p>
    <w:p w:rsidR="003E4A5F" w:rsidRDefault="003E4A5F" w:rsidP="00DA6107">
      <w:pPr>
        <w:ind w:firstLine="420"/>
      </w:pPr>
      <w:r>
        <w:rPr>
          <w:rFonts w:hint="eastAsia"/>
        </w:rPr>
        <w:t>lg_fund_project_cash_plan</w:t>
      </w:r>
      <w:r w:rsidR="00955113">
        <w:rPr>
          <w:rFonts w:hint="eastAsia"/>
        </w:rPr>
        <w:t>：请款、付款报告文书数据</w:t>
      </w:r>
      <w:r w:rsidR="00C576AE">
        <w:rPr>
          <w:rFonts w:hint="eastAsia"/>
        </w:rPr>
        <w:t>，用于生成</w:t>
      </w:r>
      <w:r w:rsidR="000A29AE">
        <w:rPr>
          <w:rFonts w:hint="eastAsia"/>
        </w:rPr>
        <w:t>请款报告文书。一个标准项目可能包含多个请款文书。</w:t>
      </w:r>
    </w:p>
    <w:p w:rsidR="003E4A5F" w:rsidRDefault="00506601" w:rsidP="00DA6107">
      <w:pPr>
        <w:ind w:firstLine="420"/>
      </w:pPr>
      <w:r>
        <w:rPr>
          <w:rFonts w:hint="eastAsia"/>
        </w:rPr>
        <w:t>**_grant_detail</w:t>
      </w:r>
      <w:r w:rsidR="000A29AE">
        <w:rPr>
          <w:rFonts w:hint="eastAsia"/>
        </w:rPr>
        <w:t>：</w:t>
      </w:r>
      <w:r w:rsidR="0034138F">
        <w:rPr>
          <w:rFonts w:hint="eastAsia"/>
        </w:rPr>
        <w:t>各种资金发放对象的</w:t>
      </w:r>
      <w:r w:rsidR="00337610">
        <w:rPr>
          <w:rFonts w:hint="eastAsia"/>
        </w:rPr>
        <w:t>资金发放明细</w:t>
      </w:r>
      <w:r w:rsidR="00713178">
        <w:rPr>
          <w:rFonts w:hint="eastAsia"/>
        </w:rPr>
        <w:t>。</w:t>
      </w:r>
      <w:r w:rsidR="002D6841">
        <w:rPr>
          <w:rFonts w:hint="eastAsia"/>
        </w:rPr>
        <w:t>资金发放对象的</w:t>
      </w:r>
      <w:r w:rsidR="005325A1">
        <w:rPr>
          <w:rFonts w:hint="eastAsia"/>
        </w:rPr>
        <w:t>详细</w:t>
      </w:r>
      <w:r w:rsidR="00B6409D">
        <w:rPr>
          <w:rFonts w:hint="eastAsia"/>
        </w:rPr>
        <w:t>信息，不</w:t>
      </w:r>
      <w:r w:rsidR="00B6409D">
        <w:rPr>
          <w:rFonts w:hint="eastAsia"/>
        </w:rPr>
        <w:lastRenderedPageBreak/>
        <w:t>同的对象对应不同的明细表。</w:t>
      </w:r>
    </w:p>
    <w:p w:rsidR="00506601" w:rsidRPr="00DA6107" w:rsidRDefault="004768B3" w:rsidP="00DA6107">
      <w:pPr>
        <w:ind w:firstLine="420"/>
      </w:pPr>
      <w:r>
        <w:rPr>
          <w:rFonts w:hint="eastAsia"/>
        </w:rPr>
        <w:t>report_**</w:t>
      </w:r>
      <w:r w:rsidR="00D2392E">
        <w:rPr>
          <w:rFonts w:hint="eastAsia"/>
        </w:rPr>
        <w:t>：</w:t>
      </w:r>
      <w:r w:rsidR="00E30115">
        <w:rPr>
          <w:rFonts w:hint="eastAsia"/>
        </w:rPr>
        <w:t>资金发放项目</w:t>
      </w:r>
      <w:r w:rsidR="00D2392E">
        <w:rPr>
          <w:rFonts w:hint="eastAsia"/>
        </w:rPr>
        <w:t>请款报告</w:t>
      </w:r>
      <w:r w:rsidR="00E30115">
        <w:rPr>
          <w:rFonts w:hint="eastAsia"/>
        </w:rPr>
        <w:t>中涉及到的各种报表。</w:t>
      </w:r>
    </w:p>
    <w:p w:rsidR="00FF66CB" w:rsidRDefault="00FF66CB" w:rsidP="003C5734">
      <w:pPr>
        <w:pStyle w:val="2"/>
      </w:pPr>
      <w:r>
        <w:rPr>
          <w:rFonts w:hint="eastAsia"/>
        </w:rPr>
        <w:t>业务逻辑</w:t>
      </w:r>
    </w:p>
    <w:p w:rsidR="00773ABF" w:rsidRDefault="005233EC" w:rsidP="00773ABF">
      <w:pPr>
        <w:pStyle w:val="3"/>
      </w:pPr>
      <w:r>
        <w:rPr>
          <w:rFonts w:hint="eastAsia"/>
        </w:rPr>
        <w:t>生成资金项目</w:t>
      </w:r>
    </w:p>
    <w:p w:rsidR="00D3793D" w:rsidRDefault="00D3793D" w:rsidP="00D3793D">
      <w:pPr>
        <w:ind w:firstLine="420"/>
      </w:pPr>
      <w:r>
        <w:rPr>
          <w:rFonts w:hint="eastAsia"/>
        </w:rPr>
        <w:t>即生成本年度的例行资金发放计划：发放那些项目，什么时候请款，什么时候发放。标准项目中＜是否为例行项目＞为＜是＞的才可以生成，生成的例行资金项目的请款起止日期和发放日期默认来自标准资金项目，可以通过编辑功能进行修改。</w:t>
      </w:r>
    </w:p>
    <w:p w:rsidR="00D3793D" w:rsidRDefault="00D3793D" w:rsidP="00D3793D">
      <w:pPr>
        <w:ind w:firstLine="420"/>
      </w:pPr>
      <w:r>
        <w:rPr>
          <w:rFonts w:hint="eastAsia"/>
        </w:rPr>
        <w:t>当年的预算生成并生效之后，才可以生成资金项目；一旦生成之后不能重新生成。</w:t>
      </w:r>
    </w:p>
    <w:p w:rsidR="00773ABF" w:rsidRPr="00773ABF" w:rsidRDefault="00C92B6D" w:rsidP="00773ABF">
      <w:pPr>
        <w:ind w:firstLineChars="0" w:firstLine="0"/>
      </w:pPr>
      <w:r>
        <w:object w:dxaOrig="9986" w:dyaOrig="2247">
          <v:shape id="_x0000_i1036" type="#_x0000_t75" style="width:414.75pt;height:93pt" o:ole="">
            <v:imagedata r:id="rId32" o:title=""/>
          </v:shape>
          <o:OLEObject Type="Embed" ProgID="Visio.Drawing.11" ShapeID="_x0000_i1036" DrawAspect="Content" ObjectID="_1453187059" r:id="rId33"/>
        </w:object>
      </w:r>
    </w:p>
    <w:p w:rsidR="00430E3F" w:rsidRDefault="001941BC" w:rsidP="00802D3F">
      <w:pPr>
        <w:pStyle w:val="3"/>
      </w:pPr>
      <w:r>
        <w:rPr>
          <w:rFonts w:hint="eastAsia"/>
        </w:rPr>
        <w:t>启动例行资金发放流程</w:t>
      </w:r>
    </w:p>
    <w:p w:rsidR="009C28AA" w:rsidRDefault="00A848DC" w:rsidP="009C28AA">
      <w:pPr>
        <w:ind w:firstLine="420"/>
      </w:pPr>
      <w:r>
        <w:rPr>
          <w:rFonts w:hint="eastAsia"/>
        </w:rPr>
        <w:t>根据当年的资金发放计划生成本月的</w:t>
      </w:r>
      <w:r w:rsidR="00611DAC">
        <w:rPr>
          <w:rFonts w:hint="eastAsia"/>
        </w:rPr>
        <w:t>所有</w:t>
      </w:r>
      <w:r>
        <w:rPr>
          <w:rFonts w:hint="eastAsia"/>
        </w:rPr>
        <w:t>资金发放进度跟踪</w:t>
      </w:r>
      <w:r w:rsidR="008251A1">
        <w:rPr>
          <w:rFonts w:hint="eastAsia"/>
        </w:rPr>
        <w:t>，对于乡镇参与的流程，同时生成资金发放乡镇进度跟踪。</w:t>
      </w:r>
    </w:p>
    <w:p w:rsidR="002855A8" w:rsidRPr="009C28AA" w:rsidRDefault="002855A8" w:rsidP="002855A8">
      <w:pPr>
        <w:ind w:firstLineChars="0" w:firstLine="0"/>
      </w:pPr>
      <w:r>
        <w:object w:dxaOrig="9702" w:dyaOrig="2191">
          <v:shape id="_x0000_i1037" type="#_x0000_t75" style="width:415.5pt;height:93.75pt" o:ole="">
            <v:imagedata r:id="rId34" o:title=""/>
          </v:shape>
          <o:OLEObject Type="Embed" ProgID="Visio.Drawing.11" ShapeID="_x0000_i1037" DrawAspect="Content" ObjectID="_1453187060" r:id="rId35"/>
        </w:object>
      </w:r>
    </w:p>
    <w:p w:rsidR="008F3D49" w:rsidRDefault="008F3D49" w:rsidP="00802D3F">
      <w:pPr>
        <w:pStyle w:val="3"/>
      </w:pPr>
      <w:r>
        <w:rPr>
          <w:rFonts w:hint="eastAsia"/>
        </w:rPr>
        <w:t>街道生成请款数据</w:t>
      </w:r>
    </w:p>
    <w:p w:rsidR="00450DFF" w:rsidRDefault="00565164" w:rsidP="002A5EBD">
      <w:pPr>
        <w:ind w:firstLine="420"/>
      </w:pPr>
      <w:r>
        <w:rPr>
          <w:rFonts w:hint="eastAsia"/>
        </w:rPr>
        <w:t>根据资金项目的发放对象和相关参数信息生成资金发放明细数据和各种报表，同时将乡镇资金发放进度跟踪</w:t>
      </w:r>
      <w:r w:rsidR="00AA1862">
        <w:rPr>
          <w:rFonts w:hint="eastAsia"/>
        </w:rPr>
        <w:t>（lg_fund_project_town_summarize）</w:t>
      </w:r>
      <w:r>
        <w:rPr>
          <w:rFonts w:hint="eastAsia"/>
        </w:rPr>
        <w:t>的进度</w:t>
      </w:r>
      <w:r w:rsidR="00AA1862">
        <w:rPr>
          <w:rFonts w:hint="eastAsia"/>
        </w:rPr>
        <w:t>(</w:t>
      </w:r>
      <w:r w:rsidR="008378EC">
        <w:rPr>
          <w:rFonts w:hint="eastAsia"/>
        </w:rPr>
        <w:t>project_progress</w:t>
      </w:r>
      <w:r w:rsidR="00AA1862">
        <w:rPr>
          <w:rFonts w:hint="eastAsia"/>
        </w:rPr>
        <w:t>)</w:t>
      </w:r>
      <w:r>
        <w:rPr>
          <w:rFonts w:hint="eastAsia"/>
        </w:rPr>
        <w:t>设置为</w:t>
      </w:r>
      <w:r w:rsidR="0059334F">
        <w:rPr>
          <w:rFonts w:hint="eastAsia"/>
        </w:rPr>
        <w:t>数据已生成</w:t>
      </w:r>
      <w:r w:rsidR="008378EC">
        <w:rPr>
          <w:rFonts w:hint="eastAsia"/>
        </w:rPr>
        <w:t>(</w:t>
      </w:r>
      <w:r w:rsidR="005A04D6">
        <w:rPr>
          <w:rFonts w:hint="eastAsia"/>
        </w:rPr>
        <w:t>2</w:t>
      </w:r>
      <w:r w:rsidR="008378EC">
        <w:rPr>
          <w:rFonts w:hint="eastAsia"/>
        </w:rPr>
        <w:t>)</w:t>
      </w:r>
      <w:r w:rsidR="0059334F">
        <w:rPr>
          <w:rFonts w:hint="eastAsia"/>
        </w:rPr>
        <w:t>。</w:t>
      </w:r>
    </w:p>
    <w:p w:rsidR="00320432" w:rsidRDefault="004F255A" w:rsidP="00827F88">
      <w:pPr>
        <w:ind w:firstLineChars="0" w:firstLine="0"/>
      </w:pPr>
      <w:r>
        <w:lastRenderedPageBreak/>
        <w:pict>
          <v:shape id="_x0000_i1038" type="#_x0000_t75" style="width:414.75pt;height:131.25pt">
            <v:imagedata r:id="rId36" o:title=""/>
          </v:shape>
        </w:pict>
      </w:r>
    </w:p>
    <w:p w:rsidR="0076041C" w:rsidRDefault="0076041C" w:rsidP="00320432">
      <w:pPr>
        <w:pStyle w:val="3"/>
      </w:pPr>
      <w:r>
        <w:rPr>
          <w:rFonts w:hint="eastAsia"/>
        </w:rPr>
        <w:t>街道取消生成</w:t>
      </w:r>
    </w:p>
    <w:p w:rsidR="00F13FE9" w:rsidRDefault="00F13FE9" w:rsidP="00F13FE9">
      <w:pPr>
        <w:ind w:firstLine="420"/>
      </w:pPr>
      <w:r>
        <w:rPr>
          <w:rFonts w:hint="eastAsia"/>
        </w:rPr>
        <w:t>街道生成请款数据之后，</w:t>
      </w:r>
      <w:r w:rsidR="00966055">
        <w:rPr>
          <w:rFonts w:hint="eastAsia"/>
        </w:rPr>
        <w:t>未提交科室审核之前，或科室审核未通过，</w:t>
      </w:r>
      <w:r>
        <w:rPr>
          <w:rFonts w:hint="eastAsia"/>
        </w:rPr>
        <w:t>可以取消生成，修改有问题的数据，然后重新生成。</w:t>
      </w:r>
    </w:p>
    <w:p w:rsidR="00F94A83" w:rsidRPr="00F13FE9" w:rsidRDefault="00F94A83" w:rsidP="00F13FE9">
      <w:pPr>
        <w:ind w:firstLine="420"/>
      </w:pPr>
      <w:r>
        <w:rPr>
          <w:rFonts w:hint="eastAsia"/>
        </w:rPr>
        <w:t>取消生成是生成请款数据的逆过程</w:t>
      </w:r>
      <w:r w:rsidR="00E35656">
        <w:rPr>
          <w:rFonts w:hint="eastAsia"/>
        </w:rPr>
        <w:t>，会删除生成的数据，并将街道资金发放进度跟踪</w:t>
      </w:r>
      <w:r w:rsidR="001E7B4B">
        <w:rPr>
          <w:rFonts w:hint="eastAsia"/>
        </w:rPr>
        <w:t>（lg_fund_project_town_summarize）的进度(project_progress)</w:t>
      </w:r>
      <w:r w:rsidR="00E35656">
        <w:rPr>
          <w:rFonts w:hint="eastAsia"/>
        </w:rPr>
        <w:t>恢复成生成请款数据之前的状态。</w:t>
      </w:r>
    </w:p>
    <w:p w:rsidR="008F3D49" w:rsidRDefault="008F3D49" w:rsidP="00320432">
      <w:pPr>
        <w:pStyle w:val="3"/>
      </w:pPr>
      <w:r>
        <w:rPr>
          <w:rFonts w:hint="eastAsia"/>
        </w:rPr>
        <w:t>街道提交科室审核</w:t>
      </w:r>
    </w:p>
    <w:p w:rsidR="00C63777" w:rsidRPr="004C2933" w:rsidRDefault="004C2933" w:rsidP="00446A3E">
      <w:pPr>
        <w:ind w:firstLine="420"/>
      </w:pPr>
      <w:r>
        <w:rPr>
          <w:rFonts w:hint="eastAsia"/>
        </w:rPr>
        <w:t>将乡镇</w:t>
      </w:r>
      <w:r w:rsidR="00303FC3">
        <w:rPr>
          <w:rFonts w:hint="eastAsia"/>
        </w:rPr>
        <w:t>资金发放进度跟踪</w:t>
      </w:r>
      <w:r w:rsidR="00120C3E">
        <w:rPr>
          <w:rFonts w:hint="eastAsia"/>
        </w:rPr>
        <w:t>的项目进度</w:t>
      </w:r>
      <w:r w:rsidR="00303FC3">
        <w:rPr>
          <w:rFonts w:hint="eastAsia"/>
        </w:rPr>
        <w:t>设置为待审核</w:t>
      </w:r>
      <w:r w:rsidR="0042679E">
        <w:rPr>
          <w:rFonts w:hint="eastAsia"/>
        </w:rPr>
        <w:t>，项目状态设置为等待审批</w:t>
      </w:r>
      <w:r w:rsidR="00C63777">
        <w:rPr>
          <w:rFonts w:hint="eastAsia"/>
        </w:rPr>
        <w:t>。</w:t>
      </w:r>
    </w:p>
    <w:p w:rsidR="008F3D49" w:rsidRDefault="008F3D49" w:rsidP="00802D3F">
      <w:pPr>
        <w:pStyle w:val="3"/>
      </w:pPr>
      <w:r>
        <w:rPr>
          <w:rFonts w:hint="eastAsia"/>
        </w:rPr>
        <w:t>科室生成请款数据</w:t>
      </w:r>
    </w:p>
    <w:p w:rsidR="00DD5127" w:rsidRPr="00DD5127" w:rsidRDefault="00DD5127" w:rsidP="00DD5127">
      <w:pPr>
        <w:pStyle w:val="4"/>
      </w:pPr>
      <w:r>
        <w:rPr>
          <w:rFonts w:hint="eastAsia"/>
        </w:rPr>
        <w:t>流程包含街道</w:t>
      </w:r>
    </w:p>
    <w:p w:rsidR="00000197" w:rsidRDefault="00D62AB0" w:rsidP="00D62AB0">
      <w:pPr>
        <w:ind w:firstLine="420"/>
      </w:pPr>
      <w:r>
        <w:rPr>
          <w:rFonts w:hint="eastAsia"/>
        </w:rPr>
        <w:t>所有</w:t>
      </w:r>
      <w:r w:rsidR="00710C98">
        <w:rPr>
          <w:rFonts w:hint="eastAsia"/>
        </w:rPr>
        <w:t>街道都已提交审核之后才可以生成请款数据</w:t>
      </w:r>
      <w:r w:rsidR="00B711D0">
        <w:rPr>
          <w:rFonts w:hint="eastAsia"/>
        </w:rPr>
        <w:t>。</w:t>
      </w:r>
    </w:p>
    <w:p w:rsidR="00D62AB0" w:rsidRDefault="00AF19CE" w:rsidP="00D62AB0">
      <w:pPr>
        <w:ind w:firstLine="420"/>
      </w:pPr>
      <w:r>
        <w:rPr>
          <w:rFonts w:hint="eastAsia"/>
        </w:rPr>
        <w:t>生成区级的报表</w:t>
      </w:r>
      <w:r w:rsidR="005B3811">
        <w:rPr>
          <w:rFonts w:hint="eastAsia"/>
        </w:rPr>
        <w:t>数据</w:t>
      </w:r>
      <w:r w:rsidR="007D217E">
        <w:rPr>
          <w:rFonts w:hint="eastAsia"/>
        </w:rPr>
        <w:t>，</w:t>
      </w:r>
      <w:r w:rsidR="00523B55">
        <w:rPr>
          <w:rFonts w:hint="eastAsia"/>
        </w:rPr>
        <w:t>设置</w:t>
      </w:r>
      <w:r w:rsidR="004A4645">
        <w:rPr>
          <w:rFonts w:hint="eastAsia"/>
        </w:rPr>
        <w:t>资金发放进度跟踪</w:t>
      </w:r>
      <w:r w:rsidR="00851C9B">
        <w:rPr>
          <w:rFonts w:hint="eastAsia"/>
        </w:rPr>
        <w:t>的项目进度</w:t>
      </w:r>
      <w:r w:rsidR="001634F8">
        <w:rPr>
          <w:rFonts w:hint="eastAsia"/>
        </w:rPr>
        <w:t>（project_progress）</w:t>
      </w:r>
      <w:r w:rsidR="00851C9B">
        <w:rPr>
          <w:rFonts w:hint="eastAsia"/>
        </w:rPr>
        <w:t>为数据已生成</w:t>
      </w:r>
      <w:r w:rsidR="004A4645">
        <w:rPr>
          <w:rFonts w:hint="eastAsia"/>
        </w:rPr>
        <w:t>。</w:t>
      </w:r>
    </w:p>
    <w:p w:rsidR="00DB581A" w:rsidRDefault="001B19E2" w:rsidP="00DB581A">
      <w:pPr>
        <w:ind w:firstLineChars="0" w:firstLine="0"/>
      </w:pPr>
      <w:r>
        <w:object w:dxaOrig="8569" w:dyaOrig="2616">
          <v:shape id="_x0000_i1039" type="#_x0000_t75" style="width:415.5pt;height:126.75pt" o:ole="">
            <v:imagedata r:id="rId37" o:title=""/>
          </v:shape>
          <o:OLEObject Type="Embed" ProgID="Visio.Drawing.11" ShapeID="_x0000_i1039" DrawAspect="Content" ObjectID="_1453187061" r:id="rId38"/>
        </w:object>
      </w:r>
    </w:p>
    <w:p w:rsidR="00DD5127" w:rsidRDefault="00DD5127" w:rsidP="00DD5127">
      <w:pPr>
        <w:pStyle w:val="4"/>
      </w:pPr>
      <w:r>
        <w:rPr>
          <w:rFonts w:hint="eastAsia"/>
        </w:rPr>
        <w:t>流程不包含街道</w:t>
      </w:r>
    </w:p>
    <w:p w:rsidR="00850CE6" w:rsidRDefault="00850CE6" w:rsidP="00850CE6">
      <w:pPr>
        <w:ind w:firstLine="420"/>
      </w:pPr>
      <w:r>
        <w:rPr>
          <w:rFonts w:hint="eastAsia"/>
        </w:rPr>
        <w:t>生成区级的报表</w:t>
      </w:r>
      <w:r w:rsidR="004B223C">
        <w:rPr>
          <w:rFonts w:hint="eastAsia"/>
        </w:rPr>
        <w:t>数据</w:t>
      </w:r>
      <w:r w:rsidR="00CA7A59">
        <w:rPr>
          <w:rFonts w:hint="eastAsia"/>
        </w:rPr>
        <w:t>、</w:t>
      </w:r>
      <w:r>
        <w:rPr>
          <w:rFonts w:hint="eastAsia"/>
        </w:rPr>
        <w:t>资金发放明细数据</w:t>
      </w:r>
      <w:r w:rsidR="00CA7A59">
        <w:rPr>
          <w:rFonts w:hint="eastAsia"/>
        </w:rPr>
        <w:t>；</w:t>
      </w:r>
      <w:r>
        <w:rPr>
          <w:rFonts w:hint="eastAsia"/>
        </w:rPr>
        <w:t>设置资金发放进度跟踪的项目进度(project_progress)为数据已生成</w:t>
      </w:r>
      <w:r w:rsidR="00CA7A59">
        <w:rPr>
          <w:rFonts w:hint="eastAsia"/>
        </w:rPr>
        <w:t>；</w:t>
      </w:r>
      <w:r>
        <w:rPr>
          <w:rFonts w:hint="eastAsia"/>
        </w:rPr>
        <w:t>乡镇资金发放进度跟踪的项目状态（project_status）为</w:t>
      </w:r>
      <w:r w:rsidRPr="0031312A">
        <w:rPr>
          <w:rFonts w:hint="eastAsia"/>
        </w:rPr>
        <w:t>领导审批</w:t>
      </w:r>
      <w:r>
        <w:rPr>
          <w:rFonts w:hint="eastAsia"/>
        </w:rPr>
        <w:t>、项目进度(project_progress)为已审核。</w:t>
      </w:r>
    </w:p>
    <w:p w:rsidR="00850CE6" w:rsidRPr="00850CE6" w:rsidRDefault="002C08B6" w:rsidP="00850CE6">
      <w:pPr>
        <w:ind w:firstLineChars="0" w:firstLine="0"/>
      </w:pPr>
      <w:r>
        <w:object w:dxaOrig="9986" w:dyaOrig="4543">
          <v:shape id="_x0000_i1040" type="#_x0000_t75" style="width:414.75pt;height:189pt" o:ole="">
            <v:imagedata r:id="rId39" o:title=""/>
          </v:shape>
          <o:OLEObject Type="Embed" ProgID="Visio.Drawing.11" ShapeID="_x0000_i1040" DrawAspect="Content" ObjectID="_1453187062" r:id="rId40"/>
        </w:object>
      </w:r>
    </w:p>
    <w:p w:rsidR="00DE14AE" w:rsidRDefault="00DE14AE" w:rsidP="00802D3F">
      <w:pPr>
        <w:pStyle w:val="3"/>
      </w:pPr>
      <w:r>
        <w:rPr>
          <w:rFonts w:hint="eastAsia"/>
        </w:rPr>
        <w:t>科室生成请款报告</w:t>
      </w:r>
    </w:p>
    <w:p w:rsidR="005F108E" w:rsidRDefault="005F108E" w:rsidP="005F108E">
      <w:pPr>
        <w:ind w:firstLine="420"/>
      </w:pPr>
      <w:r>
        <w:rPr>
          <w:rFonts w:hint="eastAsia"/>
        </w:rPr>
        <w:t>设置资金发放进度跟踪的项目进度</w:t>
      </w:r>
      <w:r w:rsidR="00F00664">
        <w:rPr>
          <w:rFonts w:hint="eastAsia"/>
        </w:rPr>
        <w:t>（project_progress）</w:t>
      </w:r>
      <w:r>
        <w:rPr>
          <w:rFonts w:hint="eastAsia"/>
        </w:rPr>
        <w:t>为</w:t>
      </w:r>
      <w:r w:rsidR="00E758BD">
        <w:rPr>
          <w:rFonts w:hint="eastAsia"/>
        </w:rPr>
        <w:t>&lt;</w:t>
      </w:r>
      <w:r>
        <w:rPr>
          <w:rFonts w:hint="eastAsia"/>
        </w:rPr>
        <w:t>（已生成）请款报告</w:t>
      </w:r>
      <w:r w:rsidR="00E758BD">
        <w:rPr>
          <w:rFonts w:hint="eastAsia"/>
        </w:rPr>
        <w:t>&gt;</w:t>
      </w:r>
      <w:r w:rsidR="00070791">
        <w:rPr>
          <w:rFonts w:hint="eastAsia"/>
        </w:rPr>
        <w:t>；</w:t>
      </w:r>
      <w:r w:rsidR="00C66392">
        <w:rPr>
          <w:rFonts w:hint="eastAsia"/>
        </w:rPr>
        <w:t>生成银行转账数据</w:t>
      </w:r>
      <w:r w:rsidR="00626800">
        <w:rPr>
          <w:rFonts w:hint="eastAsia"/>
        </w:rPr>
        <w:t>；生成请款</w:t>
      </w:r>
      <w:r w:rsidR="00541C4D">
        <w:rPr>
          <w:rFonts w:hint="eastAsia"/>
        </w:rPr>
        <w:t>、付款</w:t>
      </w:r>
      <w:r w:rsidR="00626800">
        <w:rPr>
          <w:rFonts w:hint="eastAsia"/>
        </w:rPr>
        <w:t>报告</w:t>
      </w:r>
      <w:r w:rsidR="00D26241">
        <w:rPr>
          <w:rFonts w:hint="eastAsia"/>
        </w:rPr>
        <w:t>文书数据</w:t>
      </w:r>
      <w:r w:rsidR="000E638A">
        <w:rPr>
          <w:rFonts w:hint="eastAsia"/>
        </w:rPr>
        <w:t>。</w:t>
      </w:r>
      <w:r w:rsidR="006E7E56">
        <w:rPr>
          <w:rFonts w:hint="eastAsia"/>
        </w:rPr>
        <w:t>一个项目可能有多份请款、付款文书。</w:t>
      </w:r>
    </w:p>
    <w:p w:rsidR="009738C3" w:rsidRDefault="009738C3" w:rsidP="009738C3">
      <w:pPr>
        <w:ind w:firstLineChars="0" w:firstLine="0"/>
      </w:pPr>
      <w:r>
        <w:object w:dxaOrig="8427" w:dyaOrig="3679">
          <v:shape id="_x0000_i1041" type="#_x0000_t75" style="width:414.75pt;height:181.5pt" o:ole="">
            <v:imagedata r:id="rId41" o:title=""/>
          </v:shape>
          <o:OLEObject Type="Embed" ProgID="Visio.Drawing.11" ShapeID="_x0000_i1041" DrawAspect="Content" ObjectID="_1453187063" r:id="rId42"/>
        </w:object>
      </w:r>
    </w:p>
    <w:p w:rsidR="007D6859" w:rsidRDefault="007D6859" w:rsidP="007D6859">
      <w:pPr>
        <w:pStyle w:val="3"/>
      </w:pPr>
      <w:r>
        <w:rPr>
          <w:rFonts w:hint="eastAsia"/>
        </w:rPr>
        <w:t>科室提交审核</w:t>
      </w:r>
    </w:p>
    <w:p w:rsidR="001C1E45" w:rsidRPr="001C1E45" w:rsidRDefault="001C1E45" w:rsidP="001C1E45">
      <w:pPr>
        <w:ind w:firstLine="420"/>
      </w:pPr>
      <w:r>
        <w:rPr>
          <w:rFonts w:hint="eastAsia"/>
        </w:rPr>
        <w:t>设置资金发放进度跟踪的项目进度为待审核，项目状态为等待审批</w:t>
      </w:r>
      <w:r w:rsidR="00E05AE9">
        <w:rPr>
          <w:rFonts w:hint="eastAsia"/>
        </w:rPr>
        <w:t>；通知科室主管领导进行审批。</w:t>
      </w:r>
    </w:p>
    <w:p w:rsidR="00DE14AE" w:rsidRDefault="001D4937" w:rsidP="00802D3F">
      <w:pPr>
        <w:pStyle w:val="3"/>
      </w:pPr>
      <w:r>
        <w:rPr>
          <w:rFonts w:hint="eastAsia"/>
        </w:rPr>
        <w:t>主</w:t>
      </w:r>
      <w:r w:rsidR="00DE14AE">
        <w:rPr>
          <w:rFonts w:hint="eastAsia"/>
        </w:rPr>
        <w:t>管领导审核</w:t>
      </w:r>
    </w:p>
    <w:p w:rsidR="00613A24" w:rsidRPr="00613A24" w:rsidRDefault="00613A24" w:rsidP="00613A24">
      <w:pPr>
        <w:ind w:firstLine="420"/>
      </w:pPr>
      <w:r>
        <w:rPr>
          <w:rFonts w:hint="eastAsia"/>
        </w:rPr>
        <w:t>设置资金发放进度跟踪的项目进度为已审核，项目状态为领导审批</w:t>
      </w:r>
      <w:r w:rsidR="00227B0A">
        <w:rPr>
          <w:rFonts w:hint="eastAsia"/>
        </w:rPr>
        <w:t>；</w:t>
      </w:r>
      <w:r w:rsidR="00227B0A" w:rsidRPr="00227B0A">
        <w:t>发送消息给财务用户</w:t>
      </w:r>
      <w:r w:rsidR="00227B0A" w:rsidRPr="00227B0A">
        <w:rPr>
          <w:rFonts w:hint="eastAsia"/>
        </w:rPr>
        <w:t>；</w:t>
      </w:r>
      <w:r w:rsidR="00227B0A" w:rsidRPr="00227B0A">
        <w:t>发送消息给科室用户</w:t>
      </w:r>
      <w:r w:rsidR="00227B0A">
        <w:rPr>
          <w:rFonts w:hint="eastAsia"/>
        </w:rPr>
        <w:t>。</w:t>
      </w:r>
    </w:p>
    <w:p w:rsidR="00292F70" w:rsidRDefault="00292F70" w:rsidP="00802D3F">
      <w:pPr>
        <w:pStyle w:val="3"/>
      </w:pPr>
      <w:r>
        <w:rPr>
          <w:rFonts w:hint="eastAsia"/>
        </w:rPr>
        <w:t>财务支付</w:t>
      </w:r>
    </w:p>
    <w:p w:rsidR="00A067D1" w:rsidRDefault="00D52FCD" w:rsidP="00A067D1">
      <w:pPr>
        <w:ind w:firstLine="420"/>
      </w:pPr>
      <w:r>
        <w:rPr>
          <w:rFonts w:hint="eastAsia"/>
        </w:rPr>
        <w:t>设置资金发放进度跟踪的项目进度为财务拨付，项目状态</w:t>
      </w:r>
      <w:r w:rsidR="00A067D1">
        <w:rPr>
          <w:rFonts w:hint="eastAsia"/>
        </w:rPr>
        <w:t>为财务拨付；</w:t>
      </w:r>
      <w:r w:rsidR="00A067D1" w:rsidRPr="00227B0A">
        <w:t>发送消息给</w:t>
      </w:r>
      <w:r w:rsidR="002368FA">
        <w:rPr>
          <w:rFonts w:hint="eastAsia"/>
        </w:rPr>
        <w:t>负责审核的主管</w:t>
      </w:r>
      <w:r w:rsidR="00CF2805">
        <w:rPr>
          <w:rFonts w:hint="eastAsia"/>
        </w:rPr>
        <w:t>领导</w:t>
      </w:r>
      <w:r w:rsidR="00A067D1" w:rsidRPr="00227B0A">
        <w:rPr>
          <w:rFonts w:hint="eastAsia"/>
        </w:rPr>
        <w:t>；</w:t>
      </w:r>
      <w:r w:rsidR="00A067D1" w:rsidRPr="00227B0A">
        <w:t>发送消息给科室用户</w:t>
      </w:r>
      <w:r w:rsidR="00A067D1">
        <w:rPr>
          <w:rFonts w:hint="eastAsia"/>
        </w:rPr>
        <w:t>。</w:t>
      </w:r>
    </w:p>
    <w:p w:rsidR="00D52FCD" w:rsidRPr="00D52FCD" w:rsidRDefault="007671AE" w:rsidP="00302410">
      <w:pPr>
        <w:ind w:firstLine="420"/>
      </w:pPr>
      <w:r>
        <w:rPr>
          <w:rFonts w:hint="eastAsia"/>
        </w:rPr>
        <w:t>如果存在支付失败的情况，需要将失败的银行转账信息标记为未成功。</w:t>
      </w:r>
    </w:p>
    <w:p w:rsidR="002A0239" w:rsidRDefault="002A0239" w:rsidP="00802D3F">
      <w:pPr>
        <w:pStyle w:val="3"/>
      </w:pPr>
      <w:r>
        <w:rPr>
          <w:rFonts w:hint="eastAsia"/>
        </w:rPr>
        <w:lastRenderedPageBreak/>
        <w:t>标记未成功的银行转账记录</w:t>
      </w:r>
    </w:p>
    <w:p w:rsidR="002A0239" w:rsidRPr="002A0239" w:rsidRDefault="00814439" w:rsidP="002A0239">
      <w:pPr>
        <w:ind w:firstLine="420"/>
      </w:pPr>
      <w:r>
        <w:rPr>
          <w:rFonts w:hint="eastAsia"/>
        </w:rPr>
        <w:t>设置银行转账记录</w:t>
      </w:r>
      <w:r w:rsidR="00F84EFC">
        <w:rPr>
          <w:rFonts w:hint="eastAsia"/>
        </w:rPr>
        <w:t>（lg_fund_project_grant）</w:t>
      </w:r>
      <w:r>
        <w:rPr>
          <w:rFonts w:hint="eastAsia"/>
        </w:rPr>
        <w:t>的处理标</w:t>
      </w:r>
      <w:r w:rsidR="00AE59B4">
        <w:rPr>
          <w:rFonts w:hint="eastAsia"/>
        </w:rPr>
        <w:t>志</w:t>
      </w:r>
      <w:r w:rsidR="00F84EFC">
        <w:rPr>
          <w:rFonts w:hint="eastAsia"/>
        </w:rPr>
        <w:t>(handle_mark)</w:t>
      </w:r>
      <w:r>
        <w:rPr>
          <w:rFonts w:hint="eastAsia"/>
        </w:rPr>
        <w:t>为失败。</w:t>
      </w:r>
    </w:p>
    <w:p w:rsidR="00292F70" w:rsidRDefault="00292F70" w:rsidP="00802D3F">
      <w:pPr>
        <w:pStyle w:val="3"/>
      </w:pPr>
      <w:r>
        <w:rPr>
          <w:rFonts w:hint="eastAsia"/>
        </w:rPr>
        <w:t>遗留处理</w:t>
      </w:r>
    </w:p>
    <w:p w:rsidR="00212580" w:rsidRDefault="007671AE" w:rsidP="00C12405">
      <w:pPr>
        <w:ind w:firstLine="420"/>
      </w:pPr>
      <w:r>
        <w:rPr>
          <w:rFonts w:hint="eastAsia"/>
        </w:rPr>
        <w:t>如果存在处理失败需要重新和信息再处理</w:t>
      </w:r>
      <w:r w:rsidR="00496D52">
        <w:rPr>
          <w:rFonts w:hint="eastAsia"/>
        </w:rPr>
        <w:t>的银行转账信息</w:t>
      </w:r>
      <w:r w:rsidR="00AE003D">
        <w:rPr>
          <w:rFonts w:hint="eastAsia"/>
        </w:rPr>
        <w:t>，</w:t>
      </w:r>
      <w:r w:rsidR="00A03850">
        <w:rPr>
          <w:rFonts w:hint="eastAsia"/>
        </w:rPr>
        <w:t>可以</w:t>
      </w:r>
      <w:r w:rsidR="00AE003D">
        <w:rPr>
          <w:rFonts w:hint="eastAsia"/>
        </w:rPr>
        <w:t>进入遗留处理环节。</w:t>
      </w:r>
    </w:p>
    <w:p w:rsidR="00C12405" w:rsidRDefault="00A03850" w:rsidP="00C12405">
      <w:pPr>
        <w:ind w:firstLine="420"/>
      </w:pPr>
      <w:r>
        <w:rPr>
          <w:rFonts w:hint="eastAsia"/>
        </w:rPr>
        <w:t>操作：</w:t>
      </w:r>
      <w:r w:rsidR="00EC4337">
        <w:rPr>
          <w:rFonts w:hint="eastAsia"/>
        </w:rPr>
        <w:t>设置资金发放进度跟踪的项目进度为遗留处理；</w:t>
      </w:r>
      <w:r w:rsidR="00EC4337" w:rsidRPr="00227B0A">
        <w:t>发送消息给</w:t>
      </w:r>
      <w:r w:rsidR="00EC4337">
        <w:rPr>
          <w:rFonts w:hint="eastAsia"/>
        </w:rPr>
        <w:t>负责审核的主管领导</w:t>
      </w:r>
      <w:r w:rsidR="00EC4337" w:rsidRPr="00227B0A">
        <w:rPr>
          <w:rFonts w:hint="eastAsia"/>
        </w:rPr>
        <w:t>；</w:t>
      </w:r>
      <w:r w:rsidR="00EC4337" w:rsidRPr="00227B0A">
        <w:t>发送消息给科室用户</w:t>
      </w:r>
      <w:r w:rsidR="00EC4337">
        <w:rPr>
          <w:rFonts w:hint="eastAsia"/>
        </w:rPr>
        <w:t>。</w:t>
      </w:r>
    </w:p>
    <w:p w:rsidR="00117B5C" w:rsidRDefault="00117B5C" w:rsidP="00C36DCF">
      <w:pPr>
        <w:pStyle w:val="3"/>
      </w:pPr>
      <w:r>
        <w:rPr>
          <w:rFonts w:hint="eastAsia"/>
        </w:rPr>
        <w:t>处理未成功的银行转账记录</w:t>
      </w:r>
    </w:p>
    <w:p w:rsidR="007E50E3" w:rsidRPr="00C12405" w:rsidRDefault="007E50E3" w:rsidP="00C12405">
      <w:pPr>
        <w:ind w:firstLine="420"/>
      </w:pPr>
      <w:r>
        <w:rPr>
          <w:rFonts w:hint="eastAsia"/>
        </w:rPr>
        <w:t>在此期间可以修改银行模板，对支付失败的对象重新</w:t>
      </w:r>
      <w:r w:rsidR="006242A2">
        <w:rPr>
          <w:rFonts w:hint="eastAsia"/>
        </w:rPr>
        <w:t>支付，成功后</w:t>
      </w:r>
      <w:r w:rsidR="00AE59B4">
        <w:rPr>
          <w:rFonts w:hint="eastAsia"/>
        </w:rPr>
        <w:t>将相应的</w:t>
      </w:r>
      <w:r w:rsidR="006242A2">
        <w:rPr>
          <w:rFonts w:hint="eastAsia"/>
        </w:rPr>
        <w:t>转帐信息</w:t>
      </w:r>
      <w:r w:rsidR="00890269">
        <w:rPr>
          <w:rFonts w:hint="eastAsia"/>
        </w:rPr>
        <w:t>（lg_fund_project_grant）</w:t>
      </w:r>
      <w:r w:rsidR="00AE59B4">
        <w:rPr>
          <w:rFonts w:hint="eastAsia"/>
        </w:rPr>
        <w:t xml:space="preserve">处理标志设置为 </w:t>
      </w:r>
      <w:r w:rsidR="00031580">
        <w:rPr>
          <w:rFonts w:hint="eastAsia"/>
        </w:rPr>
        <w:t>(handle_mark)</w:t>
      </w:r>
      <w:r w:rsidR="006242A2">
        <w:rPr>
          <w:rFonts w:hint="eastAsia"/>
        </w:rPr>
        <w:t>。</w:t>
      </w:r>
    </w:p>
    <w:p w:rsidR="00292F70" w:rsidRDefault="00292F70" w:rsidP="00802D3F">
      <w:pPr>
        <w:pStyle w:val="3"/>
      </w:pPr>
      <w:r>
        <w:rPr>
          <w:rFonts w:hint="eastAsia"/>
        </w:rPr>
        <w:t>项目终止</w:t>
      </w:r>
    </w:p>
    <w:p w:rsidR="00430E3F" w:rsidRDefault="0031359D" w:rsidP="00765C13">
      <w:pPr>
        <w:ind w:firstLine="420"/>
      </w:pPr>
      <w:r>
        <w:rPr>
          <w:rFonts w:hint="eastAsia"/>
        </w:rPr>
        <w:t>如果财务支付完全成功或存在支付失败的情况但已处理</w:t>
      </w:r>
      <w:r w:rsidR="00761611">
        <w:rPr>
          <w:rFonts w:hint="eastAsia"/>
        </w:rPr>
        <w:t>，则可以标记项目终止。</w:t>
      </w:r>
    </w:p>
    <w:p w:rsidR="00430E3F" w:rsidRDefault="0022410D" w:rsidP="00765C13">
      <w:pPr>
        <w:ind w:firstLine="420"/>
      </w:pPr>
      <w:r>
        <w:rPr>
          <w:rFonts w:hint="eastAsia"/>
        </w:rPr>
        <w:t>设置资金发放进度跟踪的项目进度为项目终止，项目状态为项目终止。</w:t>
      </w:r>
    </w:p>
    <w:p w:rsidR="00430E3F" w:rsidRDefault="0032169A" w:rsidP="001E5279">
      <w:pPr>
        <w:pStyle w:val="1"/>
      </w:pPr>
      <w:r>
        <w:rPr>
          <w:rFonts w:hint="eastAsia"/>
        </w:rPr>
        <w:t>高龄老人</w:t>
      </w:r>
    </w:p>
    <w:p w:rsidR="00430E3F" w:rsidRDefault="00DB5AE8" w:rsidP="004F255A">
      <w:pPr>
        <w:pStyle w:val="2"/>
        <w:rPr>
          <w:rFonts w:hint="eastAsia"/>
        </w:rPr>
      </w:pPr>
      <w:r>
        <w:rPr>
          <w:rFonts w:hint="eastAsia"/>
        </w:rPr>
        <w:t>业务概述</w:t>
      </w:r>
    </w:p>
    <w:p w:rsidR="00790434" w:rsidRPr="00790434" w:rsidRDefault="00790434" w:rsidP="00790434">
      <w:pPr>
        <w:pStyle w:val="3"/>
        <w:rPr>
          <w:rFonts w:hint="eastAsia"/>
        </w:rPr>
      </w:pPr>
      <w:r>
        <w:rPr>
          <w:rFonts w:hint="eastAsia"/>
        </w:rPr>
        <w:t>业务描述</w:t>
      </w:r>
      <w:bookmarkStart w:id="0" w:name="_GoBack"/>
      <w:bookmarkEnd w:id="0"/>
    </w:p>
    <w:p w:rsidR="00502C69" w:rsidRPr="00502C69" w:rsidRDefault="00502C69" w:rsidP="00502C69">
      <w:pPr>
        <w:ind w:firstLine="420"/>
      </w:pPr>
      <w:r>
        <w:rPr>
          <w:rFonts w:hint="eastAsia"/>
        </w:rPr>
        <w:t>高龄老人是指80周岁以上的老年人</w:t>
      </w:r>
      <w:r w:rsidR="00B76BFB">
        <w:rPr>
          <w:rFonts w:hint="eastAsia"/>
        </w:rPr>
        <w:t>，享受高龄老人津贴，其中80-89周岁</w:t>
      </w:r>
      <w:r w:rsidR="00C93E49">
        <w:rPr>
          <w:rFonts w:hint="eastAsia"/>
        </w:rPr>
        <w:t>的</w:t>
      </w:r>
      <w:r w:rsidR="00B76BFB">
        <w:rPr>
          <w:rFonts w:hint="eastAsia"/>
        </w:rPr>
        <w:t>高龄老人津贴由社会救助科以分类施保的形式进行发放，90周岁以上的高龄老人津贴由老龄科负责发放。</w:t>
      </w:r>
      <w:r w:rsidR="00086DBF">
        <w:rPr>
          <w:rFonts w:hint="eastAsia"/>
        </w:rPr>
        <w:t>高龄老人津贴每</w:t>
      </w:r>
      <w:r w:rsidR="00A56DF9">
        <w:rPr>
          <w:rFonts w:hint="eastAsia"/>
        </w:rPr>
        <w:t>个季度</w:t>
      </w:r>
      <w:r w:rsidR="00086DBF">
        <w:rPr>
          <w:rFonts w:hint="eastAsia"/>
        </w:rPr>
        <w:t>发放一次</w:t>
      </w:r>
      <w:r w:rsidR="00A56DF9">
        <w:rPr>
          <w:rFonts w:hint="eastAsia"/>
        </w:rPr>
        <w:t>，发放未来3个月的钱</w:t>
      </w:r>
      <w:r w:rsidR="00086DBF">
        <w:rPr>
          <w:rFonts w:hint="eastAsia"/>
        </w:rPr>
        <w:t>。</w:t>
      </w:r>
      <w:r w:rsidR="008925E8">
        <w:rPr>
          <w:rFonts w:hint="eastAsia"/>
        </w:rPr>
        <w:t>工作人员每个月要通过各种形式对高龄老人进行探访</w:t>
      </w:r>
      <w:r w:rsidR="00816687">
        <w:rPr>
          <w:rFonts w:hint="eastAsia"/>
        </w:rPr>
        <w:t>，已确认其仍可以享受津贴。</w:t>
      </w:r>
      <w:r w:rsidR="00A421B4" w:rsidRPr="00A421B4">
        <w:rPr>
          <w:rFonts w:hint="eastAsia"/>
          <w:highlight w:val="yellow"/>
        </w:rPr>
        <w:t>探访只针对90周岁以上的老人。</w:t>
      </w:r>
      <w:r w:rsidR="00ED165C">
        <w:rPr>
          <w:rFonts w:hint="eastAsia"/>
        </w:rPr>
        <w:t>如果</w:t>
      </w:r>
      <w:r w:rsidR="00A421B4">
        <w:rPr>
          <w:rFonts w:hint="eastAsia"/>
        </w:rPr>
        <w:t>通过探访得知高龄老人</w:t>
      </w:r>
      <w:r w:rsidR="00421A05">
        <w:rPr>
          <w:rFonts w:hint="eastAsia"/>
        </w:rPr>
        <w:t>已去世或迁出，</w:t>
      </w:r>
      <w:r w:rsidR="00B34224">
        <w:rPr>
          <w:rFonts w:hint="eastAsia"/>
        </w:rPr>
        <w:t>则停止向该人发放高龄津贴</w:t>
      </w:r>
      <w:r w:rsidR="00A56DF9">
        <w:rPr>
          <w:rFonts w:hint="eastAsia"/>
        </w:rPr>
        <w:t>，</w:t>
      </w:r>
      <w:r w:rsidR="00B80253">
        <w:rPr>
          <w:rFonts w:hint="eastAsia"/>
        </w:rPr>
        <w:t>同时，需要返还多发的钱。</w:t>
      </w:r>
    </w:p>
    <w:p w:rsidR="00DB5AE8" w:rsidRDefault="00DB5AE8" w:rsidP="0045026C">
      <w:pPr>
        <w:pStyle w:val="2"/>
        <w:rPr>
          <w:rFonts w:hint="eastAsia"/>
        </w:rPr>
      </w:pPr>
      <w:r>
        <w:rPr>
          <w:rFonts w:hint="eastAsia"/>
        </w:rPr>
        <w:t>数据结构</w:t>
      </w:r>
    </w:p>
    <w:p w:rsidR="007B562A" w:rsidRDefault="00AC720A" w:rsidP="00AC720A">
      <w:pPr>
        <w:ind w:firstLineChars="0" w:firstLine="0"/>
        <w:jc w:val="center"/>
        <w:rPr>
          <w:rFonts w:hint="eastAsia"/>
        </w:rPr>
      </w:pPr>
      <w:r>
        <w:object w:dxaOrig="8070" w:dyaOrig="1254">
          <v:shape id="_x0000_i1043" type="#_x0000_t75" style="width:403.5pt;height:63pt" o:ole="">
            <v:imagedata r:id="rId43" o:title=""/>
          </v:shape>
          <o:OLEObject Type="Embed" ProgID="Visio.Drawing.11" ShapeID="_x0000_i1043" DrawAspect="Content" ObjectID="_1453187064" r:id="rId44"/>
        </w:object>
      </w:r>
    </w:p>
    <w:p w:rsidR="00772E91" w:rsidRDefault="00772E91" w:rsidP="007B562A">
      <w:pPr>
        <w:ind w:firstLine="420"/>
        <w:rPr>
          <w:rFonts w:hint="eastAsia"/>
        </w:rPr>
      </w:pPr>
      <w:r>
        <w:rPr>
          <w:rFonts w:hint="eastAsia"/>
        </w:rPr>
        <w:t>lg_old_person：高龄老人</w:t>
      </w:r>
      <w:r w:rsidR="00F21E65">
        <w:rPr>
          <w:rFonts w:hint="eastAsia"/>
        </w:rPr>
        <w:t>，用于高龄老人登记；津贴返还信息也记录在该表中。</w:t>
      </w:r>
    </w:p>
    <w:p w:rsidR="00AC720A" w:rsidRDefault="000C6331" w:rsidP="007B562A">
      <w:pPr>
        <w:ind w:firstLine="420"/>
        <w:rPr>
          <w:rFonts w:hint="eastAsia"/>
        </w:rPr>
      </w:pPr>
      <w:r>
        <w:rPr>
          <w:rFonts w:hint="eastAsia"/>
        </w:rPr>
        <w:t>lg_old_person_change：高龄老人变动。记录高龄老人停发、99岁变百岁</w:t>
      </w:r>
      <w:r w:rsidR="004E7538">
        <w:rPr>
          <w:rFonts w:hint="eastAsia"/>
        </w:rPr>
        <w:t>，每次变动一条记录</w:t>
      </w:r>
      <w:r>
        <w:rPr>
          <w:rFonts w:hint="eastAsia"/>
        </w:rPr>
        <w:t>。</w:t>
      </w:r>
    </w:p>
    <w:p w:rsidR="00AC720A" w:rsidRPr="007B562A" w:rsidRDefault="00D73C29" w:rsidP="007B562A">
      <w:pPr>
        <w:ind w:firstLine="420"/>
      </w:pPr>
      <w:r>
        <w:rPr>
          <w:rFonts w:hint="eastAsia"/>
        </w:rPr>
        <w:lastRenderedPageBreak/>
        <w:t>lg_old_person_visit：</w:t>
      </w:r>
      <w:r w:rsidR="00FB1C42">
        <w:rPr>
          <w:rFonts w:hint="eastAsia"/>
        </w:rPr>
        <w:t>高龄老人探访记录</w:t>
      </w:r>
      <w:r w:rsidR="00B2024E">
        <w:rPr>
          <w:rFonts w:hint="eastAsia"/>
        </w:rPr>
        <w:t>，记录每个月的探访结果，一次一条记录</w:t>
      </w:r>
    </w:p>
    <w:p w:rsidR="00DB5AE8" w:rsidRDefault="00DB5AE8" w:rsidP="0045026C">
      <w:pPr>
        <w:pStyle w:val="2"/>
      </w:pPr>
      <w:r>
        <w:rPr>
          <w:rFonts w:hint="eastAsia"/>
        </w:rPr>
        <w:t>业务逻辑</w:t>
      </w:r>
    </w:p>
    <w:p w:rsidR="00543D69" w:rsidRDefault="00543D69" w:rsidP="005E645E">
      <w:pPr>
        <w:pStyle w:val="3"/>
      </w:pPr>
      <w:r>
        <w:rPr>
          <w:rFonts w:hint="eastAsia"/>
        </w:rPr>
        <w:t>增加</w:t>
      </w:r>
    </w:p>
    <w:p w:rsidR="00543D69" w:rsidRDefault="00543D69" w:rsidP="005E645E">
      <w:pPr>
        <w:pStyle w:val="3"/>
      </w:pPr>
      <w:r>
        <w:rPr>
          <w:rFonts w:hint="eastAsia"/>
        </w:rPr>
        <w:t>90-99变百岁</w:t>
      </w:r>
    </w:p>
    <w:p w:rsidR="00543D69" w:rsidRDefault="00543D69" w:rsidP="005E645E">
      <w:pPr>
        <w:pStyle w:val="3"/>
      </w:pPr>
      <w:r>
        <w:rPr>
          <w:rFonts w:hint="eastAsia"/>
        </w:rPr>
        <w:t>停发</w:t>
      </w:r>
    </w:p>
    <w:p w:rsidR="00543D69" w:rsidRDefault="00543D69" w:rsidP="005E645E">
      <w:pPr>
        <w:pStyle w:val="3"/>
      </w:pPr>
      <w:r>
        <w:rPr>
          <w:rFonts w:hint="eastAsia"/>
        </w:rPr>
        <w:t>探访记录</w:t>
      </w:r>
    </w:p>
    <w:p w:rsidR="005B423A" w:rsidRDefault="005B423A" w:rsidP="005E645E">
      <w:pPr>
        <w:pStyle w:val="3"/>
      </w:pPr>
      <w:r>
        <w:rPr>
          <w:rFonts w:hint="eastAsia"/>
        </w:rPr>
        <w:t>返款登记</w:t>
      </w:r>
    </w:p>
    <w:p w:rsidR="005B423A" w:rsidRDefault="005B423A" w:rsidP="005E645E">
      <w:pPr>
        <w:pStyle w:val="3"/>
      </w:pPr>
      <w:r>
        <w:rPr>
          <w:rFonts w:hint="eastAsia"/>
        </w:rPr>
        <w:t>高龄老人返款财务处理</w:t>
      </w: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430E3F" w:rsidRDefault="00430E3F" w:rsidP="00765C13">
      <w:pPr>
        <w:ind w:firstLine="420"/>
      </w:pPr>
    </w:p>
    <w:p w:rsidR="00FA6E20" w:rsidRPr="00545CD4" w:rsidRDefault="00FA6E20" w:rsidP="00FA6E20">
      <w:pPr>
        <w:pStyle w:val="1"/>
      </w:pPr>
      <w:r>
        <w:rPr>
          <w:rFonts w:hint="eastAsia"/>
        </w:rPr>
        <w:t>尾巴</w:t>
      </w:r>
    </w:p>
    <w:sectPr w:rsidR="00FA6E20" w:rsidRPr="00545CD4" w:rsidSect="00FD5A2F">
      <w:headerReference w:type="even" r:id="rId45"/>
      <w:headerReference w:type="default" r:id="rId46"/>
      <w:footerReference w:type="even" r:id="rId47"/>
      <w:footerReference w:type="default" r:id="rId48"/>
      <w:headerReference w:type="first" r:id="rId49"/>
      <w:footerReference w:type="firs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356" w:rsidRDefault="00F70356" w:rsidP="00263AB6">
      <w:pPr>
        <w:spacing w:line="240" w:lineRule="auto"/>
        <w:ind w:firstLine="420"/>
      </w:pPr>
      <w:r>
        <w:separator/>
      </w:r>
    </w:p>
  </w:endnote>
  <w:endnote w:type="continuationSeparator" w:id="0">
    <w:p w:rsidR="00F70356" w:rsidRDefault="00F70356" w:rsidP="00263A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356" w:rsidRDefault="00F70356" w:rsidP="00263AB6">
      <w:pPr>
        <w:spacing w:line="240" w:lineRule="auto"/>
        <w:ind w:firstLine="420"/>
      </w:pPr>
      <w:r>
        <w:separator/>
      </w:r>
    </w:p>
  </w:footnote>
  <w:footnote w:type="continuationSeparator" w:id="0">
    <w:p w:rsidR="00F70356" w:rsidRDefault="00F70356" w:rsidP="00263AB6">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44E" w:rsidRDefault="00D3744E" w:rsidP="00D3744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B3788"/>
    <w:multiLevelType w:val="multilevel"/>
    <w:tmpl w:val="D6FAF0B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EBF04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301853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B536E2"/>
    <w:multiLevelType w:val="hybridMultilevel"/>
    <w:tmpl w:val="54EA08B2"/>
    <w:lvl w:ilvl="0" w:tplc="1558306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991AC3"/>
    <w:multiLevelType w:val="hybridMultilevel"/>
    <w:tmpl w:val="2030193E"/>
    <w:lvl w:ilvl="0" w:tplc="4B58E4A0">
      <w:start w:val="1"/>
      <w:numFmt w:val="decimal"/>
      <w:lvlText w:val="%1)"/>
      <w:lvlJc w:val="left"/>
      <w:pPr>
        <w:ind w:left="1880" w:hanging="420"/>
      </w:pPr>
    </w:lvl>
    <w:lvl w:ilvl="1" w:tplc="04090019" w:tentative="1">
      <w:start w:val="1"/>
      <w:numFmt w:val="lowerLetter"/>
      <w:lvlText w:val="%2)"/>
      <w:lvlJc w:val="left"/>
      <w:pPr>
        <w:ind w:left="2300" w:hanging="420"/>
      </w:pPr>
    </w:lvl>
    <w:lvl w:ilvl="2" w:tplc="0409001B" w:tentative="1">
      <w:start w:val="1"/>
      <w:numFmt w:val="lowerRoman"/>
      <w:lvlText w:val="%3."/>
      <w:lvlJc w:val="right"/>
      <w:pPr>
        <w:ind w:left="2720" w:hanging="420"/>
      </w:pPr>
    </w:lvl>
    <w:lvl w:ilvl="3" w:tplc="0409000F" w:tentative="1">
      <w:start w:val="1"/>
      <w:numFmt w:val="decimal"/>
      <w:lvlText w:val="%4."/>
      <w:lvlJc w:val="left"/>
      <w:pPr>
        <w:ind w:left="3140" w:hanging="420"/>
      </w:pPr>
    </w:lvl>
    <w:lvl w:ilvl="4" w:tplc="04090019" w:tentative="1">
      <w:start w:val="1"/>
      <w:numFmt w:val="lowerLetter"/>
      <w:lvlText w:val="%5)"/>
      <w:lvlJc w:val="left"/>
      <w:pPr>
        <w:ind w:left="3560" w:hanging="420"/>
      </w:pPr>
    </w:lvl>
    <w:lvl w:ilvl="5" w:tplc="0409001B" w:tentative="1">
      <w:start w:val="1"/>
      <w:numFmt w:val="lowerRoman"/>
      <w:lvlText w:val="%6."/>
      <w:lvlJc w:val="right"/>
      <w:pPr>
        <w:ind w:left="3980" w:hanging="420"/>
      </w:pPr>
    </w:lvl>
    <w:lvl w:ilvl="6" w:tplc="0409000F" w:tentative="1">
      <w:start w:val="1"/>
      <w:numFmt w:val="decimal"/>
      <w:lvlText w:val="%7."/>
      <w:lvlJc w:val="left"/>
      <w:pPr>
        <w:ind w:left="4400" w:hanging="420"/>
      </w:pPr>
    </w:lvl>
    <w:lvl w:ilvl="7" w:tplc="04090019" w:tentative="1">
      <w:start w:val="1"/>
      <w:numFmt w:val="lowerLetter"/>
      <w:lvlText w:val="%8)"/>
      <w:lvlJc w:val="left"/>
      <w:pPr>
        <w:ind w:left="4820" w:hanging="420"/>
      </w:pPr>
    </w:lvl>
    <w:lvl w:ilvl="8" w:tplc="0409001B" w:tentative="1">
      <w:start w:val="1"/>
      <w:numFmt w:val="lowerRoman"/>
      <w:lvlText w:val="%9."/>
      <w:lvlJc w:val="right"/>
      <w:pPr>
        <w:ind w:left="5240" w:hanging="420"/>
      </w:pPr>
    </w:lvl>
  </w:abstractNum>
  <w:abstractNum w:abstractNumId="5">
    <w:nsid w:val="56F6551F"/>
    <w:multiLevelType w:val="multilevel"/>
    <w:tmpl w:val="935819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50C3B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3"/>
    <w:lvlOverride w:ilvl="0">
      <w:startOverride w:val="1"/>
    </w:lvlOverride>
  </w:num>
  <w:num w:numId="8">
    <w:abstractNumId w:val="3"/>
    <w:lvlOverride w:ilvl="0">
      <w:startOverride w:val="1"/>
    </w:lvlOverride>
  </w:num>
  <w:num w:numId="9">
    <w:abstractNumId w:val="4"/>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num>
  <w:num w:numId="23">
    <w:abstractNumId w:val="3"/>
  </w:num>
  <w:num w:numId="24">
    <w:abstractNumId w:val="3"/>
    <w:lvlOverride w:ilvl="0">
      <w:startOverride w:val="1"/>
    </w:lvlOverride>
  </w:num>
  <w:num w:numId="25">
    <w:abstractNumId w:val="3"/>
  </w:num>
  <w:num w:numId="26">
    <w:abstractNumId w:val="3"/>
    <w:lvlOverride w:ilvl="0">
      <w:startOverride w:val="1"/>
    </w:lvlOverride>
  </w:num>
  <w:num w:numId="27">
    <w:abstractNumId w:val="3"/>
  </w:num>
  <w:num w:numId="28">
    <w:abstractNumId w:val="3"/>
  </w:num>
  <w:num w:numId="29">
    <w:abstractNumId w:val="3"/>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5"/>
  </w:num>
  <w:num w:numId="34">
    <w:abstractNumId w:val="0"/>
  </w:num>
  <w:num w:numId="35">
    <w:abstractNumId w:val="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1208"/>
    <w:rsid w:val="00000197"/>
    <w:rsid w:val="00000647"/>
    <w:rsid w:val="00001F27"/>
    <w:rsid w:val="0000504D"/>
    <w:rsid w:val="00005935"/>
    <w:rsid w:val="000061B7"/>
    <w:rsid w:val="00006E5B"/>
    <w:rsid w:val="000130F1"/>
    <w:rsid w:val="00017833"/>
    <w:rsid w:val="00024CEB"/>
    <w:rsid w:val="00031580"/>
    <w:rsid w:val="00037319"/>
    <w:rsid w:val="00037930"/>
    <w:rsid w:val="00043742"/>
    <w:rsid w:val="00051D7C"/>
    <w:rsid w:val="0005201F"/>
    <w:rsid w:val="0005267D"/>
    <w:rsid w:val="00054201"/>
    <w:rsid w:val="00057283"/>
    <w:rsid w:val="000578BF"/>
    <w:rsid w:val="00060CD4"/>
    <w:rsid w:val="00066EA9"/>
    <w:rsid w:val="00070791"/>
    <w:rsid w:val="0007355E"/>
    <w:rsid w:val="000751D4"/>
    <w:rsid w:val="0007579A"/>
    <w:rsid w:val="00077A6C"/>
    <w:rsid w:val="0008331D"/>
    <w:rsid w:val="00084851"/>
    <w:rsid w:val="00085F97"/>
    <w:rsid w:val="00086DBF"/>
    <w:rsid w:val="0009107F"/>
    <w:rsid w:val="00091E0C"/>
    <w:rsid w:val="000924A1"/>
    <w:rsid w:val="00096D63"/>
    <w:rsid w:val="000970C0"/>
    <w:rsid w:val="000A29AE"/>
    <w:rsid w:val="000C1ABA"/>
    <w:rsid w:val="000C6331"/>
    <w:rsid w:val="000D2F50"/>
    <w:rsid w:val="000E603A"/>
    <w:rsid w:val="000E638A"/>
    <w:rsid w:val="000E6B51"/>
    <w:rsid w:val="000F175F"/>
    <w:rsid w:val="000F2D65"/>
    <w:rsid w:val="000F3ACA"/>
    <w:rsid w:val="00103165"/>
    <w:rsid w:val="00104CCE"/>
    <w:rsid w:val="00113D0F"/>
    <w:rsid w:val="0011557B"/>
    <w:rsid w:val="001168EC"/>
    <w:rsid w:val="00117B5C"/>
    <w:rsid w:val="0012091D"/>
    <w:rsid w:val="00120C3E"/>
    <w:rsid w:val="00125F1A"/>
    <w:rsid w:val="00130ADC"/>
    <w:rsid w:val="00132BDF"/>
    <w:rsid w:val="00136AAD"/>
    <w:rsid w:val="00143FFD"/>
    <w:rsid w:val="00144272"/>
    <w:rsid w:val="00154F97"/>
    <w:rsid w:val="00162AC5"/>
    <w:rsid w:val="001634F8"/>
    <w:rsid w:val="00174876"/>
    <w:rsid w:val="00184500"/>
    <w:rsid w:val="00185B47"/>
    <w:rsid w:val="00190226"/>
    <w:rsid w:val="00192942"/>
    <w:rsid w:val="001941BC"/>
    <w:rsid w:val="00197AAC"/>
    <w:rsid w:val="001A0839"/>
    <w:rsid w:val="001A2A7B"/>
    <w:rsid w:val="001A51C7"/>
    <w:rsid w:val="001B19E2"/>
    <w:rsid w:val="001B1B66"/>
    <w:rsid w:val="001C1E45"/>
    <w:rsid w:val="001D4937"/>
    <w:rsid w:val="001D6F3A"/>
    <w:rsid w:val="001E5279"/>
    <w:rsid w:val="001E575C"/>
    <w:rsid w:val="001E73B7"/>
    <w:rsid w:val="001E77A0"/>
    <w:rsid w:val="001E7B4B"/>
    <w:rsid w:val="001F0791"/>
    <w:rsid w:val="001F2B14"/>
    <w:rsid w:val="00212580"/>
    <w:rsid w:val="00217E6D"/>
    <w:rsid w:val="0022410D"/>
    <w:rsid w:val="00227B0A"/>
    <w:rsid w:val="00231E17"/>
    <w:rsid w:val="002368FA"/>
    <w:rsid w:val="00240357"/>
    <w:rsid w:val="00240644"/>
    <w:rsid w:val="00244DBC"/>
    <w:rsid w:val="002538FB"/>
    <w:rsid w:val="002541F3"/>
    <w:rsid w:val="0026097E"/>
    <w:rsid w:val="00260A99"/>
    <w:rsid w:val="00261D12"/>
    <w:rsid w:val="0026389E"/>
    <w:rsid w:val="00263AB6"/>
    <w:rsid w:val="00263F97"/>
    <w:rsid w:val="00280D1A"/>
    <w:rsid w:val="0028297D"/>
    <w:rsid w:val="002855A8"/>
    <w:rsid w:val="00292F70"/>
    <w:rsid w:val="002A0239"/>
    <w:rsid w:val="002A1208"/>
    <w:rsid w:val="002A3951"/>
    <w:rsid w:val="002A4FFC"/>
    <w:rsid w:val="002A5EBD"/>
    <w:rsid w:val="002B6E20"/>
    <w:rsid w:val="002B72E7"/>
    <w:rsid w:val="002C08B6"/>
    <w:rsid w:val="002C56FC"/>
    <w:rsid w:val="002C72A1"/>
    <w:rsid w:val="002D4782"/>
    <w:rsid w:val="002D6841"/>
    <w:rsid w:val="00302410"/>
    <w:rsid w:val="00303FC3"/>
    <w:rsid w:val="00304140"/>
    <w:rsid w:val="003101B0"/>
    <w:rsid w:val="0031312A"/>
    <w:rsid w:val="0031359D"/>
    <w:rsid w:val="00315251"/>
    <w:rsid w:val="00320432"/>
    <w:rsid w:val="0032169A"/>
    <w:rsid w:val="00327B01"/>
    <w:rsid w:val="00337610"/>
    <w:rsid w:val="0034138F"/>
    <w:rsid w:val="00350FEE"/>
    <w:rsid w:val="00353B73"/>
    <w:rsid w:val="003556DF"/>
    <w:rsid w:val="00363DA7"/>
    <w:rsid w:val="00363F5A"/>
    <w:rsid w:val="00366991"/>
    <w:rsid w:val="00367D9C"/>
    <w:rsid w:val="00370407"/>
    <w:rsid w:val="00372770"/>
    <w:rsid w:val="003755D9"/>
    <w:rsid w:val="00396C87"/>
    <w:rsid w:val="003B3C93"/>
    <w:rsid w:val="003B4261"/>
    <w:rsid w:val="003C1045"/>
    <w:rsid w:val="003C17FA"/>
    <w:rsid w:val="003C5734"/>
    <w:rsid w:val="003C5B99"/>
    <w:rsid w:val="003C6163"/>
    <w:rsid w:val="003E4A5F"/>
    <w:rsid w:val="003F1211"/>
    <w:rsid w:val="00402234"/>
    <w:rsid w:val="00407740"/>
    <w:rsid w:val="00421A05"/>
    <w:rsid w:val="0042679E"/>
    <w:rsid w:val="004273C3"/>
    <w:rsid w:val="00430E3F"/>
    <w:rsid w:val="004356DA"/>
    <w:rsid w:val="00436869"/>
    <w:rsid w:val="0043795E"/>
    <w:rsid w:val="00445E0C"/>
    <w:rsid w:val="0044641C"/>
    <w:rsid w:val="00446A3E"/>
    <w:rsid w:val="0045026C"/>
    <w:rsid w:val="00450DFF"/>
    <w:rsid w:val="004572A8"/>
    <w:rsid w:val="00457CAD"/>
    <w:rsid w:val="00464EC5"/>
    <w:rsid w:val="004768B3"/>
    <w:rsid w:val="0048655E"/>
    <w:rsid w:val="00492A56"/>
    <w:rsid w:val="004949FF"/>
    <w:rsid w:val="00496D52"/>
    <w:rsid w:val="00496EBE"/>
    <w:rsid w:val="004A19E4"/>
    <w:rsid w:val="004A4645"/>
    <w:rsid w:val="004A772B"/>
    <w:rsid w:val="004B0199"/>
    <w:rsid w:val="004B223C"/>
    <w:rsid w:val="004B55CF"/>
    <w:rsid w:val="004C2933"/>
    <w:rsid w:val="004C6C3C"/>
    <w:rsid w:val="004D14AD"/>
    <w:rsid w:val="004D4E38"/>
    <w:rsid w:val="004D781A"/>
    <w:rsid w:val="004D782B"/>
    <w:rsid w:val="004E3B7A"/>
    <w:rsid w:val="004E6622"/>
    <w:rsid w:val="004E7538"/>
    <w:rsid w:val="004F255A"/>
    <w:rsid w:val="004F4454"/>
    <w:rsid w:val="00502A4D"/>
    <w:rsid w:val="00502C69"/>
    <w:rsid w:val="00506601"/>
    <w:rsid w:val="005126AF"/>
    <w:rsid w:val="00514B22"/>
    <w:rsid w:val="00520E0D"/>
    <w:rsid w:val="00521381"/>
    <w:rsid w:val="005233EC"/>
    <w:rsid w:val="00523B55"/>
    <w:rsid w:val="00531AB2"/>
    <w:rsid w:val="005325A1"/>
    <w:rsid w:val="005330BF"/>
    <w:rsid w:val="00535AC9"/>
    <w:rsid w:val="005409D8"/>
    <w:rsid w:val="00541C4D"/>
    <w:rsid w:val="005421B1"/>
    <w:rsid w:val="00543025"/>
    <w:rsid w:val="005432D9"/>
    <w:rsid w:val="00543D69"/>
    <w:rsid w:val="00545CD4"/>
    <w:rsid w:val="0054797A"/>
    <w:rsid w:val="005510EA"/>
    <w:rsid w:val="00551720"/>
    <w:rsid w:val="00555939"/>
    <w:rsid w:val="00565164"/>
    <w:rsid w:val="0057040D"/>
    <w:rsid w:val="00570786"/>
    <w:rsid w:val="00573F3D"/>
    <w:rsid w:val="005742C1"/>
    <w:rsid w:val="005778BB"/>
    <w:rsid w:val="005805E2"/>
    <w:rsid w:val="005841D5"/>
    <w:rsid w:val="005879C5"/>
    <w:rsid w:val="00587B86"/>
    <w:rsid w:val="00592B51"/>
    <w:rsid w:val="0059334F"/>
    <w:rsid w:val="005935A0"/>
    <w:rsid w:val="00595F7F"/>
    <w:rsid w:val="005A04D6"/>
    <w:rsid w:val="005A508A"/>
    <w:rsid w:val="005B3811"/>
    <w:rsid w:val="005B423A"/>
    <w:rsid w:val="005C249F"/>
    <w:rsid w:val="005C4097"/>
    <w:rsid w:val="005C4241"/>
    <w:rsid w:val="005E1C3E"/>
    <w:rsid w:val="005E47D5"/>
    <w:rsid w:val="005E645E"/>
    <w:rsid w:val="005F108E"/>
    <w:rsid w:val="005F4C1B"/>
    <w:rsid w:val="00605069"/>
    <w:rsid w:val="00610ECC"/>
    <w:rsid w:val="00611DAC"/>
    <w:rsid w:val="00613A24"/>
    <w:rsid w:val="00614E39"/>
    <w:rsid w:val="006155AD"/>
    <w:rsid w:val="006242A2"/>
    <w:rsid w:val="0062667B"/>
    <w:rsid w:val="00626800"/>
    <w:rsid w:val="006315A7"/>
    <w:rsid w:val="006316A8"/>
    <w:rsid w:val="00634CFA"/>
    <w:rsid w:val="006352F2"/>
    <w:rsid w:val="006459C1"/>
    <w:rsid w:val="0065347D"/>
    <w:rsid w:val="00654A3C"/>
    <w:rsid w:val="0065625B"/>
    <w:rsid w:val="006660AB"/>
    <w:rsid w:val="0067298F"/>
    <w:rsid w:val="00673609"/>
    <w:rsid w:val="006839E2"/>
    <w:rsid w:val="00692081"/>
    <w:rsid w:val="00694E09"/>
    <w:rsid w:val="006967BD"/>
    <w:rsid w:val="006A529E"/>
    <w:rsid w:val="006A5509"/>
    <w:rsid w:val="006A6456"/>
    <w:rsid w:val="006A6F7C"/>
    <w:rsid w:val="006B48A1"/>
    <w:rsid w:val="006B6B5E"/>
    <w:rsid w:val="006D34C9"/>
    <w:rsid w:val="006D3A5F"/>
    <w:rsid w:val="006E09BC"/>
    <w:rsid w:val="006E40EC"/>
    <w:rsid w:val="006E698F"/>
    <w:rsid w:val="006E75D7"/>
    <w:rsid w:val="006E7E56"/>
    <w:rsid w:val="006F6E4C"/>
    <w:rsid w:val="00700679"/>
    <w:rsid w:val="0070087B"/>
    <w:rsid w:val="007008B1"/>
    <w:rsid w:val="007021A0"/>
    <w:rsid w:val="00706EB7"/>
    <w:rsid w:val="00710B15"/>
    <w:rsid w:val="00710C98"/>
    <w:rsid w:val="00713178"/>
    <w:rsid w:val="00721625"/>
    <w:rsid w:val="007250BE"/>
    <w:rsid w:val="00731C61"/>
    <w:rsid w:val="00732C72"/>
    <w:rsid w:val="00742CA7"/>
    <w:rsid w:val="0076041C"/>
    <w:rsid w:val="00761611"/>
    <w:rsid w:val="00765C13"/>
    <w:rsid w:val="007671AE"/>
    <w:rsid w:val="00772E91"/>
    <w:rsid w:val="00773ABF"/>
    <w:rsid w:val="00790434"/>
    <w:rsid w:val="00790F1C"/>
    <w:rsid w:val="0079170B"/>
    <w:rsid w:val="007979D3"/>
    <w:rsid w:val="00797DFF"/>
    <w:rsid w:val="007A2249"/>
    <w:rsid w:val="007B4D56"/>
    <w:rsid w:val="007B562A"/>
    <w:rsid w:val="007B7C32"/>
    <w:rsid w:val="007C0A55"/>
    <w:rsid w:val="007C2AE1"/>
    <w:rsid w:val="007C58E4"/>
    <w:rsid w:val="007C5C8F"/>
    <w:rsid w:val="007D217E"/>
    <w:rsid w:val="007D319F"/>
    <w:rsid w:val="007D385A"/>
    <w:rsid w:val="007D6859"/>
    <w:rsid w:val="007E50E3"/>
    <w:rsid w:val="007F34A7"/>
    <w:rsid w:val="007F3C4A"/>
    <w:rsid w:val="007F6551"/>
    <w:rsid w:val="00802D3F"/>
    <w:rsid w:val="0080386D"/>
    <w:rsid w:val="0080409B"/>
    <w:rsid w:val="008048C2"/>
    <w:rsid w:val="00805640"/>
    <w:rsid w:val="00814439"/>
    <w:rsid w:val="00816687"/>
    <w:rsid w:val="008203BA"/>
    <w:rsid w:val="008214E8"/>
    <w:rsid w:val="008251A1"/>
    <w:rsid w:val="00827DD3"/>
    <w:rsid w:val="00827F88"/>
    <w:rsid w:val="00830AD9"/>
    <w:rsid w:val="00834248"/>
    <w:rsid w:val="008378EC"/>
    <w:rsid w:val="008464F6"/>
    <w:rsid w:val="00847626"/>
    <w:rsid w:val="00850CE6"/>
    <w:rsid w:val="00851C9B"/>
    <w:rsid w:val="00882740"/>
    <w:rsid w:val="00887F7B"/>
    <w:rsid w:val="00890269"/>
    <w:rsid w:val="008916E8"/>
    <w:rsid w:val="008925E8"/>
    <w:rsid w:val="008933CA"/>
    <w:rsid w:val="008A6B0D"/>
    <w:rsid w:val="008B036E"/>
    <w:rsid w:val="008B140E"/>
    <w:rsid w:val="008B5D57"/>
    <w:rsid w:val="008C2132"/>
    <w:rsid w:val="008C5843"/>
    <w:rsid w:val="008C6F49"/>
    <w:rsid w:val="008D157A"/>
    <w:rsid w:val="008D41AD"/>
    <w:rsid w:val="008E1FB0"/>
    <w:rsid w:val="008E2B34"/>
    <w:rsid w:val="008E2F57"/>
    <w:rsid w:val="008E5C27"/>
    <w:rsid w:val="008F3D49"/>
    <w:rsid w:val="008F43CF"/>
    <w:rsid w:val="00900FBB"/>
    <w:rsid w:val="00902595"/>
    <w:rsid w:val="009306A7"/>
    <w:rsid w:val="00932B26"/>
    <w:rsid w:val="00943DA1"/>
    <w:rsid w:val="009445A3"/>
    <w:rsid w:val="00954A40"/>
    <w:rsid w:val="00955113"/>
    <w:rsid w:val="00956E6B"/>
    <w:rsid w:val="00966055"/>
    <w:rsid w:val="00966E5F"/>
    <w:rsid w:val="00970EF1"/>
    <w:rsid w:val="009720DD"/>
    <w:rsid w:val="009738C3"/>
    <w:rsid w:val="009746CF"/>
    <w:rsid w:val="00983E66"/>
    <w:rsid w:val="00987ABD"/>
    <w:rsid w:val="00990D77"/>
    <w:rsid w:val="0099192E"/>
    <w:rsid w:val="0099335E"/>
    <w:rsid w:val="00997285"/>
    <w:rsid w:val="009A2B33"/>
    <w:rsid w:val="009A3752"/>
    <w:rsid w:val="009B3D4B"/>
    <w:rsid w:val="009B4064"/>
    <w:rsid w:val="009B6668"/>
    <w:rsid w:val="009B67D8"/>
    <w:rsid w:val="009B6ECE"/>
    <w:rsid w:val="009C0913"/>
    <w:rsid w:val="009C156F"/>
    <w:rsid w:val="009C28AA"/>
    <w:rsid w:val="009F618C"/>
    <w:rsid w:val="00A00DD7"/>
    <w:rsid w:val="00A02CF0"/>
    <w:rsid w:val="00A03850"/>
    <w:rsid w:val="00A04F6A"/>
    <w:rsid w:val="00A067D1"/>
    <w:rsid w:val="00A2019E"/>
    <w:rsid w:val="00A25610"/>
    <w:rsid w:val="00A265B7"/>
    <w:rsid w:val="00A27611"/>
    <w:rsid w:val="00A27B2D"/>
    <w:rsid w:val="00A32855"/>
    <w:rsid w:val="00A34519"/>
    <w:rsid w:val="00A34675"/>
    <w:rsid w:val="00A41050"/>
    <w:rsid w:val="00A421B4"/>
    <w:rsid w:val="00A45204"/>
    <w:rsid w:val="00A50A85"/>
    <w:rsid w:val="00A56DF9"/>
    <w:rsid w:val="00A653B0"/>
    <w:rsid w:val="00A65EDD"/>
    <w:rsid w:val="00A67F29"/>
    <w:rsid w:val="00A73F9A"/>
    <w:rsid w:val="00A75F7F"/>
    <w:rsid w:val="00A80214"/>
    <w:rsid w:val="00A80C22"/>
    <w:rsid w:val="00A848DC"/>
    <w:rsid w:val="00A856F8"/>
    <w:rsid w:val="00A926D4"/>
    <w:rsid w:val="00A9315A"/>
    <w:rsid w:val="00A96DD4"/>
    <w:rsid w:val="00A9735F"/>
    <w:rsid w:val="00AA0CE9"/>
    <w:rsid w:val="00AA1862"/>
    <w:rsid w:val="00AA3E9F"/>
    <w:rsid w:val="00AA61F2"/>
    <w:rsid w:val="00AA7D2F"/>
    <w:rsid w:val="00AB1139"/>
    <w:rsid w:val="00AB7554"/>
    <w:rsid w:val="00AC47F4"/>
    <w:rsid w:val="00AC720A"/>
    <w:rsid w:val="00AD08CF"/>
    <w:rsid w:val="00AD0A93"/>
    <w:rsid w:val="00AE003D"/>
    <w:rsid w:val="00AE54A3"/>
    <w:rsid w:val="00AE59B4"/>
    <w:rsid w:val="00AF19CE"/>
    <w:rsid w:val="00B07BC7"/>
    <w:rsid w:val="00B1476B"/>
    <w:rsid w:val="00B2024E"/>
    <w:rsid w:val="00B31C47"/>
    <w:rsid w:val="00B33AF7"/>
    <w:rsid w:val="00B34224"/>
    <w:rsid w:val="00B358D8"/>
    <w:rsid w:val="00B42035"/>
    <w:rsid w:val="00B42BFA"/>
    <w:rsid w:val="00B46C16"/>
    <w:rsid w:val="00B476EA"/>
    <w:rsid w:val="00B56ACB"/>
    <w:rsid w:val="00B6409D"/>
    <w:rsid w:val="00B6544D"/>
    <w:rsid w:val="00B659B0"/>
    <w:rsid w:val="00B66CE3"/>
    <w:rsid w:val="00B67B4F"/>
    <w:rsid w:val="00B711D0"/>
    <w:rsid w:val="00B76BFB"/>
    <w:rsid w:val="00B772C7"/>
    <w:rsid w:val="00B80253"/>
    <w:rsid w:val="00B820B0"/>
    <w:rsid w:val="00B97042"/>
    <w:rsid w:val="00BA5DD1"/>
    <w:rsid w:val="00BB2A8E"/>
    <w:rsid w:val="00BB6E9C"/>
    <w:rsid w:val="00BC181C"/>
    <w:rsid w:val="00BD46A6"/>
    <w:rsid w:val="00BE021E"/>
    <w:rsid w:val="00BF1297"/>
    <w:rsid w:val="00BF4FDF"/>
    <w:rsid w:val="00BF6EE1"/>
    <w:rsid w:val="00C00F99"/>
    <w:rsid w:val="00C05E1E"/>
    <w:rsid w:val="00C12405"/>
    <w:rsid w:val="00C1469B"/>
    <w:rsid w:val="00C14C4E"/>
    <w:rsid w:val="00C2477E"/>
    <w:rsid w:val="00C26BE1"/>
    <w:rsid w:val="00C33D82"/>
    <w:rsid w:val="00C3405D"/>
    <w:rsid w:val="00C36B81"/>
    <w:rsid w:val="00C36DCF"/>
    <w:rsid w:val="00C43D57"/>
    <w:rsid w:val="00C46ECA"/>
    <w:rsid w:val="00C5205D"/>
    <w:rsid w:val="00C5403D"/>
    <w:rsid w:val="00C557F1"/>
    <w:rsid w:val="00C576AE"/>
    <w:rsid w:val="00C57863"/>
    <w:rsid w:val="00C57A69"/>
    <w:rsid w:val="00C63777"/>
    <w:rsid w:val="00C66392"/>
    <w:rsid w:val="00C66AEA"/>
    <w:rsid w:val="00C671A8"/>
    <w:rsid w:val="00C679E7"/>
    <w:rsid w:val="00C7307D"/>
    <w:rsid w:val="00C75CAB"/>
    <w:rsid w:val="00C870ED"/>
    <w:rsid w:val="00C912B8"/>
    <w:rsid w:val="00C92B6D"/>
    <w:rsid w:val="00C93E49"/>
    <w:rsid w:val="00CA26AF"/>
    <w:rsid w:val="00CA6222"/>
    <w:rsid w:val="00CA656A"/>
    <w:rsid w:val="00CA7A59"/>
    <w:rsid w:val="00CB0394"/>
    <w:rsid w:val="00CB2737"/>
    <w:rsid w:val="00CB453D"/>
    <w:rsid w:val="00CC3097"/>
    <w:rsid w:val="00CC36AA"/>
    <w:rsid w:val="00CD047B"/>
    <w:rsid w:val="00CD7E19"/>
    <w:rsid w:val="00CE47A8"/>
    <w:rsid w:val="00CE747C"/>
    <w:rsid w:val="00CF2805"/>
    <w:rsid w:val="00D049F8"/>
    <w:rsid w:val="00D208F1"/>
    <w:rsid w:val="00D2392E"/>
    <w:rsid w:val="00D26241"/>
    <w:rsid w:val="00D32C92"/>
    <w:rsid w:val="00D3744E"/>
    <w:rsid w:val="00D3793D"/>
    <w:rsid w:val="00D52FCD"/>
    <w:rsid w:val="00D55EFB"/>
    <w:rsid w:val="00D57ECB"/>
    <w:rsid w:val="00D62AB0"/>
    <w:rsid w:val="00D66BBE"/>
    <w:rsid w:val="00D71353"/>
    <w:rsid w:val="00D718B3"/>
    <w:rsid w:val="00D73C29"/>
    <w:rsid w:val="00D805A3"/>
    <w:rsid w:val="00D83CF8"/>
    <w:rsid w:val="00D847CF"/>
    <w:rsid w:val="00D8661B"/>
    <w:rsid w:val="00D8696F"/>
    <w:rsid w:val="00D86D2B"/>
    <w:rsid w:val="00D91597"/>
    <w:rsid w:val="00D94B7D"/>
    <w:rsid w:val="00D96FD9"/>
    <w:rsid w:val="00DA527A"/>
    <w:rsid w:val="00DA55FC"/>
    <w:rsid w:val="00DA6107"/>
    <w:rsid w:val="00DB0218"/>
    <w:rsid w:val="00DB581A"/>
    <w:rsid w:val="00DB5AE8"/>
    <w:rsid w:val="00DB6251"/>
    <w:rsid w:val="00DB762E"/>
    <w:rsid w:val="00DC12D9"/>
    <w:rsid w:val="00DC25E1"/>
    <w:rsid w:val="00DC39EE"/>
    <w:rsid w:val="00DD08AD"/>
    <w:rsid w:val="00DD5014"/>
    <w:rsid w:val="00DD5127"/>
    <w:rsid w:val="00DE14AE"/>
    <w:rsid w:val="00DE1BE2"/>
    <w:rsid w:val="00DF76C1"/>
    <w:rsid w:val="00E00662"/>
    <w:rsid w:val="00E031B4"/>
    <w:rsid w:val="00E05AE9"/>
    <w:rsid w:val="00E10CCC"/>
    <w:rsid w:val="00E11DD5"/>
    <w:rsid w:val="00E21743"/>
    <w:rsid w:val="00E272C8"/>
    <w:rsid w:val="00E30115"/>
    <w:rsid w:val="00E32B65"/>
    <w:rsid w:val="00E35656"/>
    <w:rsid w:val="00E37CD9"/>
    <w:rsid w:val="00E42A5C"/>
    <w:rsid w:val="00E4309E"/>
    <w:rsid w:val="00E4410D"/>
    <w:rsid w:val="00E447DE"/>
    <w:rsid w:val="00E44FEF"/>
    <w:rsid w:val="00E47A87"/>
    <w:rsid w:val="00E50FF3"/>
    <w:rsid w:val="00E5470B"/>
    <w:rsid w:val="00E7079E"/>
    <w:rsid w:val="00E758BD"/>
    <w:rsid w:val="00E83A67"/>
    <w:rsid w:val="00E8550B"/>
    <w:rsid w:val="00E94168"/>
    <w:rsid w:val="00E96C08"/>
    <w:rsid w:val="00EA0B68"/>
    <w:rsid w:val="00EA308F"/>
    <w:rsid w:val="00EB2864"/>
    <w:rsid w:val="00EB4BB1"/>
    <w:rsid w:val="00EB6FD9"/>
    <w:rsid w:val="00EC2909"/>
    <w:rsid w:val="00EC4337"/>
    <w:rsid w:val="00EC64C0"/>
    <w:rsid w:val="00ED14B6"/>
    <w:rsid w:val="00ED165C"/>
    <w:rsid w:val="00ED5E6D"/>
    <w:rsid w:val="00EF4C2E"/>
    <w:rsid w:val="00EF518F"/>
    <w:rsid w:val="00F00664"/>
    <w:rsid w:val="00F1074E"/>
    <w:rsid w:val="00F12845"/>
    <w:rsid w:val="00F13FE9"/>
    <w:rsid w:val="00F14D9D"/>
    <w:rsid w:val="00F170CD"/>
    <w:rsid w:val="00F17A17"/>
    <w:rsid w:val="00F21E65"/>
    <w:rsid w:val="00F2346D"/>
    <w:rsid w:val="00F24205"/>
    <w:rsid w:val="00F302E5"/>
    <w:rsid w:val="00F3367C"/>
    <w:rsid w:val="00F36AB3"/>
    <w:rsid w:val="00F4165C"/>
    <w:rsid w:val="00F478E6"/>
    <w:rsid w:val="00F551ED"/>
    <w:rsid w:val="00F62207"/>
    <w:rsid w:val="00F66A3D"/>
    <w:rsid w:val="00F70356"/>
    <w:rsid w:val="00F724DE"/>
    <w:rsid w:val="00F8141D"/>
    <w:rsid w:val="00F8384B"/>
    <w:rsid w:val="00F84EFC"/>
    <w:rsid w:val="00F87C65"/>
    <w:rsid w:val="00F91903"/>
    <w:rsid w:val="00F94A83"/>
    <w:rsid w:val="00F95D78"/>
    <w:rsid w:val="00F95ECD"/>
    <w:rsid w:val="00F95F22"/>
    <w:rsid w:val="00F975B1"/>
    <w:rsid w:val="00F979F0"/>
    <w:rsid w:val="00FA0346"/>
    <w:rsid w:val="00FA0376"/>
    <w:rsid w:val="00FA3C21"/>
    <w:rsid w:val="00FA6E20"/>
    <w:rsid w:val="00FB030B"/>
    <w:rsid w:val="00FB1762"/>
    <w:rsid w:val="00FB1C42"/>
    <w:rsid w:val="00FB346F"/>
    <w:rsid w:val="00FC794B"/>
    <w:rsid w:val="00FD05CF"/>
    <w:rsid w:val="00FD2C82"/>
    <w:rsid w:val="00FD5A2F"/>
    <w:rsid w:val="00FD7A00"/>
    <w:rsid w:val="00FE343E"/>
    <w:rsid w:val="00FE73D4"/>
    <w:rsid w:val="00FF1EB2"/>
    <w:rsid w:val="00FF6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C7"/>
    <w:pPr>
      <w:widowControl w:val="0"/>
      <w:spacing w:line="360" w:lineRule="auto"/>
      <w:ind w:firstLineChars="200" w:firstLine="200"/>
      <w:jc w:val="both"/>
    </w:pPr>
    <w:rPr>
      <w:rFonts w:asciiTheme="minorEastAsia" w:hAnsiTheme="minorEastAsia"/>
    </w:rPr>
  </w:style>
  <w:style w:type="paragraph" w:styleId="1">
    <w:name w:val="heading 1"/>
    <w:basedOn w:val="a"/>
    <w:next w:val="a"/>
    <w:link w:val="1Char"/>
    <w:uiPriority w:val="9"/>
    <w:qFormat/>
    <w:rsid w:val="00A653B0"/>
    <w:pPr>
      <w:keepNext/>
      <w:keepLines/>
      <w:numPr>
        <w:numId w:val="34"/>
      </w:numPr>
      <w:ind w:left="0" w:firstLineChars="0" w:firstLine="0"/>
      <w:outlineLvl w:val="0"/>
    </w:pPr>
    <w:rPr>
      <w:rFonts w:ascii="黑体" w:eastAsia="黑体" w:hAnsi="黑体"/>
      <w:bCs/>
      <w:kern w:val="44"/>
      <w:sz w:val="32"/>
      <w:szCs w:val="44"/>
    </w:rPr>
  </w:style>
  <w:style w:type="paragraph" w:styleId="2">
    <w:name w:val="heading 2"/>
    <w:basedOn w:val="a"/>
    <w:next w:val="a"/>
    <w:link w:val="2Char"/>
    <w:autoRedefine/>
    <w:uiPriority w:val="9"/>
    <w:unhideWhenUsed/>
    <w:qFormat/>
    <w:rsid w:val="00502C69"/>
    <w:pPr>
      <w:keepNext/>
      <w:keepLines/>
      <w:numPr>
        <w:ilvl w:val="1"/>
        <w:numId w:val="34"/>
      </w:numPr>
      <w:ind w:left="0" w:firstLineChars="0" w:firstLine="0"/>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A653B0"/>
    <w:pPr>
      <w:keepNext/>
      <w:keepLines/>
      <w:numPr>
        <w:ilvl w:val="2"/>
        <w:numId w:val="34"/>
      </w:numPr>
      <w:ind w:left="0" w:firstLineChars="0" w:firstLine="0"/>
      <w:outlineLvl w:val="2"/>
    </w:pPr>
    <w:rPr>
      <w:rFonts w:ascii="黑体" w:eastAsia="黑体" w:hAnsi="黑体"/>
      <w:bCs/>
      <w:sz w:val="24"/>
      <w:szCs w:val="32"/>
    </w:rPr>
  </w:style>
  <w:style w:type="paragraph" w:styleId="4">
    <w:name w:val="heading 4"/>
    <w:basedOn w:val="a"/>
    <w:next w:val="a"/>
    <w:link w:val="4Char"/>
    <w:uiPriority w:val="9"/>
    <w:unhideWhenUsed/>
    <w:qFormat/>
    <w:rsid w:val="00A34519"/>
    <w:pPr>
      <w:keepNext/>
      <w:keepLines/>
      <w:numPr>
        <w:ilvl w:val="3"/>
        <w:numId w:val="34"/>
      </w:numPr>
      <w:ind w:left="0" w:firstLineChars="0" w:firstLine="0"/>
      <w:outlineLvl w:val="3"/>
    </w:pPr>
    <w:rPr>
      <w:rFonts w:eastAsiaTheme="majorEastAsia" w:cstheme="majorBidi"/>
      <w:bCs/>
      <w:sz w:val="24"/>
      <w:szCs w:val="28"/>
    </w:rPr>
  </w:style>
  <w:style w:type="paragraph" w:styleId="5">
    <w:name w:val="heading 5"/>
    <w:basedOn w:val="a"/>
    <w:next w:val="a"/>
    <w:link w:val="5Char"/>
    <w:uiPriority w:val="9"/>
    <w:unhideWhenUsed/>
    <w:qFormat/>
    <w:rsid w:val="00C1469B"/>
    <w:pPr>
      <w:keepNext/>
      <w:keepLines/>
      <w:numPr>
        <w:ilvl w:val="4"/>
        <w:numId w:val="34"/>
      </w:numPr>
      <w:outlineLvl w:val="4"/>
    </w:pPr>
    <w:rPr>
      <w:rFonts w:ascii="黑体" w:eastAsia="黑体" w:hAnsi="黑体"/>
      <w:bCs/>
      <w:sz w:val="22"/>
      <w:szCs w:val="28"/>
    </w:rPr>
  </w:style>
  <w:style w:type="paragraph" w:styleId="6">
    <w:name w:val="heading 6"/>
    <w:basedOn w:val="a"/>
    <w:next w:val="a"/>
    <w:link w:val="6Char"/>
    <w:uiPriority w:val="9"/>
    <w:semiHidden/>
    <w:unhideWhenUsed/>
    <w:qFormat/>
    <w:rsid w:val="00E50FF3"/>
    <w:pPr>
      <w:keepNext/>
      <w:keepLines/>
      <w:numPr>
        <w:ilvl w:val="5"/>
        <w:numId w:val="3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50FF3"/>
    <w:pPr>
      <w:keepNext/>
      <w:keepLines/>
      <w:numPr>
        <w:ilvl w:val="6"/>
        <w:numId w:val="3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50FF3"/>
    <w:pPr>
      <w:keepNext/>
      <w:keepLines/>
      <w:numPr>
        <w:ilvl w:val="7"/>
        <w:numId w:val="3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50FF3"/>
    <w:pPr>
      <w:keepNext/>
      <w:keepLines/>
      <w:numPr>
        <w:ilvl w:val="8"/>
        <w:numId w:val="3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3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3A5F"/>
    <w:rPr>
      <w:sz w:val="18"/>
      <w:szCs w:val="18"/>
    </w:rPr>
  </w:style>
  <w:style w:type="paragraph" w:styleId="a4">
    <w:name w:val="footer"/>
    <w:basedOn w:val="a"/>
    <w:link w:val="Char0"/>
    <w:uiPriority w:val="99"/>
    <w:unhideWhenUsed/>
    <w:rsid w:val="006D3A5F"/>
    <w:pPr>
      <w:tabs>
        <w:tab w:val="center" w:pos="4153"/>
        <w:tab w:val="right" w:pos="8306"/>
      </w:tabs>
      <w:snapToGrid w:val="0"/>
      <w:jc w:val="left"/>
    </w:pPr>
    <w:rPr>
      <w:sz w:val="18"/>
      <w:szCs w:val="18"/>
    </w:rPr>
  </w:style>
  <w:style w:type="character" w:customStyle="1" w:styleId="Char0">
    <w:name w:val="页脚 Char"/>
    <w:basedOn w:val="a0"/>
    <w:link w:val="a4"/>
    <w:uiPriority w:val="99"/>
    <w:rsid w:val="006D3A5F"/>
    <w:rPr>
      <w:sz w:val="18"/>
      <w:szCs w:val="18"/>
    </w:rPr>
  </w:style>
  <w:style w:type="character" w:customStyle="1" w:styleId="1Char">
    <w:name w:val="标题 1 Char"/>
    <w:basedOn w:val="a0"/>
    <w:link w:val="1"/>
    <w:uiPriority w:val="9"/>
    <w:rsid w:val="00A653B0"/>
    <w:rPr>
      <w:rFonts w:ascii="黑体" w:eastAsia="黑体" w:hAnsi="黑体"/>
      <w:bCs/>
      <w:kern w:val="44"/>
      <w:sz w:val="32"/>
      <w:szCs w:val="44"/>
    </w:rPr>
  </w:style>
  <w:style w:type="character" w:customStyle="1" w:styleId="2Char">
    <w:name w:val="标题 2 Char"/>
    <w:basedOn w:val="a0"/>
    <w:link w:val="2"/>
    <w:uiPriority w:val="9"/>
    <w:rsid w:val="00502C69"/>
    <w:rPr>
      <w:rFonts w:ascii="黑体" w:eastAsia="黑体" w:hAnsi="黑体" w:cstheme="majorBidi"/>
      <w:bCs/>
      <w:sz w:val="28"/>
      <w:szCs w:val="32"/>
    </w:rPr>
  </w:style>
  <w:style w:type="paragraph" w:styleId="a5">
    <w:name w:val="List Paragraph"/>
    <w:basedOn w:val="a"/>
    <w:uiPriority w:val="34"/>
    <w:qFormat/>
    <w:rsid w:val="009306A7"/>
    <w:pPr>
      <w:ind w:firstLine="420"/>
    </w:pPr>
  </w:style>
  <w:style w:type="character" w:customStyle="1" w:styleId="3Char">
    <w:name w:val="标题 3 Char"/>
    <w:basedOn w:val="a0"/>
    <w:link w:val="3"/>
    <w:uiPriority w:val="9"/>
    <w:rsid w:val="00A653B0"/>
    <w:rPr>
      <w:rFonts w:ascii="黑体" w:eastAsia="黑体" w:hAnsi="黑体"/>
      <w:bCs/>
      <w:sz w:val="24"/>
      <w:szCs w:val="32"/>
    </w:rPr>
  </w:style>
  <w:style w:type="character" w:customStyle="1" w:styleId="4Char">
    <w:name w:val="标题 4 Char"/>
    <w:basedOn w:val="a0"/>
    <w:link w:val="4"/>
    <w:uiPriority w:val="9"/>
    <w:rsid w:val="00A34519"/>
    <w:rPr>
      <w:rFonts w:asciiTheme="minorEastAsia" w:eastAsiaTheme="majorEastAsia" w:hAnsiTheme="minorEastAsia" w:cstheme="majorBidi"/>
      <w:bCs/>
      <w:sz w:val="24"/>
      <w:szCs w:val="28"/>
    </w:rPr>
  </w:style>
  <w:style w:type="character" w:customStyle="1" w:styleId="5Char">
    <w:name w:val="标题 5 Char"/>
    <w:basedOn w:val="a0"/>
    <w:link w:val="5"/>
    <w:uiPriority w:val="9"/>
    <w:rsid w:val="00C1469B"/>
    <w:rPr>
      <w:rFonts w:ascii="黑体" w:eastAsia="黑体" w:hAnsi="黑体"/>
      <w:bCs/>
      <w:sz w:val="22"/>
      <w:szCs w:val="28"/>
    </w:rPr>
  </w:style>
  <w:style w:type="character" w:customStyle="1" w:styleId="6Char">
    <w:name w:val="标题 6 Char"/>
    <w:basedOn w:val="a0"/>
    <w:link w:val="6"/>
    <w:uiPriority w:val="9"/>
    <w:semiHidden/>
    <w:rsid w:val="00E50F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50FF3"/>
    <w:rPr>
      <w:rFonts w:asciiTheme="minorEastAsia" w:hAnsiTheme="minorEastAsia"/>
      <w:b/>
      <w:bCs/>
      <w:sz w:val="24"/>
      <w:szCs w:val="24"/>
    </w:rPr>
  </w:style>
  <w:style w:type="character" w:customStyle="1" w:styleId="8Char">
    <w:name w:val="标题 8 Char"/>
    <w:basedOn w:val="a0"/>
    <w:link w:val="8"/>
    <w:uiPriority w:val="9"/>
    <w:semiHidden/>
    <w:rsid w:val="00E50F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50FF3"/>
    <w:rPr>
      <w:rFonts w:asciiTheme="majorHAnsi" w:eastAsiaTheme="majorEastAsia" w:hAnsiTheme="majorHAnsi" w:cstheme="majorBidi"/>
      <w:szCs w:val="21"/>
    </w:rPr>
  </w:style>
  <w:style w:type="paragraph" w:styleId="a6">
    <w:name w:val="Balloon Text"/>
    <w:basedOn w:val="a"/>
    <w:link w:val="Char1"/>
    <w:uiPriority w:val="99"/>
    <w:semiHidden/>
    <w:unhideWhenUsed/>
    <w:rsid w:val="00BE021E"/>
    <w:pPr>
      <w:spacing w:line="240" w:lineRule="auto"/>
    </w:pPr>
    <w:rPr>
      <w:sz w:val="18"/>
      <w:szCs w:val="18"/>
    </w:rPr>
  </w:style>
  <w:style w:type="character" w:customStyle="1" w:styleId="Char1">
    <w:name w:val="批注框文本 Char"/>
    <w:basedOn w:val="a0"/>
    <w:link w:val="a6"/>
    <w:uiPriority w:val="99"/>
    <w:semiHidden/>
    <w:rsid w:val="00BE021E"/>
    <w:rPr>
      <w:rFonts w:asciiTheme="minorEastAsia" w:hAnsiTheme="minorEastAsia"/>
      <w:sz w:val="18"/>
      <w:szCs w:val="18"/>
    </w:rPr>
  </w:style>
  <w:style w:type="paragraph" w:styleId="a7">
    <w:name w:val="Document Map"/>
    <w:basedOn w:val="a"/>
    <w:link w:val="Char2"/>
    <w:uiPriority w:val="99"/>
    <w:semiHidden/>
    <w:unhideWhenUsed/>
    <w:rsid w:val="00D3744E"/>
    <w:rPr>
      <w:rFonts w:ascii="宋体" w:eastAsia="宋体"/>
      <w:sz w:val="18"/>
      <w:szCs w:val="18"/>
    </w:rPr>
  </w:style>
  <w:style w:type="character" w:customStyle="1" w:styleId="Char2">
    <w:name w:val="文档结构图 Char"/>
    <w:basedOn w:val="a0"/>
    <w:link w:val="a7"/>
    <w:uiPriority w:val="99"/>
    <w:semiHidden/>
    <w:rsid w:val="00D3744E"/>
    <w:rPr>
      <w:rFonts w:ascii="宋体" w:eastAsia="宋体" w:hAnsiTheme="minorEastAsia"/>
      <w:sz w:val="18"/>
      <w:szCs w:val="18"/>
    </w:rPr>
  </w:style>
  <w:style w:type="table" w:styleId="a8">
    <w:name w:val="Table Grid"/>
    <w:basedOn w:val="a1"/>
    <w:uiPriority w:val="59"/>
    <w:rsid w:val="00FA3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72C7"/>
    <w:pPr>
      <w:widowControl w:val="0"/>
      <w:spacing w:line="360" w:lineRule="auto"/>
      <w:ind w:firstLineChars="200" w:firstLine="200"/>
      <w:jc w:val="both"/>
    </w:pPr>
    <w:rPr>
      <w:rFonts w:asciiTheme="minorEastAsia" w:hAnsiTheme="minorEastAsia"/>
    </w:rPr>
  </w:style>
  <w:style w:type="paragraph" w:styleId="1">
    <w:name w:val="heading 1"/>
    <w:basedOn w:val="a"/>
    <w:next w:val="a"/>
    <w:link w:val="1Char"/>
    <w:uiPriority w:val="9"/>
    <w:qFormat/>
    <w:rsid w:val="00AA3E9F"/>
    <w:pPr>
      <w:keepNext/>
      <w:keepLines/>
      <w:ind w:firstLineChars="0" w:firstLine="0"/>
      <w:outlineLvl w:val="0"/>
    </w:pPr>
    <w:rPr>
      <w:rFonts w:ascii="黑体" w:eastAsia="黑体" w:hAnsi="黑体"/>
      <w:bCs/>
      <w:kern w:val="44"/>
      <w:sz w:val="32"/>
      <w:szCs w:val="44"/>
    </w:rPr>
  </w:style>
  <w:style w:type="paragraph" w:styleId="2">
    <w:name w:val="heading 2"/>
    <w:basedOn w:val="a"/>
    <w:next w:val="a"/>
    <w:link w:val="2Char"/>
    <w:uiPriority w:val="9"/>
    <w:unhideWhenUsed/>
    <w:qFormat/>
    <w:rsid w:val="00AA3E9F"/>
    <w:pPr>
      <w:keepNext/>
      <w:keepLines/>
      <w:ind w:firstLineChars="0" w:firstLine="0"/>
      <w:outlineLvl w:val="1"/>
    </w:pPr>
    <w:rPr>
      <w:rFonts w:ascii="黑体" w:eastAsia="黑体" w:hAnsi="黑体" w:cstheme="majorBidi"/>
      <w:bCs/>
      <w:sz w:val="28"/>
      <w:szCs w:val="32"/>
    </w:rPr>
  </w:style>
  <w:style w:type="paragraph" w:styleId="3">
    <w:name w:val="heading 3"/>
    <w:basedOn w:val="a"/>
    <w:next w:val="a"/>
    <w:link w:val="3Char"/>
    <w:uiPriority w:val="9"/>
    <w:unhideWhenUsed/>
    <w:qFormat/>
    <w:rsid w:val="00A02CF0"/>
    <w:pPr>
      <w:keepNext/>
      <w:keepLines/>
      <w:ind w:firstLineChars="0" w:firstLine="0"/>
      <w:outlineLvl w:val="2"/>
    </w:pPr>
    <w:rPr>
      <w:rFonts w:ascii="黑体" w:eastAsia="黑体" w:hAnsi="黑体"/>
      <w:bCs/>
      <w:sz w:val="24"/>
      <w:szCs w:val="32"/>
    </w:rPr>
  </w:style>
  <w:style w:type="paragraph" w:styleId="4">
    <w:name w:val="heading 4"/>
    <w:basedOn w:val="a"/>
    <w:next w:val="a"/>
    <w:link w:val="4Char"/>
    <w:uiPriority w:val="9"/>
    <w:unhideWhenUsed/>
    <w:qFormat/>
    <w:rsid w:val="00C5403D"/>
    <w:pPr>
      <w:keepNext/>
      <w:keepLines/>
      <w:outlineLvl w:val="3"/>
    </w:pPr>
    <w:rPr>
      <w:rFonts w:eastAsiaTheme="majorEastAsia" w:cstheme="majorBidi"/>
      <w:bCs/>
      <w:sz w:val="24"/>
      <w:szCs w:val="28"/>
    </w:rPr>
  </w:style>
  <w:style w:type="paragraph" w:styleId="5">
    <w:name w:val="heading 5"/>
    <w:basedOn w:val="a"/>
    <w:next w:val="a"/>
    <w:link w:val="5Char"/>
    <w:uiPriority w:val="9"/>
    <w:unhideWhenUsed/>
    <w:qFormat/>
    <w:rsid w:val="00B56ACB"/>
    <w:pPr>
      <w:keepNext/>
      <w:keepLines/>
      <w:ind w:left="1880" w:firstLineChars="0" w:firstLine="0"/>
      <w:outlineLvl w:val="4"/>
    </w:pPr>
    <w:rPr>
      <w:rFonts w:ascii="黑体" w:eastAsia="黑体" w:hAnsi="黑体"/>
      <w:bCs/>
      <w:sz w:val="22"/>
      <w:szCs w:val="28"/>
    </w:rPr>
  </w:style>
  <w:style w:type="paragraph" w:styleId="6">
    <w:name w:val="heading 6"/>
    <w:basedOn w:val="a"/>
    <w:next w:val="a"/>
    <w:link w:val="6Char"/>
    <w:uiPriority w:val="9"/>
    <w:semiHidden/>
    <w:unhideWhenUsed/>
    <w:qFormat/>
    <w:rsid w:val="00E50FF3"/>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50FF3"/>
    <w:pPr>
      <w:keepNext/>
      <w:keepLines/>
      <w:spacing w:before="240" w:after="64" w:line="320" w:lineRule="auto"/>
      <w:ind w:left="1296" w:hanging="1296"/>
      <w:outlineLvl w:val="6"/>
    </w:pPr>
    <w:rPr>
      <w:b/>
      <w:bCs/>
      <w:sz w:val="24"/>
      <w:szCs w:val="24"/>
    </w:rPr>
  </w:style>
  <w:style w:type="paragraph" w:styleId="8">
    <w:name w:val="heading 8"/>
    <w:basedOn w:val="a"/>
    <w:next w:val="a"/>
    <w:link w:val="8Char"/>
    <w:uiPriority w:val="9"/>
    <w:semiHidden/>
    <w:unhideWhenUsed/>
    <w:qFormat/>
    <w:rsid w:val="00E50FF3"/>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50FF3"/>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3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3A5F"/>
    <w:rPr>
      <w:sz w:val="18"/>
      <w:szCs w:val="18"/>
    </w:rPr>
  </w:style>
  <w:style w:type="paragraph" w:styleId="a4">
    <w:name w:val="footer"/>
    <w:basedOn w:val="a"/>
    <w:link w:val="Char0"/>
    <w:uiPriority w:val="99"/>
    <w:unhideWhenUsed/>
    <w:rsid w:val="006D3A5F"/>
    <w:pPr>
      <w:tabs>
        <w:tab w:val="center" w:pos="4153"/>
        <w:tab w:val="right" w:pos="8306"/>
      </w:tabs>
      <w:snapToGrid w:val="0"/>
      <w:jc w:val="left"/>
    </w:pPr>
    <w:rPr>
      <w:sz w:val="18"/>
      <w:szCs w:val="18"/>
    </w:rPr>
  </w:style>
  <w:style w:type="character" w:customStyle="1" w:styleId="Char0">
    <w:name w:val="页脚 Char"/>
    <w:basedOn w:val="a0"/>
    <w:link w:val="a4"/>
    <w:uiPriority w:val="99"/>
    <w:rsid w:val="006D3A5F"/>
    <w:rPr>
      <w:sz w:val="18"/>
      <w:szCs w:val="18"/>
    </w:rPr>
  </w:style>
  <w:style w:type="character" w:customStyle="1" w:styleId="1Char">
    <w:name w:val="标题 1 Char"/>
    <w:basedOn w:val="a0"/>
    <w:link w:val="1"/>
    <w:uiPriority w:val="9"/>
    <w:rsid w:val="00AA3E9F"/>
    <w:rPr>
      <w:rFonts w:ascii="黑体" w:eastAsia="黑体" w:hAnsi="黑体"/>
      <w:bCs/>
      <w:kern w:val="44"/>
      <w:sz w:val="32"/>
      <w:szCs w:val="44"/>
    </w:rPr>
  </w:style>
  <w:style w:type="character" w:customStyle="1" w:styleId="2Char">
    <w:name w:val="标题 2 Char"/>
    <w:basedOn w:val="a0"/>
    <w:link w:val="2"/>
    <w:uiPriority w:val="9"/>
    <w:rsid w:val="00AA3E9F"/>
    <w:rPr>
      <w:rFonts w:ascii="黑体" w:eastAsia="黑体" w:hAnsi="黑体" w:cstheme="majorBidi"/>
      <w:bCs/>
      <w:sz w:val="28"/>
      <w:szCs w:val="32"/>
    </w:rPr>
  </w:style>
  <w:style w:type="paragraph" w:styleId="a5">
    <w:name w:val="List Paragraph"/>
    <w:basedOn w:val="a"/>
    <w:uiPriority w:val="34"/>
    <w:qFormat/>
    <w:rsid w:val="009306A7"/>
    <w:pPr>
      <w:ind w:firstLine="420"/>
    </w:pPr>
  </w:style>
  <w:style w:type="character" w:customStyle="1" w:styleId="3Char">
    <w:name w:val="标题 3 Char"/>
    <w:basedOn w:val="a0"/>
    <w:link w:val="3"/>
    <w:uiPriority w:val="9"/>
    <w:rsid w:val="00A02CF0"/>
    <w:rPr>
      <w:rFonts w:ascii="黑体" w:eastAsia="黑体" w:hAnsi="黑体"/>
      <w:bCs/>
      <w:sz w:val="24"/>
      <w:szCs w:val="32"/>
    </w:rPr>
  </w:style>
  <w:style w:type="character" w:customStyle="1" w:styleId="4Char">
    <w:name w:val="标题 4 Char"/>
    <w:basedOn w:val="a0"/>
    <w:link w:val="4"/>
    <w:uiPriority w:val="9"/>
    <w:rsid w:val="00C5403D"/>
    <w:rPr>
      <w:rFonts w:asciiTheme="minorEastAsia" w:eastAsiaTheme="majorEastAsia" w:hAnsiTheme="minorEastAsia" w:cstheme="majorBidi"/>
      <w:bCs/>
      <w:sz w:val="24"/>
      <w:szCs w:val="28"/>
    </w:rPr>
  </w:style>
  <w:style w:type="character" w:customStyle="1" w:styleId="5Char">
    <w:name w:val="标题 5 Char"/>
    <w:basedOn w:val="a0"/>
    <w:link w:val="5"/>
    <w:uiPriority w:val="9"/>
    <w:rsid w:val="00B56ACB"/>
    <w:rPr>
      <w:rFonts w:ascii="黑体" w:eastAsia="黑体" w:hAnsi="黑体"/>
      <w:bCs/>
      <w:sz w:val="22"/>
      <w:szCs w:val="28"/>
    </w:rPr>
  </w:style>
  <w:style w:type="character" w:customStyle="1" w:styleId="6Char">
    <w:name w:val="标题 6 Char"/>
    <w:basedOn w:val="a0"/>
    <w:link w:val="6"/>
    <w:uiPriority w:val="9"/>
    <w:semiHidden/>
    <w:rsid w:val="00E50FF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50FF3"/>
    <w:rPr>
      <w:rFonts w:asciiTheme="minorEastAsia" w:hAnsiTheme="minorEastAsia"/>
      <w:b/>
      <w:bCs/>
      <w:sz w:val="24"/>
      <w:szCs w:val="24"/>
    </w:rPr>
  </w:style>
  <w:style w:type="character" w:customStyle="1" w:styleId="8Char">
    <w:name w:val="标题 8 Char"/>
    <w:basedOn w:val="a0"/>
    <w:link w:val="8"/>
    <w:uiPriority w:val="9"/>
    <w:semiHidden/>
    <w:rsid w:val="00E50FF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50FF3"/>
    <w:rPr>
      <w:rFonts w:asciiTheme="majorHAnsi" w:eastAsiaTheme="majorEastAsia" w:hAnsiTheme="majorHAnsi" w:cstheme="majorBidi"/>
      <w:szCs w:val="21"/>
    </w:rPr>
  </w:style>
  <w:style w:type="paragraph" w:styleId="a6">
    <w:name w:val="Balloon Text"/>
    <w:basedOn w:val="a"/>
    <w:link w:val="Char1"/>
    <w:uiPriority w:val="99"/>
    <w:semiHidden/>
    <w:unhideWhenUsed/>
    <w:rsid w:val="00BE021E"/>
    <w:pPr>
      <w:spacing w:line="240" w:lineRule="auto"/>
    </w:pPr>
    <w:rPr>
      <w:sz w:val="18"/>
      <w:szCs w:val="18"/>
    </w:rPr>
  </w:style>
  <w:style w:type="character" w:customStyle="1" w:styleId="Char1">
    <w:name w:val="批注框文本 Char"/>
    <w:basedOn w:val="a0"/>
    <w:link w:val="a6"/>
    <w:uiPriority w:val="99"/>
    <w:semiHidden/>
    <w:rsid w:val="00BE021E"/>
    <w:rPr>
      <w:rFonts w:asciiTheme="minorEastAsia"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emf"/><Relationship Id="rId48"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16</Pages>
  <Words>669</Words>
  <Characters>3815</Characters>
  <Application>Microsoft Office Word</Application>
  <DocSecurity>0</DocSecurity>
  <Lines>31</Lines>
  <Paragraphs>8</Paragraphs>
  <ScaleCrop>false</ScaleCrop>
  <Company>3C02</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zhengzhq</dc:creator>
  <cp:keywords/>
  <dc:description/>
  <cp:lastModifiedBy>zhengzhq</cp:lastModifiedBy>
  <cp:revision>621</cp:revision>
  <dcterms:created xsi:type="dcterms:W3CDTF">2014-01-17T02:10:00Z</dcterms:created>
  <dcterms:modified xsi:type="dcterms:W3CDTF">2014-02-06T02:11:00Z</dcterms:modified>
</cp:coreProperties>
</file>