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505E0" w14:textId="61E374FF" w:rsidR="00EB55E1" w:rsidRDefault="004530A6" w:rsidP="004530A6">
      <w:pPr>
        <w:jc w:val="center"/>
        <w:rPr>
          <w:rFonts w:ascii="Arial" w:hAnsi="Arial" w:cs="Arial"/>
          <w:b/>
          <w:bCs/>
          <w:color w:val="212529"/>
          <w:sz w:val="32"/>
          <w:szCs w:val="32"/>
          <w:shd w:val="clear" w:color="auto" w:fill="FFFFFF"/>
        </w:rPr>
      </w:pPr>
      <w:r w:rsidRPr="004530A6">
        <w:rPr>
          <w:rFonts w:ascii="Arial" w:hAnsi="Arial" w:cs="Arial"/>
          <w:b/>
          <w:bCs/>
          <w:color w:val="212529"/>
          <w:sz w:val="32"/>
          <w:szCs w:val="32"/>
          <w:shd w:val="clear" w:color="auto" w:fill="FFFFFF"/>
        </w:rPr>
        <w:t xml:space="preserve">Technical paper addressing the </w:t>
      </w:r>
      <w:r>
        <w:rPr>
          <w:rFonts w:ascii="Arial" w:hAnsi="Arial" w:cs="Arial"/>
          <w:b/>
          <w:bCs/>
          <w:color w:val="212529"/>
          <w:sz w:val="32"/>
          <w:szCs w:val="32"/>
          <w:shd w:val="clear" w:color="auto" w:fill="FFFFFF"/>
        </w:rPr>
        <w:t>D</w:t>
      </w:r>
      <w:r w:rsidRPr="004530A6">
        <w:rPr>
          <w:rFonts w:ascii="Arial" w:hAnsi="Arial" w:cs="Arial"/>
          <w:b/>
          <w:bCs/>
          <w:color w:val="212529"/>
          <w:sz w:val="32"/>
          <w:szCs w:val="32"/>
          <w:shd w:val="clear" w:color="auto" w:fill="FFFFFF"/>
        </w:rPr>
        <w:t xml:space="preserve">esign and </w:t>
      </w:r>
      <w:r>
        <w:rPr>
          <w:rFonts w:ascii="Arial" w:hAnsi="Arial" w:cs="Arial"/>
          <w:b/>
          <w:bCs/>
          <w:color w:val="212529"/>
          <w:sz w:val="32"/>
          <w:szCs w:val="32"/>
          <w:shd w:val="clear" w:color="auto" w:fill="FFFFFF"/>
        </w:rPr>
        <w:t>D</w:t>
      </w:r>
      <w:r w:rsidRPr="004530A6">
        <w:rPr>
          <w:rFonts w:ascii="Arial" w:hAnsi="Arial" w:cs="Arial"/>
          <w:b/>
          <w:bCs/>
          <w:color w:val="212529"/>
          <w:sz w:val="32"/>
          <w:szCs w:val="32"/>
          <w:shd w:val="clear" w:color="auto" w:fill="FFFFFF"/>
        </w:rPr>
        <w:t xml:space="preserve">evelopment of a </w:t>
      </w:r>
      <w:r>
        <w:rPr>
          <w:rFonts w:ascii="Arial" w:hAnsi="Arial" w:cs="Arial"/>
          <w:b/>
          <w:bCs/>
          <w:color w:val="212529"/>
          <w:sz w:val="32"/>
          <w:szCs w:val="32"/>
          <w:shd w:val="clear" w:color="auto" w:fill="FFFFFF"/>
        </w:rPr>
        <w:t>DSLR C</w:t>
      </w:r>
      <w:r w:rsidRPr="004530A6">
        <w:rPr>
          <w:rFonts w:ascii="Arial" w:hAnsi="Arial" w:cs="Arial"/>
          <w:b/>
          <w:bCs/>
          <w:color w:val="212529"/>
          <w:sz w:val="32"/>
          <w:szCs w:val="32"/>
          <w:shd w:val="clear" w:color="auto" w:fill="FFFFFF"/>
        </w:rPr>
        <w:t xml:space="preserve">amera </w:t>
      </w:r>
      <w:r>
        <w:rPr>
          <w:rFonts w:ascii="Arial" w:hAnsi="Arial" w:cs="Arial"/>
          <w:b/>
          <w:bCs/>
          <w:color w:val="212529"/>
          <w:sz w:val="32"/>
          <w:szCs w:val="32"/>
          <w:shd w:val="clear" w:color="auto" w:fill="FFFFFF"/>
        </w:rPr>
        <w:t>S</w:t>
      </w:r>
      <w:r w:rsidRPr="004530A6">
        <w:rPr>
          <w:rFonts w:ascii="Arial" w:hAnsi="Arial" w:cs="Arial"/>
          <w:b/>
          <w:bCs/>
          <w:color w:val="212529"/>
          <w:sz w:val="32"/>
          <w:szCs w:val="32"/>
          <w:shd w:val="clear" w:color="auto" w:fill="FFFFFF"/>
        </w:rPr>
        <w:t>lider.</w:t>
      </w:r>
    </w:p>
    <w:p w14:paraId="09EC137E" w14:textId="62CB32A2" w:rsidR="004530A6" w:rsidRPr="004530A6" w:rsidRDefault="004530A6" w:rsidP="004530A6">
      <w:pPr>
        <w:jc w:val="center"/>
        <w:rPr>
          <w:rFonts w:ascii="Arial" w:hAnsi="Arial" w:cs="Arial"/>
          <w:color w:val="212529"/>
          <w:sz w:val="28"/>
          <w:szCs w:val="28"/>
          <w:shd w:val="clear" w:color="auto" w:fill="FFFFFF"/>
          <w:lang w:val="en-GB"/>
        </w:rPr>
      </w:pPr>
      <w:r w:rsidRPr="004530A6">
        <w:rPr>
          <w:rFonts w:ascii="Arial" w:hAnsi="Arial" w:cs="Arial"/>
          <w:b/>
          <w:bCs/>
          <w:color w:val="212529"/>
          <w:sz w:val="28"/>
          <w:szCs w:val="28"/>
          <w:shd w:val="clear" w:color="auto" w:fill="FFFFFF"/>
          <w:lang w:val="en-GB"/>
        </w:rPr>
        <w:t>Team</w:t>
      </w:r>
      <w:r w:rsidRPr="004530A6">
        <w:rPr>
          <w:rFonts w:ascii="Arial" w:hAnsi="Arial" w:cs="Arial"/>
          <w:color w:val="212529"/>
          <w:sz w:val="28"/>
          <w:szCs w:val="28"/>
          <w:shd w:val="clear" w:color="auto" w:fill="FFFFFF"/>
          <w:lang w:val="en-GB"/>
        </w:rPr>
        <w:t>: Zien Zheng, Patrick O</w:t>
      </w:r>
      <w:r>
        <w:rPr>
          <w:rFonts w:ascii="Arial" w:hAnsi="Arial" w:cs="Arial"/>
          <w:color w:val="212529"/>
          <w:sz w:val="28"/>
          <w:szCs w:val="28"/>
          <w:shd w:val="clear" w:color="auto" w:fill="FFFFFF"/>
          <w:lang w:val="en-GB"/>
        </w:rPr>
        <w:t>’</w:t>
      </w:r>
      <w:r w:rsidRPr="004530A6">
        <w:rPr>
          <w:rFonts w:ascii="Arial" w:hAnsi="Arial" w:cs="Arial"/>
          <w:color w:val="212529"/>
          <w:sz w:val="28"/>
          <w:szCs w:val="28"/>
          <w:shd w:val="clear" w:color="auto" w:fill="FFFFFF"/>
          <w:lang w:val="en-GB"/>
        </w:rPr>
        <w:t xml:space="preserve"> Connor, Aaron Molihan.</w:t>
      </w:r>
    </w:p>
    <w:p w14:paraId="40E132F3" w14:textId="7716B45F" w:rsidR="004530A6" w:rsidRPr="004530A6" w:rsidRDefault="004530A6" w:rsidP="004530A6">
      <w:pPr>
        <w:jc w:val="center"/>
        <w:rPr>
          <w:rFonts w:ascii="Arial" w:hAnsi="Arial" w:cs="Arial"/>
          <w:color w:val="212529"/>
          <w:sz w:val="24"/>
          <w:szCs w:val="24"/>
          <w:shd w:val="clear" w:color="auto" w:fill="FFFFFF"/>
          <w:lang w:val="en-GB"/>
        </w:rPr>
      </w:pPr>
      <w:r w:rsidRPr="004530A6">
        <w:rPr>
          <w:rFonts w:ascii="Arial" w:hAnsi="Arial" w:cs="Arial"/>
          <w:color w:val="212529"/>
          <w:sz w:val="24"/>
          <w:szCs w:val="24"/>
          <w:shd w:val="clear" w:color="auto" w:fill="FFFFFF"/>
          <w:lang w:val="en-GB"/>
        </w:rPr>
        <w:t>BEng (Honours) in Mechanical Engineering – Energy.</w:t>
      </w:r>
    </w:p>
    <w:p w14:paraId="40B4780E" w14:textId="1A6C6401" w:rsidR="004530A6" w:rsidRPr="004530A6" w:rsidRDefault="004530A6" w:rsidP="004530A6">
      <w:pPr>
        <w:jc w:val="center"/>
        <w:rPr>
          <w:rFonts w:ascii="Arial" w:hAnsi="Arial" w:cs="Arial"/>
          <w:color w:val="212529"/>
          <w:sz w:val="24"/>
          <w:szCs w:val="24"/>
          <w:shd w:val="clear" w:color="auto" w:fill="FFFFFF"/>
          <w:lang w:val="en-GB"/>
        </w:rPr>
      </w:pPr>
      <w:r w:rsidRPr="004530A6">
        <w:rPr>
          <w:rFonts w:ascii="Arial" w:hAnsi="Arial" w:cs="Arial"/>
          <w:color w:val="212529"/>
          <w:sz w:val="24"/>
          <w:szCs w:val="24"/>
          <w:shd w:val="clear" w:color="auto" w:fill="FFFFFF"/>
          <w:lang w:val="en-GB"/>
        </w:rPr>
        <w:t xml:space="preserve">AIT, Dublin Road, </w:t>
      </w:r>
    </w:p>
    <w:p w14:paraId="666E7C29" w14:textId="0F86D467" w:rsidR="004530A6" w:rsidRPr="004530A6" w:rsidRDefault="004530A6" w:rsidP="004530A6">
      <w:pPr>
        <w:jc w:val="center"/>
        <w:rPr>
          <w:rFonts w:ascii="Arial" w:hAnsi="Arial" w:cs="Arial"/>
          <w:color w:val="212529"/>
          <w:sz w:val="24"/>
          <w:szCs w:val="24"/>
          <w:shd w:val="clear" w:color="auto" w:fill="FFFFFF"/>
          <w:lang w:val="en-GB"/>
        </w:rPr>
      </w:pPr>
      <w:r w:rsidRPr="004530A6">
        <w:rPr>
          <w:rFonts w:ascii="Arial" w:hAnsi="Arial" w:cs="Arial"/>
          <w:color w:val="212529"/>
          <w:sz w:val="24"/>
          <w:szCs w:val="24"/>
          <w:shd w:val="clear" w:color="auto" w:fill="FFFFFF"/>
          <w:lang w:val="en-GB"/>
        </w:rPr>
        <w:t>Athlone, Co. Westmeath.</w:t>
      </w:r>
    </w:p>
    <w:p w14:paraId="4BDF4A91" w14:textId="77777777" w:rsidR="00387732" w:rsidRDefault="00694EAD" w:rsidP="007A765C">
      <w:pPr>
        <w:jc w:val="center"/>
        <w:rPr>
          <w:rFonts w:ascii="Arial" w:hAnsi="Arial" w:cs="Arial"/>
          <w:color w:val="212529"/>
          <w:sz w:val="24"/>
          <w:szCs w:val="24"/>
          <w:shd w:val="clear" w:color="auto" w:fill="FFFFFF"/>
          <w:lang w:val="en-GB"/>
        </w:rPr>
      </w:pPr>
      <w:hyperlink r:id="rId8" w:history="1">
        <w:r w:rsidR="00091E7E" w:rsidRPr="00091E7E">
          <w:rPr>
            <w:rStyle w:val="a7"/>
            <w:rFonts w:ascii="Arial" w:hAnsi="Arial" w:cs="Arial"/>
            <w:color w:val="000000" w:themeColor="text1"/>
            <w:sz w:val="24"/>
            <w:szCs w:val="24"/>
            <w:shd w:val="clear" w:color="auto" w:fill="FFFFFF"/>
            <w:lang w:val="en-GB"/>
          </w:rPr>
          <w:t>A00268964@student.ait.ie</w:t>
        </w:r>
      </w:hyperlink>
      <w:r w:rsidR="00091E7E">
        <w:rPr>
          <w:rFonts w:ascii="Arial" w:hAnsi="Arial" w:cs="Arial"/>
          <w:color w:val="000000" w:themeColor="text1"/>
          <w:sz w:val="24"/>
          <w:szCs w:val="24"/>
          <w:shd w:val="clear" w:color="auto" w:fill="FFFFFF"/>
          <w:lang w:val="en-GB"/>
        </w:rPr>
        <w:t xml:space="preserve">, </w:t>
      </w:r>
      <w:hyperlink r:id="rId9" w:history="1">
        <w:r w:rsidR="00091E7E" w:rsidRPr="004530A6">
          <w:rPr>
            <w:rStyle w:val="a7"/>
            <w:rFonts w:ascii="Arial" w:hAnsi="Arial" w:cs="Arial"/>
            <w:color w:val="000000" w:themeColor="text1"/>
            <w:sz w:val="24"/>
            <w:szCs w:val="24"/>
            <w:shd w:val="clear" w:color="auto" w:fill="FFFFFF"/>
            <w:lang w:val="en-GB"/>
          </w:rPr>
          <w:t>A00245151@student.ait.ie</w:t>
        </w:r>
      </w:hyperlink>
      <w:r w:rsidR="00091E7E" w:rsidRPr="00091E7E">
        <w:rPr>
          <w:rFonts w:ascii="Arial" w:hAnsi="Arial" w:cs="Arial"/>
          <w:color w:val="000000" w:themeColor="text1"/>
          <w:sz w:val="24"/>
          <w:szCs w:val="24"/>
          <w:shd w:val="clear" w:color="auto" w:fill="FFFFFF"/>
          <w:lang w:val="en-GB"/>
        </w:rPr>
        <w:t xml:space="preserve">, </w:t>
      </w:r>
      <w:r w:rsidR="004530A6" w:rsidRPr="00091E7E">
        <w:rPr>
          <w:rFonts w:ascii="Arial" w:hAnsi="Arial" w:cs="Arial"/>
          <w:color w:val="000000" w:themeColor="text1"/>
          <w:sz w:val="24"/>
          <w:szCs w:val="24"/>
          <w:shd w:val="clear" w:color="auto" w:fill="FFFFFF"/>
          <w:lang w:val="en-GB"/>
        </w:rPr>
        <w:t xml:space="preserve"> </w:t>
      </w:r>
      <w:hyperlink r:id="rId10" w:history="1">
        <w:r w:rsidR="00091E7E" w:rsidRPr="00091E7E">
          <w:rPr>
            <w:rStyle w:val="a7"/>
            <w:rFonts w:ascii="Arial" w:hAnsi="Arial" w:cs="Arial"/>
            <w:color w:val="000000" w:themeColor="text1"/>
            <w:sz w:val="24"/>
            <w:szCs w:val="24"/>
            <w:shd w:val="clear" w:color="auto" w:fill="FFFFFF"/>
            <w:lang w:val="en-GB"/>
          </w:rPr>
          <w:t>A00251148@student.ait.ie</w:t>
        </w:r>
      </w:hyperlink>
      <w:r w:rsidR="007A765C">
        <w:rPr>
          <w:rFonts w:ascii="Arial" w:hAnsi="Arial" w:cs="Arial"/>
          <w:color w:val="212529"/>
          <w:sz w:val="24"/>
          <w:szCs w:val="24"/>
          <w:shd w:val="clear" w:color="auto" w:fill="FFFFFF"/>
          <w:lang w:val="en-GB"/>
        </w:rPr>
        <w:t xml:space="preserve">   </w:t>
      </w:r>
    </w:p>
    <w:p w14:paraId="610B77DD" w14:textId="11D8F943" w:rsidR="007A765C" w:rsidRPr="007A765C" w:rsidRDefault="007A765C" w:rsidP="007A765C">
      <w:pPr>
        <w:jc w:val="center"/>
        <w:rPr>
          <w:rFonts w:ascii="Arial" w:hAnsi="Arial" w:cs="Arial"/>
          <w:color w:val="000000" w:themeColor="text1"/>
          <w:sz w:val="24"/>
          <w:szCs w:val="24"/>
          <w:shd w:val="clear" w:color="auto" w:fill="FFFFFF"/>
          <w:lang w:val="en-GB"/>
        </w:rPr>
        <w:sectPr w:rsidR="007A765C" w:rsidRPr="007A765C" w:rsidSect="009B52DC">
          <w:headerReference w:type="default" r:id="rId11"/>
          <w:footerReference w:type="default" r:id="rId12"/>
          <w:pgSz w:w="11906" w:h="16838"/>
          <w:pgMar w:top="1440" w:right="1440" w:bottom="1440" w:left="1440" w:header="708" w:footer="708" w:gutter="0"/>
          <w:cols w:space="708"/>
          <w:docGrid w:linePitch="360"/>
        </w:sectPr>
      </w:pPr>
      <w:r>
        <w:rPr>
          <w:rFonts w:ascii="Arial" w:hAnsi="Arial" w:cs="Arial"/>
          <w:color w:val="212529"/>
          <w:sz w:val="24"/>
          <w:szCs w:val="24"/>
          <w:shd w:val="clear" w:color="auto" w:fill="FFFFFF"/>
          <w:lang w:val="en-GB"/>
        </w:rPr>
        <w:t xml:space="preserve">   </w:t>
      </w:r>
    </w:p>
    <w:p w14:paraId="3A3AC695" w14:textId="2AEEA1D4" w:rsidR="00403E97" w:rsidRDefault="00403E97" w:rsidP="00A94C94">
      <w:pPr>
        <w:jc w:val="both"/>
        <w:rPr>
          <w:rFonts w:ascii="Arial" w:hAnsi="Arial" w:cs="Arial"/>
          <w:b/>
          <w:bCs/>
          <w:color w:val="212529"/>
          <w:sz w:val="24"/>
          <w:szCs w:val="24"/>
          <w:shd w:val="clear" w:color="auto" w:fill="FFFFFF"/>
          <w:lang w:val="en-GB"/>
        </w:rPr>
      </w:pPr>
      <w:r>
        <w:rPr>
          <w:rFonts w:ascii="Arial" w:hAnsi="Arial" w:cs="Arial"/>
          <w:b/>
          <w:bCs/>
          <w:color w:val="212529"/>
          <w:sz w:val="24"/>
          <w:szCs w:val="24"/>
          <w:shd w:val="clear" w:color="auto" w:fill="FFFFFF"/>
          <w:lang w:val="en-GB"/>
        </w:rPr>
        <w:t>Abstract</w:t>
      </w:r>
    </w:p>
    <w:p w14:paraId="1FC316B0" w14:textId="551C13E4" w:rsidR="00D92733" w:rsidRPr="00D92733" w:rsidRDefault="00D92733" w:rsidP="00A94C94">
      <w:pPr>
        <w:jc w:val="both"/>
        <w:rPr>
          <w:rFonts w:ascii="Arial" w:hAnsi="Arial" w:cs="Arial"/>
          <w:color w:val="212529"/>
          <w:shd w:val="clear" w:color="auto" w:fill="FFFFFF"/>
          <w:lang w:val="en-GB"/>
        </w:rPr>
      </w:pPr>
      <w:r w:rsidRPr="00D92733">
        <w:rPr>
          <w:rFonts w:ascii="Arial" w:hAnsi="Arial" w:cs="Arial"/>
          <w:color w:val="212529"/>
          <w:shd w:val="clear" w:color="auto" w:fill="FFFFFF"/>
          <w:lang w:val="en-GB"/>
        </w:rPr>
        <w:t>This paper focuses on the design of a camera slider capable of smoothly moving a DSLR camera and attached lens in a linear path using CREO Parametric 7.0. It is required that the slider mechanism can facilitate both automatic and manual motion while also reducing oscillations due to vibrations by carrying out a motion study. This will also help design against resonance. The Ashby method of material selection along with the CES software process are discussed. An in-depth analysis of the material selection process is presented, which implemented a camera slider design that was sturdy enough to support a 2kg DSLR camera, portable due to its light weight and design while also incorporating a factor of safety which will allow for misuse, unexpected loads or degradation. A conclusion on all findings and recommendations for further work are deliberated.</w:t>
      </w:r>
    </w:p>
    <w:p w14:paraId="3FF23C65" w14:textId="45841FBE" w:rsidR="002A2F11" w:rsidRDefault="002A2F11" w:rsidP="00A94C94">
      <w:pPr>
        <w:jc w:val="both"/>
        <w:rPr>
          <w:rFonts w:ascii="Arial" w:hAnsi="Arial" w:cs="Arial"/>
          <w:b/>
          <w:bCs/>
          <w:sz w:val="24"/>
          <w:szCs w:val="24"/>
        </w:rPr>
      </w:pPr>
      <w:r w:rsidRPr="002A2F11">
        <w:rPr>
          <w:rFonts w:ascii="Arial" w:hAnsi="Arial" w:cs="Arial"/>
          <w:b/>
          <w:bCs/>
          <w:sz w:val="24"/>
          <w:szCs w:val="24"/>
        </w:rPr>
        <w:t>Nomenclature</w:t>
      </w:r>
    </w:p>
    <w:p w14:paraId="21559BDD" w14:textId="6C493F41" w:rsidR="00417D3B" w:rsidRPr="00417D3B" w:rsidRDefault="00F51535" w:rsidP="00A94C94">
      <w:pPr>
        <w:pStyle w:val="paragraph"/>
        <w:spacing w:before="0" w:beforeAutospacing="0" w:after="0" w:afterAutospacing="0"/>
        <w:jc w:val="both"/>
        <w:textAlignment w:val="baseline"/>
        <w:rPr>
          <w:rFonts w:ascii="Arial" w:hAnsi="Arial" w:cs="Arial"/>
          <w:sz w:val="22"/>
          <w:szCs w:val="22"/>
          <w:lang w:val="en-GB"/>
        </w:rPr>
      </w:pPr>
      <w:r w:rsidRPr="00F51535">
        <w:rPr>
          <w:rStyle w:val="normaltextrun"/>
          <w:rFonts w:ascii="Arial" w:hAnsi="Arial" w:cs="Arial"/>
          <w:sz w:val="22"/>
          <w:szCs w:val="22"/>
          <w:lang w:val="en-GB"/>
        </w:rPr>
        <w:t>M= </w:t>
      </w:r>
      <w:r w:rsidR="005C6666">
        <w:rPr>
          <w:rStyle w:val="normaltextrun"/>
          <w:rFonts w:ascii="Arial" w:hAnsi="Arial" w:cs="Arial"/>
          <w:sz w:val="22"/>
          <w:szCs w:val="22"/>
          <w:lang w:val="en-GB"/>
        </w:rPr>
        <w:t>B</w:t>
      </w:r>
      <w:r w:rsidRPr="00F51535">
        <w:rPr>
          <w:rStyle w:val="normaltextrun"/>
          <w:rFonts w:ascii="Arial" w:hAnsi="Arial" w:cs="Arial"/>
          <w:sz w:val="22"/>
          <w:szCs w:val="22"/>
          <w:lang w:val="en-GB"/>
        </w:rPr>
        <w:t>earing slot</w:t>
      </w:r>
    </w:p>
    <w:p w14:paraId="542AEA23" w14:textId="07CBED32" w:rsidR="00F51535" w:rsidRPr="00F51535" w:rsidRDefault="00F51535" w:rsidP="00A94C94">
      <w:pPr>
        <w:pStyle w:val="paragraph"/>
        <w:spacing w:before="0" w:beforeAutospacing="0" w:after="0" w:afterAutospacing="0"/>
        <w:jc w:val="both"/>
        <w:textAlignment w:val="baseline"/>
        <w:rPr>
          <w:rFonts w:ascii="Segoe UI" w:hAnsi="Segoe UI" w:cs="Segoe UI"/>
          <w:sz w:val="22"/>
          <w:szCs w:val="22"/>
        </w:rPr>
      </w:pPr>
      <w:r w:rsidRPr="00F51535">
        <w:rPr>
          <w:rStyle w:val="normaltextrun"/>
          <w:rFonts w:ascii="Arial" w:hAnsi="Arial" w:cs="Arial"/>
          <w:sz w:val="22"/>
          <w:szCs w:val="22"/>
          <w:lang w:val="en-GB"/>
        </w:rPr>
        <w:t>N=</w:t>
      </w:r>
      <w:r w:rsidR="005C6666">
        <w:rPr>
          <w:rStyle w:val="normaltextrun"/>
          <w:rFonts w:ascii="Arial" w:hAnsi="Arial" w:cs="Arial"/>
          <w:sz w:val="22"/>
          <w:szCs w:val="22"/>
          <w:lang w:val="en-GB"/>
        </w:rPr>
        <w:t xml:space="preserve"> </w:t>
      </w:r>
      <w:r w:rsidRPr="00F51535">
        <w:rPr>
          <w:rStyle w:val="normaltextrun"/>
          <w:rFonts w:ascii="Arial" w:hAnsi="Arial" w:cs="Arial"/>
          <w:sz w:val="22"/>
          <w:szCs w:val="22"/>
          <w:lang w:val="en-GB"/>
        </w:rPr>
        <w:t>Crank control arm </w:t>
      </w:r>
      <w:r w:rsidRPr="00F51535">
        <w:rPr>
          <w:rStyle w:val="eop"/>
          <w:rFonts w:ascii="Arial" w:hAnsi="Arial" w:cs="Arial"/>
          <w:sz w:val="22"/>
          <w:szCs w:val="22"/>
        </w:rPr>
        <w:t> </w:t>
      </w:r>
    </w:p>
    <w:p w14:paraId="0D6530F6" w14:textId="77777777" w:rsidR="00F51535" w:rsidRPr="00F51535" w:rsidRDefault="00F51535" w:rsidP="00A94C94">
      <w:pPr>
        <w:pStyle w:val="paragraph"/>
        <w:spacing w:before="0" w:beforeAutospacing="0" w:after="0" w:afterAutospacing="0"/>
        <w:jc w:val="both"/>
        <w:textAlignment w:val="baseline"/>
        <w:rPr>
          <w:rFonts w:ascii="Segoe UI" w:hAnsi="Segoe UI" w:cs="Segoe UI"/>
          <w:sz w:val="22"/>
          <w:szCs w:val="22"/>
        </w:rPr>
      </w:pPr>
      <w:r w:rsidRPr="00F51535">
        <w:rPr>
          <w:rStyle w:val="normaltextrun"/>
          <w:rFonts w:ascii="Arial" w:hAnsi="Arial" w:cs="Arial"/>
          <w:sz w:val="22"/>
          <w:szCs w:val="22"/>
          <w:lang w:val="en-GB"/>
        </w:rPr>
        <w:t>P= horizontal support </w:t>
      </w:r>
      <w:r w:rsidRPr="00F51535">
        <w:rPr>
          <w:rStyle w:val="eop"/>
          <w:rFonts w:ascii="Arial" w:hAnsi="Arial" w:cs="Arial"/>
          <w:sz w:val="22"/>
          <w:szCs w:val="22"/>
        </w:rPr>
        <w:t> </w:t>
      </w:r>
    </w:p>
    <w:p w14:paraId="7E140496" w14:textId="66D81346" w:rsidR="00F51535" w:rsidRPr="00F51535" w:rsidRDefault="00F51535" w:rsidP="00A94C94">
      <w:pPr>
        <w:pStyle w:val="paragraph"/>
        <w:spacing w:before="0" w:beforeAutospacing="0" w:after="0" w:afterAutospacing="0"/>
        <w:jc w:val="both"/>
        <w:textAlignment w:val="baseline"/>
        <w:rPr>
          <w:rFonts w:ascii="Segoe UI" w:hAnsi="Segoe UI" w:cs="Segoe UI"/>
          <w:sz w:val="22"/>
          <w:szCs w:val="22"/>
        </w:rPr>
      </w:pPr>
      <w:r w:rsidRPr="00F51535">
        <w:rPr>
          <w:rFonts w:ascii="Arial" w:eastAsiaTheme="minorHAnsi" w:hAnsi="Arial" w:cs="Arial"/>
          <w:b/>
          <w:bCs/>
          <w:noProof/>
          <w:sz w:val="22"/>
          <w:szCs w:val="22"/>
          <w:lang w:eastAsia="en-US"/>
        </w:rPr>
        <w:drawing>
          <wp:inline distT="0" distB="0" distL="0" distR="0" wp14:anchorId="2D69F7A5" wp14:editId="554E2E09">
            <wp:extent cx="123825" cy="123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5C6666">
        <w:rPr>
          <w:rStyle w:val="normaltextrun"/>
          <w:rFonts w:ascii="Arial" w:hAnsi="Arial" w:cs="Arial"/>
          <w:sz w:val="22"/>
          <w:szCs w:val="22"/>
          <w:lang w:val="en-US"/>
        </w:rPr>
        <w:t>=</w:t>
      </w:r>
      <w:r w:rsidRPr="00F51535">
        <w:rPr>
          <w:rStyle w:val="normaltextrun"/>
          <w:rFonts w:ascii="Arial" w:hAnsi="Arial" w:cs="Arial"/>
          <w:sz w:val="22"/>
          <w:szCs w:val="22"/>
          <w:lang w:val="en-US"/>
        </w:rPr>
        <w:t xml:space="preserve"> The angle between the camera slider and the support</w:t>
      </w:r>
      <w:r w:rsidRPr="00F51535">
        <w:rPr>
          <w:rStyle w:val="eop"/>
          <w:rFonts w:ascii="Arial" w:hAnsi="Arial" w:cs="Arial"/>
          <w:sz w:val="22"/>
          <w:szCs w:val="22"/>
        </w:rPr>
        <w:t> </w:t>
      </w:r>
    </w:p>
    <w:p w14:paraId="6100E9AC" w14:textId="5D68C062" w:rsidR="00F51535" w:rsidRPr="00F51535" w:rsidRDefault="00F51535" w:rsidP="00A94C94">
      <w:pPr>
        <w:pStyle w:val="paragraph"/>
        <w:spacing w:before="0" w:beforeAutospacing="0" w:after="0" w:afterAutospacing="0"/>
        <w:jc w:val="both"/>
        <w:textAlignment w:val="baseline"/>
        <w:rPr>
          <w:rFonts w:ascii="Segoe UI" w:hAnsi="Segoe UI" w:cs="Segoe UI"/>
          <w:sz w:val="22"/>
          <w:szCs w:val="22"/>
        </w:rPr>
      </w:pPr>
      <w:r w:rsidRPr="00F51535">
        <w:rPr>
          <w:rStyle w:val="normaltextrun"/>
          <w:rFonts w:ascii="Arial" w:hAnsi="Arial" w:cs="Arial"/>
          <w:sz w:val="22"/>
          <w:szCs w:val="22"/>
          <w:lang w:val="en-GB"/>
        </w:rPr>
        <w:t xml:space="preserve">L1= </w:t>
      </w:r>
      <w:r w:rsidR="005C6666">
        <w:rPr>
          <w:rStyle w:val="normaltextrun"/>
          <w:rFonts w:ascii="Arial" w:hAnsi="Arial" w:cs="Arial"/>
          <w:sz w:val="22"/>
          <w:szCs w:val="22"/>
          <w:lang w:val="en-GB"/>
        </w:rPr>
        <w:t>D</w:t>
      </w:r>
      <w:r w:rsidRPr="00F51535">
        <w:rPr>
          <w:rStyle w:val="normaltextrun"/>
          <w:rFonts w:ascii="Arial" w:hAnsi="Arial" w:cs="Arial"/>
          <w:sz w:val="22"/>
          <w:szCs w:val="22"/>
          <w:lang w:val="en-GB"/>
        </w:rPr>
        <w:t>istance between centre and bottom of support</w:t>
      </w:r>
      <w:r w:rsidRPr="00F51535">
        <w:rPr>
          <w:rStyle w:val="eop"/>
          <w:rFonts w:ascii="Arial" w:hAnsi="Arial" w:cs="Arial"/>
          <w:sz w:val="22"/>
          <w:szCs w:val="22"/>
        </w:rPr>
        <w:t> </w:t>
      </w:r>
    </w:p>
    <w:p w14:paraId="7B115CFF" w14:textId="535A49FD" w:rsidR="00F51535" w:rsidRPr="005C6666" w:rsidRDefault="00F51535" w:rsidP="00A94C94">
      <w:pPr>
        <w:pStyle w:val="paragraph"/>
        <w:spacing w:before="0" w:beforeAutospacing="0" w:after="0" w:afterAutospacing="0"/>
        <w:jc w:val="both"/>
        <w:textAlignment w:val="baseline"/>
        <w:rPr>
          <w:rFonts w:ascii="Segoe UI" w:hAnsi="Segoe UI" w:cs="Segoe UI"/>
          <w:sz w:val="22"/>
          <w:szCs w:val="22"/>
        </w:rPr>
      </w:pPr>
      <w:r w:rsidRPr="00F51535">
        <w:rPr>
          <w:rStyle w:val="normaltextrun"/>
          <w:rFonts w:ascii="Arial" w:hAnsi="Arial" w:cs="Arial"/>
          <w:sz w:val="22"/>
          <w:szCs w:val="22"/>
          <w:lang w:val="en-GB"/>
        </w:rPr>
        <w:t>L2=</w:t>
      </w:r>
      <w:r w:rsidR="005C6666">
        <w:rPr>
          <w:rStyle w:val="normaltextrun"/>
          <w:rFonts w:ascii="Arial" w:hAnsi="Arial" w:cs="Arial"/>
          <w:sz w:val="22"/>
          <w:szCs w:val="22"/>
          <w:lang w:val="en-GB"/>
        </w:rPr>
        <w:t xml:space="preserve"> D</w:t>
      </w:r>
      <w:r w:rsidRPr="005C6666">
        <w:rPr>
          <w:rStyle w:val="normaltextrun"/>
          <w:rFonts w:ascii="Arial" w:hAnsi="Arial" w:cs="Arial"/>
          <w:sz w:val="22"/>
          <w:szCs w:val="22"/>
          <w:lang w:val="en-GB"/>
        </w:rPr>
        <w:t>istance for the centre of the horizontal support to the end </w:t>
      </w:r>
      <w:r w:rsidRPr="005C6666">
        <w:rPr>
          <w:rStyle w:val="eop"/>
          <w:rFonts w:ascii="Arial" w:hAnsi="Arial" w:cs="Arial"/>
          <w:sz w:val="22"/>
          <w:szCs w:val="22"/>
        </w:rPr>
        <w:t> </w:t>
      </w:r>
    </w:p>
    <w:p w14:paraId="7B09D16A" w14:textId="16773DDF" w:rsidR="005C6666" w:rsidRPr="005C6666" w:rsidRDefault="00F51535" w:rsidP="00A94C94">
      <w:pPr>
        <w:pStyle w:val="paragraph"/>
        <w:spacing w:before="0" w:beforeAutospacing="0" w:after="0" w:afterAutospacing="0"/>
        <w:jc w:val="both"/>
        <w:textAlignment w:val="baseline"/>
        <w:rPr>
          <w:rStyle w:val="normaltextrun"/>
          <w:rFonts w:ascii="Arial" w:hAnsi="Arial" w:cs="Arial"/>
          <w:sz w:val="22"/>
          <w:szCs w:val="22"/>
          <w:lang w:val="en-GB"/>
        </w:rPr>
      </w:pPr>
      <w:r w:rsidRPr="005C6666">
        <w:rPr>
          <w:rStyle w:val="normaltextrun"/>
          <w:rFonts w:ascii="Arial" w:hAnsi="Arial" w:cs="Arial"/>
          <w:sz w:val="22"/>
          <w:szCs w:val="22"/>
          <w:lang w:val="en-GB"/>
        </w:rPr>
        <w:t xml:space="preserve">β= </w:t>
      </w:r>
      <w:r w:rsidR="005C6666">
        <w:rPr>
          <w:rStyle w:val="normaltextrun"/>
          <w:rFonts w:ascii="Arial" w:hAnsi="Arial" w:cs="Arial"/>
          <w:sz w:val="22"/>
          <w:szCs w:val="22"/>
          <w:lang w:val="en-GB"/>
        </w:rPr>
        <w:t>A</w:t>
      </w:r>
      <w:r w:rsidRPr="005C6666">
        <w:rPr>
          <w:rStyle w:val="normaltextrun"/>
          <w:rFonts w:ascii="Arial" w:hAnsi="Arial" w:cs="Arial"/>
          <w:sz w:val="22"/>
          <w:szCs w:val="22"/>
          <w:lang w:val="en-GB"/>
        </w:rPr>
        <w:t>ngle of the vertical support and the slider</w:t>
      </w:r>
    </w:p>
    <w:p w14:paraId="0D0ED9DF" w14:textId="0DC90313" w:rsidR="004B327D" w:rsidRPr="005C6666" w:rsidRDefault="005C6666" w:rsidP="00A94C94">
      <w:pPr>
        <w:pStyle w:val="paragraph"/>
        <w:spacing w:before="0" w:beforeAutospacing="0" w:after="0" w:afterAutospacing="0"/>
        <w:jc w:val="both"/>
        <w:textAlignment w:val="baseline"/>
        <w:rPr>
          <w:rStyle w:val="normaltextrun"/>
          <w:rFonts w:ascii="Arial" w:hAnsi="Arial" w:cs="Arial"/>
          <w:sz w:val="22"/>
          <w:szCs w:val="22"/>
          <w:lang w:val="en-GB"/>
        </w:rPr>
      </w:pPr>
      <w:r w:rsidRPr="005C6666">
        <w:rPr>
          <w:rStyle w:val="normaltextrun"/>
          <w:rFonts w:ascii="Arial" w:hAnsi="Arial" w:cs="Arial"/>
          <w:sz w:val="22"/>
          <w:szCs w:val="22"/>
          <w:lang w:val="en-GB"/>
        </w:rPr>
        <w:t>E= Young’s modulus</w:t>
      </w:r>
    </w:p>
    <w:p w14:paraId="2CB08B5E" w14:textId="1C912A85" w:rsidR="005C6666" w:rsidRDefault="005C6666" w:rsidP="00A94C94">
      <w:pPr>
        <w:spacing w:line="240" w:lineRule="auto"/>
        <w:jc w:val="both"/>
        <w:rPr>
          <w:rFonts w:ascii="Arial" w:hAnsi="Arial" w:cs="Arial"/>
        </w:rPr>
      </w:pPr>
      <w:r w:rsidRPr="005C6666">
        <w:rPr>
          <w:rFonts w:ascii="Arial" w:hAnsi="Arial" w:cs="Arial"/>
        </w:rPr>
        <w:t>δ= Stress</w:t>
      </w:r>
    </w:p>
    <w:p w14:paraId="0818F4CE" w14:textId="05D957B0" w:rsidR="005C6666" w:rsidRPr="005C6666" w:rsidRDefault="005C6666" w:rsidP="00A94C94">
      <w:pPr>
        <w:spacing w:line="240" w:lineRule="auto"/>
        <w:jc w:val="both"/>
        <w:rPr>
          <w:rFonts w:ascii="Arial" w:hAnsi="Arial" w:cs="Arial"/>
        </w:rPr>
      </w:pPr>
      <w:r>
        <w:rPr>
          <w:rFonts w:ascii="Arial" w:hAnsi="Arial" w:cs="Arial"/>
        </w:rPr>
        <w:t xml:space="preserve">P= </w:t>
      </w:r>
      <w:r w:rsidR="00417D3B">
        <w:rPr>
          <w:rFonts w:ascii="Arial" w:hAnsi="Arial" w:cs="Arial"/>
        </w:rPr>
        <w:t>Force in Newtons</w:t>
      </w:r>
    </w:p>
    <w:p w14:paraId="3225F842" w14:textId="6D474BFE" w:rsidR="005C6666" w:rsidRPr="005C6666" w:rsidRDefault="005C6666" w:rsidP="00A94C94">
      <w:pPr>
        <w:spacing w:line="240" w:lineRule="auto"/>
        <w:jc w:val="both"/>
        <w:rPr>
          <w:rFonts w:ascii="Arial" w:hAnsi="Arial" w:cs="Arial"/>
        </w:rPr>
      </w:pPr>
      <w:r w:rsidRPr="005C6666">
        <w:rPr>
          <w:rFonts w:ascii="Arial" w:hAnsi="Arial" w:cs="Arial"/>
        </w:rPr>
        <w:t>L</w:t>
      </w:r>
      <w:r w:rsidR="00417D3B">
        <w:rPr>
          <w:rFonts w:ascii="Arial" w:hAnsi="Arial" w:cs="Arial"/>
        </w:rPr>
        <w:t>= Length</w:t>
      </w:r>
    </w:p>
    <w:p w14:paraId="31066AC0" w14:textId="2F46B27A" w:rsidR="005C6666" w:rsidRPr="005C6666" w:rsidRDefault="005C6666" w:rsidP="00A94C94">
      <w:pPr>
        <w:spacing w:line="240" w:lineRule="auto"/>
        <w:jc w:val="both"/>
        <w:rPr>
          <w:rFonts w:ascii="Arial" w:hAnsi="Arial" w:cs="Arial"/>
        </w:rPr>
      </w:pPr>
      <w:r w:rsidRPr="005C6666">
        <w:rPr>
          <w:rFonts w:ascii="Arial" w:hAnsi="Arial" w:cs="Arial"/>
        </w:rPr>
        <w:t>E</w:t>
      </w:r>
      <w:r w:rsidR="00417D3B">
        <w:rPr>
          <w:rFonts w:ascii="Arial" w:hAnsi="Arial" w:cs="Arial"/>
        </w:rPr>
        <w:t>= Young’s modulus</w:t>
      </w:r>
    </w:p>
    <w:p w14:paraId="68BBE990" w14:textId="4785E164" w:rsidR="00417D3B" w:rsidRDefault="005C6666" w:rsidP="00A94C94">
      <w:pPr>
        <w:spacing w:line="240" w:lineRule="auto"/>
        <w:jc w:val="both"/>
        <w:rPr>
          <w:rFonts w:ascii="Arial" w:hAnsi="Arial" w:cs="Arial"/>
        </w:rPr>
      </w:pPr>
      <w:r w:rsidRPr="005C6666">
        <w:rPr>
          <w:rFonts w:ascii="Arial" w:hAnsi="Arial" w:cs="Arial"/>
        </w:rPr>
        <w:t>I</w:t>
      </w:r>
      <w:r w:rsidR="00417D3B">
        <w:rPr>
          <w:rFonts w:ascii="Arial" w:hAnsi="Arial" w:cs="Arial"/>
        </w:rPr>
        <w:t>= Moment of Inertia</w:t>
      </w:r>
    </w:p>
    <w:p w14:paraId="7624A2E6" w14:textId="7B0BB179" w:rsidR="00417D3B" w:rsidRPr="005C6666" w:rsidRDefault="00417D3B" w:rsidP="00A94C94">
      <w:pPr>
        <w:spacing w:line="240" w:lineRule="auto"/>
        <w:jc w:val="both"/>
        <w:rPr>
          <w:rFonts w:ascii="Arial" w:hAnsi="Arial" w:cs="Arial"/>
        </w:rPr>
      </w:pPr>
      <w:r>
        <w:rPr>
          <w:rFonts w:ascii="Arial" w:hAnsi="Arial" w:cs="Arial"/>
        </w:rPr>
        <w:t>FOS= Factor of safety</w:t>
      </w:r>
    </w:p>
    <w:p w14:paraId="0C125CD0" w14:textId="77777777" w:rsidR="00A14954" w:rsidRDefault="00403E97" w:rsidP="00A94C94">
      <w:pPr>
        <w:jc w:val="both"/>
        <w:rPr>
          <w:rFonts w:ascii="Arial" w:hAnsi="Arial" w:cs="Arial"/>
          <w:b/>
          <w:bCs/>
          <w:sz w:val="24"/>
          <w:szCs w:val="24"/>
        </w:rPr>
      </w:pPr>
      <w:r w:rsidRPr="00403E97">
        <w:rPr>
          <w:rFonts w:ascii="Arial" w:hAnsi="Arial" w:cs="Arial"/>
          <w:b/>
          <w:bCs/>
          <w:sz w:val="24"/>
          <w:szCs w:val="24"/>
        </w:rPr>
        <w:t>Introduct</w:t>
      </w:r>
      <w:r w:rsidR="00A14954">
        <w:rPr>
          <w:rFonts w:ascii="Arial" w:hAnsi="Arial" w:cs="Arial"/>
          <w:b/>
          <w:bCs/>
          <w:sz w:val="24"/>
          <w:szCs w:val="24"/>
        </w:rPr>
        <w:t>ion</w:t>
      </w:r>
    </w:p>
    <w:p w14:paraId="7CEF92C5" w14:textId="2D411DD1" w:rsidR="00A14954" w:rsidRPr="00A14954" w:rsidRDefault="00A14954" w:rsidP="00A94C94">
      <w:pPr>
        <w:pStyle w:val="paragraph"/>
        <w:spacing w:before="0" w:beforeAutospacing="0" w:after="0" w:afterAutospacing="0"/>
        <w:jc w:val="both"/>
        <w:textAlignment w:val="baseline"/>
        <w:rPr>
          <w:rFonts w:ascii="Segoe UI" w:hAnsi="Segoe UI" w:cs="Segoe UI"/>
          <w:sz w:val="22"/>
          <w:szCs w:val="22"/>
        </w:rPr>
      </w:pPr>
      <w:r w:rsidRPr="00A14954">
        <w:rPr>
          <w:rFonts w:ascii="Arial" w:hAnsi="Arial" w:cs="Arial"/>
          <w:sz w:val="22"/>
          <w:szCs w:val="22"/>
        </w:rPr>
        <w:t>Through</w:t>
      </w:r>
      <w:r w:rsidR="00403E97" w:rsidRPr="00A14954">
        <w:rPr>
          <w:rFonts w:ascii="Arial" w:hAnsi="Arial" w:cs="Arial"/>
          <w:sz w:val="22"/>
          <w:szCs w:val="22"/>
        </w:rPr>
        <w:t xml:space="preserve"> the design</w:t>
      </w:r>
      <w:r w:rsidR="00403E97" w:rsidRPr="00403E97">
        <w:rPr>
          <w:rFonts w:ascii="Arial" w:hAnsi="Arial" w:cs="Arial"/>
        </w:rPr>
        <w:t xml:space="preserve"> phase arises the task of venturing into the material environment in order to choose the best material for a product of a particular application. However, before diving into the material world, there are many design aspects to understand, and a comprehensive approach is needed. However, material properties are just one factor to consider; cost, machinability, affordability, and recyclability can also be factors to consider when choosing the best candidate. A systematic approach to material selection was developed by Michael F. Ashby, a British metallurgical engineer known for his material science research. Material selection is divided into four phases by Ashby's design-driven approach: translation, screening, ranking, and seek documentation. After completing these four stages, you will be able to </w:t>
      </w:r>
      <w:r w:rsidR="00403E97" w:rsidRPr="00A14954">
        <w:rPr>
          <w:rFonts w:ascii="Arial" w:hAnsi="Arial" w:cs="Arial"/>
          <w:sz w:val="22"/>
          <w:szCs w:val="22"/>
        </w:rPr>
        <w:t>comfortably choose the best material for your build.</w:t>
      </w:r>
      <w:r w:rsidRPr="00A14954">
        <w:rPr>
          <w:rStyle w:val="a4"/>
          <w:rFonts w:ascii="Arial" w:hAnsi="Arial" w:cs="Arial"/>
          <w:sz w:val="22"/>
          <w:szCs w:val="22"/>
          <w:lang w:val="en-GB"/>
        </w:rPr>
        <w:t xml:space="preserve"> </w:t>
      </w:r>
      <w:r w:rsidRPr="00A14954">
        <w:rPr>
          <w:rStyle w:val="normaltextrun"/>
          <w:rFonts w:ascii="Arial" w:hAnsi="Arial" w:cs="Arial"/>
          <w:sz w:val="22"/>
          <w:szCs w:val="22"/>
          <w:lang w:val="en-GB"/>
        </w:rPr>
        <w:t xml:space="preserve">The design process for the pan device must allow for free motion of the </w:t>
      </w:r>
      <w:r w:rsidRPr="00A14954">
        <w:rPr>
          <w:rStyle w:val="normaltextrun"/>
          <w:rFonts w:ascii="Arial" w:hAnsi="Arial" w:cs="Arial"/>
          <w:sz w:val="22"/>
          <w:szCs w:val="22"/>
          <w:lang w:val="en-GB"/>
        </w:rPr>
        <w:lastRenderedPageBreak/>
        <w:t>piece and the ability to secure the piece if required. As well as for consumer desire for light weight yet offering a reasonable rigidity of the piece as to prolong life.</w:t>
      </w:r>
      <w:r w:rsidRPr="00A14954">
        <w:rPr>
          <w:rStyle w:val="eop"/>
          <w:rFonts w:ascii="Arial" w:hAnsi="Arial" w:cs="Arial"/>
          <w:sz w:val="22"/>
          <w:szCs w:val="22"/>
        </w:rPr>
        <w:t> </w:t>
      </w:r>
    </w:p>
    <w:p w14:paraId="73D1D370" w14:textId="77777777" w:rsidR="00A94C94" w:rsidRDefault="00A94C94" w:rsidP="00A94C94">
      <w:pPr>
        <w:jc w:val="both"/>
        <w:rPr>
          <w:rFonts w:ascii="Arial" w:hAnsi="Arial" w:cs="Arial"/>
          <w:b/>
          <w:bCs/>
        </w:rPr>
      </w:pPr>
    </w:p>
    <w:p w14:paraId="24802273" w14:textId="4082C524" w:rsidR="00403E97" w:rsidRPr="00F51535" w:rsidRDefault="00F96979" w:rsidP="00A94C94">
      <w:pPr>
        <w:jc w:val="both"/>
        <w:rPr>
          <w:rFonts w:ascii="Arial" w:hAnsi="Arial" w:cs="Arial"/>
          <w:b/>
          <w:bCs/>
          <w:sz w:val="24"/>
          <w:szCs w:val="24"/>
        </w:rPr>
      </w:pPr>
      <w:r w:rsidRPr="00F51535">
        <w:rPr>
          <w:rFonts w:ascii="Arial" w:hAnsi="Arial" w:cs="Arial"/>
          <w:b/>
          <w:bCs/>
          <w:sz w:val="24"/>
          <w:szCs w:val="24"/>
        </w:rPr>
        <w:t>Problem Statement</w:t>
      </w:r>
    </w:p>
    <w:p w14:paraId="33E3B467" w14:textId="0E249E16" w:rsidR="00403E97" w:rsidRPr="00A14954" w:rsidRDefault="00F73EFD" w:rsidP="00A94C94">
      <w:pPr>
        <w:spacing w:after="0" w:line="240" w:lineRule="auto"/>
        <w:jc w:val="both"/>
        <w:rPr>
          <w:rFonts w:ascii="Arial" w:eastAsia="Times New Roman" w:hAnsi="Arial" w:cs="Arial"/>
          <w:lang w:eastAsia="en-IE"/>
        </w:rPr>
      </w:pPr>
      <w:r>
        <w:rPr>
          <w:noProof/>
        </w:rPr>
        <mc:AlternateContent>
          <mc:Choice Requires="wps">
            <w:drawing>
              <wp:anchor distT="0" distB="0" distL="114300" distR="114300" simplePos="0" relativeHeight="251661312" behindDoc="0" locked="0" layoutInCell="1" allowOverlap="1" wp14:anchorId="2CD73CCD" wp14:editId="561D1388">
                <wp:simplePos x="0" y="0"/>
                <wp:positionH relativeFrom="margin">
                  <wp:posOffset>3048000</wp:posOffset>
                </wp:positionH>
                <wp:positionV relativeFrom="paragraph">
                  <wp:posOffset>1125220</wp:posOffset>
                </wp:positionV>
                <wp:extent cx="2352675" cy="142875"/>
                <wp:effectExtent l="0" t="0" r="9525" b="9525"/>
                <wp:wrapSquare wrapText="bothSides"/>
                <wp:docPr id="2" name="Text Box 2"/>
                <wp:cNvGraphicFramePr/>
                <a:graphic xmlns:a="http://schemas.openxmlformats.org/drawingml/2006/main">
                  <a:graphicData uri="http://schemas.microsoft.com/office/word/2010/wordprocessingShape">
                    <wps:wsp>
                      <wps:cNvSpPr txBox="1"/>
                      <wps:spPr>
                        <a:xfrm>
                          <a:off x="0" y="0"/>
                          <a:ext cx="2352675" cy="142875"/>
                        </a:xfrm>
                        <a:prstGeom prst="rect">
                          <a:avLst/>
                        </a:prstGeom>
                        <a:solidFill>
                          <a:prstClr val="white"/>
                        </a:solidFill>
                        <a:ln>
                          <a:noFill/>
                        </a:ln>
                      </wps:spPr>
                      <wps:txbx>
                        <w:txbxContent>
                          <w:p w14:paraId="703A019A" w14:textId="3E11E636" w:rsidR="00EB55E1" w:rsidRPr="001E2A68" w:rsidRDefault="00EB55E1" w:rsidP="002A2F11">
                            <w:pPr>
                              <w:pStyle w:val="aa"/>
                              <w:rPr>
                                <w:rFonts w:ascii="Arial" w:hAnsi="Arial" w:cs="Arial"/>
                                <w:noProof/>
                              </w:rPr>
                            </w:pPr>
                            <w:r>
                              <w:t xml:space="preserve">Figure </w:t>
                            </w:r>
                            <w:fldSimple w:instr=" SEQ Figure \* ARABIC ">
                              <w:r w:rsidR="00776E02">
                                <w:rPr>
                                  <w:noProof/>
                                </w:rPr>
                                <w:t>1</w:t>
                              </w:r>
                            </w:fldSimple>
                            <w:r>
                              <w:t xml:space="preserve"> Ashby's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73CCD" id="_x0000_t202" coordsize="21600,21600" o:spt="202" path="m,l,21600r21600,l21600,xe">
                <v:stroke joinstyle="miter"/>
                <v:path gradientshapeok="t" o:connecttype="rect"/>
              </v:shapetype>
              <v:shape id="Text Box 2" o:spid="_x0000_s1026" type="#_x0000_t202" style="position:absolute;left:0;text-align:left;margin-left:240pt;margin-top:88.6pt;width:185.25pt;height:1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" stroked="f">
                <v:textbox inset="0,0,0,0">
                  <w:txbxContent>
                    <w:p w14:paraId="703A019A" w14:textId="3E11E636" w:rsidR="00EB55E1" w:rsidRPr="001E2A68" w:rsidRDefault="00EB55E1" w:rsidP="002A2F11">
                      <w:pPr>
                        <w:pStyle w:val="aa"/>
                        <w:rPr>
                          <w:rFonts w:ascii="Arial" w:hAnsi="Arial" w:cs="Arial"/>
                          <w:noProof/>
                        </w:rPr>
                      </w:pPr>
                      <w:r>
                        <w:t xml:space="preserve">Figure </w:t>
                      </w:r>
                      <w:fldSimple w:instr=" SEQ Figure \* ARABIC ">
                        <w:r w:rsidR="00776E02">
                          <w:rPr>
                            <w:noProof/>
                          </w:rPr>
                          <w:t>1</w:t>
                        </w:r>
                      </w:fldSimple>
                      <w:r>
                        <w:t xml:space="preserve"> Ashby's Method</w:t>
                      </w:r>
                    </w:p>
                  </w:txbxContent>
                </v:textbox>
                <w10:wrap type="square" anchorx="margin"/>
              </v:shape>
            </w:pict>
          </mc:Fallback>
        </mc:AlternateContent>
      </w:r>
      <w:r w:rsidR="00A14954" w:rsidRPr="00A14954">
        <w:rPr>
          <w:rFonts w:ascii="Arial" w:eastAsia="Times New Roman" w:hAnsi="Arial" w:cs="Arial"/>
          <w:lang w:val="en-US" w:eastAsia="en-IE"/>
        </w:rPr>
        <w:t>The camera slider is widely used in professional photography. Due to the complexity and cumbersomeness of existing camera slider, it is impracticable to film randomly on location. Meanwhile, the faultiness of it is that the shooting screen is not stable and smooth, which waste manpower greatly. With respect to its function, the most of it just has a manual or automatic mode, and the relative displacement and</w:t>
      </w:r>
      <w:r w:rsidR="00A14954">
        <w:rPr>
          <w:rFonts w:ascii="Arial" w:eastAsia="Times New Roman" w:hAnsi="Arial" w:cs="Arial"/>
          <w:lang w:val="en-US" w:eastAsia="en-IE"/>
        </w:rPr>
        <w:t xml:space="preserve"> </w:t>
      </w:r>
      <w:r w:rsidR="00A14954" w:rsidRPr="00A14954">
        <w:rPr>
          <w:rFonts w:ascii="Arial" w:eastAsia="Times New Roman" w:hAnsi="Arial" w:cs="Arial"/>
          <w:lang w:val="en-US" w:eastAsia="en-IE"/>
        </w:rPr>
        <w:t>the inclination angle are limited.</w:t>
      </w:r>
      <w:r w:rsidR="00A14954">
        <w:rPr>
          <w:rFonts w:ascii="Arial" w:eastAsia="Times New Roman" w:hAnsi="Arial" w:cs="Arial"/>
          <w:lang w:eastAsia="en-IE"/>
        </w:rPr>
        <w:t xml:space="preserve"> This project requires the</w:t>
      </w:r>
      <w:r w:rsidR="00F96979" w:rsidRPr="00A14954">
        <w:rPr>
          <w:rFonts w:ascii="Arial" w:eastAsia="Times New Roman" w:hAnsi="Arial" w:cs="Arial"/>
          <w:lang w:eastAsia="en-IE"/>
        </w:rPr>
        <w:t xml:space="preserve"> development of a camera slider capable of smoothly moving a DSLR and attached lens in a linear path of at least 75 cm and maximum 1.2 m. Moving the camera in a manual mode and automatic mode must be included, movements should be stabilized so that oscillations are avoided (or minimized) and the option to pan the camera as it moves along the length of the path must also be included. The systems must be light weight and portable and can carry a Canon, Nikon or Sony DSLR with a manufacture specific camera lens or a third party manufactured lenses such as Tamron or Sigma.</w:t>
      </w:r>
    </w:p>
    <w:p w14:paraId="0116A1F9" w14:textId="77777777" w:rsidR="00403E97" w:rsidRPr="00A14954" w:rsidRDefault="00403E97" w:rsidP="00A94C94">
      <w:pPr>
        <w:spacing w:after="0" w:line="240" w:lineRule="auto"/>
        <w:jc w:val="both"/>
        <w:rPr>
          <w:rFonts w:ascii="Arial" w:eastAsia="Times New Roman" w:hAnsi="Arial" w:cs="Arial"/>
          <w:lang w:eastAsia="en-IE"/>
        </w:rPr>
      </w:pPr>
    </w:p>
    <w:p w14:paraId="5259B46F" w14:textId="77777777" w:rsidR="00F96979" w:rsidRDefault="00403E97" w:rsidP="00A94C94">
      <w:pPr>
        <w:contextualSpacing/>
        <w:jc w:val="both"/>
        <w:rPr>
          <w:rFonts w:ascii="Arial" w:hAnsi="Arial" w:cs="Arial"/>
          <w:b/>
          <w:bCs/>
          <w:sz w:val="24"/>
          <w:szCs w:val="24"/>
        </w:rPr>
      </w:pPr>
      <w:r w:rsidRPr="00403E97">
        <w:rPr>
          <w:rFonts w:ascii="Arial" w:hAnsi="Arial" w:cs="Arial"/>
          <w:b/>
          <w:bCs/>
          <w:sz w:val="24"/>
          <w:szCs w:val="24"/>
        </w:rPr>
        <w:t>The Michael F. Ashby Method</w:t>
      </w:r>
    </w:p>
    <w:p w14:paraId="1869CAF6" w14:textId="07FC4970" w:rsidR="00403E97" w:rsidRDefault="00403E97" w:rsidP="00A94C94">
      <w:pPr>
        <w:contextualSpacing/>
        <w:jc w:val="both"/>
        <w:rPr>
          <w:rFonts w:ascii="Arial" w:hAnsi="Arial" w:cs="Arial"/>
        </w:rPr>
      </w:pPr>
      <w:r w:rsidRPr="00403E97">
        <w:rPr>
          <w:rFonts w:ascii="Arial" w:hAnsi="Arial" w:cs="Arial"/>
        </w:rPr>
        <w:t xml:space="preserve">The Ashby method of material selection is regarded as an effective design technique and is hailed as a popular approach by designers and engineers all over the world. The approach has been categorised as design-driven and systematic. All this begins with determining the material characteristics profile which you desire. The said profile is then evaluated to different materials to determine which one is most suitable to the profile. The four steps of Ashby's material selection process are shown in Figure 1. When it came to content selection, Ashby changed the game. Feature, Material, Geometry, and Processes are the four steps in his system. As well as this, Ashby consulted </w:t>
      </w:r>
      <w:r w:rsidRPr="00403E97">
        <w:rPr>
          <w:rFonts w:ascii="Arial" w:hAnsi="Arial" w:cs="Arial"/>
        </w:rPr>
        <w:t xml:space="preserve">on the divisions in class and sub-classes. As a result, he has established a systematic approach that associates a performance index with the predicted mechanical functions of an object that must be optimized. Instead of using a single elastic module, these indices allow for better consideration of all the properties expected of a material, like specific stiffness (ratio between elastic modulus and density). </w:t>
      </w:r>
      <w:r w:rsidR="00415626">
        <w:rPr>
          <w:rFonts w:ascii="Arial" w:hAnsi="Arial" w:cs="Arial"/>
        </w:rPr>
        <w:t>Th</w:t>
      </w:r>
      <w:r w:rsidRPr="00403E97">
        <w:rPr>
          <w:rFonts w:ascii="Arial" w:hAnsi="Arial" w:cs="Arial"/>
        </w:rPr>
        <w:t>is method allows for the reasonable choice of the</w:t>
      </w:r>
      <w:r w:rsidR="00152E20">
        <w:rPr>
          <w:rFonts w:ascii="Arial" w:hAnsi="Arial" w:cs="Arial"/>
        </w:rPr>
        <w:t xml:space="preserve"> </w:t>
      </w:r>
      <w:r w:rsidRPr="00403E97">
        <w:rPr>
          <w:rFonts w:ascii="Arial" w:hAnsi="Arial" w:cs="Arial"/>
        </w:rPr>
        <w:t>appropriate materials for the desired application.</w:t>
      </w:r>
    </w:p>
    <w:p w14:paraId="20D9A260" w14:textId="15FBC7D7" w:rsidR="00152E20" w:rsidRPr="00403E97" w:rsidRDefault="00F73EFD" w:rsidP="00A94C94">
      <w:pPr>
        <w:contextualSpacing/>
        <w:jc w:val="both"/>
        <w:rPr>
          <w:rFonts w:ascii="Arial" w:hAnsi="Arial" w:cs="Arial"/>
          <w:b/>
          <w:bCs/>
          <w:sz w:val="24"/>
          <w:szCs w:val="24"/>
        </w:rPr>
      </w:pPr>
      <w:r w:rsidRPr="00403E97">
        <w:rPr>
          <w:rFonts w:ascii="Arial" w:hAnsi="Arial" w:cs="Arial"/>
          <w:noProof/>
        </w:rPr>
        <w:drawing>
          <wp:anchor distT="0" distB="0" distL="114300" distR="114300" simplePos="0" relativeHeight="251659264" behindDoc="0" locked="0" layoutInCell="1" allowOverlap="1" wp14:anchorId="7085D6C9" wp14:editId="772E305C">
            <wp:simplePos x="0" y="0"/>
            <wp:positionH relativeFrom="column">
              <wp:align>left</wp:align>
            </wp:positionH>
            <wp:positionV relativeFrom="paragraph">
              <wp:posOffset>431165</wp:posOffset>
            </wp:positionV>
            <wp:extent cx="2333625" cy="2749107"/>
            <wp:effectExtent l="0" t="0" r="0" b="0"/>
            <wp:wrapSquare wrapText="bothSides"/>
            <wp:docPr id="1" name="Picture 1" descr="Figure 22 from Material selection for Micro-Electro-Mechanical-Systems  (MEMS) using Ashby's approach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2 from Material selection for Micro-Electro-Mechanical-Systems  (MEMS) using Ashby's approach | Semantic Schola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3625" cy="2749107"/>
                    </a:xfrm>
                    <a:prstGeom prst="rect">
                      <a:avLst/>
                    </a:prstGeom>
                    <a:noFill/>
                    <a:ln>
                      <a:noFill/>
                    </a:ln>
                  </pic:spPr>
                </pic:pic>
              </a:graphicData>
            </a:graphic>
          </wp:anchor>
        </w:drawing>
      </w:r>
    </w:p>
    <w:p w14:paraId="2D9BECB3" w14:textId="56806050" w:rsidR="00403E97" w:rsidRPr="00403E97" w:rsidRDefault="00694EAD" w:rsidP="00A94C94">
      <w:pPr>
        <w:tabs>
          <w:tab w:val="left" w:pos="885"/>
        </w:tabs>
        <w:jc w:val="both"/>
        <w:rPr>
          <w:rFonts w:ascii="Arial" w:hAnsi="Arial" w:cs="Arial"/>
        </w:rPr>
      </w:pPr>
      <w:sdt>
        <w:sdtPr>
          <w:rPr>
            <w:rFonts w:ascii="Arial" w:hAnsi="Arial" w:cs="Arial"/>
          </w:rPr>
          <w:id w:val="-48073838"/>
          <w:citation/>
        </w:sdtPr>
        <w:sdtEndPr/>
        <w:sdtContent>
          <w:r w:rsidR="00152E20">
            <w:rPr>
              <w:rFonts w:ascii="Arial" w:hAnsi="Arial" w:cs="Arial"/>
            </w:rPr>
            <w:fldChar w:fldCharType="begin"/>
          </w:r>
          <w:r w:rsidR="00152E20">
            <w:rPr>
              <w:rFonts w:ascii="Arial" w:hAnsi="Arial" w:cs="Arial"/>
            </w:rPr>
            <w:instrText xml:space="preserve"> CITATION Zah18 \l 6153 </w:instrText>
          </w:r>
          <w:r w:rsidR="00152E20">
            <w:rPr>
              <w:rFonts w:ascii="Arial" w:hAnsi="Arial" w:cs="Arial"/>
            </w:rPr>
            <w:fldChar w:fldCharType="separate"/>
          </w:r>
          <w:r w:rsidR="009869BB" w:rsidRPr="009869BB">
            <w:rPr>
              <w:rFonts w:ascii="Arial" w:hAnsi="Arial" w:cs="Arial"/>
              <w:noProof/>
            </w:rPr>
            <w:t>(Mehmood, 2018)</w:t>
          </w:r>
          <w:r w:rsidR="00152E20">
            <w:rPr>
              <w:rFonts w:ascii="Arial" w:hAnsi="Arial" w:cs="Arial"/>
            </w:rPr>
            <w:fldChar w:fldCharType="end"/>
          </w:r>
        </w:sdtContent>
      </w:sdt>
    </w:p>
    <w:p w14:paraId="51D464BF" w14:textId="77777777" w:rsidR="00403E97" w:rsidRPr="00403E97" w:rsidRDefault="00403E97" w:rsidP="00A94C94">
      <w:pPr>
        <w:tabs>
          <w:tab w:val="left" w:pos="885"/>
        </w:tabs>
        <w:contextualSpacing/>
        <w:jc w:val="both"/>
        <w:rPr>
          <w:rFonts w:ascii="Arial" w:hAnsi="Arial" w:cs="Arial"/>
          <w:b/>
          <w:bCs/>
          <w:sz w:val="24"/>
          <w:szCs w:val="24"/>
        </w:rPr>
      </w:pPr>
      <w:r w:rsidRPr="00403E97">
        <w:rPr>
          <w:rFonts w:ascii="Arial" w:hAnsi="Arial" w:cs="Arial"/>
          <w:b/>
          <w:bCs/>
          <w:sz w:val="24"/>
          <w:szCs w:val="24"/>
        </w:rPr>
        <w:t>Translation</w:t>
      </w:r>
    </w:p>
    <w:p w14:paraId="5C29C56F" w14:textId="77777777" w:rsidR="00403E97" w:rsidRPr="00403E97" w:rsidRDefault="00403E97" w:rsidP="00A94C94">
      <w:pPr>
        <w:tabs>
          <w:tab w:val="left" w:pos="885"/>
        </w:tabs>
        <w:jc w:val="both"/>
        <w:rPr>
          <w:rFonts w:ascii="Arial" w:hAnsi="Arial" w:cs="Arial"/>
        </w:rPr>
      </w:pPr>
      <w:r w:rsidRPr="00403E97">
        <w:rPr>
          <w:rFonts w:ascii="Arial" w:hAnsi="Arial" w:cs="Arial"/>
        </w:rPr>
        <w:t>It is possible to specify the component's function, constraints, purpose, and free variables during the translation stage. Table 1 defines the procedures involved in each of these four phases. The function of the variable is determined by the constraints associated with it. If restrictions are violated, the part will stop working as it should.</w:t>
      </w:r>
    </w:p>
    <w:p w14:paraId="3D4E7376" w14:textId="55E3ACF0" w:rsidR="002A2F11" w:rsidRDefault="002A2F11" w:rsidP="00A94C94">
      <w:pPr>
        <w:pStyle w:val="aa"/>
        <w:keepNext/>
        <w:jc w:val="both"/>
      </w:pPr>
      <w:r>
        <w:t xml:space="preserve">Table </w:t>
      </w:r>
      <w:r w:rsidR="00694EAD">
        <w:fldChar w:fldCharType="begin"/>
      </w:r>
      <w:r w:rsidR="00694EAD">
        <w:instrText xml:space="preserve"> SEQ Table \* ARABIC </w:instrText>
      </w:r>
      <w:r w:rsidR="00694EAD">
        <w:fldChar w:fldCharType="separate"/>
      </w:r>
      <w:r w:rsidR="00776E02">
        <w:rPr>
          <w:noProof/>
        </w:rPr>
        <w:t>1</w:t>
      </w:r>
      <w:r w:rsidR="00694EAD">
        <w:rPr>
          <w:noProof/>
        </w:rPr>
        <w:fldChar w:fldCharType="end"/>
      </w:r>
      <w:r>
        <w:t xml:space="preserve"> Procedures</w:t>
      </w:r>
    </w:p>
    <w:tbl>
      <w:tblPr>
        <w:tblStyle w:val="a9"/>
        <w:tblW w:w="0" w:type="auto"/>
        <w:tblLook w:val="04A0" w:firstRow="1" w:lastRow="0" w:firstColumn="1" w:lastColumn="0" w:noHBand="0" w:noVBand="1"/>
      </w:tblPr>
      <w:tblGrid>
        <w:gridCol w:w="2060"/>
        <w:gridCol w:w="2088"/>
      </w:tblGrid>
      <w:tr w:rsidR="00152E20" w:rsidRPr="00403E97" w14:paraId="5320F8A5" w14:textId="77777777" w:rsidTr="002A2F11">
        <w:tc>
          <w:tcPr>
            <w:tcW w:w="2060" w:type="dxa"/>
          </w:tcPr>
          <w:p w14:paraId="49880931" w14:textId="77777777" w:rsidR="00403E97" w:rsidRPr="002A7477" w:rsidRDefault="00403E97" w:rsidP="00A94C94">
            <w:pPr>
              <w:tabs>
                <w:tab w:val="left" w:pos="885"/>
              </w:tabs>
              <w:jc w:val="both"/>
              <w:rPr>
                <w:rFonts w:ascii="Arial" w:hAnsi="Arial" w:cs="Arial"/>
                <w:b/>
                <w:bCs/>
                <w:color w:val="FF0000"/>
              </w:rPr>
            </w:pPr>
            <w:r w:rsidRPr="002A7477">
              <w:rPr>
                <w:rFonts w:ascii="Arial" w:hAnsi="Arial" w:cs="Arial"/>
                <w:b/>
                <w:bCs/>
                <w:color w:val="000000" w:themeColor="text1"/>
              </w:rPr>
              <w:t>Definition</w:t>
            </w:r>
          </w:p>
        </w:tc>
        <w:tc>
          <w:tcPr>
            <w:tcW w:w="2088" w:type="dxa"/>
          </w:tcPr>
          <w:p w14:paraId="02D57CCA" w14:textId="77777777" w:rsidR="00403E97" w:rsidRPr="002A7477" w:rsidRDefault="00403E97" w:rsidP="00A94C94">
            <w:pPr>
              <w:tabs>
                <w:tab w:val="left" w:pos="885"/>
              </w:tabs>
              <w:jc w:val="both"/>
              <w:rPr>
                <w:rFonts w:ascii="Arial" w:hAnsi="Arial" w:cs="Arial"/>
                <w:b/>
                <w:bCs/>
                <w:color w:val="FF0000"/>
              </w:rPr>
            </w:pPr>
            <w:r w:rsidRPr="002A7477">
              <w:rPr>
                <w:rFonts w:ascii="Arial" w:hAnsi="Arial" w:cs="Arial"/>
                <w:b/>
                <w:bCs/>
                <w:color w:val="000000" w:themeColor="text1"/>
              </w:rPr>
              <w:t>Explanation</w:t>
            </w:r>
          </w:p>
        </w:tc>
      </w:tr>
      <w:tr w:rsidR="00152E20" w:rsidRPr="00403E97" w14:paraId="7CCD9B24" w14:textId="77777777" w:rsidTr="002A2F11">
        <w:tc>
          <w:tcPr>
            <w:tcW w:w="2060" w:type="dxa"/>
          </w:tcPr>
          <w:p w14:paraId="32EFB2AD" w14:textId="77777777" w:rsidR="00403E97" w:rsidRPr="00403E97" w:rsidRDefault="00403E97" w:rsidP="00A94C94">
            <w:pPr>
              <w:tabs>
                <w:tab w:val="left" w:pos="885"/>
              </w:tabs>
              <w:jc w:val="both"/>
              <w:rPr>
                <w:rFonts w:ascii="Arial" w:hAnsi="Arial" w:cs="Arial"/>
              </w:rPr>
            </w:pPr>
            <w:r w:rsidRPr="00403E97">
              <w:rPr>
                <w:rFonts w:ascii="Arial" w:hAnsi="Arial" w:cs="Arial"/>
              </w:rPr>
              <w:t>Function</w:t>
            </w:r>
          </w:p>
        </w:tc>
        <w:tc>
          <w:tcPr>
            <w:tcW w:w="2088" w:type="dxa"/>
          </w:tcPr>
          <w:p w14:paraId="30A6746F" w14:textId="77777777" w:rsidR="00403E97" w:rsidRPr="00403E97" w:rsidRDefault="00403E97" w:rsidP="00A94C94">
            <w:pPr>
              <w:tabs>
                <w:tab w:val="left" w:pos="885"/>
              </w:tabs>
              <w:jc w:val="both"/>
              <w:rPr>
                <w:rFonts w:ascii="Arial" w:hAnsi="Arial" w:cs="Arial"/>
              </w:rPr>
            </w:pPr>
            <w:r w:rsidRPr="00403E97">
              <w:rPr>
                <w:rFonts w:ascii="Arial" w:hAnsi="Arial" w:cs="Arial"/>
              </w:rPr>
              <w:t>What does the component do?</w:t>
            </w:r>
          </w:p>
        </w:tc>
      </w:tr>
      <w:tr w:rsidR="00152E20" w:rsidRPr="00403E97" w14:paraId="08FA0EC9" w14:textId="77777777" w:rsidTr="002A2F11">
        <w:tc>
          <w:tcPr>
            <w:tcW w:w="2060" w:type="dxa"/>
          </w:tcPr>
          <w:p w14:paraId="76C5A597" w14:textId="5BB6309B" w:rsidR="00403E97" w:rsidRPr="00403E97" w:rsidRDefault="00403E97" w:rsidP="00A94C94">
            <w:pPr>
              <w:tabs>
                <w:tab w:val="left" w:pos="885"/>
              </w:tabs>
              <w:jc w:val="both"/>
              <w:rPr>
                <w:rFonts w:ascii="Arial" w:hAnsi="Arial" w:cs="Arial"/>
              </w:rPr>
            </w:pPr>
            <w:r w:rsidRPr="00403E97">
              <w:rPr>
                <w:rFonts w:ascii="Arial" w:hAnsi="Arial" w:cs="Arial"/>
              </w:rPr>
              <w:t>Constraints</w:t>
            </w:r>
          </w:p>
        </w:tc>
        <w:tc>
          <w:tcPr>
            <w:tcW w:w="2088" w:type="dxa"/>
          </w:tcPr>
          <w:p w14:paraId="176E9941" w14:textId="77777777" w:rsidR="00403E97" w:rsidRPr="00403E97" w:rsidRDefault="00403E97" w:rsidP="00A94C94">
            <w:pPr>
              <w:tabs>
                <w:tab w:val="left" w:pos="885"/>
              </w:tabs>
              <w:jc w:val="both"/>
              <w:rPr>
                <w:rFonts w:ascii="Arial" w:hAnsi="Arial" w:cs="Arial"/>
              </w:rPr>
            </w:pPr>
            <w:r w:rsidRPr="00403E97">
              <w:rPr>
                <w:rFonts w:ascii="Arial" w:hAnsi="Arial" w:cs="Arial"/>
              </w:rPr>
              <w:t xml:space="preserve">What non-negotiable conditions must be </w:t>
            </w:r>
            <w:r w:rsidRPr="00403E97">
              <w:rPr>
                <w:rFonts w:ascii="Arial" w:hAnsi="Arial" w:cs="Arial"/>
              </w:rPr>
              <w:lastRenderedPageBreak/>
              <w:t>met? What negotiable but desirable conditions must be met?</w:t>
            </w:r>
          </w:p>
        </w:tc>
      </w:tr>
      <w:tr w:rsidR="00152E20" w:rsidRPr="00403E97" w14:paraId="6F5AA9A5" w14:textId="77777777" w:rsidTr="002A2F11">
        <w:tc>
          <w:tcPr>
            <w:tcW w:w="2060" w:type="dxa"/>
          </w:tcPr>
          <w:p w14:paraId="7C15E306" w14:textId="25B3E458" w:rsidR="00403E97" w:rsidRPr="00403E97" w:rsidRDefault="00403E97" w:rsidP="00A94C94">
            <w:pPr>
              <w:tabs>
                <w:tab w:val="left" w:pos="885"/>
              </w:tabs>
              <w:jc w:val="both"/>
              <w:rPr>
                <w:rFonts w:ascii="Arial" w:hAnsi="Arial" w:cs="Arial"/>
              </w:rPr>
            </w:pPr>
            <w:r w:rsidRPr="00403E97">
              <w:rPr>
                <w:rFonts w:ascii="Arial" w:hAnsi="Arial" w:cs="Arial"/>
              </w:rPr>
              <w:lastRenderedPageBreak/>
              <w:t>Objectives</w:t>
            </w:r>
          </w:p>
        </w:tc>
        <w:tc>
          <w:tcPr>
            <w:tcW w:w="2088" w:type="dxa"/>
          </w:tcPr>
          <w:p w14:paraId="6EB34B3F" w14:textId="77777777" w:rsidR="00403E97" w:rsidRPr="00403E97" w:rsidRDefault="00403E97" w:rsidP="00A94C94">
            <w:pPr>
              <w:tabs>
                <w:tab w:val="left" w:pos="885"/>
              </w:tabs>
              <w:jc w:val="both"/>
              <w:rPr>
                <w:rFonts w:ascii="Arial" w:hAnsi="Arial" w:cs="Arial"/>
              </w:rPr>
            </w:pPr>
            <w:r w:rsidRPr="00403E97">
              <w:rPr>
                <w:rFonts w:ascii="Arial" w:hAnsi="Arial" w:cs="Arial"/>
              </w:rPr>
              <w:t>What is to be maximized or minimized?</w:t>
            </w:r>
          </w:p>
        </w:tc>
      </w:tr>
      <w:tr w:rsidR="00152E20" w:rsidRPr="00403E97" w14:paraId="661FFC5F" w14:textId="77777777" w:rsidTr="002A2F11">
        <w:tc>
          <w:tcPr>
            <w:tcW w:w="2060" w:type="dxa"/>
          </w:tcPr>
          <w:p w14:paraId="042AFF3A" w14:textId="65790783" w:rsidR="00403E97" w:rsidRPr="00403E97" w:rsidRDefault="00403E97" w:rsidP="00A94C94">
            <w:pPr>
              <w:tabs>
                <w:tab w:val="left" w:pos="885"/>
              </w:tabs>
              <w:jc w:val="both"/>
              <w:rPr>
                <w:rFonts w:ascii="Arial" w:hAnsi="Arial" w:cs="Arial"/>
              </w:rPr>
            </w:pPr>
            <w:r w:rsidRPr="00403E97">
              <w:rPr>
                <w:rFonts w:ascii="Arial" w:hAnsi="Arial" w:cs="Arial"/>
              </w:rPr>
              <w:t>Free Variables</w:t>
            </w:r>
          </w:p>
        </w:tc>
        <w:tc>
          <w:tcPr>
            <w:tcW w:w="2088" w:type="dxa"/>
          </w:tcPr>
          <w:p w14:paraId="008E1749" w14:textId="77777777" w:rsidR="00403E97" w:rsidRPr="00403E97" w:rsidRDefault="00403E97" w:rsidP="00A94C94">
            <w:pPr>
              <w:tabs>
                <w:tab w:val="left" w:pos="885"/>
              </w:tabs>
              <w:jc w:val="both"/>
              <w:rPr>
                <w:rFonts w:ascii="Arial" w:hAnsi="Arial" w:cs="Arial"/>
              </w:rPr>
            </w:pPr>
            <w:r w:rsidRPr="00403E97">
              <w:rPr>
                <w:rFonts w:ascii="Arial" w:hAnsi="Arial" w:cs="Arial"/>
              </w:rPr>
              <w:t>What parameters of the problem is the design engineer permitted to change?</w:t>
            </w:r>
          </w:p>
        </w:tc>
      </w:tr>
    </w:tbl>
    <w:p w14:paraId="43A0AD5E" w14:textId="77777777" w:rsidR="00A94C94" w:rsidRDefault="00A94C94" w:rsidP="00A94C94">
      <w:pPr>
        <w:tabs>
          <w:tab w:val="left" w:pos="885"/>
        </w:tabs>
        <w:contextualSpacing/>
        <w:jc w:val="both"/>
        <w:rPr>
          <w:rFonts w:ascii="Arial" w:hAnsi="Arial" w:cs="Arial"/>
          <w:b/>
          <w:bCs/>
          <w:sz w:val="24"/>
          <w:szCs w:val="24"/>
        </w:rPr>
      </w:pPr>
    </w:p>
    <w:p w14:paraId="4BD69761" w14:textId="3B22DDB8" w:rsidR="00403E97" w:rsidRPr="00403E97" w:rsidRDefault="00403E97" w:rsidP="00A94C94">
      <w:pPr>
        <w:tabs>
          <w:tab w:val="left" w:pos="885"/>
        </w:tabs>
        <w:contextualSpacing/>
        <w:jc w:val="both"/>
        <w:rPr>
          <w:rFonts w:ascii="Arial" w:hAnsi="Arial" w:cs="Arial"/>
          <w:b/>
          <w:bCs/>
          <w:sz w:val="24"/>
          <w:szCs w:val="24"/>
        </w:rPr>
      </w:pPr>
      <w:r w:rsidRPr="00403E97">
        <w:rPr>
          <w:rFonts w:ascii="Arial" w:hAnsi="Arial" w:cs="Arial"/>
          <w:b/>
          <w:bCs/>
          <w:sz w:val="24"/>
          <w:szCs w:val="24"/>
        </w:rPr>
        <w:t>Screening</w:t>
      </w:r>
    </w:p>
    <w:p w14:paraId="027A43C7" w14:textId="77777777" w:rsidR="00403E97" w:rsidRPr="00403E97" w:rsidRDefault="00403E97" w:rsidP="00A94C94">
      <w:pPr>
        <w:tabs>
          <w:tab w:val="left" w:pos="885"/>
        </w:tabs>
        <w:jc w:val="both"/>
        <w:rPr>
          <w:rFonts w:ascii="Arial" w:hAnsi="Arial" w:cs="Arial"/>
        </w:rPr>
      </w:pPr>
      <w:r w:rsidRPr="00403E97">
        <w:rPr>
          <w:rFonts w:ascii="Arial" w:hAnsi="Arial" w:cs="Arial"/>
        </w:rPr>
        <w:t>Material candidates are divided into desirables and non-desirables at the screening period. The materials are subjected to design constraints at this stage. For example, if the specification calls for a part to be suspended in water, all materials with densities greater than 998 kg.m-3 are ruled out. Consequently, screening is a stage that is entirely based on the design's purpose and constraints.</w:t>
      </w:r>
    </w:p>
    <w:p w14:paraId="2786CD1C" w14:textId="77777777" w:rsidR="00403E97" w:rsidRPr="00403E97" w:rsidRDefault="00403E97" w:rsidP="00A94C94">
      <w:pPr>
        <w:tabs>
          <w:tab w:val="left" w:pos="885"/>
        </w:tabs>
        <w:contextualSpacing/>
        <w:jc w:val="both"/>
        <w:rPr>
          <w:rFonts w:ascii="Arial" w:hAnsi="Arial" w:cs="Arial"/>
          <w:b/>
          <w:bCs/>
          <w:sz w:val="24"/>
          <w:szCs w:val="24"/>
        </w:rPr>
      </w:pPr>
      <w:r w:rsidRPr="00403E97">
        <w:rPr>
          <w:rFonts w:ascii="Arial" w:hAnsi="Arial" w:cs="Arial"/>
          <w:b/>
          <w:bCs/>
          <w:sz w:val="24"/>
          <w:szCs w:val="24"/>
        </w:rPr>
        <w:t>Ranking</w:t>
      </w:r>
    </w:p>
    <w:p w14:paraId="79777E44" w14:textId="77777777" w:rsidR="00403E97" w:rsidRPr="00403E97" w:rsidRDefault="00403E97" w:rsidP="00A94C94">
      <w:pPr>
        <w:tabs>
          <w:tab w:val="left" w:pos="885"/>
        </w:tabs>
        <w:jc w:val="both"/>
        <w:rPr>
          <w:rFonts w:ascii="Arial" w:hAnsi="Arial" w:cs="Arial"/>
        </w:rPr>
      </w:pPr>
      <w:r w:rsidRPr="00403E97">
        <w:rPr>
          <w:rFonts w:ascii="Arial" w:hAnsi="Arial" w:cs="Arial"/>
        </w:rPr>
        <w:t>Generally, the ranking stage collects all the possible materials and attempts to highlight the best of them. The graded materials are the product of the screening stage and are subjected to mathematical interrogation using material indices. A material index quantifies a material's suitability for a specific application; it tests how a certain material can function. Modification of the material index, whether it is minimized or maximized, will result in the most suitable material. The content index must adhere to the goals set out during the translation period.</w:t>
      </w:r>
    </w:p>
    <w:p w14:paraId="7833F867" w14:textId="77777777" w:rsidR="00403E97" w:rsidRPr="00403E97" w:rsidRDefault="00403E97" w:rsidP="00A94C94">
      <w:pPr>
        <w:tabs>
          <w:tab w:val="left" w:pos="885"/>
        </w:tabs>
        <w:contextualSpacing/>
        <w:jc w:val="both"/>
        <w:rPr>
          <w:rFonts w:ascii="Arial" w:hAnsi="Arial" w:cs="Arial"/>
          <w:b/>
          <w:bCs/>
          <w:sz w:val="24"/>
          <w:szCs w:val="24"/>
        </w:rPr>
      </w:pPr>
      <w:r w:rsidRPr="00403E97">
        <w:rPr>
          <w:rFonts w:ascii="Arial" w:hAnsi="Arial" w:cs="Arial"/>
          <w:b/>
          <w:bCs/>
          <w:sz w:val="24"/>
          <w:szCs w:val="24"/>
        </w:rPr>
        <w:t>Seek Documentation</w:t>
      </w:r>
    </w:p>
    <w:p w14:paraId="2F1D5C94" w14:textId="4BD81177" w:rsidR="00CF3156" w:rsidRPr="00A94C94" w:rsidRDefault="00403E97" w:rsidP="00A94C94">
      <w:pPr>
        <w:tabs>
          <w:tab w:val="left" w:pos="885"/>
        </w:tabs>
        <w:jc w:val="both"/>
        <w:rPr>
          <w:rFonts w:ascii="Arial" w:hAnsi="Arial" w:cs="Arial"/>
        </w:rPr>
      </w:pPr>
      <w:r w:rsidRPr="00403E97">
        <w:rPr>
          <w:rFonts w:ascii="Arial" w:hAnsi="Arial" w:cs="Arial"/>
        </w:rPr>
        <w:t xml:space="preserve">The seek documentation stage comes after the ranking stage, and </w:t>
      </w:r>
      <w:r w:rsidR="00784F37" w:rsidRPr="00403E97">
        <w:rPr>
          <w:rFonts w:ascii="Arial" w:hAnsi="Arial" w:cs="Arial"/>
        </w:rPr>
        <w:t>it is</w:t>
      </w:r>
      <w:r w:rsidRPr="00403E97">
        <w:rPr>
          <w:rFonts w:ascii="Arial" w:hAnsi="Arial" w:cs="Arial"/>
        </w:rPr>
        <w:t xml:space="preserve"> here that the material's content is analysed. This stage provides information about the material's availability, machinability, and other characteristics. This step is critical in identifying any mistakes made in the previous steps. The seek documentation stage is a direct product of all the previous </w:t>
      </w:r>
      <w:r w:rsidRPr="00403E97">
        <w:rPr>
          <w:rFonts w:ascii="Arial" w:hAnsi="Arial" w:cs="Arial"/>
        </w:rPr>
        <w:t xml:space="preserve">stages being fully completed, and it eventually determines the best material selection. By using the Ashby system and CES, a materials and processes software, the design process can </w:t>
      </w:r>
      <w:r w:rsidR="00D67D46">
        <w:rPr>
          <w:rFonts w:ascii="Arial" w:hAnsi="Arial" w:cs="Arial"/>
        </w:rPr>
        <w:t>commence</w:t>
      </w:r>
      <w:r w:rsidRPr="00403E97">
        <w:rPr>
          <w:rFonts w:ascii="Arial" w:hAnsi="Arial" w:cs="Arial"/>
        </w:rPr>
        <w:t>.</w:t>
      </w:r>
    </w:p>
    <w:p w14:paraId="082F10F3" w14:textId="7B315882" w:rsidR="00D67D46" w:rsidRDefault="00D67D46" w:rsidP="00A94C94">
      <w:pPr>
        <w:tabs>
          <w:tab w:val="left" w:pos="885"/>
        </w:tabs>
        <w:jc w:val="both"/>
        <w:rPr>
          <w:rFonts w:ascii="Arial" w:hAnsi="Arial" w:cs="Arial"/>
          <w:b/>
          <w:bCs/>
          <w:sz w:val="24"/>
          <w:szCs w:val="24"/>
        </w:rPr>
      </w:pPr>
      <w:r w:rsidRPr="00D67D46">
        <w:rPr>
          <w:rFonts w:ascii="Arial" w:hAnsi="Arial" w:cs="Arial"/>
          <w:b/>
          <w:bCs/>
          <w:sz w:val="24"/>
          <w:szCs w:val="24"/>
        </w:rPr>
        <w:t>Design Critique</w:t>
      </w:r>
    </w:p>
    <w:p w14:paraId="5AF77CA1" w14:textId="51EEB43E" w:rsidR="0077065A" w:rsidRPr="00A31147" w:rsidRDefault="0077065A" w:rsidP="00A94C94">
      <w:pPr>
        <w:tabs>
          <w:tab w:val="left" w:pos="885"/>
        </w:tabs>
        <w:jc w:val="both"/>
        <w:rPr>
          <w:rFonts w:ascii="Arial" w:hAnsi="Arial" w:cs="Arial"/>
        </w:rPr>
      </w:pPr>
      <w:r>
        <w:rPr>
          <w:rFonts w:ascii="Arial" w:hAnsi="Arial" w:cs="Arial"/>
        </w:rPr>
        <w:t xml:space="preserve">To determine the minimum Youngs modulus of the required material to allow for a maximum deflection of 1mm, it is necessary to examine the methods of fixation. </w:t>
      </w:r>
      <w:r w:rsidR="00A65B2A">
        <w:rPr>
          <w:rFonts w:ascii="Arial" w:hAnsi="Arial" w:cs="Arial"/>
        </w:rPr>
        <w:t>It was proposed in the initial stage of the design process to allow the camera slider to have two fixation methods. The first method is to have the camera slider supported at both ends with adjustable support brackets for levelling the device.</w:t>
      </w:r>
      <w:r>
        <w:rPr>
          <w:rFonts w:ascii="Arial" w:hAnsi="Arial" w:cs="Arial"/>
        </w:rPr>
        <w:t xml:space="preserve"> This </w:t>
      </w:r>
      <w:r w:rsidR="00A31147">
        <w:rPr>
          <w:rFonts w:ascii="Arial" w:hAnsi="Arial" w:cs="Arial"/>
        </w:rPr>
        <w:t>type of simply supported beam can be seen in figure 2 and the formula</w:t>
      </w:r>
      <w:r w:rsidR="00EB2919">
        <w:rPr>
          <w:rFonts w:ascii="Arial" w:hAnsi="Arial" w:cs="Arial"/>
        </w:rPr>
        <w:t xml:space="preserve"> (equation 1)</w:t>
      </w:r>
      <w:r w:rsidR="00A31147">
        <w:rPr>
          <w:rFonts w:ascii="Arial" w:hAnsi="Arial" w:cs="Arial"/>
        </w:rPr>
        <w:t xml:space="preserve"> can be manipulated to determine the minimum Young’s modulus ‘E’</w:t>
      </w:r>
      <w:r w:rsidR="00EB2919">
        <w:rPr>
          <w:rFonts w:ascii="Arial" w:hAnsi="Arial" w:cs="Arial"/>
        </w:rPr>
        <w:t xml:space="preserve"> (equation </w:t>
      </w:r>
      <w:r w:rsidR="00956F5A">
        <w:rPr>
          <w:rFonts w:ascii="Arial" w:hAnsi="Arial" w:cs="Arial"/>
        </w:rPr>
        <w:t>3</w:t>
      </w:r>
      <w:r w:rsidR="00EB2919">
        <w:rPr>
          <w:rFonts w:ascii="Arial" w:hAnsi="Arial" w:cs="Arial"/>
        </w:rPr>
        <w:t>).</w:t>
      </w:r>
    </w:p>
    <w:p w14:paraId="491C757F" w14:textId="644D3CE2" w:rsidR="00A31147" w:rsidRDefault="00A31147" w:rsidP="00A94C94">
      <w:pPr>
        <w:pStyle w:val="aa"/>
        <w:keepNext/>
        <w:jc w:val="both"/>
      </w:pPr>
      <w:r>
        <w:t xml:space="preserve">Figure </w:t>
      </w:r>
      <w:fldSimple w:instr=" SEQ Figure \* ARABIC ">
        <w:r w:rsidR="00776E02">
          <w:rPr>
            <w:noProof/>
          </w:rPr>
          <w:t>2</w:t>
        </w:r>
      </w:fldSimple>
      <w:r>
        <w:t xml:space="preserve"> Simply supported beam</w:t>
      </w:r>
    </w:p>
    <w:p w14:paraId="7BA7271C" w14:textId="2387E90B" w:rsidR="00A31147" w:rsidRDefault="0077065A" w:rsidP="00A94C94">
      <w:pPr>
        <w:tabs>
          <w:tab w:val="left" w:pos="885"/>
        </w:tabs>
        <w:jc w:val="both"/>
        <w:rPr>
          <w:noProof/>
        </w:rPr>
      </w:pPr>
      <w:r>
        <w:rPr>
          <w:noProof/>
        </w:rPr>
        <w:drawing>
          <wp:inline distT="0" distB="0" distL="0" distR="0" wp14:anchorId="452DE587" wp14:editId="300403B8">
            <wp:extent cx="1600200" cy="570701"/>
            <wp:effectExtent l="0" t="0" r="0" b="1270"/>
            <wp:docPr id="3" name="Picture 3" descr="Differential equations: Modeling with higher order linear DE, boundary  value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tial equations: Modeling with higher order linear DE, boundary  value problems"/>
                    <pic:cNvPicPr>
                      <a:picLocks noChangeAspect="1" noChangeArrowheads="1"/>
                    </pic:cNvPicPr>
                  </pic:nvPicPr>
                  <pic:blipFill rotWithShape="1">
                    <a:blip r:embed="rId15">
                      <a:extLst>
                        <a:ext uri="{28A0092B-C50C-407E-A947-70E740481C1C}">
                          <a14:useLocalDpi xmlns:a14="http://schemas.microsoft.com/office/drawing/2010/main" val="0"/>
                        </a:ext>
                      </a:extLst>
                    </a:blip>
                    <a:srcRect l="1811" t="14014" r="76603" b="73871"/>
                    <a:stretch/>
                  </pic:blipFill>
                  <pic:spPr bwMode="auto">
                    <a:xfrm>
                      <a:off x="0" y="0"/>
                      <a:ext cx="1636849" cy="583772"/>
                    </a:xfrm>
                    <a:prstGeom prst="rect">
                      <a:avLst/>
                    </a:prstGeom>
                    <a:noFill/>
                    <a:ln>
                      <a:noFill/>
                    </a:ln>
                    <a:extLst>
                      <a:ext uri="{53640926-AAD7-44D8-BBD7-CCE9431645EC}">
                        <a14:shadowObscured xmlns:a14="http://schemas.microsoft.com/office/drawing/2010/main"/>
                      </a:ext>
                    </a:extLst>
                  </pic:spPr>
                </pic:pic>
              </a:graphicData>
            </a:graphic>
          </wp:inline>
        </w:drawing>
      </w:r>
    </w:p>
    <w:p w14:paraId="5F2E68F7" w14:textId="1CBD641E" w:rsidR="00A31147" w:rsidRDefault="00694EAD" w:rsidP="00A94C94">
      <w:pPr>
        <w:tabs>
          <w:tab w:val="left" w:pos="885"/>
        </w:tabs>
        <w:jc w:val="both"/>
        <w:rPr>
          <w:rFonts w:ascii="Arial" w:hAnsi="Arial" w:cs="Arial"/>
          <w:noProof/>
        </w:rPr>
      </w:pPr>
      <m:oMath>
        <m:sSub>
          <m:sSubPr>
            <m:ctrlPr>
              <w:rPr>
                <w:rFonts w:ascii="Cambria Math" w:hAnsi="Cambria Math"/>
                <w:i/>
                <w:noProof/>
                <w:sz w:val="24"/>
                <w:szCs w:val="24"/>
              </w:rPr>
            </m:ctrlPr>
          </m:sSubPr>
          <m:e>
            <w:bookmarkStart w:id="0" w:name="_Hlk69081947"/>
            <m:r>
              <w:rPr>
                <w:rFonts w:ascii="Cambria Math" w:hAnsi="Cambria Math"/>
                <w:noProof/>
                <w:sz w:val="24"/>
                <w:szCs w:val="24"/>
              </w:rPr>
              <m:t>δ</m:t>
            </m:r>
            <w:bookmarkEnd w:id="0"/>
          </m:e>
          <m:sub>
            <m:r>
              <w:rPr>
                <w:rFonts w:ascii="Cambria Math" w:hAnsi="Cambria Math"/>
                <w:noProof/>
                <w:sz w:val="24"/>
                <w:szCs w:val="24"/>
              </w:rPr>
              <m:t>max</m:t>
            </m:r>
          </m:sub>
        </m:sSub>
        <m: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P</m:t>
            </m:r>
            <m:sSup>
              <m:sSupPr>
                <m:ctrlPr>
                  <w:rPr>
                    <w:rFonts w:ascii="Cambria Math" w:hAnsi="Cambria Math"/>
                    <w:i/>
                    <w:noProof/>
                    <w:sz w:val="24"/>
                    <w:szCs w:val="24"/>
                  </w:rPr>
                </m:ctrlPr>
              </m:sSupPr>
              <m:e>
                <m:r>
                  <w:rPr>
                    <w:rFonts w:ascii="Cambria Math" w:hAnsi="Cambria Math"/>
                    <w:noProof/>
                    <w:sz w:val="24"/>
                    <w:szCs w:val="24"/>
                  </w:rPr>
                  <m:t>L</m:t>
                </m:r>
              </m:e>
              <m:sup>
                <m:r>
                  <w:rPr>
                    <w:rFonts w:ascii="Cambria Math" w:hAnsi="Cambria Math"/>
                    <w:noProof/>
                    <w:sz w:val="24"/>
                    <w:szCs w:val="24"/>
                  </w:rPr>
                  <m:t>3</m:t>
                </m:r>
              </m:sup>
            </m:sSup>
          </m:num>
          <m:den>
            <m:r>
              <w:rPr>
                <w:rFonts w:ascii="Cambria Math" w:hAnsi="Cambria Math"/>
                <w:noProof/>
                <w:sz w:val="24"/>
                <w:szCs w:val="24"/>
              </w:rPr>
              <m:t>48EI</m:t>
            </m:r>
          </m:den>
        </m:f>
      </m:oMath>
      <w:r w:rsidR="00A31147">
        <w:rPr>
          <w:noProof/>
        </w:rPr>
        <w:t xml:space="preserve">  </w:t>
      </w:r>
      <w:r w:rsidR="00EB2919">
        <w:rPr>
          <w:noProof/>
        </w:rPr>
        <w:t xml:space="preserve">                                    </w:t>
      </w:r>
      <w:r w:rsidR="00A31147" w:rsidRPr="00EB2919">
        <w:rPr>
          <w:rFonts w:ascii="Arial" w:hAnsi="Arial" w:cs="Arial"/>
          <w:noProof/>
        </w:rPr>
        <w:t>Equation 1</w:t>
      </w:r>
    </w:p>
    <w:p w14:paraId="10826F9D" w14:textId="38B4FBCB" w:rsidR="0077065A" w:rsidRDefault="00EB2919" w:rsidP="00A94C94">
      <w:pPr>
        <w:tabs>
          <w:tab w:val="left" w:pos="885"/>
        </w:tabs>
        <w:jc w:val="both"/>
        <w:rPr>
          <w:rFonts w:ascii="Arial" w:hAnsi="Arial" w:cs="Arial"/>
        </w:rPr>
      </w:pPr>
      <w:r>
        <w:rPr>
          <w:rFonts w:ascii="Arial" w:hAnsi="Arial" w:cs="Arial"/>
        </w:rPr>
        <w:t>It is also</w:t>
      </w:r>
      <w:r w:rsidR="00956F5A">
        <w:rPr>
          <w:rFonts w:ascii="Arial" w:hAnsi="Arial" w:cs="Arial"/>
        </w:rPr>
        <w:t xml:space="preserve"> vital to incorporate a factor of safety (FOS) into the design. This expresses how much stronger a system is than it needs to be for an intended load. This FOS will allow for misuse, unexpected loads or degradation. It is a ratio of </w:t>
      </w:r>
      <w:r w:rsidR="00956F5A" w:rsidRPr="00956F5A">
        <w:rPr>
          <w:rFonts w:ascii="Arial" w:hAnsi="Arial" w:cs="Arial"/>
        </w:rPr>
        <w:t>maximum strength to intended load for the item that was designed</w:t>
      </w:r>
      <w:r w:rsidR="00956F5A">
        <w:rPr>
          <w:rFonts w:ascii="Arial" w:hAnsi="Arial" w:cs="Arial"/>
        </w:rPr>
        <w:t xml:space="preserve"> and can be seen in equation 2. It would be necessary to physically test the stress properties </w:t>
      </w:r>
      <w:r w:rsidR="007A765C">
        <w:rPr>
          <w:rFonts w:ascii="Arial" w:hAnsi="Arial" w:cs="Arial"/>
        </w:rPr>
        <w:t>of the item in a real-world project but for this design, a FOS of 2 will be used</w:t>
      </w:r>
      <w:sdt>
        <w:sdtPr>
          <w:rPr>
            <w:rFonts w:ascii="Arial" w:hAnsi="Arial" w:cs="Arial"/>
          </w:rPr>
          <w:id w:val="-1035354144"/>
          <w:citation/>
        </w:sdtPr>
        <w:sdtEndPr/>
        <w:sdtContent>
          <w:r w:rsidR="0051103F">
            <w:rPr>
              <w:rFonts w:ascii="Arial" w:hAnsi="Arial" w:cs="Arial"/>
            </w:rPr>
            <w:fldChar w:fldCharType="begin"/>
          </w:r>
          <w:r w:rsidR="0051103F">
            <w:rPr>
              <w:rFonts w:ascii="Arial" w:hAnsi="Arial" w:cs="Arial"/>
            </w:rPr>
            <w:instrText xml:space="preserve"> CITATION Ano10 \l 6153 </w:instrText>
          </w:r>
          <w:r w:rsidR="0051103F">
            <w:rPr>
              <w:rFonts w:ascii="Arial" w:hAnsi="Arial" w:cs="Arial"/>
            </w:rPr>
            <w:fldChar w:fldCharType="separate"/>
          </w:r>
          <w:r w:rsidR="009869BB">
            <w:rPr>
              <w:rFonts w:ascii="Arial" w:hAnsi="Arial" w:cs="Arial"/>
              <w:noProof/>
            </w:rPr>
            <w:t xml:space="preserve"> </w:t>
          </w:r>
          <w:r w:rsidR="009869BB" w:rsidRPr="009869BB">
            <w:rPr>
              <w:rFonts w:ascii="Arial" w:hAnsi="Arial" w:cs="Arial"/>
              <w:noProof/>
            </w:rPr>
            <w:t>(Anon, 2010)</w:t>
          </w:r>
          <w:r w:rsidR="0051103F">
            <w:rPr>
              <w:rFonts w:ascii="Arial" w:hAnsi="Arial" w:cs="Arial"/>
            </w:rPr>
            <w:fldChar w:fldCharType="end"/>
          </w:r>
        </w:sdtContent>
      </w:sdt>
      <w:r w:rsidR="007A765C">
        <w:rPr>
          <w:rFonts w:ascii="Arial" w:hAnsi="Arial" w:cs="Arial"/>
        </w:rPr>
        <w:t>. This implies that the camera slider will exceed the maximum deflection limit of 1mm under twice the design load, 40N.</w:t>
      </w:r>
    </w:p>
    <w:p w14:paraId="4C97571F" w14:textId="6B8913F8" w:rsidR="00862613" w:rsidRDefault="00862613" w:rsidP="00A94C94">
      <w:pPr>
        <w:tabs>
          <w:tab w:val="left" w:pos="885"/>
        </w:tabs>
        <w:jc w:val="both"/>
        <w:rPr>
          <w:rFonts w:ascii="Arial" w:hAnsi="Arial" w:cs="Arial"/>
        </w:rPr>
      </w:pPr>
      <m:oMath>
        <m:r>
          <w:rPr>
            <w:rFonts w:ascii="Cambria Math" w:hAnsi="Cambria Math" w:cs="Arial"/>
            <w:sz w:val="24"/>
            <w:szCs w:val="24"/>
          </w:rPr>
          <m:t>FOS=</m:t>
        </m:r>
        <m:f>
          <m:fPr>
            <m:ctrlPr>
              <w:rPr>
                <w:rFonts w:ascii="Cambria Math" w:hAnsi="Cambria Math" w:cs="Arial"/>
                <w:i/>
                <w:sz w:val="24"/>
                <w:szCs w:val="24"/>
              </w:rPr>
            </m:ctrlPr>
          </m:fPr>
          <m:num>
            <m:r>
              <w:rPr>
                <w:rFonts w:ascii="Cambria Math" w:hAnsi="Cambria Math" w:cs="Arial"/>
                <w:sz w:val="24"/>
                <w:szCs w:val="24"/>
              </w:rPr>
              <m:t>Yield Stress</m:t>
            </m:r>
          </m:num>
          <m:den>
            <m:r>
              <w:rPr>
                <w:rFonts w:ascii="Cambria Math" w:hAnsi="Cambria Math" w:cs="Arial"/>
                <w:sz w:val="24"/>
                <w:szCs w:val="24"/>
              </w:rPr>
              <m:t>Working Stress</m:t>
            </m:r>
          </m:den>
        </m:f>
      </m:oMath>
      <w:r w:rsidRPr="004A3140">
        <w:rPr>
          <w:rFonts w:ascii="Arial" w:hAnsi="Arial" w:cs="Arial"/>
          <w:sz w:val="24"/>
          <w:szCs w:val="24"/>
        </w:rPr>
        <w:t xml:space="preserve"> </w:t>
      </w:r>
      <w:r w:rsidR="004A3140">
        <w:rPr>
          <w:rFonts w:ascii="Arial" w:hAnsi="Arial" w:cs="Arial"/>
          <w:sz w:val="24"/>
          <w:szCs w:val="24"/>
        </w:rPr>
        <w:t xml:space="preserve">              </w:t>
      </w:r>
      <w:r w:rsidR="004A3140" w:rsidRPr="004A3140">
        <w:rPr>
          <w:rFonts w:ascii="Arial" w:hAnsi="Arial" w:cs="Arial"/>
        </w:rPr>
        <w:t>Equation 2</w:t>
      </w:r>
    </w:p>
    <w:p w14:paraId="04D01439" w14:textId="1D7F86CE" w:rsidR="004A3140" w:rsidRDefault="004A3140" w:rsidP="00A94C94">
      <w:pPr>
        <w:tabs>
          <w:tab w:val="left" w:pos="885"/>
        </w:tabs>
        <w:jc w:val="both"/>
        <w:rPr>
          <w:rFonts w:ascii="Arial" w:hAnsi="Arial" w:cs="Arial"/>
        </w:rPr>
      </w:pP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(PxFOS)x</m:t>
            </m:r>
            <m:sSup>
              <m:sSupPr>
                <m:ctrlPr>
                  <w:rPr>
                    <w:rFonts w:ascii="Cambria Math" w:hAnsi="Cambria Math" w:cs="Arial"/>
                    <w:i/>
                    <w:sz w:val="24"/>
                    <w:szCs w:val="24"/>
                  </w:rPr>
                </m:ctrlPr>
              </m:sSupPr>
              <m:e>
                <m:r>
                  <w:rPr>
                    <w:rFonts w:ascii="Cambria Math" w:hAnsi="Cambria Math" w:cs="Arial"/>
                    <w:sz w:val="24"/>
                    <w:szCs w:val="24"/>
                  </w:rPr>
                  <m:t>L</m:t>
                </m:r>
              </m:e>
              <m:sup>
                <m:r>
                  <w:rPr>
                    <w:rFonts w:ascii="Cambria Math" w:hAnsi="Cambria Math" w:cs="Arial"/>
                    <w:sz w:val="24"/>
                    <w:szCs w:val="24"/>
                  </w:rPr>
                  <m:t>3</m:t>
                </m:r>
              </m:sup>
            </m:sSup>
          </m:num>
          <m:den>
            <m:r>
              <w:rPr>
                <w:rFonts w:ascii="Cambria Math" w:hAnsi="Cambria Math" w:cs="Arial"/>
                <w:sz w:val="24"/>
                <w:szCs w:val="24"/>
              </w:rPr>
              <m:t>48</m:t>
            </m:r>
            <m:sSub>
              <m:sSubPr>
                <m:ctrlPr>
                  <w:rPr>
                    <w:rFonts w:ascii="Cambria Math" w:hAnsi="Cambria Math" w:cs="Arial"/>
                    <w:i/>
                    <w:sz w:val="24"/>
                    <w:szCs w:val="24"/>
                  </w:rPr>
                </m:ctrlPr>
              </m:sSubPr>
              <m:e>
                <m:r>
                  <w:rPr>
                    <w:rFonts w:ascii="Cambria Math" w:hAnsi="Cambria Math" w:cs="Arial"/>
                    <w:sz w:val="24"/>
                    <w:szCs w:val="24"/>
                  </w:rPr>
                  <m:t>δ</m:t>
                </m:r>
              </m:e>
              <m:sub>
                <m:r>
                  <w:rPr>
                    <w:rFonts w:ascii="Cambria Math" w:hAnsi="Cambria Math" w:cs="Arial"/>
                    <w:sz w:val="24"/>
                    <w:szCs w:val="24"/>
                  </w:rPr>
                  <m:t>max</m:t>
                </m:r>
              </m:sub>
            </m:sSub>
            <m:r>
              <w:rPr>
                <w:rFonts w:ascii="Cambria Math" w:hAnsi="Cambria Math" w:cs="Arial"/>
                <w:sz w:val="24"/>
                <w:szCs w:val="24"/>
              </w:rPr>
              <m:t>I</m:t>
            </m:r>
          </m:den>
        </m:f>
      </m:oMath>
      <w:r>
        <w:rPr>
          <w:rFonts w:ascii="Arial" w:hAnsi="Arial" w:cs="Arial"/>
          <w:sz w:val="24"/>
          <w:szCs w:val="24"/>
        </w:rPr>
        <w:t xml:space="preserve">                         </w:t>
      </w:r>
      <w:r w:rsidRPr="004A3140">
        <w:rPr>
          <w:rFonts w:ascii="Arial" w:hAnsi="Arial" w:cs="Arial"/>
        </w:rPr>
        <w:t>Equation 3</w:t>
      </w:r>
    </w:p>
    <w:p w14:paraId="48A06468" w14:textId="77777777" w:rsidR="00F63DBC" w:rsidRDefault="000D4C45" w:rsidP="00A94C94">
      <w:pPr>
        <w:tabs>
          <w:tab w:val="left" w:pos="885"/>
        </w:tabs>
        <w:jc w:val="both"/>
        <w:rPr>
          <w:rFonts w:ascii="Arial" w:hAnsi="Arial" w:cs="Arial"/>
        </w:rPr>
      </w:pPr>
      <w:r>
        <w:rPr>
          <w:rFonts w:ascii="Arial" w:hAnsi="Arial" w:cs="Arial"/>
        </w:rPr>
        <w:lastRenderedPageBreak/>
        <w:t>To determine the I value equation 4 is used. From this it is possible to calculate the Young’s modulus ‘E’.</w:t>
      </w:r>
    </w:p>
    <w:p w14:paraId="21B8B1FE" w14:textId="614005D4" w:rsidR="004A3140" w:rsidRDefault="00694EAD" w:rsidP="00A94C94">
      <w:pPr>
        <w:tabs>
          <w:tab w:val="left" w:pos="885"/>
        </w:tabs>
        <w:jc w:val="both"/>
        <w:rPr>
          <w:rFonts w:ascii="Arial" w:hAnsi="Arial" w:cs="Arial"/>
        </w:rPr>
      </w:pP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x</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b</m:t>
            </m:r>
            <m:sSup>
              <m:sSupPr>
                <m:ctrlPr>
                  <w:rPr>
                    <w:rFonts w:ascii="Cambria Math" w:hAnsi="Cambria Math" w:cs="Arial"/>
                    <w:i/>
                    <w:sz w:val="24"/>
                    <w:szCs w:val="24"/>
                  </w:rPr>
                </m:ctrlPr>
              </m:sSupPr>
              <m:e>
                <m:r>
                  <w:rPr>
                    <w:rFonts w:ascii="Cambria Math" w:hAnsi="Cambria Math" w:cs="Arial"/>
                    <w:sz w:val="24"/>
                    <w:szCs w:val="24"/>
                  </w:rPr>
                  <m:t>h</m:t>
                </m:r>
              </m:e>
              <m:sup>
                <m:r>
                  <w:rPr>
                    <w:rFonts w:ascii="Cambria Math" w:hAnsi="Cambria Math" w:cs="Arial"/>
                    <w:sz w:val="24"/>
                    <w:szCs w:val="24"/>
                  </w:rPr>
                  <m:t>3</m:t>
                </m:r>
              </m:sup>
            </m:sSup>
          </m:num>
          <m:den>
            <m:r>
              <w:rPr>
                <w:rFonts w:ascii="Cambria Math" w:hAnsi="Cambria Math" w:cs="Arial"/>
                <w:sz w:val="24"/>
                <w:szCs w:val="24"/>
              </w:rPr>
              <m:t>12</m:t>
            </m:r>
          </m:den>
        </m:f>
      </m:oMath>
      <w:r w:rsidR="000D4C45" w:rsidRPr="00F63DBC">
        <w:rPr>
          <w:rFonts w:ascii="Arial" w:hAnsi="Arial" w:cs="Arial"/>
          <w:sz w:val="24"/>
          <w:szCs w:val="24"/>
        </w:rPr>
        <w:t xml:space="preserve"> </w:t>
      </w:r>
      <w:r w:rsidR="00F63DBC">
        <w:rPr>
          <w:rFonts w:ascii="Arial" w:hAnsi="Arial" w:cs="Arial"/>
          <w:sz w:val="24"/>
          <w:szCs w:val="24"/>
        </w:rPr>
        <w:t xml:space="preserve">                                 </w:t>
      </w:r>
      <w:r w:rsidR="00F63DBC" w:rsidRPr="00F63DBC">
        <w:rPr>
          <w:rFonts w:ascii="Arial" w:hAnsi="Arial" w:cs="Arial"/>
        </w:rPr>
        <w:t>Equation 4</w:t>
      </w:r>
    </w:p>
    <w:p w14:paraId="702C9385" w14:textId="0C4B49EB" w:rsidR="00F63DBC" w:rsidRPr="002B1E20" w:rsidRDefault="00694EAD" w:rsidP="00A94C94">
      <w:pPr>
        <w:tabs>
          <w:tab w:val="left" w:pos="885"/>
        </w:tabs>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x</m:t>
              </m:r>
            </m:sub>
          </m:sSub>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(80x10</m:t>
                  </m:r>
                </m:e>
                <m:sup>
                  <m:r>
                    <w:rPr>
                      <w:rFonts w:ascii="Cambria Math" w:hAnsi="Cambria Math" w:cs="Arial"/>
                      <w:sz w:val="24"/>
                      <w:szCs w:val="24"/>
                    </w:rPr>
                    <m:t>-3</m:t>
                  </m:r>
                </m:sup>
              </m:sSup>
              <m:r>
                <w:rPr>
                  <w:rFonts w:ascii="Cambria Math" w:hAnsi="Cambria Math" w:cs="Arial"/>
                  <w:sz w:val="24"/>
                  <w:szCs w:val="24"/>
                </w:rPr>
                <m:t>)x(</m:t>
              </m:r>
              <m:sSup>
                <m:sSupPr>
                  <m:ctrlPr>
                    <w:rPr>
                      <w:rFonts w:ascii="Cambria Math" w:hAnsi="Cambria Math" w:cs="Arial"/>
                      <w:i/>
                      <w:sz w:val="24"/>
                      <w:szCs w:val="24"/>
                    </w:rPr>
                  </m:ctrlPr>
                </m:sSupPr>
                <m:e>
                  <m:sSup>
                    <m:sSupPr>
                      <m:ctrlPr>
                        <w:rPr>
                          <w:rFonts w:ascii="Cambria Math" w:hAnsi="Cambria Math" w:cs="Arial"/>
                          <w:i/>
                          <w:sz w:val="24"/>
                          <w:szCs w:val="24"/>
                        </w:rPr>
                      </m:ctrlPr>
                    </m:sSupPr>
                    <m:e>
                      <m:r>
                        <w:rPr>
                          <w:rFonts w:ascii="Cambria Math" w:hAnsi="Cambria Math" w:cs="Arial"/>
                          <w:sz w:val="24"/>
                          <w:szCs w:val="24"/>
                        </w:rPr>
                        <m:t>25x10</m:t>
                      </m:r>
                    </m:e>
                    <m:sup>
                      <m:r>
                        <w:rPr>
                          <w:rFonts w:ascii="Cambria Math" w:hAnsi="Cambria Math" w:cs="Arial"/>
                          <w:sz w:val="24"/>
                          <w:szCs w:val="24"/>
                        </w:rPr>
                        <m:t>-3</m:t>
                      </m:r>
                    </m:sup>
                  </m:sSup>
                  <m:r>
                    <w:rPr>
                      <w:rFonts w:ascii="Cambria Math" w:hAnsi="Cambria Math" w:cs="Arial"/>
                      <w:sz w:val="24"/>
                      <w:szCs w:val="24"/>
                    </w:rPr>
                    <m:t>)</m:t>
                  </m:r>
                </m:e>
                <m:sup>
                  <m:r>
                    <w:rPr>
                      <w:rFonts w:ascii="Cambria Math" w:hAnsi="Cambria Math" w:cs="Arial"/>
                      <w:sz w:val="24"/>
                      <w:szCs w:val="24"/>
                    </w:rPr>
                    <m:t>3</m:t>
                  </m:r>
                </m:sup>
              </m:sSup>
            </m:num>
            <m:den>
              <m:r>
                <w:rPr>
                  <w:rFonts w:ascii="Cambria Math" w:hAnsi="Cambria Math" w:cs="Arial"/>
                  <w:sz w:val="24"/>
                  <w:szCs w:val="24"/>
                </w:rPr>
                <m:t>12</m:t>
              </m:r>
            </m:den>
          </m:f>
        </m:oMath>
      </m:oMathPara>
    </w:p>
    <w:p w14:paraId="3F5F7DB5" w14:textId="40633CCA" w:rsidR="002B1E20" w:rsidRPr="002B1E20" w:rsidRDefault="00694EAD" w:rsidP="00A94C94">
      <w:pPr>
        <w:tabs>
          <w:tab w:val="left" w:pos="885"/>
        </w:tabs>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x</m:t>
              </m:r>
            </m:sub>
          </m:sSub>
          <m:r>
            <w:rPr>
              <w:rFonts w:ascii="Cambria Math" w:hAnsi="Cambria Math" w:cs="Arial"/>
              <w:sz w:val="24"/>
              <w:szCs w:val="24"/>
            </w:rPr>
            <m:t>=1.042x</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-7</m:t>
              </m:r>
            </m:sup>
          </m:sSup>
        </m:oMath>
      </m:oMathPara>
    </w:p>
    <w:p w14:paraId="3AF55744" w14:textId="7163ECFE" w:rsidR="002B1E20" w:rsidRPr="001C4C98" w:rsidRDefault="002B1E20" w:rsidP="00A94C94">
      <w:pPr>
        <w:tabs>
          <w:tab w:val="left" w:pos="885"/>
        </w:tabs>
        <w:jc w:val="both"/>
        <w:rPr>
          <w:rFonts w:ascii="Arial" w:hAnsi="Arial" w:cs="Arial"/>
          <w:sz w:val="24"/>
          <w:szCs w:val="24"/>
        </w:rPr>
      </w:pPr>
      <m:oMathPara>
        <m:oMathParaPr>
          <m:jc m:val="left"/>
        </m:oMathParaP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(20Nx2)x</m:t>
              </m:r>
              <m:sSup>
                <m:sSupPr>
                  <m:ctrlPr>
                    <w:rPr>
                      <w:rFonts w:ascii="Cambria Math" w:hAnsi="Cambria Math" w:cs="Arial"/>
                      <w:i/>
                      <w:sz w:val="24"/>
                      <w:szCs w:val="24"/>
                    </w:rPr>
                  </m:ctrlPr>
                </m:sSupPr>
                <m:e>
                  <m:r>
                    <w:rPr>
                      <w:rFonts w:ascii="Cambria Math" w:hAnsi="Cambria Math" w:cs="Arial"/>
                      <w:sz w:val="24"/>
                      <w:szCs w:val="24"/>
                    </w:rPr>
                    <m:t>(1.2m)</m:t>
                  </m:r>
                </m:e>
                <m:sup>
                  <m:r>
                    <w:rPr>
                      <w:rFonts w:ascii="Cambria Math" w:hAnsi="Cambria Math" w:cs="Arial"/>
                      <w:sz w:val="24"/>
                      <w:szCs w:val="24"/>
                    </w:rPr>
                    <m:t>3</m:t>
                  </m:r>
                </m:sup>
              </m:sSup>
            </m:num>
            <m:den>
              <m:r>
                <w:rPr>
                  <w:rFonts w:ascii="Cambria Math" w:hAnsi="Cambria Math" w:cs="Arial"/>
                  <w:sz w:val="24"/>
                  <w:szCs w:val="24"/>
                </w:rPr>
                <m:t>48(1x</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-3</m:t>
                  </m:r>
                </m:sup>
              </m:sSup>
              <m:r>
                <w:rPr>
                  <w:rFonts w:ascii="Cambria Math" w:hAnsi="Cambria Math" w:cs="Arial"/>
                  <w:sz w:val="24"/>
                  <w:szCs w:val="24"/>
                </w:rPr>
                <m:t>m)(1.042x</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-7</m:t>
                  </m:r>
                </m:sup>
              </m:sSup>
              <m:r>
                <w:rPr>
                  <w:rFonts w:ascii="Cambria Math" w:hAnsi="Cambria Math" w:cs="Arial"/>
                  <w:sz w:val="24"/>
                  <w:szCs w:val="24"/>
                </w:rPr>
                <m:t>)</m:t>
              </m:r>
            </m:den>
          </m:f>
        </m:oMath>
      </m:oMathPara>
    </w:p>
    <w:p w14:paraId="2187C01D" w14:textId="39F722A4" w:rsidR="001C4C98" w:rsidRPr="001C4C98" w:rsidRDefault="001C4C98" w:rsidP="00A94C94">
      <w:pPr>
        <w:tabs>
          <w:tab w:val="left" w:pos="885"/>
        </w:tabs>
        <w:jc w:val="both"/>
        <w:rPr>
          <w:rFonts w:ascii="Arial" w:hAnsi="Arial" w:cs="Arial"/>
          <w:sz w:val="24"/>
          <w:szCs w:val="24"/>
        </w:rPr>
      </w:pPr>
      <m:oMathPara>
        <m:oMathParaPr>
          <m:jc m:val="left"/>
        </m:oMathParaPr>
        <m:oMath>
          <m:r>
            <w:rPr>
              <w:rFonts w:ascii="Cambria Math" w:hAnsi="Cambria Math" w:cs="Arial"/>
              <w:sz w:val="24"/>
              <w:szCs w:val="24"/>
              <w:highlight w:val="yellow"/>
            </w:rPr>
            <m:t>E=13.82GPa</m:t>
          </m:r>
        </m:oMath>
      </m:oMathPara>
    </w:p>
    <w:p w14:paraId="7A4D1F28" w14:textId="75CCC765" w:rsidR="0051103F" w:rsidRDefault="001C4C98" w:rsidP="00A94C94">
      <w:pPr>
        <w:tabs>
          <w:tab w:val="left" w:pos="885"/>
        </w:tabs>
        <w:jc w:val="both"/>
        <w:rPr>
          <w:rFonts w:ascii="Arial" w:hAnsi="Arial" w:cs="Arial"/>
        </w:rPr>
      </w:pPr>
      <w:r>
        <w:rPr>
          <w:rFonts w:ascii="Arial" w:hAnsi="Arial" w:cs="Arial"/>
        </w:rPr>
        <w:t xml:space="preserve">The second method of fixation allows for the camera slider to be fixed at the midpoint, hence the 5 holes. These are for the </w:t>
      </w:r>
      <w:r w:rsidR="0051103F">
        <w:rPr>
          <w:rFonts w:ascii="Arial" w:hAnsi="Arial" w:cs="Arial"/>
        </w:rPr>
        <w:t>attachment of a tripod stand which would assist in using the camera slider on uneven terrain. This method has the simply supported beam supported at the midpoint</w:t>
      </w:r>
      <w:r w:rsidR="00402E35">
        <w:rPr>
          <w:rFonts w:ascii="Arial" w:hAnsi="Arial" w:cs="Arial"/>
        </w:rPr>
        <w:t xml:space="preserve"> (figure 3)</w:t>
      </w:r>
      <w:r w:rsidR="0051103F">
        <w:rPr>
          <w:rFonts w:ascii="Arial" w:hAnsi="Arial" w:cs="Arial"/>
        </w:rPr>
        <w:t xml:space="preserve"> and the formula (equation 5) can again be manipulated to determine the minimum Young’s modulus ‘E’ for the required material.</w:t>
      </w:r>
      <w:r w:rsidR="00784F37">
        <w:rPr>
          <w:rFonts w:ascii="Arial" w:hAnsi="Arial" w:cs="Arial"/>
        </w:rPr>
        <w:t xml:space="preserve"> The ‘I’ value is the same as the first method as the geometry of the camera slider </w:t>
      </w:r>
      <w:r w:rsidR="00ED40E9">
        <w:rPr>
          <w:rFonts w:ascii="Arial" w:hAnsi="Arial" w:cs="Arial"/>
        </w:rPr>
        <w:t>does not</w:t>
      </w:r>
      <w:r w:rsidR="00784F37">
        <w:rPr>
          <w:rFonts w:ascii="Arial" w:hAnsi="Arial" w:cs="Arial"/>
        </w:rPr>
        <w:t xml:space="preserve"> change.</w:t>
      </w:r>
    </w:p>
    <w:p w14:paraId="733AD28E" w14:textId="45FA1E2A" w:rsidR="00402E35" w:rsidRDefault="00402E35" w:rsidP="00A94C94">
      <w:pPr>
        <w:pStyle w:val="aa"/>
        <w:keepNext/>
        <w:jc w:val="both"/>
      </w:pPr>
      <w:r>
        <w:t xml:space="preserve">Figure </w:t>
      </w:r>
      <w:fldSimple w:instr=" SEQ Figure \* ARABIC ">
        <w:r w:rsidR="00776E02">
          <w:rPr>
            <w:noProof/>
          </w:rPr>
          <w:t>3</w:t>
        </w:r>
      </w:fldSimple>
      <w:r>
        <w:t xml:space="preserve"> Supported at midpoint</w:t>
      </w:r>
    </w:p>
    <w:p w14:paraId="745D324A" w14:textId="2F174B7F" w:rsidR="00402E35" w:rsidRDefault="00402E35" w:rsidP="00A94C94">
      <w:pPr>
        <w:tabs>
          <w:tab w:val="left" w:pos="885"/>
        </w:tabs>
        <w:jc w:val="both"/>
        <w:rPr>
          <w:rFonts w:ascii="Arial" w:hAnsi="Arial" w:cs="Arial"/>
        </w:rPr>
      </w:pPr>
      <w:r>
        <w:rPr>
          <w:rFonts w:ascii="Arial" w:hAnsi="Arial" w:cs="Arial"/>
          <w:noProof/>
        </w:rPr>
        <w:drawing>
          <wp:inline distT="0" distB="0" distL="0" distR="0" wp14:anchorId="2994ACF3" wp14:editId="06C1C20D">
            <wp:extent cx="2295845" cy="628738"/>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5845" cy="628738"/>
                    </a:xfrm>
                    <a:prstGeom prst="rect">
                      <a:avLst/>
                    </a:prstGeom>
                  </pic:spPr>
                </pic:pic>
              </a:graphicData>
            </a:graphic>
          </wp:inline>
        </w:drawing>
      </w:r>
    </w:p>
    <w:p w14:paraId="2BB81FA1" w14:textId="584F6F00" w:rsidR="00402E35" w:rsidRPr="007F08DD" w:rsidRDefault="00694EAD" w:rsidP="00A94C94">
      <w:pPr>
        <w:tabs>
          <w:tab w:val="left" w:pos="885"/>
        </w:tabs>
        <w:jc w:val="both"/>
        <w:rPr>
          <w:rFonts w:ascii="Cambria Math" w:hAnsi="Cambria Math"/>
          <w:noProof/>
          <w:sz w:val="24"/>
          <w:szCs w:val="24"/>
        </w:rPr>
      </w:pPr>
      <m:oMath>
        <m:sSub>
          <m:sSubPr>
            <m:ctrlPr>
              <w:rPr>
                <w:rFonts w:ascii="Cambria Math" w:hAnsi="Cambria Math"/>
                <w:i/>
                <w:noProof/>
                <w:sz w:val="24"/>
                <w:szCs w:val="24"/>
              </w:rPr>
            </m:ctrlPr>
          </m:sSubPr>
          <m:e>
            <m:r>
              <w:rPr>
                <w:rFonts w:ascii="Cambria Math" w:hAnsi="Cambria Math"/>
                <w:noProof/>
                <w:sz w:val="24"/>
                <w:szCs w:val="24"/>
              </w:rPr>
              <m:t>δ</m:t>
            </m:r>
          </m:e>
          <m:sub>
            <m:r>
              <w:rPr>
                <w:rFonts w:ascii="Cambria Math" w:hAnsi="Cambria Math"/>
                <w:noProof/>
                <w:sz w:val="24"/>
                <w:szCs w:val="24"/>
              </w:rPr>
              <m:t>max</m:t>
            </m:r>
          </m:sub>
        </m:sSub>
        <m:r>
          <w:rPr>
            <w:rFonts w:ascii="Cambria Math" w:hAnsi="Cambria Math"/>
            <w:noProof/>
            <w:sz w:val="24"/>
            <w:szCs w:val="24"/>
          </w:rPr>
          <m:t>=</m:t>
        </m:r>
        <m:f>
          <m:fPr>
            <m:ctrlPr>
              <w:rPr>
                <w:rFonts w:ascii="Cambria Math" w:hAnsi="Cambria Math"/>
                <w:i/>
                <w:noProof/>
                <w:sz w:val="24"/>
                <w:szCs w:val="24"/>
              </w:rPr>
            </m:ctrlPr>
          </m:fPr>
          <m:num>
            <m:d>
              <m:dPr>
                <m:ctrlPr>
                  <w:rPr>
                    <w:rFonts w:ascii="Cambria Math" w:hAnsi="Cambria Math"/>
                    <w:i/>
                    <w:noProof/>
                    <w:sz w:val="24"/>
                    <w:szCs w:val="24"/>
                  </w:rPr>
                </m:ctrlPr>
              </m:dPr>
              <m:e>
                <m:r>
                  <w:rPr>
                    <w:rFonts w:ascii="Cambria Math" w:hAnsi="Cambria Math"/>
                    <w:noProof/>
                    <w:sz w:val="24"/>
                    <w:szCs w:val="24"/>
                  </w:rPr>
                  <m:t>PxFOS</m:t>
                </m:r>
              </m:e>
            </m:d>
            <m:r>
              <w:rPr>
                <w:rFonts w:ascii="Cambria Math" w:hAnsi="Cambria Math"/>
                <w:noProof/>
                <w:sz w:val="24"/>
                <w:szCs w:val="24"/>
              </w:rPr>
              <m:t>x</m:t>
            </m:r>
            <m:sSup>
              <m:sSupPr>
                <m:ctrlPr>
                  <w:rPr>
                    <w:rFonts w:ascii="Cambria Math" w:hAnsi="Cambria Math"/>
                    <w:i/>
                    <w:noProof/>
                    <w:sz w:val="24"/>
                    <w:szCs w:val="24"/>
                  </w:rPr>
                </m:ctrlPr>
              </m:sSupPr>
              <m:e>
                <m:r>
                  <w:rPr>
                    <w:rFonts w:ascii="Cambria Math" w:hAnsi="Cambria Math"/>
                    <w:noProof/>
                    <w:sz w:val="24"/>
                    <w:szCs w:val="24"/>
                  </w:rPr>
                  <m:t>L</m:t>
                </m:r>
              </m:e>
              <m:sup>
                <m:r>
                  <w:rPr>
                    <w:rFonts w:ascii="Cambria Math" w:hAnsi="Cambria Math"/>
                    <w:noProof/>
                    <w:sz w:val="24"/>
                    <w:szCs w:val="24"/>
                  </w:rPr>
                  <m:t>3</m:t>
                </m:r>
              </m:sup>
            </m:sSup>
          </m:num>
          <m:den>
            <m:r>
              <w:rPr>
                <w:rFonts w:ascii="Cambria Math" w:hAnsi="Cambria Math"/>
                <w:noProof/>
                <w:sz w:val="24"/>
                <w:szCs w:val="24"/>
              </w:rPr>
              <m:t>3EI</m:t>
            </m:r>
          </m:den>
        </m:f>
      </m:oMath>
      <w:r w:rsidR="00784F37" w:rsidRPr="007F08DD">
        <w:rPr>
          <w:rFonts w:ascii="Cambria Math" w:hAnsi="Cambria Math"/>
          <w:noProof/>
          <w:sz w:val="24"/>
          <w:szCs w:val="24"/>
        </w:rPr>
        <w:t xml:space="preserve">                        </w:t>
      </w:r>
      <w:r w:rsidR="00784F37" w:rsidRPr="007F08DD">
        <w:rPr>
          <w:rFonts w:ascii="Arial" w:hAnsi="Arial" w:cs="Arial"/>
          <w:noProof/>
        </w:rPr>
        <w:t>Equation 5</w:t>
      </w:r>
    </w:p>
    <w:p w14:paraId="0F9353B0" w14:textId="4C636850" w:rsidR="00784F37" w:rsidRPr="007F08DD" w:rsidRDefault="00784F37" w:rsidP="00A94C94">
      <w:pPr>
        <w:tabs>
          <w:tab w:val="left" w:pos="885"/>
        </w:tabs>
        <w:jc w:val="both"/>
        <w:rPr>
          <w:rFonts w:ascii="Cambria Math" w:hAnsi="Cambria Math" w:cs="Arial"/>
          <w:sz w:val="24"/>
          <w:szCs w:val="24"/>
        </w:rPr>
      </w:pPr>
      <m:oMathPara>
        <m:oMathParaPr>
          <m:jc m:val="left"/>
        </m:oMathParaP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(20Nx2)x</m:t>
              </m:r>
              <m:sSup>
                <m:sSupPr>
                  <m:ctrlPr>
                    <w:rPr>
                      <w:rFonts w:ascii="Cambria Math" w:hAnsi="Cambria Math" w:cs="Arial"/>
                      <w:i/>
                      <w:sz w:val="24"/>
                      <w:szCs w:val="24"/>
                    </w:rPr>
                  </m:ctrlPr>
                </m:sSupPr>
                <m:e>
                  <m:r>
                    <w:rPr>
                      <w:rFonts w:ascii="Cambria Math" w:hAnsi="Cambria Math" w:cs="Arial"/>
                      <w:sz w:val="24"/>
                      <w:szCs w:val="24"/>
                    </w:rPr>
                    <m:t>(1.2m)</m:t>
                  </m:r>
                </m:e>
                <m:sup>
                  <m:r>
                    <w:rPr>
                      <w:rFonts w:ascii="Cambria Math" w:hAnsi="Cambria Math" w:cs="Arial"/>
                      <w:sz w:val="24"/>
                      <w:szCs w:val="24"/>
                    </w:rPr>
                    <m:t>3</m:t>
                  </m:r>
                </m:sup>
              </m:sSup>
            </m:num>
            <m:den>
              <m:r>
                <w:rPr>
                  <w:rFonts w:ascii="Cambria Math" w:hAnsi="Cambria Math" w:cs="Arial"/>
                  <w:sz w:val="24"/>
                  <w:szCs w:val="24"/>
                </w:rPr>
                <m:t>3(1x</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-3</m:t>
                  </m:r>
                </m:sup>
              </m:sSup>
              <m:r>
                <w:rPr>
                  <w:rFonts w:ascii="Cambria Math" w:hAnsi="Cambria Math" w:cs="Arial"/>
                  <w:sz w:val="24"/>
                  <w:szCs w:val="24"/>
                </w:rPr>
                <m:t>m)(1.042x</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-7</m:t>
                  </m:r>
                </m:sup>
              </m:sSup>
              <m:r>
                <w:rPr>
                  <w:rFonts w:ascii="Cambria Math" w:hAnsi="Cambria Math" w:cs="Arial"/>
                  <w:sz w:val="24"/>
                  <w:szCs w:val="24"/>
                </w:rPr>
                <m:t>)</m:t>
              </m:r>
            </m:den>
          </m:f>
        </m:oMath>
      </m:oMathPara>
    </w:p>
    <w:p w14:paraId="4F17CC52" w14:textId="15C0C072" w:rsidR="00784F37" w:rsidRPr="00743173" w:rsidRDefault="00784F37" w:rsidP="00A94C94">
      <w:pPr>
        <w:tabs>
          <w:tab w:val="left" w:pos="885"/>
        </w:tabs>
        <w:jc w:val="both"/>
        <w:rPr>
          <w:rFonts w:ascii="Cambria Math" w:hAnsi="Cambria Math" w:cs="Arial"/>
          <w:sz w:val="24"/>
          <w:szCs w:val="24"/>
        </w:rPr>
      </w:pPr>
      <m:oMathPara>
        <m:oMathParaPr>
          <m:jc m:val="left"/>
        </m:oMathParaPr>
        <m:oMath>
          <m:r>
            <w:rPr>
              <w:rFonts w:ascii="Cambria Math" w:hAnsi="Cambria Math" w:cs="Arial"/>
              <w:sz w:val="24"/>
              <w:szCs w:val="24"/>
              <w:highlight w:val="yellow"/>
            </w:rPr>
            <m:t>E=27.69GPa</m:t>
          </m:r>
        </m:oMath>
      </m:oMathPara>
    </w:p>
    <w:p w14:paraId="50D07603" w14:textId="59963645" w:rsidR="006E4D85" w:rsidRPr="008F6F69" w:rsidRDefault="00ED40E9" w:rsidP="00A94C94">
      <w:pPr>
        <w:tabs>
          <w:tab w:val="left" w:pos="885"/>
        </w:tabs>
        <w:jc w:val="both"/>
        <w:rPr>
          <w:rFonts w:ascii="Arial" w:hAnsi="Arial" w:cs="Arial"/>
        </w:rPr>
      </w:pPr>
      <w:r>
        <w:rPr>
          <w:rFonts w:ascii="Arial" w:hAnsi="Arial" w:cs="Arial"/>
        </w:rPr>
        <w:t>As the Young’s modulus for the second method is greater, meaning the material must have a greater tensile stiffness than 27.69GPa to fulfil the maximum deflection requirement of 1x10</w:t>
      </w:r>
      <w:r>
        <w:rPr>
          <w:rFonts w:ascii="Arial" w:hAnsi="Arial" w:cs="Arial"/>
          <w:vertAlign w:val="superscript"/>
        </w:rPr>
        <w:t>-3</w:t>
      </w:r>
      <w:r>
        <w:rPr>
          <w:rFonts w:ascii="Arial" w:hAnsi="Arial" w:cs="Arial"/>
        </w:rPr>
        <w:t xml:space="preserve"> [m] this is the value which will be used in the limit stage of the CES Granta software </w:t>
      </w:r>
      <w:r w:rsidR="006E4D85">
        <w:rPr>
          <w:rFonts w:ascii="Arial" w:hAnsi="Arial" w:cs="Arial"/>
        </w:rPr>
        <w:t>seen in figure 4.</w:t>
      </w:r>
    </w:p>
    <w:p w14:paraId="1BBE17BF" w14:textId="51910F4F" w:rsidR="006E4D85" w:rsidRDefault="006E4D85" w:rsidP="00A94C94">
      <w:pPr>
        <w:pStyle w:val="aa"/>
        <w:keepNext/>
        <w:jc w:val="both"/>
      </w:pPr>
      <w:r>
        <w:t xml:space="preserve">Figure </w:t>
      </w:r>
      <w:fldSimple w:instr=" SEQ Figure \* ARABIC ">
        <w:r w:rsidR="00776E02">
          <w:rPr>
            <w:noProof/>
          </w:rPr>
          <w:t>4</w:t>
        </w:r>
      </w:fldSimple>
      <w:r>
        <w:t xml:space="preserve"> CES Granta Selection Stage</w:t>
      </w:r>
    </w:p>
    <w:p w14:paraId="66D72FF1" w14:textId="2C2CE16A" w:rsidR="009B2E57" w:rsidRDefault="006E4D85" w:rsidP="00A94C94">
      <w:pPr>
        <w:tabs>
          <w:tab w:val="left" w:pos="885"/>
        </w:tabs>
        <w:jc w:val="both"/>
        <w:rPr>
          <w:rFonts w:ascii="Cambria Math" w:hAnsi="Cambria Math" w:cs="Arial"/>
          <w:b/>
          <w:bCs/>
          <w:sz w:val="24"/>
          <w:szCs w:val="24"/>
        </w:rPr>
      </w:pPr>
      <w:r>
        <w:rPr>
          <w:noProof/>
        </w:rPr>
        <w:drawing>
          <wp:inline distT="0" distB="0" distL="0" distR="0" wp14:anchorId="4D549B55" wp14:editId="17A3E5EA">
            <wp:extent cx="2133600" cy="3820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r="70834" b="-2001"/>
                    <a:stretch/>
                  </pic:blipFill>
                  <pic:spPr bwMode="auto">
                    <a:xfrm>
                      <a:off x="0" y="0"/>
                      <a:ext cx="2178312" cy="3900699"/>
                    </a:xfrm>
                    <a:prstGeom prst="rect">
                      <a:avLst/>
                    </a:prstGeom>
                    <a:noFill/>
                    <a:ln>
                      <a:noFill/>
                    </a:ln>
                    <a:extLst>
                      <a:ext uri="{53640926-AAD7-44D8-BBD7-CCE9431645EC}">
                        <a14:shadowObscured xmlns:a14="http://schemas.microsoft.com/office/drawing/2010/main"/>
                      </a:ext>
                    </a:extLst>
                  </pic:spPr>
                </pic:pic>
              </a:graphicData>
            </a:graphic>
          </wp:inline>
        </w:drawing>
      </w:r>
    </w:p>
    <w:p w14:paraId="567D3055" w14:textId="7CFFE4A1" w:rsidR="008561D0" w:rsidRDefault="00694EAD" w:rsidP="00A94C94">
      <w:pPr>
        <w:tabs>
          <w:tab w:val="left" w:pos="885"/>
        </w:tabs>
        <w:jc w:val="both"/>
        <w:rPr>
          <w:rFonts w:ascii="Arial" w:hAnsi="Arial" w:cs="Arial"/>
        </w:rPr>
      </w:pPr>
      <m:oMath>
        <m:f>
          <m:fPr>
            <m:ctrlPr>
              <w:rPr>
                <w:rFonts w:ascii="Cambria Math" w:hAnsi="Cambria Math" w:cs="Arial"/>
                <w:i/>
                <w:sz w:val="24"/>
                <w:szCs w:val="24"/>
              </w:rPr>
            </m:ctrlPr>
          </m:fPr>
          <m:num>
            <m:r>
              <w:rPr>
                <w:rFonts w:ascii="Cambria Math" w:hAnsi="Cambria Math" w:cs="Arial"/>
                <w:sz w:val="24"/>
                <w:szCs w:val="24"/>
              </w:rPr>
              <m:t>p</m:t>
            </m:r>
          </m:num>
          <m:den>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den>
        </m:f>
      </m:oMath>
      <w:r w:rsidR="008561D0">
        <w:rPr>
          <w:rFonts w:ascii="Arial" w:hAnsi="Arial" w:cs="Arial"/>
          <w:sz w:val="24"/>
          <w:szCs w:val="24"/>
        </w:rPr>
        <w:t xml:space="preserve"> ;</w:t>
      </w:r>
      <w:r w:rsidR="008561D0">
        <w:rPr>
          <w:rFonts w:ascii="Arial" w:hAnsi="Arial" w:cs="Arial"/>
        </w:rPr>
        <w:t xml:space="preserve"> Represents the material properties of the component. </w:t>
      </w:r>
      <w:r w:rsidR="008F6F69" w:rsidRPr="008F6F69">
        <w:rPr>
          <w:rFonts w:ascii="Arial" w:hAnsi="Arial" w:cs="Arial"/>
        </w:rPr>
        <w:t xml:space="preserve">In order to maximise Young’s </w:t>
      </w:r>
      <w:r w:rsidR="00651024" w:rsidRPr="008F6F69">
        <w:rPr>
          <w:rFonts w:ascii="Arial" w:hAnsi="Arial" w:cs="Arial"/>
        </w:rPr>
        <w:t>modulus,</w:t>
      </w:r>
      <w:r w:rsidR="008F6F69" w:rsidRPr="008F6F69">
        <w:rPr>
          <w:rFonts w:ascii="Arial" w:hAnsi="Arial" w:cs="Arial"/>
        </w:rPr>
        <w:t xml:space="preserve"> the equation is inverted and becomes;</w:t>
      </w:r>
      <w:r w:rsidR="008561D0">
        <w:rPr>
          <w:rFonts w:ascii="Arial" w:hAnsi="Arial" w:cs="Arial"/>
        </w:rPr>
        <w:t xml:space="preserve"> </w:t>
      </w:r>
      <m:oMath>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E</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um>
              <m:den>
                <m:r>
                  <w:rPr>
                    <w:rFonts w:ascii="Cambria Math" w:hAnsi="Cambria Math" w:cs="Arial"/>
                  </w:rPr>
                  <m:t>p</m:t>
                </m:r>
              </m:den>
            </m:f>
          </m:e>
        </m:d>
        <m:r>
          <w:rPr>
            <w:rFonts w:ascii="Cambria Math" w:hAnsi="Cambria Math" w:cs="Arial"/>
          </w:rPr>
          <m:t>=E=</m:t>
        </m:r>
        <m:sSup>
          <m:sSupPr>
            <m:ctrlPr>
              <w:rPr>
                <w:rFonts w:ascii="Cambria Math" w:hAnsi="Cambria Math" w:cs="Arial"/>
                <w:i/>
              </w:rPr>
            </m:ctrlPr>
          </m:sSupPr>
          <m:e>
            <m:r>
              <w:rPr>
                <w:rFonts w:ascii="Cambria Math" w:hAnsi="Cambria Math" w:cs="Arial"/>
              </w:rPr>
              <m:t>(pC)</m:t>
            </m:r>
          </m:e>
          <m:sup>
            <m:r>
              <w:rPr>
                <w:rFonts w:ascii="Cambria Math" w:hAnsi="Cambria Math" w:cs="Arial"/>
              </w:rPr>
              <m:t>2</m:t>
            </m:r>
          </m:sup>
        </m:sSup>
      </m:oMath>
      <w:r w:rsidR="008F6F69" w:rsidRPr="008F6F69">
        <w:rPr>
          <w:rFonts w:ascii="Arial" w:hAnsi="Arial" w:cs="Arial"/>
        </w:rPr>
        <w:t xml:space="preserve"> </w:t>
      </w:r>
      <w:r w:rsidR="008F6F69">
        <w:rPr>
          <w:rFonts w:ascii="Arial" w:hAnsi="Arial" w:cs="Arial"/>
        </w:rPr>
        <w:t>a</w:t>
      </w:r>
      <w:r w:rsidR="008F6F69" w:rsidRPr="008F6F69">
        <w:rPr>
          <w:rFonts w:ascii="Arial" w:hAnsi="Arial" w:cs="Arial"/>
        </w:rPr>
        <w:t>nd can be expressed in logarithmic form in order to determine a slope; Log (E) = 2 Log (</w:t>
      </w:r>
      <w:r w:rsidR="008561D0">
        <w:rPr>
          <w:rFonts w:ascii="Arial" w:hAnsi="Arial" w:cs="Arial"/>
        </w:rPr>
        <w:t>p)</w:t>
      </w:r>
      <w:r w:rsidR="008F6F69" w:rsidRPr="008F6F69">
        <w:rPr>
          <w:rFonts w:ascii="Arial" w:hAnsi="Arial" w:cs="Arial"/>
        </w:rPr>
        <w:t xml:space="preserve"> + 2 Log (C), where 2 is the slope of the line</w:t>
      </w:r>
      <w:r w:rsidR="008F6F69">
        <w:rPr>
          <w:rFonts w:ascii="Arial" w:hAnsi="Arial" w:cs="Arial"/>
        </w:rPr>
        <w:t xml:space="preserve">. </w:t>
      </w:r>
    </w:p>
    <w:p w14:paraId="6E2DAD72" w14:textId="6FE390BA" w:rsidR="009B2E57" w:rsidRDefault="008F6F69" w:rsidP="00A94C94">
      <w:pPr>
        <w:tabs>
          <w:tab w:val="left" w:pos="885"/>
        </w:tabs>
        <w:jc w:val="both"/>
        <w:rPr>
          <w:rFonts w:ascii="Arial" w:hAnsi="Arial" w:cs="Arial"/>
        </w:rPr>
      </w:pPr>
      <w:r>
        <w:rPr>
          <w:rFonts w:ascii="Arial" w:hAnsi="Arial" w:cs="Arial"/>
        </w:rPr>
        <w:t>T</w:t>
      </w:r>
      <w:r w:rsidRPr="008F6F69">
        <w:rPr>
          <w:rFonts w:ascii="Arial" w:hAnsi="Arial" w:cs="Arial"/>
        </w:rPr>
        <w:t xml:space="preserve">his value will be used to construct </w:t>
      </w:r>
      <w:r>
        <w:rPr>
          <w:rFonts w:ascii="Arial" w:hAnsi="Arial" w:cs="Arial"/>
        </w:rPr>
        <w:t>a slope</w:t>
      </w:r>
      <w:r w:rsidRPr="008F6F69">
        <w:rPr>
          <w:rFonts w:ascii="Arial" w:hAnsi="Arial" w:cs="Arial"/>
        </w:rPr>
        <w:t xml:space="preserve"> on the graph illustrated in Figure </w:t>
      </w:r>
      <w:r w:rsidR="008561D0">
        <w:rPr>
          <w:rFonts w:ascii="Arial" w:hAnsi="Arial" w:cs="Arial"/>
        </w:rPr>
        <w:t>5</w:t>
      </w:r>
      <w:r w:rsidRPr="008F6F69">
        <w:rPr>
          <w:rFonts w:ascii="Arial" w:hAnsi="Arial" w:cs="Arial"/>
        </w:rPr>
        <w:t xml:space="preserve"> and the </w:t>
      </w:r>
      <w:r>
        <w:rPr>
          <w:rFonts w:ascii="Arial" w:hAnsi="Arial" w:cs="Arial"/>
        </w:rPr>
        <w:t>preferred</w:t>
      </w:r>
      <w:r w:rsidRPr="008F6F69">
        <w:rPr>
          <w:rFonts w:ascii="Arial" w:hAnsi="Arial" w:cs="Arial"/>
        </w:rPr>
        <w:t xml:space="preserve"> material</w:t>
      </w:r>
      <w:r w:rsidR="00EB55E1">
        <w:rPr>
          <w:rFonts w:ascii="Arial" w:hAnsi="Arial" w:cs="Arial"/>
        </w:rPr>
        <w:t>s</w:t>
      </w:r>
      <w:r w:rsidRPr="008F6F69">
        <w:rPr>
          <w:rFonts w:ascii="Arial" w:hAnsi="Arial" w:cs="Arial"/>
        </w:rPr>
        <w:t xml:space="preserve"> will be identified</w:t>
      </w:r>
      <w:r w:rsidR="008561D0">
        <w:rPr>
          <w:rFonts w:ascii="Arial" w:hAnsi="Arial" w:cs="Arial"/>
        </w:rPr>
        <w:t>.</w:t>
      </w:r>
    </w:p>
    <w:p w14:paraId="78360F85" w14:textId="56AE42FE" w:rsidR="003A3BBE" w:rsidRDefault="003A3BBE" w:rsidP="00A94C94">
      <w:pPr>
        <w:pStyle w:val="aa"/>
        <w:keepNext/>
        <w:jc w:val="both"/>
      </w:pPr>
      <w:r>
        <w:t xml:space="preserve">Figure </w:t>
      </w:r>
      <w:fldSimple w:instr=" SEQ Figure \* ARABIC ">
        <w:r w:rsidR="00776E02">
          <w:rPr>
            <w:noProof/>
          </w:rPr>
          <w:t>5</w:t>
        </w:r>
      </w:fldSimple>
      <w:r>
        <w:t xml:space="preserve"> Young's modulus with slope</w:t>
      </w:r>
    </w:p>
    <w:p w14:paraId="2FC830D5" w14:textId="53CFE7A8" w:rsidR="008561D0" w:rsidRPr="008561D0" w:rsidRDefault="008561D0" w:rsidP="00A94C94">
      <w:pPr>
        <w:tabs>
          <w:tab w:val="left" w:pos="885"/>
        </w:tabs>
        <w:jc w:val="both"/>
        <w:rPr>
          <w:rFonts w:ascii="Arial" w:hAnsi="Arial" w:cs="Arial"/>
        </w:rPr>
      </w:pPr>
      <w:r>
        <w:rPr>
          <w:rFonts w:ascii="Arial" w:hAnsi="Arial" w:cs="Arial"/>
          <w:noProof/>
        </w:rPr>
        <w:drawing>
          <wp:inline distT="0" distB="0" distL="0" distR="0" wp14:anchorId="745A0E6B" wp14:editId="6DB843B9">
            <wp:extent cx="2257425" cy="2072966"/>
            <wp:effectExtent l="0" t="0" r="0" b="381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rotWithShape="1">
                    <a:blip r:embed="rId18">
                      <a:extLst>
                        <a:ext uri="{28A0092B-C50C-407E-A947-70E740481C1C}">
                          <a14:useLocalDpi xmlns:a14="http://schemas.microsoft.com/office/drawing/2010/main" val="0"/>
                        </a:ext>
                      </a:extLst>
                    </a:blip>
                    <a:srcRect l="3969" t="3613" r="3318" b="1606"/>
                    <a:stretch/>
                  </pic:blipFill>
                  <pic:spPr bwMode="auto">
                    <a:xfrm>
                      <a:off x="0" y="0"/>
                      <a:ext cx="2295863" cy="2108264"/>
                    </a:xfrm>
                    <a:prstGeom prst="rect">
                      <a:avLst/>
                    </a:prstGeom>
                    <a:ln>
                      <a:noFill/>
                    </a:ln>
                    <a:extLst>
                      <a:ext uri="{53640926-AAD7-44D8-BBD7-CCE9431645EC}">
                        <a14:shadowObscured xmlns:a14="http://schemas.microsoft.com/office/drawing/2010/main"/>
                      </a:ext>
                    </a:extLst>
                  </pic:spPr>
                </pic:pic>
              </a:graphicData>
            </a:graphic>
          </wp:inline>
        </w:drawing>
      </w:r>
    </w:p>
    <w:p w14:paraId="01C28E73" w14:textId="671EA849" w:rsidR="00EB55E1" w:rsidRPr="00993485" w:rsidRDefault="00EB55E1" w:rsidP="00A94C94">
      <w:pPr>
        <w:tabs>
          <w:tab w:val="left" w:pos="885"/>
        </w:tabs>
        <w:jc w:val="both"/>
        <w:rPr>
          <w:rFonts w:ascii="Arial" w:hAnsi="Arial" w:cs="Arial"/>
          <w:noProof/>
        </w:rPr>
      </w:pPr>
      <w:r w:rsidRPr="00EB55E1">
        <w:rPr>
          <w:rFonts w:ascii="Arial" w:hAnsi="Arial" w:cs="Arial"/>
          <w:noProof/>
        </w:rPr>
        <w:lastRenderedPageBreak/>
        <w:t xml:space="preserve">When </w:t>
      </w:r>
      <w:r>
        <w:rPr>
          <w:rFonts w:ascii="Arial" w:hAnsi="Arial" w:cs="Arial"/>
          <w:noProof/>
        </w:rPr>
        <w:t xml:space="preserve">examining the suitable materials from the performance index it is noticed that there is a </w:t>
      </w:r>
      <w:r w:rsidR="00993485">
        <w:rPr>
          <w:rFonts w:ascii="Arial" w:hAnsi="Arial" w:cs="Arial"/>
          <w:noProof/>
        </w:rPr>
        <w:t>huge price range from as much as €</w:t>
      </w:r>
      <w:r w:rsidR="00D57FB7">
        <w:rPr>
          <w:rFonts w:ascii="Arial" w:hAnsi="Arial" w:cs="Arial"/>
          <w:noProof/>
        </w:rPr>
        <w:t>100</w:t>
      </w:r>
      <w:r w:rsidR="00993485">
        <w:rPr>
          <w:rFonts w:ascii="Arial" w:hAnsi="Arial" w:cs="Arial"/>
          <w:noProof/>
        </w:rPr>
        <w:t>/kg to €0</w:t>
      </w:r>
      <w:r w:rsidR="00D57FB7">
        <w:rPr>
          <w:rFonts w:ascii="Arial" w:hAnsi="Arial" w:cs="Arial"/>
          <w:noProof/>
        </w:rPr>
        <w:t>.50</w:t>
      </w:r>
      <w:r w:rsidR="00993485">
        <w:rPr>
          <w:rFonts w:ascii="Arial" w:hAnsi="Arial" w:cs="Arial"/>
          <w:noProof/>
        </w:rPr>
        <w:t>/kg. As price is one of the constraints of the selection it must be taking into consideration (Figure 6).</w:t>
      </w:r>
    </w:p>
    <w:p w14:paraId="50AFA353" w14:textId="57E3D471" w:rsidR="00993485" w:rsidRDefault="00993485" w:rsidP="00A94C94">
      <w:pPr>
        <w:pStyle w:val="aa"/>
        <w:keepNext/>
        <w:jc w:val="both"/>
      </w:pPr>
      <w:r>
        <w:t xml:space="preserve">Figure </w:t>
      </w:r>
      <w:fldSimple w:instr=" SEQ Figure \* ARABIC ">
        <w:r w:rsidR="00776E02">
          <w:rPr>
            <w:noProof/>
          </w:rPr>
          <w:t>6</w:t>
        </w:r>
      </w:fldSimple>
      <w:r>
        <w:t xml:space="preserve"> CES Price Constraints</w:t>
      </w:r>
    </w:p>
    <w:p w14:paraId="388123D6" w14:textId="694B1DC9" w:rsidR="009B2E57" w:rsidRDefault="00EB55E1" w:rsidP="00A94C94">
      <w:pPr>
        <w:tabs>
          <w:tab w:val="left" w:pos="885"/>
        </w:tabs>
        <w:jc w:val="both"/>
        <w:rPr>
          <w:rFonts w:ascii="Cambria Math" w:hAnsi="Cambria Math" w:cs="Arial"/>
          <w:b/>
          <w:bCs/>
          <w:sz w:val="24"/>
          <w:szCs w:val="24"/>
        </w:rPr>
      </w:pPr>
      <w:r>
        <w:rPr>
          <w:noProof/>
        </w:rPr>
        <w:drawing>
          <wp:inline distT="0" distB="0" distL="0" distR="0" wp14:anchorId="6A26390B" wp14:editId="4482FAFD">
            <wp:extent cx="2707235" cy="1495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221" t="25257" r="1497"/>
                    <a:stretch/>
                  </pic:blipFill>
                  <pic:spPr bwMode="auto">
                    <a:xfrm>
                      <a:off x="0" y="0"/>
                      <a:ext cx="2861010" cy="1580367"/>
                    </a:xfrm>
                    <a:prstGeom prst="rect">
                      <a:avLst/>
                    </a:prstGeom>
                    <a:noFill/>
                    <a:ln>
                      <a:noFill/>
                    </a:ln>
                    <a:extLst>
                      <a:ext uri="{53640926-AAD7-44D8-BBD7-CCE9431645EC}">
                        <a14:shadowObscured xmlns:a14="http://schemas.microsoft.com/office/drawing/2010/main"/>
                      </a:ext>
                    </a:extLst>
                  </pic:spPr>
                </pic:pic>
              </a:graphicData>
            </a:graphic>
          </wp:inline>
        </w:drawing>
      </w:r>
    </w:p>
    <w:p w14:paraId="73A3C18D" w14:textId="689B094B" w:rsidR="009B2E57" w:rsidRDefault="0073521B" w:rsidP="00A94C94">
      <w:pPr>
        <w:tabs>
          <w:tab w:val="left" w:pos="885"/>
        </w:tabs>
        <w:jc w:val="both"/>
        <w:rPr>
          <w:rFonts w:ascii="Arial" w:hAnsi="Arial" w:cs="Arial"/>
        </w:rPr>
      </w:pPr>
      <w:r>
        <w:rPr>
          <w:rFonts w:ascii="Arial" w:hAnsi="Arial" w:cs="Arial"/>
        </w:rPr>
        <w:t xml:space="preserve">After investigating all suitable materials from the performance index, it was determined that two materials would be ideal candidates for this </w:t>
      </w:r>
      <w:r w:rsidR="00417D3B">
        <w:rPr>
          <w:rFonts w:ascii="Arial" w:hAnsi="Arial" w:cs="Arial"/>
        </w:rPr>
        <w:t>specific</w:t>
      </w:r>
      <w:r>
        <w:rPr>
          <w:rFonts w:ascii="Arial" w:hAnsi="Arial" w:cs="Arial"/>
        </w:rPr>
        <w:t xml:space="preserve"> design, Low Carbon Steel and Aluminium alloys. They both satisfy the limiting factors and on inspecting the processability</w:t>
      </w:r>
      <w:r w:rsidR="001B3EEC">
        <w:rPr>
          <w:rFonts w:ascii="Arial" w:hAnsi="Arial" w:cs="Arial"/>
        </w:rPr>
        <w:t xml:space="preserve"> (Figure 7)</w:t>
      </w:r>
      <w:r>
        <w:rPr>
          <w:rFonts w:ascii="Arial" w:hAnsi="Arial" w:cs="Arial"/>
        </w:rPr>
        <w:t>, they both match the criteria.</w:t>
      </w:r>
    </w:p>
    <w:p w14:paraId="271FF04D" w14:textId="5D86BBB8" w:rsidR="001B3EEC" w:rsidRDefault="001B3EEC" w:rsidP="00A94C94">
      <w:pPr>
        <w:pStyle w:val="aa"/>
        <w:keepNext/>
        <w:jc w:val="both"/>
      </w:pPr>
      <w:r>
        <w:t xml:space="preserve">Figure </w:t>
      </w:r>
      <w:fldSimple w:instr=" SEQ Figure \* ARABIC ">
        <w:r w:rsidR="00776E02">
          <w:rPr>
            <w:noProof/>
          </w:rPr>
          <w:t>7</w:t>
        </w:r>
      </w:fldSimple>
      <w:r>
        <w:t xml:space="preserve"> Processability of some metals</w:t>
      </w:r>
    </w:p>
    <w:p w14:paraId="7F74D100" w14:textId="3126B72E" w:rsidR="0073521B" w:rsidRPr="001B3EEC" w:rsidRDefault="001B3EEC" w:rsidP="00A94C94">
      <w:pPr>
        <w:tabs>
          <w:tab w:val="left" w:pos="885"/>
        </w:tabs>
        <w:jc w:val="both"/>
        <w:rPr>
          <w:noProof/>
        </w:rPr>
      </w:pPr>
      <w:r>
        <w:rPr>
          <w:noProof/>
        </w:rPr>
        <w:drawing>
          <wp:inline distT="0" distB="0" distL="0" distR="0" wp14:anchorId="5439C5C9" wp14:editId="13835A2A">
            <wp:extent cx="2867025" cy="20251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0472" cy="2041683"/>
                    </a:xfrm>
                    <a:prstGeom prst="rect">
                      <a:avLst/>
                    </a:prstGeom>
                  </pic:spPr>
                </pic:pic>
              </a:graphicData>
            </a:graphic>
          </wp:inline>
        </w:drawing>
      </w:r>
    </w:p>
    <w:p w14:paraId="4E66468E" w14:textId="33F8D802" w:rsidR="0073521B" w:rsidRPr="0073521B" w:rsidRDefault="0073521B" w:rsidP="00A94C94">
      <w:pPr>
        <w:tabs>
          <w:tab w:val="left" w:pos="885"/>
        </w:tabs>
        <w:jc w:val="both"/>
        <w:rPr>
          <w:rFonts w:ascii="Arial" w:hAnsi="Arial" w:cs="Arial"/>
        </w:rPr>
      </w:pPr>
      <w:r>
        <w:rPr>
          <w:rFonts w:ascii="Arial" w:hAnsi="Arial" w:cs="Arial"/>
        </w:rPr>
        <w:t>On furthe</w:t>
      </w:r>
      <w:r w:rsidR="001B3EEC">
        <w:rPr>
          <w:rFonts w:ascii="Arial" w:hAnsi="Arial" w:cs="Arial"/>
        </w:rPr>
        <w:t xml:space="preserve">r evaluation of the 2 </w:t>
      </w:r>
      <w:r w:rsidR="00256316">
        <w:rPr>
          <w:rFonts w:ascii="Arial" w:hAnsi="Arial" w:cs="Arial"/>
        </w:rPr>
        <w:t>materials,</w:t>
      </w:r>
      <w:r w:rsidR="001B3EEC">
        <w:rPr>
          <w:rFonts w:ascii="Arial" w:hAnsi="Arial" w:cs="Arial"/>
        </w:rPr>
        <w:t xml:space="preserve"> it is noticed that there is a big difference in the weight of both materials, with Low Carbon Steel being twice as dense as Aluminium alloys. As it is laid out in the problem statement that the camera slider needs to be light weight, it was decided that Aluminium alloys would be the material of choice. Although Low Carbon Steel costs €3 less per kg the benefits of the </w:t>
      </w:r>
      <w:r w:rsidR="00256316">
        <w:rPr>
          <w:rFonts w:ascii="Arial" w:hAnsi="Arial" w:cs="Arial"/>
        </w:rPr>
        <w:t>lightweight</w:t>
      </w:r>
      <w:r w:rsidR="001B3EEC">
        <w:rPr>
          <w:rFonts w:ascii="Arial" w:hAnsi="Arial" w:cs="Arial"/>
        </w:rPr>
        <w:t xml:space="preserve"> </w:t>
      </w:r>
      <w:r w:rsidR="00256316">
        <w:rPr>
          <w:rFonts w:ascii="Arial" w:hAnsi="Arial" w:cs="Arial"/>
        </w:rPr>
        <w:t>Aluminium</w:t>
      </w:r>
      <w:r w:rsidR="001B3EEC">
        <w:rPr>
          <w:rFonts w:ascii="Arial" w:hAnsi="Arial" w:cs="Arial"/>
        </w:rPr>
        <w:t xml:space="preserve"> outweigh the cost</w:t>
      </w:r>
      <w:r w:rsidR="00256316">
        <w:rPr>
          <w:rFonts w:ascii="Arial" w:hAnsi="Arial" w:cs="Arial"/>
        </w:rPr>
        <w:t>.</w:t>
      </w:r>
    </w:p>
    <w:p w14:paraId="0B103134" w14:textId="4D488F06" w:rsidR="009B2E57" w:rsidRPr="009B2E57" w:rsidRDefault="009B2E57" w:rsidP="00A94C94">
      <w:pPr>
        <w:tabs>
          <w:tab w:val="left" w:pos="885"/>
        </w:tabs>
        <w:jc w:val="both"/>
        <w:rPr>
          <w:rFonts w:ascii="Arial" w:hAnsi="Arial" w:cs="Arial"/>
          <w:b/>
          <w:bCs/>
          <w:sz w:val="24"/>
          <w:szCs w:val="24"/>
        </w:rPr>
      </w:pPr>
      <w:r w:rsidRPr="009B2E57">
        <w:rPr>
          <w:rFonts w:ascii="Arial" w:hAnsi="Arial" w:cs="Arial"/>
          <w:b/>
          <w:bCs/>
          <w:sz w:val="24"/>
          <w:szCs w:val="24"/>
        </w:rPr>
        <w:t>Model </w:t>
      </w:r>
    </w:p>
    <w:p w14:paraId="073C43CD" w14:textId="6C453F66" w:rsidR="009B2E57" w:rsidRPr="009B2E57" w:rsidRDefault="009B2E57" w:rsidP="00A94C94">
      <w:pPr>
        <w:tabs>
          <w:tab w:val="left" w:pos="885"/>
        </w:tabs>
        <w:jc w:val="both"/>
        <w:rPr>
          <w:rFonts w:ascii="Arial" w:hAnsi="Arial" w:cs="Arial"/>
          <w:b/>
          <w:bCs/>
          <w:sz w:val="24"/>
          <w:szCs w:val="24"/>
        </w:rPr>
      </w:pPr>
      <w:r w:rsidRPr="009B2E57">
        <w:rPr>
          <w:rFonts w:ascii="Arial" w:hAnsi="Arial" w:cs="Arial"/>
          <w:b/>
          <w:bCs/>
          <w:sz w:val="24"/>
          <w:szCs w:val="24"/>
        </w:rPr>
        <w:t>1.Final Assembly </w:t>
      </w:r>
    </w:p>
    <w:p w14:paraId="2E01D3E2" w14:textId="6A6DF41B" w:rsidR="009B2E57" w:rsidRPr="009B2E57" w:rsidRDefault="009B2E57" w:rsidP="00A94C94">
      <w:pPr>
        <w:tabs>
          <w:tab w:val="left" w:pos="885"/>
        </w:tabs>
        <w:jc w:val="both"/>
        <w:rPr>
          <w:rFonts w:ascii="Arial" w:hAnsi="Arial" w:cs="Arial"/>
        </w:rPr>
      </w:pPr>
      <w:r w:rsidRPr="009B2E57">
        <w:rPr>
          <w:rFonts w:ascii="Arial" w:hAnsi="Arial" w:cs="Arial"/>
        </w:rPr>
        <w:t>The camera slider has</w:t>
      </w:r>
      <w:r w:rsidR="00A94C94">
        <w:rPr>
          <w:rFonts w:ascii="Arial" w:hAnsi="Arial" w:cs="Arial"/>
        </w:rPr>
        <w:t xml:space="preserve"> a</w:t>
      </w:r>
      <w:r w:rsidRPr="009B2E57">
        <w:rPr>
          <w:rFonts w:ascii="Arial" w:hAnsi="Arial" w:cs="Arial"/>
        </w:rPr>
        <w:t xml:space="preserve"> moving range </w:t>
      </w:r>
      <w:r w:rsidR="00A94C94">
        <w:rPr>
          <w:rFonts w:ascii="Arial" w:hAnsi="Arial" w:cs="Arial"/>
        </w:rPr>
        <w:t>of 1.2[m]. A</w:t>
      </w:r>
      <w:r w:rsidRPr="009B2E57">
        <w:rPr>
          <w:rFonts w:ascii="Arial" w:hAnsi="Arial" w:cs="Arial"/>
        </w:rPr>
        <w:t xml:space="preserve"> stepper motor was used for controlling the direction and speed of the motion. The camera platform was tied by a transmission belt at two ends of chassis of the platform. Then, at two ends of the slider, the belt was attached to two rollers where one roller was fixed on the transmission shaft of the stepper motor, and another roller</w:t>
      </w:r>
      <w:r w:rsidR="00A94C94">
        <w:rPr>
          <w:rFonts w:ascii="Arial" w:hAnsi="Arial" w:cs="Arial"/>
        </w:rPr>
        <w:t xml:space="preserve"> </w:t>
      </w:r>
      <w:r w:rsidR="00A94C94" w:rsidRPr="009B2E57">
        <w:rPr>
          <w:rFonts w:ascii="Arial" w:hAnsi="Arial" w:cs="Arial"/>
        </w:rPr>
        <w:t>act</w:t>
      </w:r>
      <w:r w:rsidR="00A94C94">
        <w:rPr>
          <w:rFonts w:ascii="Arial" w:hAnsi="Arial" w:cs="Arial"/>
        </w:rPr>
        <w:t xml:space="preserve"> </w:t>
      </w:r>
      <w:r w:rsidRPr="009B2E57">
        <w:rPr>
          <w:rFonts w:ascii="Arial" w:hAnsi="Arial" w:cs="Arial"/>
        </w:rPr>
        <w:t xml:space="preserve">as the driven roller fixed at </w:t>
      </w:r>
      <w:r w:rsidR="00A94C94">
        <w:rPr>
          <w:rFonts w:ascii="Arial" w:hAnsi="Arial" w:cs="Arial"/>
        </w:rPr>
        <w:t>the opposite</w:t>
      </w:r>
      <w:r w:rsidRPr="009B2E57">
        <w:rPr>
          <w:rFonts w:ascii="Arial" w:hAnsi="Arial" w:cs="Arial"/>
        </w:rPr>
        <w:t xml:space="preserve"> side of the slider. </w:t>
      </w:r>
    </w:p>
    <w:p w14:paraId="182BB02D" w14:textId="3DBF629D" w:rsidR="009B2E57" w:rsidRPr="009B2E57" w:rsidRDefault="009B2E57" w:rsidP="00A94C94">
      <w:pPr>
        <w:tabs>
          <w:tab w:val="left" w:pos="885"/>
        </w:tabs>
        <w:jc w:val="both"/>
        <w:rPr>
          <w:rFonts w:ascii="Arial" w:hAnsi="Arial" w:cs="Arial"/>
        </w:rPr>
      </w:pPr>
      <w:r w:rsidRPr="009B2E57">
        <w:rPr>
          <w:rFonts w:ascii="Arial" w:hAnsi="Arial" w:cs="Arial"/>
        </w:rPr>
        <w:t> The final assembly of the camera slider is shown below</w:t>
      </w:r>
      <w:r w:rsidR="00A94C94">
        <w:rPr>
          <w:rFonts w:ascii="Arial" w:hAnsi="Arial" w:cs="Arial"/>
        </w:rPr>
        <w:t xml:space="preserve"> in Figure 8.</w:t>
      </w:r>
    </w:p>
    <w:p w14:paraId="20F61EFE" w14:textId="00C271F8" w:rsidR="00A94C94" w:rsidRDefault="00A94C94" w:rsidP="00A94C94">
      <w:pPr>
        <w:pStyle w:val="aa"/>
        <w:keepNext/>
        <w:jc w:val="both"/>
      </w:pPr>
      <w:r>
        <w:t xml:space="preserve">Figure </w:t>
      </w:r>
      <w:fldSimple w:instr=" SEQ Figure \* ARABIC ">
        <w:r w:rsidR="00776E02">
          <w:rPr>
            <w:noProof/>
          </w:rPr>
          <w:t>8</w:t>
        </w:r>
      </w:fldSimple>
      <w:r>
        <w:t xml:space="preserve"> Camera Slider</w:t>
      </w:r>
    </w:p>
    <w:p w14:paraId="49FA9C74" w14:textId="26CA9DCB" w:rsidR="00E43F5F" w:rsidRPr="009B2E57" w:rsidRDefault="009B2E57" w:rsidP="00A94C94">
      <w:pPr>
        <w:tabs>
          <w:tab w:val="left" w:pos="885"/>
        </w:tabs>
        <w:jc w:val="both"/>
        <w:rPr>
          <w:rFonts w:ascii="Arial" w:hAnsi="Arial" w:cs="Arial"/>
        </w:rPr>
      </w:pPr>
      <w:r w:rsidRPr="009B2E57">
        <w:rPr>
          <w:rFonts w:ascii="Arial" w:hAnsi="Arial" w:cs="Arial"/>
          <w:noProof/>
        </w:rPr>
        <w:drawing>
          <wp:inline distT="0" distB="0" distL="0" distR="0" wp14:anchorId="53B5BF3E" wp14:editId="11F1AD0A">
            <wp:extent cx="2619375" cy="1390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9375" cy="1390650"/>
                    </a:xfrm>
                    <a:prstGeom prst="rect">
                      <a:avLst/>
                    </a:prstGeom>
                    <a:noFill/>
                    <a:ln>
                      <a:noFill/>
                    </a:ln>
                  </pic:spPr>
                </pic:pic>
              </a:graphicData>
            </a:graphic>
          </wp:inline>
        </w:drawing>
      </w:r>
      <w:r w:rsidRPr="009B2E57">
        <w:rPr>
          <w:rFonts w:ascii="Arial" w:hAnsi="Arial" w:cs="Arial"/>
        </w:rPr>
        <w:t> </w:t>
      </w:r>
      <w:r w:rsidR="00B963E5">
        <w:rPr>
          <w:rFonts w:ascii="Arial" w:hAnsi="Arial" w:cs="Arial"/>
        </w:rPr>
        <w:t>It has conducted in design critique that for the tripod mode of fixation, it</w:t>
      </w:r>
      <w:r w:rsidR="00092595">
        <w:rPr>
          <w:rFonts w:ascii="Arial" w:hAnsi="Arial" w:cs="Arial"/>
        </w:rPr>
        <w:t xml:space="preserve"> requires stronger structure comparing to the simply support fixation mode</w:t>
      </w:r>
      <w:r w:rsidR="00F669A0">
        <w:rPr>
          <w:rFonts w:ascii="Arial" w:hAnsi="Arial" w:cs="Arial"/>
        </w:rPr>
        <w:t>.</w:t>
      </w:r>
    </w:p>
    <w:p w14:paraId="5394D0F6" w14:textId="4A7F6054" w:rsidR="009B2E57" w:rsidRDefault="009B2E57" w:rsidP="00A94C94">
      <w:pPr>
        <w:tabs>
          <w:tab w:val="left" w:pos="885"/>
        </w:tabs>
        <w:jc w:val="both"/>
        <w:rPr>
          <w:rFonts w:ascii="Arial" w:hAnsi="Arial" w:cs="Arial"/>
          <w:b/>
          <w:bCs/>
          <w:sz w:val="24"/>
          <w:szCs w:val="24"/>
        </w:rPr>
      </w:pPr>
      <w:r w:rsidRPr="009B2E57">
        <w:rPr>
          <w:rFonts w:ascii="Arial" w:hAnsi="Arial" w:cs="Arial"/>
          <w:b/>
          <w:bCs/>
          <w:sz w:val="24"/>
          <w:szCs w:val="24"/>
        </w:rPr>
        <w:t>2. Slider </w:t>
      </w:r>
    </w:p>
    <w:p w14:paraId="139F5215" w14:textId="47E2B813" w:rsidR="00D57FB7" w:rsidRPr="00D57FB7" w:rsidRDefault="00D57FB7" w:rsidP="00A94C94">
      <w:pPr>
        <w:tabs>
          <w:tab w:val="left" w:pos="885"/>
        </w:tabs>
        <w:jc w:val="both"/>
        <w:rPr>
          <w:rFonts w:ascii="Arial" w:hAnsi="Arial" w:cs="Arial"/>
        </w:rPr>
      </w:pPr>
      <w:r w:rsidRPr="00D57FB7">
        <w:rPr>
          <w:rFonts w:ascii="Arial" w:hAnsi="Arial" w:cs="Arial"/>
        </w:rPr>
        <w:t>The slider design is essential in this project because it will influence the total weight of the slider</w:t>
      </w:r>
      <w:r>
        <w:rPr>
          <w:rFonts w:ascii="Arial" w:hAnsi="Arial" w:cs="Arial"/>
        </w:rPr>
        <w:t xml:space="preserve"> (Figure </w:t>
      </w:r>
      <w:r w:rsidR="00947783">
        <w:rPr>
          <w:rFonts w:ascii="Arial" w:hAnsi="Arial" w:cs="Arial"/>
        </w:rPr>
        <w:t>9</w:t>
      </w:r>
      <w:r>
        <w:rPr>
          <w:rFonts w:ascii="Arial" w:hAnsi="Arial" w:cs="Arial"/>
        </w:rPr>
        <w:t>)</w:t>
      </w:r>
      <w:r w:rsidRPr="00D57FB7">
        <w:rPr>
          <w:rFonts w:ascii="Arial" w:hAnsi="Arial" w:cs="Arial"/>
        </w:rPr>
        <w:t>. Consequently, it should be as light as possible for carrying around, but the strength should be strong enough so the effect from the deflection of the beam can be neglected. So that the picture captured by the camera will not be ghosting and tearing when the camera is moving.</w:t>
      </w:r>
    </w:p>
    <w:p w14:paraId="04F43EE2" w14:textId="53E02623" w:rsidR="008D0CB1" w:rsidRDefault="008D0CB1" w:rsidP="008D0CB1">
      <w:pPr>
        <w:pStyle w:val="aa"/>
        <w:keepNext/>
        <w:jc w:val="both"/>
      </w:pPr>
      <w:r>
        <w:lastRenderedPageBreak/>
        <w:t xml:space="preserve">Figure </w:t>
      </w:r>
      <w:fldSimple w:instr=" SEQ Figure \* ARABIC ">
        <w:r w:rsidR="00776E02">
          <w:rPr>
            <w:noProof/>
          </w:rPr>
          <w:t>9</w:t>
        </w:r>
      </w:fldSimple>
      <w:r>
        <w:t xml:space="preserve"> Slider model</w:t>
      </w:r>
    </w:p>
    <w:p w14:paraId="78057CE4" w14:textId="185B1721" w:rsidR="009B2E57" w:rsidRPr="009B2E57" w:rsidRDefault="009B2E57" w:rsidP="00A94C94">
      <w:pPr>
        <w:tabs>
          <w:tab w:val="left" w:pos="885"/>
        </w:tabs>
        <w:jc w:val="both"/>
        <w:rPr>
          <w:rFonts w:ascii="Arial" w:hAnsi="Arial" w:cs="Arial"/>
        </w:rPr>
      </w:pPr>
      <w:r w:rsidRPr="009B2E57">
        <w:rPr>
          <w:rFonts w:ascii="Arial" w:hAnsi="Arial" w:cs="Arial"/>
          <w:noProof/>
        </w:rPr>
        <w:drawing>
          <wp:inline distT="0" distB="0" distL="0" distR="0" wp14:anchorId="7E7693F2" wp14:editId="71D29C2B">
            <wp:extent cx="2682240" cy="13411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2240" cy="1341120"/>
                    </a:xfrm>
                    <a:prstGeom prst="rect">
                      <a:avLst/>
                    </a:prstGeom>
                    <a:noFill/>
                    <a:ln>
                      <a:noFill/>
                    </a:ln>
                  </pic:spPr>
                </pic:pic>
              </a:graphicData>
            </a:graphic>
          </wp:inline>
        </w:drawing>
      </w:r>
      <w:r w:rsidRPr="009B2E57">
        <w:rPr>
          <w:rFonts w:ascii="Arial" w:hAnsi="Arial" w:cs="Arial"/>
        </w:rPr>
        <w:t> </w:t>
      </w:r>
    </w:p>
    <w:p w14:paraId="45734200" w14:textId="3C01C4AD" w:rsidR="009B2E57" w:rsidRPr="009B2E57" w:rsidRDefault="00D57FB7" w:rsidP="00A94C94">
      <w:pPr>
        <w:tabs>
          <w:tab w:val="left" w:pos="885"/>
        </w:tabs>
        <w:jc w:val="both"/>
        <w:rPr>
          <w:rFonts w:ascii="Arial" w:hAnsi="Arial" w:cs="Arial"/>
        </w:rPr>
      </w:pPr>
      <w:r w:rsidRPr="00D57FB7">
        <w:rPr>
          <w:rFonts w:ascii="Arial" w:hAnsi="Arial" w:cs="Arial"/>
        </w:rPr>
        <w:t xml:space="preserve">In design </w:t>
      </w:r>
      <w:r w:rsidR="00B422C4">
        <w:rPr>
          <w:rFonts w:ascii="Arial" w:hAnsi="Arial" w:cs="Arial"/>
        </w:rPr>
        <w:t xml:space="preserve">process, </w:t>
      </w:r>
      <w:r w:rsidRPr="00D57FB7">
        <w:rPr>
          <w:rFonts w:ascii="Arial" w:hAnsi="Arial" w:cs="Arial"/>
        </w:rPr>
        <w:t xml:space="preserve">the concept of the slider is </w:t>
      </w:r>
      <w:r w:rsidR="00B422C4">
        <w:rPr>
          <w:rFonts w:ascii="Arial" w:hAnsi="Arial" w:cs="Arial"/>
        </w:rPr>
        <w:t xml:space="preserve">to </w:t>
      </w:r>
      <w:r w:rsidRPr="00D57FB7">
        <w:rPr>
          <w:rFonts w:ascii="Arial" w:hAnsi="Arial" w:cs="Arial"/>
        </w:rPr>
        <w:t>be light</w:t>
      </w:r>
      <w:r w:rsidR="00B422C4">
        <w:rPr>
          <w:rFonts w:ascii="Arial" w:hAnsi="Arial" w:cs="Arial"/>
        </w:rPr>
        <w:t>weight</w:t>
      </w:r>
      <w:r w:rsidRPr="00D57FB7">
        <w:rPr>
          <w:rFonts w:ascii="Arial" w:hAnsi="Arial" w:cs="Arial"/>
        </w:rPr>
        <w:t>,</w:t>
      </w:r>
      <w:r w:rsidR="00B422C4">
        <w:rPr>
          <w:rFonts w:ascii="Arial" w:hAnsi="Arial" w:cs="Arial"/>
        </w:rPr>
        <w:t xml:space="preserve"> </w:t>
      </w:r>
      <w:r w:rsidRPr="00D57FB7">
        <w:rPr>
          <w:rFonts w:ascii="Arial" w:hAnsi="Arial" w:cs="Arial"/>
        </w:rPr>
        <w:t xml:space="preserve">so, there are 4 rectangle holes </w:t>
      </w:r>
      <w:r w:rsidR="00B422C4">
        <w:rPr>
          <w:rFonts w:ascii="Arial" w:hAnsi="Arial" w:cs="Arial"/>
        </w:rPr>
        <w:t>m</w:t>
      </w:r>
      <w:r w:rsidRPr="00D57FB7">
        <w:rPr>
          <w:rFonts w:ascii="Arial" w:hAnsi="Arial" w:cs="Arial"/>
        </w:rPr>
        <w:t>illed to reduce the total weight of the slider</w:t>
      </w:r>
      <w:r w:rsidR="00B422C4">
        <w:rPr>
          <w:rFonts w:ascii="Arial" w:hAnsi="Arial" w:cs="Arial"/>
        </w:rPr>
        <w:t>.</w:t>
      </w:r>
      <w:r w:rsidRPr="00D57FB7">
        <w:rPr>
          <w:rFonts w:ascii="Arial" w:hAnsi="Arial" w:cs="Arial"/>
        </w:rPr>
        <w:t xml:space="preserve"> </w:t>
      </w:r>
      <w:r w:rsidR="00B422C4">
        <w:rPr>
          <w:rFonts w:ascii="Arial" w:hAnsi="Arial" w:cs="Arial"/>
        </w:rPr>
        <w:t>A</w:t>
      </w:r>
      <w:r w:rsidRPr="00D57FB7">
        <w:rPr>
          <w:rFonts w:ascii="Arial" w:hAnsi="Arial" w:cs="Arial"/>
        </w:rPr>
        <w:t>s most of the forces are applied to the slider vertically</w:t>
      </w:r>
      <w:r w:rsidR="00B422C4">
        <w:rPr>
          <w:rFonts w:ascii="Arial" w:hAnsi="Arial" w:cs="Arial"/>
        </w:rPr>
        <w:t>,</w:t>
      </w:r>
      <w:r w:rsidRPr="00D57FB7">
        <w:rPr>
          <w:rFonts w:ascii="Arial" w:hAnsi="Arial" w:cs="Arial"/>
        </w:rPr>
        <w:t xml:space="preserve"> by </w:t>
      </w:r>
      <w:r w:rsidR="00B422C4">
        <w:rPr>
          <w:rFonts w:ascii="Arial" w:hAnsi="Arial" w:cs="Arial"/>
        </w:rPr>
        <w:t>m</w:t>
      </w:r>
      <w:r w:rsidRPr="00D57FB7">
        <w:rPr>
          <w:rFonts w:ascii="Arial" w:hAnsi="Arial" w:cs="Arial"/>
        </w:rPr>
        <w:t xml:space="preserve">illing these holes </w:t>
      </w:r>
      <w:r w:rsidR="00B422C4">
        <w:rPr>
          <w:rFonts w:ascii="Arial" w:hAnsi="Arial" w:cs="Arial"/>
        </w:rPr>
        <w:t>is</w:t>
      </w:r>
      <w:r w:rsidRPr="00D57FB7">
        <w:rPr>
          <w:rFonts w:ascii="Arial" w:hAnsi="Arial" w:cs="Arial"/>
        </w:rPr>
        <w:t xml:space="preserve"> the best way to lose the weight</w:t>
      </w:r>
      <w:r w:rsidR="00B422C4">
        <w:rPr>
          <w:rFonts w:ascii="Arial" w:hAnsi="Arial" w:cs="Arial"/>
        </w:rPr>
        <w:t>,</w:t>
      </w:r>
      <w:r w:rsidRPr="00D57FB7">
        <w:rPr>
          <w:rFonts w:ascii="Arial" w:hAnsi="Arial" w:cs="Arial"/>
        </w:rPr>
        <w:t xml:space="preserve"> and for the whole structure the strength loss will be </w:t>
      </w:r>
      <w:r w:rsidR="00B422C4">
        <w:rPr>
          <w:rFonts w:ascii="Arial" w:hAnsi="Arial" w:cs="Arial"/>
        </w:rPr>
        <w:t>minimal.</w:t>
      </w:r>
      <w:r w:rsidR="009B2E57" w:rsidRPr="009B2E57">
        <w:rPr>
          <w:rFonts w:ascii="Arial" w:hAnsi="Arial" w:cs="Arial"/>
        </w:rPr>
        <w:t> </w:t>
      </w:r>
    </w:p>
    <w:p w14:paraId="076423EE" w14:textId="253489C1" w:rsidR="009B2E57" w:rsidRPr="009B2E57" w:rsidRDefault="009B2E57" w:rsidP="00A94C94">
      <w:pPr>
        <w:tabs>
          <w:tab w:val="left" w:pos="885"/>
        </w:tabs>
        <w:jc w:val="both"/>
        <w:rPr>
          <w:rFonts w:ascii="Arial" w:hAnsi="Arial" w:cs="Arial"/>
        </w:rPr>
      </w:pPr>
      <w:r w:rsidRPr="009B2E57">
        <w:rPr>
          <w:rFonts w:ascii="Arial" w:hAnsi="Arial" w:cs="Arial"/>
        </w:rPr>
        <w:t>The fixation method for the slider will influence the functionality of the camera slider.</w:t>
      </w:r>
      <w:r w:rsidR="00B422C4">
        <w:rPr>
          <w:rFonts w:ascii="Arial" w:hAnsi="Arial" w:cs="Arial"/>
        </w:rPr>
        <w:t xml:space="preserve"> </w:t>
      </w:r>
      <w:r w:rsidRPr="009B2E57">
        <w:rPr>
          <w:rFonts w:ascii="Arial" w:hAnsi="Arial" w:cs="Arial"/>
        </w:rPr>
        <w:t>In this model, there are two methods for fixation that suit for u</w:t>
      </w:r>
      <w:r w:rsidR="00B422C4">
        <w:rPr>
          <w:rFonts w:ascii="Arial" w:hAnsi="Arial" w:cs="Arial"/>
        </w:rPr>
        <w:t>tilisation in different</w:t>
      </w:r>
      <w:r w:rsidRPr="009B2E57">
        <w:rPr>
          <w:rFonts w:ascii="Arial" w:hAnsi="Arial" w:cs="Arial"/>
        </w:rPr>
        <w:t xml:space="preserve"> scenarios.</w:t>
      </w:r>
    </w:p>
    <w:p w14:paraId="27C313D1" w14:textId="478D083C" w:rsidR="009B2E57" w:rsidRPr="0073521B" w:rsidRDefault="009B2E57" w:rsidP="00A94C94">
      <w:pPr>
        <w:pStyle w:val="ad"/>
        <w:numPr>
          <w:ilvl w:val="0"/>
          <w:numId w:val="5"/>
        </w:numPr>
        <w:tabs>
          <w:tab w:val="left" w:pos="885"/>
        </w:tabs>
        <w:jc w:val="both"/>
        <w:rPr>
          <w:rFonts w:ascii="Arial" w:hAnsi="Arial" w:cs="Arial"/>
        </w:rPr>
      </w:pPr>
      <w:r w:rsidRPr="0073521B">
        <w:rPr>
          <w:rFonts w:ascii="Arial" w:hAnsi="Arial" w:cs="Arial"/>
        </w:rPr>
        <w:t>For the first method, at the centre of the slider, there are 5 holes</w:t>
      </w:r>
      <w:r w:rsidR="00B422C4">
        <w:rPr>
          <w:rFonts w:ascii="Arial" w:hAnsi="Arial" w:cs="Arial"/>
        </w:rPr>
        <w:t xml:space="preserve"> that</w:t>
      </w:r>
      <w:r w:rsidRPr="0073521B">
        <w:rPr>
          <w:rFonts w:ascii="Arial" w:hAnsi="Arial" w:cs="Arial"/>
        </w:rPr>
        <w:t xml:space="preserve"> are drilled </w:t>
      </w:r>
      <w:r w:rsidR="00B422C4">
        <w:rPr>
          <w:rFonts w:ascii="Arial" w:hAnsi="Arial" w:cs="Arial"/>
        </w:rPr>
        <w:t>which</w:t>
      </w:r>
      <w:r w:rsidRPr="0073521B">
        <w:rPr>
          <w:rFonts w:ascii="Arial" w:hAnsi="Arial" w:cs="Arial"/>
        </w:rPr>
        <w:t xml:space="preserve"> allows the slider to fit in a tripod stand.</w:t>
      </w:r>
      <w:r w:rsidR="00DD72A6">
        <w:rPr>
          <w:rFonts w:ascii="Arial" w:hAnsi="Arial" w:cs="Arial"/>
        </w:rPr>
        <w:t xml:space="preserve"> For this fixation method, </w:t>
      </w:r>
      <w:r w:rsidR="00E15EB0">
        <w:rPr>
          <w:rFonts w:ascii="Arial" w:hAnsi="Arial" w:cs="Arial"/>
        </w:rPr>
        <w:t>based on the design critique result, it requires stronger of the structure</w:t>
      </w:r>
      <w:r w:rsidR="00344025">
        <w:rPr>
          <w:rFonts w:ascii="Arial" w:hAnsi="Arial" w:cs="Arial"/>
        </w:rPr>
        <w:t>.</w:t>
      </w:r>
    </w:p>
    <w:p w14:paraId="190D0296" w14:textId="05841EAF" w:rsidR="00B422C4" w:rsidRDefault="00B422C4" w:rsidP="00BE010F">
      <w:pPr>
        <w:pStyle w:val="aa"/>
        <w:keepNext/>
        <w:ind w:leftChars="300" w:left="660"/>
        <w:jc w:val="both"/>
      </w:pPr>
      <w:r>
        <w:t xml:space="preserve">Figure </w:t>
      </w:r>
      <w:fldSimple w:instr=" SEQ Figure \* ARABIC ">
        <w:r w:rsidR="00776E02">
          <w:rPr>
            <w:noProof/>
          </w:rPr>
          <w:t>10</w:t>
        </w:r>
      </w:fldSimple>
      <w:r>
        <w:t xml:space="preserve"> Tripod fixation point</w:t>
      </w:r>
    </w:p>
    <w:p w14:paraId="01DBEECE" w14:textId="5953F5CB" w:rsidR="009B2E57" w:rsidRPr="009B2E57" w:rsidRDefault="009B2E57" w:rsidP="00BE010F">
      <w:pPr>
        <w:tabs>
          <w:tab w:val="left" w:pos="885"/>
        </w:tabs>
        <w:ind w:leftChars="300" w:left="660"/>
        <w:jc w:val="both"/>
        <w:rPr>
          <w:rFonts w:ascii="Arial" w:hAnsi="Arial" w:cs="Arial"/>
        </w:rPr>
      </w:pPr>
      <w:r w:rsidRPr="009B2E57">
        <w:rPr>
          <w:rFonts w:ascii="Arial" w:hAnsi="Arial" w:cs="Arial"/>
          <w:noProof/>
        </w:rPr>
        <w:drawing>
          <wp:inline distT="0" distB="0" distL="0" distR="0" wp14:anchorId="2616B6BB" wp14:editId="4F6B100F">
            <wp:extent cx="169545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5450" cy="1562100"/>
                    </a:xfrm>
                    <a:prstGeom prst="rect">
                      <a:avLst/>
                    </a:prstGeom>
                    <a:noFill/>
                    <a:ln>
                      <a:noFill/>
                    </a:ln>
                  </pic:spPr>
                </pic:pic>
              </a:graphicData>
            </a:graphic>
          </wp:inline>
        </w:drawing>
      </w:r>
      <w:r w:rsidRPr="009B2E57">
        <w:rPr>
          <w:rFonts w:ascii="Arial" w:hAnsi="Arial" w:cs="Arial"/>
        </w:rPr>
        <w:t> </w:t>
      </w:r>
    </w:p>
    <w:p w14:paraId="55AF713F" w14:textId="68008B3A" w:rsidR="009B2E57" w:rsidRPr="009B2E57" w:rsidRDefault="009B2E57" w:rsidP="00A94C94">
      <w:pPr>
        <w:numPr>
          <w:ilvl w:val="0"/>
          <w:numId w:val="3"/>
        </w:numPr>
        <w:tabs>
          <w:tab w:val="left" w:pos="885"/>
        </w:tabs>
        <w:jc w:val="both"/>
        <w:rPr>
          <w:rFonts w:ascii="Arial" w:hAnsi="Arial" w:cs="Arial"/>
        </w:rPr>
      </w:pPr>
      <w:r w:rsidRPr="009B2E57">
        <w:rPr>
          <w:rFonts w:ascii="Arial" w:hAnsi="Arial" w:cs="Arial"/>
        </w:rPr>
        <w:t>For the second method,</w:t>
      </w:r>
      <w:r w:rsidR="00B422C4">
        <w:rPr>
          <w:rFonts w:ascii="Arial" w:hAnsi="Arial" w:cs="Arial"/>
        </w:rPr>
        <w:t xml:space="preserve"> </w:t>
      </w:r>
      <w:r w:rsidRPr="009B2E57">
        <w:rPr>
          <w:rFonts w:ascii="Arial" w:hAnsi="Arial" w:cs="Arial"/>
        </w:rPr>
        <w:t xml:space="preserve">using 2 covers fixing to </w:t>
      </w:r>
      <w:r w:rsidR="00B422C4">
        <w:rPr>
          <w:rFonts w:ascii="Arial" w:hAnsi="Arial" w:cs="Arial"/>
        </w:rPr>
        <w:t xml:space="preserve">both ends of </w:t>
      </w:r>
      <w:r w:rsidRPr="009B2E57">
        <w:rPr>
          <w:rFonts w:ascii="Arial" w:hAnsi="Arial" w:cs="Arial"/>
        </w:rPr>
        <w:t xml:space="preserve">the slider, for each of </w:t>
      </w:r>
      <w:r w:rsidR="00B422C4">
        <w:rPr>
          <w:rFonts w:ascii="Arial" w:hAnsi="Arial" w:cs="Arial"/>
        </w:rPr>
        <w:t xml:space="preserve">the </w:t>
      </w:r>
      <w:r w:rsidRPr="009B2E57">
        <w:rPr>
          <w:rFonts w:ascii="Arial" w:hAnsi="Arial" w:cs="Arial"/>
        </w:rPr>
        <w:t>cover</w:t>
      </w:r>
      <w:r w:rsidR="00B422C4">
        <w:rPr>
          <w:rFonts w:ascii="Arial" w:hAnsi="Arial" w:cs="Arial"/>
        </w:rPr>
        <w:t>s</w:t>
      </w:r>
      <w:r w:rsidRPr="009B2E57">
        <w:rPr>
          <w:rFonts w:ascii="Arial" w:hAnsi="Arial" w:cs="Arial"/>
        </w:rPr>
        <w:t xml:space="preserve">, two rotatable support brackets are mounted which </w:t>
      </w:r>
      <w:r w:rsidR="00B422C4">
        <w:rPr>
          <w:rFonts w:ascii="Arial" w:hAnsi="Arial" w:cs="Arial"/>
        </w:rPr>
        <w:t>i</w:t>
      </w:r>
      <w:r w:rsidRPr="009B2E57">
        <w:rPr>
          <w:rFonts w:ascii="Arial" w:hAnsi="Arial" w:cs="Arial"/>
        </w:rPr>
        <w:t xml:space="preserve">s shown </w:t>
      </w:r>
      <w:r w:rsidR="00B422C4">
        <w:rPr>
          <w:rFonts w:ascii="Arial" w:hAnsi="Arial" w:cs="Arial"/>
        </w:rPr>
        <w:t xml:space="preserve">in Figure </w:t>
      </w:r>
      <w:r w:rsidR="002D1DD5">
        <w:rPr>
          <w:rFonts w:ascii="Arial" w:hAnsi="Arial" w:cs="Arial"/>
        </w:rPr>
        <w:t>11</w:t>
      </w:r>
      <w:r w:rsidRPr="009B2E57">
        <w:rPr>
          <w:rFonts w:ascii="Arial" w:hAnsi="Arial" w:cs="Arial"/>
        </w:rPr>
        <w:t> </w:t>
      </w:r>
    </w:p>
    <w:p w14:paraId="49435BE1" w14:textId="275A1B30" w:rsidR="00B422C4" w:rsidRDefault="00B422C4" w:rsidP="00B422C4">
      <w:pPr>
        <w:pStyle w:val="aa"/>
        <w:keepNext/>
        <w:jc w:val="both"/>
      </w:pPr>
      <w:r>
        <w:t xml:space="preserve">Figure </w:t>
      </w:r>
      <w:fldSimple w:instr=" SEQ Figure \* ARABIC ">
        <w:r w:rsidR="00776E02">
          <w:rPr>
            <w:noProof/>
          </w:rPr>
          <w:t>11</w:t>
        </w:r>
      </w:fldSimple>
      <w:r>
        <w:t xml:space="preserve"> Support Brackets</w:t>
      </w:r>
    </w:p>
    <w:p w14:paraId="13798948" w14:textId="77777777" w:rsidR="00947783" w:rsidRDefault="009B2E57" w:rsidP="00A94C94">
      <w:pPr>
        <w:tabs>
          <w:tab w:val="left" w:pos="885"/>
        </w:tabs>
        <w:jc w:val="both"/>
        <w:rPr>
          <w:rFonts w:ascii="Arial" w:hAnsi="Arial" w:cs="Arial"/>
        </w:rPr>
      </w:pPr>
      <w:r w:rsidRPr="009B2E57">
        <w:rPr>
          <w:rFonts w:ascii="Arial" w:hAnsi="Arial" w:cs="Arial"/>
          <w:noProof/>
        </w:rPr>
        <w:drawing>
          <wp:inline distT="0" distB="0" distL="0" distR="0" wp14:anchorId="506CFBAD" wp14:editId="2CDE5A1E">
            <wp:extent cx="2640330" cy="3324225"/>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330" cy="3324225"/>
                    </a:xfrm>
                    <a:prstGeom prst="rect">
                      <a:avLst/>
                    </a:prstGeom>
                    <a:noFill/>
                    <a:ln>
                      <a:noFill/>
                    </a:ln>
                  </pic:spPr>
                </pic:pic>
              </a:graphicData>
            </a:graphic>
          </wp:inline>
        </w:drawing>
      </w:r>
    </w:p>
    <w:p w14:paraId="38943EA9" w14:textId="28BE62E3" w:rsidR="00947783" w:rsidRDefault="00947783" w:rsidP="00947783">
      <w:pPr>
        <w:tabs>
          <w:tab w:val="left" w:pos="885"/>
        </w:tabs>
        <w:jc w:val="both"/>
        <w:rPr>
          <w:rFonts w:ascii="Arial" w:hAnsi="Arial" w:cs="Arial"/>
          <w:lang w:eastAsia="zh-CN"/>
        </w:rPr>
      </w:pPr>
      <w:r>
        <w:rPr>
          <w:rFonts w:ascii="Arial" w:hAnsi="Arial" w:cs="Arial" w:hint="eastAsia"/>
          <w:lang w:eastAsia="zh-CN"/>
        </w:rPr>
        <w:t>I</w:t>
      </w:r>
      <w:r>
        <w:rPr>
          <w:rFonts w:ascii="Arial" w:hAnsi="Arial" w:cs="Arial"/>
          <w:lang w:eastAsia="zh-CN"/>
        </w:rPr>
        <w:t>n simulate, consider the FOS of 2</w:t>
      </w:r>
      <w:r w:rsidR="0056761D">
        <w:rPr>
          <w:rFonts w:ascii="Arial" w:hAnsi="Arial" w:cs="Arial"/>
          <w:lang w:eastAsia="zh-CN"/>
        </w:rPr>
        <w:t xml:space="preserve"> which the force applied is 40N</w:t>
      </w:r>
      <w:r>
        <w:rPr>
          <w:rFonts w:ascii="Arial" w:hAnsi="Arial" w:cs="Arial"/>
          <w:lang w:eastAsia="zh-CN"/>
        </w:rPr>
        <w:t>, by using the static study</w:t>
      </w:r>
      <w:r w:rsidR="00571637">
        <w:rPr>
          <w:rFonts w:ascii="Arial" w:hAnsi="Arial" w:cs="Arial"/>
          <w:lang w:eastAsia="zh-CN"/>
        </w:rPr>
        <w:t xml:space="preserve"> of</w:t>
      </w:r>
      <w:r w:rsidR="00E13759">
        <w:rPr>
          <w:rFonts w:ascii="Arial" w:hAnsi="Arial" w:cs="Arial"/>
          <w:lang w:eastAsia="zh-CN"/>
        </w:rPr>
        <w:t xml:space="preserve"> using the tripod</w:t>
      </w:r>
      <w:r w:rsidR="00755AE6">
        <w:rPr>
          <w:rFonts w:ascii="Arial" w:hAnsi="Arial" w:cs="Arial"/>
          <w:lang w:eastAsia="zh-CN"/>
        </w:rPr>
        <w:t xml:space="preserve"> stand</w:t>
      </w:r>
      <w:r w:rsidR="00E13759">
        <w:rPr>
          <w:rFonts w:ascii="Arial" w:hAnsi="Arial" w:cs="Arial"/>
          <w:lang w:eastAsia="zh-CN"/>
        </w:rPr>
        <w:t xml:space="preserve"> fixation, the study result is shown in figure 12:</w:t>
      </w:r>
    </w:p>
    <w:p w14:paraId="741074C3" w14:textId="20CFF311" w:rsidR="00947783" w:rsidRDefault="00947783" w:rsidP="00947783">
      <w:pPr>
        <w:pStyle w:val="aa"/>
        <w:keepNext/>
        <w:jc w:val="both"/>
      </w:pPr>
      <w:r>
        <w:t xml:space="preserve">Figure </w:t>
      </w:r>
      <w:fldSimple w:instr=" SEQ Figure \* ARABIC ">
        <w:r w:rsidR="00776E02">
          <w:rPr>
            <w:noProof/>
          </w:rPr>
          <w:t>12</w:t>
        </w:r>
      </w:fldSimple>
      <w:r>
        <w:t xml:space="preserve"> </w:t>
      </w:r>
      <w:r w:rsidRPr="00DD5553">
        <w:t xml:space="preserve"> Static study result</w:t>
      </w:r>
    </w:p>
    <w:p w14:paraId="43B88BDD" w14:textId="77777777" w:rsidR="00947783" w:rsidRDefault="00947783" w:rsidP="00947783">
      <w:pPr>
        <w:tabs>
          <w:tab w:val="left" w:pos="885"/>
        </w:tabs>
        <w:jc w:val="both"/>
        <w:rPr>
          <w:rFonts w:ascii="Arial" w:hAnsi="Arial" w:cs="Arial"/>
          <w:lang w:eastAsia="zh-CN"/>
        </w:rPr>
      </w:pPr>
      <w:r>
        <w:rPr>
          <w:rFonts w:ascii="Arial" w:hAnsi="Arial" w:cs="Arial" w:hint="eastAsia"/>
          <w:noProof/>
          <w:lang w:eastAsia="zh-CN"/>
        </w:rPr>
        <w:drawing>
          <wp:inline distT="0" distB="0" distL="0" distR="0" wp14:anchorId="0E7CC2F1" wp14:editId="634F61F4">
            <wp:extent cx="2420137" cy="2095500"/>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rotWithShape="1">
                    <a:blip r:embed="rId24">
                      <a:extLst>
                        <a:ext uri="{28A0092B-C50C-407E-A947-70E740481C1C}">
                          <a14:useLocalDpi xmlns:a14="http://schemas.microsoft.com/office/drawing/2010/main" val="0"/>
                        </a:ext>
                      </a:extLst>
                    </a:blip>
                    <a:srcRect t="25526" r="9355"/>
                    <a:stretch/>
                  </pic:blipFill>
                  <pic:spPr bwMode="auto">
                    <a:xfrm>
                      <a:off x="0" y="0"/>
                      <a:ext cx="2425370" cy="2100031"/>
                    </a:xfrm>
                    <a:prstGeom prst="rect">
                      <a:avLst/>
                    </a:prstGeom>
                    <a:ln>
                      <a:noFill/>
                    </a:ln>
                    <a:extLst>
                      <a:ext uri="{53640926-AAD7-44D8-BBD7-CCE9431645EC}">
                        <a14:shadowObscured xmlns:a14="http://schemas.microsoft.com/office/drawing/2010/main"/>
                      </a:ext>
                    </a:extLst>
                  </pic:spPr>
                </pic:pic>
              </a:graphicData>
            </a:graphic>
          </wp:inline>
        </w:drawing>
      </w:r>
    </w:p>
    <w:p w14:paraId="19DA7E05" w14:textId="72E4C7C5" w:rsidR="00947783" w:rsidRDefault="000F6587" w:rsidP="00947783">
      <w:pPr>
        <w:tabs>
          <w:tab w:val="left" w:pos="885"/>
        </w:tabs>
        <w:jc w:val="both"/>
        <w:rPr>
          <w:rFonts w:ascii="Arial" w:hAnsi="Arial" w:cs="Arial"/>
          <w:lang w:eastAsia="zh-CN"/>
        </w:rPr>
      </w:pPr>
      <w:r>
        <w:rPr>
          <w:rFonts w:ascii="Arial" w:hAnsi="Arial" w:cs="Arial"/>
          <w:lang w:eastAsia="zh-CN"/>
        </w:rPr>
        <w:t>T</w:t>
      </w:r>
      <w:r w:rsidR="00947783">
        <w:rPr>
          <w:rFonts w:ascii="Arial" w:hAnsi="Arial" w:cs="Arial"/>
          <w:lang w:eastAsia="zh-CN"/>
        </w:rPr>
        <w:t xml:space="preserve">he maximum deflection is 1.67mm, which </w:t>
      </w:r>
      <w:r w:rsidR="00992A41">
        <w:rPr>
          <w:rFonts w:ascii="Arial" w:hAnsi="Arial" w:cs="Arial"/>
          <w:lang w:eastAsia="zh-CN"/>
        </w:rPr>
        <w:t>has</w:t>
      </w:r>
      <w:r w:rsidR="00947783">
        <w:rPr>
          <w:rFonts w:ascii="Arial" w:hAnsi="Arial" w:cs="Arial"/>
          <w:lang w:eastAsia="zh-CN"/>
        </w:rPr>
        <w:t xml:space="preserve"> exceed</w:t>
      </w:r>
      <w:r w:rsidR="00992A41">
        <w:rPr>
          <w:rFonts w:ascii="Arial" w:hAnsi="Arial" w:cs="Arial"/>
          <w:lang w:eastAsia="zh-CN"/>
        </w:rPr>
        <w:t>ed</w:t>
      </w:r>
      <w:r w:rsidR="00947783">
        <w:rPr>
          <w:rFonts w:ascii="Arial" w:hAnsi="Arial" w:cs="Arial"/>
          <w:lang w:eastAsia="zh-CN"/>
        </w:rPr>
        <w:t xml:space="preserve"> the expected limit</w:t>
      </w:r>
      <w:r w:rsidR="00764ECC">
        <w:rPr>
          <w:rFonts w:ascii="Arial" w:hAnsi="Arial" w:cs="Arial"/>
          <w:lang w:eastAsia="zh-CN"/>
        </w:rPr>
        <w:t xml:space="preserve"> of 1mm. </w:t>
      </w:r>
      <w:r w:rsidR="000F0082">
        <w:rPr>
          <w:rFonts w:ascii="Arial" w:hAnsi="Arial" w:cs="Arial"/>
          <w:lang w:eastAsia="zh-CN"/>
        </w:rPr>
        <w:t>As</w:t>
      </w:r>
      <w:r w:rsidR="00947783">
        <w:rPr>
          <w:rFonts w:ascii="Arial" w:hAnsi="Arial" w:cs="Arial"/>
          <w:lang w:eastAsia="zh-CN"/>
        </w:rPr>
        <w:t xml:space="preserve"> in design critique, it is using a rectangle beam for</w:t>
      </w:r>
      <w:r w:rsidR="00ED7E51">
        <w:rPr>
          <w:rFonts w:ascii="Arial" w:hAnsi="Arial" w:cs="Arial"/>
          <w:lang w:eastAsia="zh-CN"/>
        </w:rPr>
        <w:t xml:space="preserve"> the</w:t>
      </w:r>
      <w:r w:rsidR="00947783">
        <w:rPr>
          <w:rFonts w:ascii="Arial" w:hAnsi="Arial" w:cs="Arial"/>
          <w:lang w:eastAsia="zh-CN"/>
        </w:rPr>
        <w:t xml:space="preserve"> estimation,</w:t>
      </w:r>
      <w:r w:rsidR="008E23E3">
        <w:rPr>
          <w:rFonts w:ascii="Arial" w:hAnsi="Arial" w:cs="Arial"/>
          <w:lang w:eastAsia="zh-CN"/>
        </w:rPr>
        <w:t xml:space="preserve"> which gives a range for choosing the material</w:t>
      </w:r>
      <w:r w:rsidR="001168A3">
        <w:rPr>
          <w:rFonts w:ascii="Arial" w:hAnsi="Arial" w:cs="Arial"/>
          <w:lang w:eastAsia="zh-CN"/>
        </w:rPr>
        <w:t>.</w:t>
      </w:r>
      <w:r w:rsidR="00947783">
        <w:rPr>
          <w:rFonts w:ascii="Arial" w:hAnsi="Arial" w:cs="Arial"/>
          <w:lang w:eastAsia="zh-CN"/>
        </w:rPr>
        <w:t xml:space="preserve"> </w:t>
      </w:r>
      <w:r w:rsidR="001168A3">
        <w:rPr>
          <w:rFonts w:ascii="Arial" w:hAnsi="Arial" w:cs="Arial"/>
          <w:lang w:eastAsia="zh-CN"/>
        </w:rPr>
        <w:t>H</w:t>
      </w:r>
      <w:r w:rsidR="00947783">
        <w:rPr>
          <w:rFonts w:ascii="Arial" w:hAnsi="Arial" w:cs="Arial"/>
          <w:lang w:eastAsia="zh-CN"/>
        </w:rPr>
        <w:t xml:space="preserve">ence, the sensitivity study </w:t>
      </w:r>
      <w:r w:rsidR="00EA62E0">
        <w:rPr>
          <w:rFonts w:ascii="Arial" w:hAnsi="Arial" w:cs="Arial"/>
          <w:lang w:eastAsia="zh-CN"/>
        </w:rPr>
        <w:t>was</w:t>
      </w:r>
      <w:r w:rsidR="00947783">
        <w:rPr>
          <w:rFonts w:ascii="Arial" w:hAnsi="Arial" w:cs="Arial"/>
          <w:lang w:eastAsia="zh-CN"/>
        </w:rPr>
        <w:t xml:space="preserve"> carried out for more </w:t>
      </w:r>
      <w:r w:rsidR="00FB323A">
        <w:rPr>
          <w:rFonts w:ascii="Arial" w:hAnsi="Arial" w:cs="Arial"/>
          <w:lang w:eastAsia="zh-CN"/>
        </w:rPr>
        <w:t>further</w:t>
      </w:r>
      <w:r w:rsidR="00947783">
        <w:rPr>
          <w:rFonts w:ascii="Arial" w:hAnsi="Arial" w:cs="Arial"/>
          <w:lang w:eastAsia="zh-CN"/>
        </w:rPr>
        <w:t xml:space="preserve"> </w:t>
      </w:r>
      <w:r w:rsidR="004E547A">
        <w:rPr>
          <w:rFonts w:ascii="Arial" w:hAnsi="Arial" w:cs="Arial"/>
          <w:lang w:eastAsia="zh-CN"/>
        </w:rPr>
        <w:t>dimension design based on this st</w:t>
      </w:r>
      <w:r w:rsidR="00947783">
        <w:rPr>
          <w:rFonts w:ascii="Arial" w:hAnsi="Arial" w:cs="Arial"/>
          <w:lang w:eastAsia="zh-CN"/>
        </w:rPr>
        <w:t>ructure.</w:t>
      </w:r>
    </w:p>
    <w:p w14:paraId="6AE749F2" w14:textId="1F60DA60" w:rsidR="000F6587" w:rsidRDefault="000F6587" w:rsidP="00947783">
      <w:pPr>
        <w:tabs>
          <w:tab w:val="left" w:pos="885"/>
        </w:tabs>
        <w:jc w:val="both"/>
        <w:rPr>
          <w:rFonts w:ascii="Arial" w:hAnsi="Arial" w:cs="Arial"/>
          <w:lang w:eastAsia="zh-CN"/>
        </w:rPr>
      </w:pPr>
      <w:r>
        <w:rPr>
          <w:rFonts w:ascii="Arial" w:hAnsi="Arial" w:cs="Arial"/>
          <w:lang w:eastAsia="zh-CN"/>
        </w:rPr>
        <w:t xml:space="preserve">In </w:t>
      </w:r>
      <w:r w:rsidR="00ED7EBF">
        <w:rPr>
          <w:rFonts w:ascii="Arial" w:hAnsi="Arial" w:cs="Arial" w:hint="eastAsia"/>
          <w:lang w:eastAsia="zh-CN"/>
        </w:rPr>
        <w:t>first</w:t>
      </w:r>
      <w:r w:rsidR="00ED7EBF">
        <w:rPr>
          <w:rFonts w:ascii="Arial" w:hAnsi="Arial" w:cs="Arial"/>
          <w:lang w:eastAsia="zh-CN"/>
        </w:rPr>
        <w:t xml:space="preserve"> </w:t>
      </w:r>
      <w:r>
        <w:rPr>
          <w:rFonts w:ascii="Arial" w:hAnsi="Arial" w:cs="Arial"/>
          <w:lang w:eastAsia="zh-CN"/>
        </w:rPr>
        <w:t>sensitivity study,</w:t>
      </w:r>
      <w:r w:rsidR="00810D2E">
        <w:rPr>
          <w:rFonts w:ascii="Arial" w:hAnsi="Arial" w:cs="Arial"/>
          <w:lang w:eastAsia="zh-CN"/>
        </w:rPr>
        <w:t xml:space="preserve"> </w:t>
      </w:r>
      <w:r w:rsidR="00A622A4">
        <w:rPr>
          <w:rFonts w:ascii="Arial" w:hAnsi="Arial" w:cs="Arial"/>
          <w:lang w:eastAsia="zh-CN"/>
        </w:rPr>
        <w:t>b</w:t>
      </w:r>
      <w:r w:rsidR="00275536">
        <w:rPr>
          <w:rFonts w:ascii="Arial" w:hAnsi="Arial" w:cs="Arial"/>
          <w:lang w:eastAsia="zh-CN"/>
        </w:rPr>
        <w:t xml:space="preserve">y changing the thickness </w:t>
      </w:r>
      <w:r w:rsidR="00900A09">
        <w:rPr>
          <w:rFonts w:ascii="Arial" w:hAnsi="Arial" w:cs="Arial"/>
          <w:lang w:eastAsia="zh-CN"/>
        </w:rPr>
        <w:t xml:space="preserve">of extruded part </w:t>
      </w:r>
      <w:r w:rsidR="00275536">
        <w:rPr>
          <w:rFonts w:ascii="Arial" w:hAnsi="Arial" w:cs="Arial"/>
          <w:lang w:eastAsia="zh-CN"/>
        </w:rPr>
        <w:t xml:space="preserve">from 15 to 24mm </w:t>
      </w:r>
      <w:r w:rsidR="00275536">
        <w:rPr>
          <w:rFonts w:ascii="Arial" w:hAnsi="Arial" w:cs="Arial"/>
          <w:lang w:eastAsia="zh-CN"/>
        </w:rPr>
        <w:lastRenderedPageBreak/>
        <w:t>which will lead to the thickness of plate shown in figure 13 changes from 1 to 10mm,</w:t>
      </w:r>
    </w:p>
    <w:p w14:paraId="07CEA691" w14:textId="77811DC8" w:rsidR="000A7486" w:rsidRDefault="000A7486" w:rsidP="000A7486">
      <w:pPr>
        <w:pStyle w:val="aa"/>
        <w:keepNext/>
        <w:jc w:val="both"/>
      </w:pPr>
      <w:r>
        <w:t xml:space="preserve">Figure </w:t>
      </w:r>
      <w:fldSimple w:instr=" SEQ Figure \* ARABIC ">
        <w:r w:rsidR="00776E02">
          <w:rPr>
            <w:noProof/>
          </w:rPr>
          <w:t>13</w:t>
        </w:r>
      </w:fldSimple>
      <w:r>
        <w:t xml:space="preserve"> Sensitivity study variable</w:t>
      </w:r>
    </w:p>
    <w:p w14:paraId="5E8E009A" w14:textId="0611CF86" w:rsidR="0001501D" w:rsidRDefault="009E7416" w:rsidP="00947783">
      <w:pPr>
        <w:tabs>
          <w:tab w:val="left" w:pos="885"/>
        </w:tabs>
        <w:jc w:val="both"/>
        <w:rPr>
          <w:rFonts w:ascii="Arial" w:hAnsi="Arial" w:cs="Arial"/>
          <w:lang w:eastAsia="zh-CN"/>
        </w:rPr>
      </w:pPr>
      <w:r>
        <w:rPr>
          <w:rFonts w:ascii="Arial" w:hAnsi="Arial" w:cs="Arial"/>
          <w:noProof/>
          <w:lang w:eastAsia="zh-CN"/>
        </w:rPr>
        <w:drawing>
          <wp:inline distT="0" distB="0" distL="0" distR="0" wp14:anchorId="7452F442" wp14:editId="18ED2F14">
            <wp:extent cx="2552700" cy="2451402"/>
            <wp:effectExtent l="0" t="0" r="0" b="635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2552700" cy="2451402"/>
                    </a:xfrm>
                    <a:prstGeom prst="rect">
                      <a:avLst/>
                    </a:prstGeom>
                  </pic:spPr>
                </pic:pic>
              </a:graphicData>
            </a:graphic>
          </wp:inline>
        </w:drawing>
      </w:r>
    </w:p>
    <w:p w14:paraId="6827E1DB" w14:textId="0AEE596D" w:rsidR="000A7486" w:rsidRDefault="00923CFE" w:rsidP="00947783">
      <w:pPr>
        <w:tabs>
          <w:tab w:val="left" w:pos="885"/>
        </w:tabs>
        <w:jc w:val="both"/>
        <w:rPr>
          <w:rFonts w:ascii="Arial" w:hAnsi="Arial" w:cs="Arial"/>
          <w:lang w:eastAsia="zh-CN"/>
        </w:rPr>
      </w:pPr>
      <w:r>
        <w:rPr>
          <w:rFonts w:ascii="Arial" w:hAnsi="Arial" w:cs="Arial"/>
          <w:lang w:eastAsia="zh-CN"/>
        </w:rPr>
        <w:t>T</w:t>
      </w:r>
      <w:r w:rsidR="00185B45">
        <w:rPr>
          <w:rFonts w:ascii="Arial" w:hAnsi="Arial" w:cs="Arial"/>
          <w:lang w:eastAsia="zh-CN"/>
        </w:rPr>
        <w:t>he maximum deflection</w:t>
      </w:r>
      <w:r w:rsidR="00B0023B">
        <w:rPr>
          <w:rFonts w:ascii="Arial" w:hAnsi="Arial" w:cs="Arial"/>
          <w:lang w:eastAsia="zh-CN"/>
        </w:rPr>
        <w:t xml:space="preserve"> for different thickness</w:t>
      </w:r>
      <w:r w:rsidR="00185B45">
        <w:rPr>
          <w:rFonts w:ascii="Arial" w:hAnsi="Arial" w:cs="Arial"/>
          <w:lang w:eastAsia="zh-CN"/>
        </w:rPr>
        <w:t xml:space="preserve"> </w:t>
      </w:r>
      <w:r w:rsidR="00477805">
        <w:rPr>
          <w:rFonts w:ascii="Arial" w:hAnsi="Arial" w:cs="Arial"/>
          <w:lang w:eastAsia="zh-CN"/>
        </w:rPr>
        <w:t>is</w:t>
      </w:r>
      <w:r w:rsidR="00185B45">
        <w:rPr>
          <w:rFonts w:ascii="Arial" w:hAnsi="Arial" w:cs="Arial"/>
          <w:lang w:eastAsia="zh-CN"/>
        </w:rPr>
        <w:t xml:space="preserve"> shown in figure 14:</w:t>
      </w:r>
    </w:p>
    <w:p w14:paraId="53A413F4" w14:textId="411CE49D" w:rsidR="00590144" w:rsidRDefault="00590144" w:rsidP="00590144">
      <w:pPr>
        <w:pStyle w:val="aa"/>
        <w:keepNext/>
        <w:jc w:val="both"/>
      </w:pPr>
      <w:r>
        <w:t xml:space="preserve">Figure </w:t>
      </w:r>
      <w:fldSimple w:instr=" SEQ Figure \* ARABIC ">
        <w:r w:rsidR="00776E02">
          <w:rPr>
            <w:noProof/>
          </w:rPr>
          <w:t>14</w:t>
        </w:r>
      </w:fldSimple>
      <w:r>
        <w:t xml:space="preserve"> Sensitivity study result</w:t>
      </w:r>
    </w:p>
    <w:p w14:paraId="4FF2F1F4" w14:textId="03584E4D" w:rsidR="00185B45" w:rsidRDefault="00590144" w:rsidP="00947783">
      <w:pPr>
        <w:tabs>
          <w:tab w:val="left" w:pos="885"/>
        </w:tabs>
        <w:jc w:val="both"/>
        <w:rPr>
          <w:rFonts w:ascii="Arial" w:hAnsi="Arial" w:cs="Arial"/>
          <w:lang w:eastAsia="zh-CN"/>
        </w:rPr>
      </w:pPr>
      <w:r>
        <w:rPr>
          <w:rFonts w:ascii="Arial" w:hAnsi="Arial" w:cs="Arial" w:hint="eastAsia"/>
          <w:noProof/>
          <w:lang w:eastAsia="zh-CN"/>
        </w:rPr>
        <w:drawing>
          <wp:inline distT="0" distB="0" distL="0" distR="0" wp14:anchorId="6DC09432" wp14:editId="1F58AA10">
            <wp:extent cx="2537460" cy="3133074"/>
            <wp:effectExtent l="0" t="0" r="0" b="0"/>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7460" cy="3133074"/>
                    </a:xfrm>
                    <a:prstGeom prst="rect">
                      <a:avLst/>
                    </a:prstGeom>
                  </pic:spPr>
                </pic:pic>
              </a:graphicData>
            </a:graphic>
          </wp:inline>
        </w:drawing>
      </w:r>
    </w:p>
    <w:p w14:paraId="24A7DC37" w14:textId="7D0DD6A3" w:rsidR="00BB433E" w:rsidRDefault="00BB433E" w:rsidP="00947783">
      <w:pPr>
        <w:tabs>
          <w:tab w:val="left" w:pos="885"/>
        </w:tabs>
        <w:jc w:val="both"/>
        <w:rPr>
          <w:rFonts w:ascii="Arial" w:hAnsi="Arial" w:cs="Arial"/>
          <w:lang w:eastAsia="zh-CN"/>
        </w:rPr>
      </w:pPr>
      <w:r>
        <w:rPr>
          <w:rFonts w:ascii="Arial" w:hAnsi="Arial" w:cs="Arial"/>
          <w:lang w:eastAsia="zh-CN"/>
        </w:rPr>
        <w:t xml:space="preserve">From the sensitivity study result, it tells that the </w:t>
      </w:r>
      <w:r w:rsidR="00432318">
        <w:rPr>
          <w:rFonts w:ascii="Arial" w:hAnsi="Arial" w:cs="Arial"/>
          <w:lang w:eastAsia="zh-CN"/>
        </w:rPr>
        <w:t>deflection was minimized when the thick</w:t>
      </w:r>
      <w:r w:rsidR="004E5FD2">
        <w:rPr>
          <w:rFonts w:ascii="Arial" w:hAnsi="Arial" w:cs="Arial"/>
          <w:lang w:eastAsia="zh-CN"/>
        </w:rPr>
        <w:t xml:space="preserve">ness of extruded part is 15mm which is </w:t>
      </w:r>
      <w:r w:rsidR="00816C53">
        <w:rPr>
          <w:rFonts w:ascii="Arial" w:hAnsi="Arial" w:cs="Arial"/>
          <w:lang w:eastAsia="zh-CN"/>
        </w:rPr>
        <w:t xml:space="preserve">10mm of </w:t>
      </w:r>
      <w:r w:rsidR="00895AB5">
        <w:rPr>
          <w:rFonts w:ascii="Arial" w:hAnsi="Arial" w:cs="Arial"/>
          <w:lang w:eastAsia="zh-CN"/>
        </w:rPr>
        <w:t xml:space="preserve">thickness of </w:t>
      </w:r>
      <w:r w:rsidR="00816C53">
        <w:rPr>
          <w:rFonts w:ascii="Arial" w:hAnsi="Arial" w:cs="Arial"/>
          <w:lang w:eastAsia="zh-CN"/>
        </w:rPr>
        <w:t>the plate, it has the minimum deflection</w:t>
      </w:r>
      <w:r w:rsidR="005E7768">
        <w:rPr>
          <w:rFonts w:ascii="Arial" w:hAnsi="Arial" w:cs="Arial"/>
          <w:lang w:eastAsia="zh-CN"/>
        </w:rPr>
        <w:t xml:space="preserve"> of 1.2475mm.</w:t>
      </w:r>
    </w:p>
    <w:p w14:paraId="6E214C65" w14:textId="70097D90" w:rsidR="00947783" w:rsidRDefault="003223D9" w:rsidP="00947783">
      <w:pPr>
        <w:tabs>
          <w:tab w:val="left" w:pos="885"/>
        </w:tabs>
        <w:jc w:val="both"/>
        <w:rPr>
          <w:rFonts w:ascii="Arial" w:hAnsi="Arial" w:cs="Arial"/>
          <w:lang w:eastAsia="zh-CN"/>
        </w:rPr>
      </w:pPr>
      <w:r>
        <w:rPr>
          <w:rFonts w:ascii="Arial" w:hAnsi="Arial" w:cs="Arial"/>
          <w:lang w:eastAsia="zh-CN"/>
        </w:rPr>
        <w:t>Then,</w:t>
      </w:r>
      <w:r w:rsidR="007F39CD">
        <w:rPr>
          <w:rFonts w:ascii="Arial" w:hAnsi="Arial" w:cs="Arial"/>
          <w:lang w:eastAsia="zh-CN"/>
        </w:rPr>
        <w:t xml:space="preserve"> </w:t>
      </w:r>
      <w:r w:rsidR="007B3C77">
        <w:rPr>
          <w:rFonts w:ascii="Arial" w:hAnsi="Arial" w:cs="Arial"/>
          <w:lang w:eastAsia="zh-CN"/>
        </w:rPr>
        <w:t xml:space="preserve">for the second </w:t>
      </w:r>
      <w:r w:rsidR="007F39CD">
        <w:rPr>
          <w:rFonts w:ascii="Arial" w:hAnsi="Arial" w:cs="Arial"/>
          <w:lang w:eastAsia="zh-CN"/>
        </w:rPr>
        <w:t>sensitivity stu</w:t>
      </w:r>
      <w:r w:rsidR="006B734A">
        <w:rPr>
          <w:rFonts w:ascii="Arial" w:hAnsi="Arial" w:cs="Arial"/>
          <w:lang w:eastAsia="zh-CN"/>
        </w:rPr>
        <w:t xml:space="preserve">dy, </w:t>
      </w:r>
      <w:r w:rsidR="0071682D">
        <w:rPr>
          <w:rFonts w:ascii="Arial" w:hAnsi="Arial" w:cs="Arial"/>
          <w:lang w:eastAsia="zh-CN"/>
        </w:rPr>
        <w:t>the height of the slider was added as one of the</w:t>
      </w:r>
      <w:r w:rsidR="00947783">
        <w:rPr>
          <w:rFonts w:ascii="Arial" w:hAnsi="Arial" w:cs="Arial"/>
          <w:lang w:eastAsia="zh-CN"/>
        </w:rPr>
        <w:t>.</w:t>
      </w:r>
      <w:r w:rsidR="00872612">
        <w:rPr>
          <w:rFonts w:ascii="Arial" w:hAnsi="Arial" w:cs="Arial"/>
          <w:lang w:eastAsia="zh-CN"/>
        </w:rPr>
        <w:t xml:space="preserve"> </w:t>
      </w:r>
      <w:r w:rsidR="00F817B3">
        <w:rPr>
          <w:rFonts w:ascii="Arial" w:hAnsi="Arial" w:cs="Arial"/>
          <w:lang w:eastAsia="zh-CN"/>
        </w:rPr>
        <w:t>Figure 15 has shown the</w:t>
      </w:r>
      <w:r w:rsidR="00A44991">
        <w:rPr>
          <w:rFonts w:ascii="Arial" w:hAnsi="Arial" w:cs="Arial"/>
          <w:lang w:eastAsia="zh-CN"/>
        </w:rPr>
        <w:t xml:space="preserve"> second</w:t>
      </w:r>
      <w:r w:rsidR="00F817B3">
        <w:rPr>
          <w:rFonts w:ascii="Arial" w:hAnsi="Arial" w:cs="Arial"/>
          <w:lang w:eastAsia="zh-CN"/>
        </w:rPr>
        <w:t xml:space="preserve"> </w:t>
      </w:r>
      <w:r w:rsidR="002C4DA7">
        <w:rPr>
          <w:rFonts w:ascii="Arial" w:hAnsi="Arial" w:cs="Arial"/>
          <w:lang w:eastAsia="zh-CN"/>
        </w:rPr>
        <w:t>sensitivity</w:t>
      </w:r>
      <w:r w:rsidR="00F817B3">
        <w:rPr>
          <w:rFonts w:ascii="Arial" w:hAnsi="Arial" w:cs="Arial"/>
          <w:lang w:eastAsia="zh-CN"/>
        </w:rPr>
        <w:t xml:space="preserve"> result:</w:t>
      </w:r>
    </w:p>
    <w:p w14:paraId="69350F72" w14:textId="2D45F8C1" w:rsidR="00A750BF" w:rsidRDefault="00A750BF" w:rsidP="00A750BF">
      <w:pPr>
        <w:pStyle w:val="aa"/>
        <w:keepNext/>
        <w:jc w:val="both"/>
      </w:pPr>
      <w:r>
        <w:t xml:space="preserve">Figure </w:t>
      </w:r>
      <w:fldSimple w:instr=" SEQ Figure \* ARABIC ">
        <w:r w:rsidR="00776E02">
          <w:rPr>
            <w:noProof/>
          </w:rPr>
          <w:t>15</w:t>
        </w:r>
      </w:fldSimple>
      <w:r>
        <w:t xml:space="preserve"> Sensitivity study of height and thickness</w:t>
      </w:r>
    </w:p>
    <w:p w14:paraId="616C5039" w14:textId="2652E0CF" w:rsidR="00A709CC" w:rsidRDefault="002C4DA7" w:rsidP="00947783">
      <w:pPr>
        <w:tabs>
          <w:tab w:val="left" w:pos="885"/>
        </w:tabs>
        <w:jc w:val="both"/>
        <w:rPr>
          <w:rFonts w:ascii="Arial" w:hAnsi="Arial" w:cs="Arial"/>
          <w:lang w:eastAsia="zh-CN"/>
        </w:rPr>
      </w:pPr>
      <w:r>
        <w:rPr>
          <w:rFonts w:ascii="Arial" w:hAnsi="Arial" w:cs="Arial"/>
          <w:noProof/>
          <w:lang w:eastAsia="zh-CN"/>
        </w:rPr>
        <w:drawing>
          <wp:inline distT="0" distB="0" distL="0" distR="0" wp14:anchorId="54872CC1" wp14:editId="248F7C1B">
            <wp:extent cx="2908995" cy="1196340"/>
            <wp:effectExtent l="0" t="0" r="5715" b="381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0898" cy="1197123"/>
                    </a:xfrm>
                    <a:prstGeom prst="rect">
                      <a:avLst/>
                    </a:prstGeom>
                  </pic:spPr>
                </pic:pic>
              </a:graphicData>
            </a:graphic>
          </wp:inline>
        </w:drawing>
      </w:r>
    </w:p>
    <w:p w14:paraId="18B4E7E7" w14:textId="0C352C66" w:rsidR="002C4DA7" w:rsidRDefault="00683CC2" w:rsidP="00947783">
      <w:pPr>
        <w:tabs>
          <w:tab w:val="left" w:pos="885"/>
        </w:tabs>
        <w:jc w:val="both"/>
        <w:rPr>
          <w:rFonts w:ascii="Arial" w:hAnsi="Arial" w:cs="Arial"/>
          <w:lang w:eastAsia="zh-CN"/>
        </w:rPr>
      </w:pPr>
      <w:r>
        <w:rPr>
          <w:rFonts w:ascii="Arial" w:hAnsi="Arial" w:cs="Arial"/>
          <w:lang w:eastAsia="zh-CN"/>
        </w:rPr>
        <w:t xml:space="preserve">From the graph, it tells that after 6 </w:t>
      </w:r>
      <w:r w:rsidR="0033054F">
        <w:rPr>
          <w:rFonts w:ascii="Arial" w:hAnsi="Arial" w:cs="Arial"/>
          <w:lang w:eastAsia="zh-CN"/>
        </w:rPr>
        <w:t>steps</w:t>
      </w:r>
      <w:r>
        <w:rPr>
          <w:rFonts w:ascii="Arial" w:hAnsi="Arial" w:cs="Arial"/>
          <w:lang w:eastAsia="zh-CN"/>
        </w:rPr>
        <w:t>, the maximum deflection of the slider is 0.963mm</w:t>
      </w:r>
      <w:r w:rsidR="007A14C3">
        <w:rPr>
          <w:rFonts w:ascii="Arial" w:hAnsi="Arial" w:cs="Arial"/>
          <w:lang w:eastAsia="zh-CN"/>
        </w:rPr>
        <w:t xml:space="preserve"> which is smaller than 1mm.</w:t>
      </w:r>
    </w:p>
    <w:p w14:paraId="357EFE7E" w14:textId="327D49F0" w:rsidR="00570345" w:rsidRDefault="006334F6" w:rsidP="00947783">
      <w:pPr>
        <w:tabs>
          <w:tab w:val="left" w:pos="885"/>
        </w:tabs>
        <w:jc w:val="both"/>
        <w:rPr>
          <w:rFonts w:ascii="Arial" w:hAnsi="Arial" w:cs="Arial"/>
          <w:lang w:eastAsia="zh-CN"/>
        </w:rPr>
      </w:pPr>
      <w:r>
        <w:rPr>
          <w:rFonts w:ascii="Arial" w:hAnsi="Arial" w:cs="Arial"/>
          <w:lang w:eastAsia="zh-CN"/>
        </w:rPr>
        <w:t xml:space="preserve">In </w:t>
      </w:r>
      <w:r w:rsidR="00A709CC">
        <w:rPr>
          <w:rFonts w:ascii="Arial" w:hAnsi="Arial" w:cs="Arial"/>
          <w:lang w:eastAsia="zh-CN"/>
        </w:rPr>
        <w:t xml:space="preserve">the </w:t>
      </w:r>
      <w:r w:rsidR="00B52584">
        <w:rPr>
          <w:rFonts w:ascii="Arial" w:hAnsi="Arial" w:cs="Arial"/>
          <w:lang w:eastAsia="zh-CN"/>
        </w:rPr>
        <w:t>second sensitivity</w:t>
      </w:r>
      <w:r w:rsidR="00A709CC">
        <w:rPr>
          <w:rFonts w:ascii="Arial" w:hAnsi="Arial" w:cs="Arial"/>
          <w:lang w:eastAsia="zh-CN"/>
        </w:rPr>
        <w:t xml:space="preserve"> study, the thickness of the plate was changed to </w:t>
      </w:r>
      <w:r w:rsidR="00006BFB">
        <w:rPr>
          <w:rFonts w:ascii="Arial" w:hAnsi="Arial" w:cs="Arial"/>
          <w:lang w:eastAsia="zh-CN"/>
        </w:rPr>
        <w:t>20</w:t>
      </w:r>
      <w:r w:rsidR="00A709CC">
        <w:rPr>
          <w:rFonts w:ascii="Arial" w:hAnsi="Arial" w:cs="Arial"/>
          <w:lang w:eastAsia="zh-CN"/>
        </w:rPr>
        <w:t xml:space="preserve">mm and the height of the slider is optimised to </w:t>
      </w:r>
      <w:r w:rsidR="00006BFB">
        <w:rPr>
          <w:rFonts w:ascii="Arial" w:hAnsi="Arial" w:cs="Arial"/>
          <w:lang w:eastAsia="zh-CN"/>
        </w:rPr>
        <w:t>28.5</w:t>
      </w:r>
      <w:r w:rsidR="00A709CC">
        <w:rPr>
          <w:rFonts w:ascii="Arial" w:hAnsi="Arial" w:cs="Arial"/>
          <w:lang w:eastAsia="zh-CN"/>
        </w:rPr>
        <w:t xml:space="preserve">mm, which gives the maximum deflection of </w:t>
      </w:r>
      <w:r w:rsidR="00006BFB">
        <w:rPr>
          <w:rFonts w:ascii="Arial" w:hAnsi="Arial" w:cs="Arial"/>
          <w:lang w:eastAsia="zh-CN"/>
        </w:rPr>
        <w:t>0.963</w:t>
      </w:r>
      <w:r w:rsidR="00A709CC">
        <w:rPr>
          <w:rFonts w:ascii="Arial" w:hAnsi="Arial" w:cs="Arial"/>
          <w:lang w:eastAsia="zh-CN"/>
        </w:rPr>
        <w:t>mm</w:t>
      </w:r>
      <w:r w:rsidR="00503D94">
        <w:rPr>
          <w:rFonts w:ascii="Arial" w:hAnsi="Arial" w:cs="Arial"/>
          <w:lang w:eastAsia="zh-CN"/>
        </w:rPr>
        <w:t xml:space="preserve"> of 2.3kg</w:t>
      </w:r>
      <w:r w:rsidR="00A709CC">
        <w:rPr>
          <w:rFonts w:ascii="Arial" w:hAnsi="Arial" w:cs="Arial"/>
          <w:lang w:eastAsia="zh-CN"/>
        </w:rPr>
        <w:t xml:space="preserve"> that meet the requirement.</w:t>
      </w:r>
    </w:p>
    <w:p w14:paraId="46986F1A" w14:textId="4D825135" w:rsidR="009B2E57" w:rsidRPr="00570345" w:rsidRDefault="00570345" w:rsidP="00A94C94">
      <w:pPr>
        <w:tabs>
          <w:tab w:val="left" w:pos="885"/>
        </w:tabs>
        <w:jc w:val="both"/>
        <w:rPr>
          <w:rFonts w:ascii="Arial" w:hAnsi="Arial" w:cs="Arial"/>
          <w:b/>
          <w:bCs/>
          <w:sz w:val="24"/>
          <w:szCs w:val="24"/>
        </w:rPr>
      </w:pPr>
      <w:r>
        <w:rPr>
          <w:rFonts w:ascii="Arial" w:hAnsi="Arial" w:cs="Arial"/>
          <w:b/>
          <w:bCs/>
          <w:sz w:val="24"/>
          <w:szCs w:val="24"/>
        </w:rPr>
        <w:t>3</w:t>
      </w:r>
      <w:r w:rsidRPr="009B2E57">
        <w:rPr>
          <w:rFonts w:ascii="Arial" w:hAnsi="Arial" w:cs="Arial"/>
          <w:b/>
          <w:bCs/>
          <w:sz w:val="24"/>
          <w:szCs w:val="24"/>
        </w:rPr>
        <w:t>. </w:t>
      </w:r>
      <w:r w:rsidR="00453820">
        <w:rPr>
          <w:rFonts w:ascii="Arial" w:hAnsi="Arial" w:cs="Arial"/>
          <w:b/>
          <w:bCs/>
          <w:sz w:val="24"/>
          <w:szCs w:val="24"/>
        </w:rPr>
        <w:t>Roller</w:t>
      </w:r>
    </w:p>
    <w:p w14:paraId="2C5FF6BF" w14:textId="692B8B0B" w:rsidR="00570345" w:rsidRPr="00570345" w:rsidRDefault="00570345" w:rsidP="00570345">
      <w:pPr>
        <w:rPr>
          <w:rFonts w:ascii="Arial" w:hAnsi="Arial" w:cs="Arial"/>
        </w:rPr>
      </w:pPr>
      <w:r w:rsidRPr="00570345">
        <w:rPr>
          <w:rFonts w:ascii="Arial" w:hAnsi="Arial" w:cs="Arial" w:hint="cs"/>
        </w:rPr>
        <w:t>T</w:t>
      </w:r>
      <w:r w:rsidRPr="00570345">
        <w:rPr>
          <w:rFonts w:ascii="Arial" w:hAnsi="Arial" w:cs="Arial"/>
        </w:rPr>
        <w:t>o avoid the slip of the belt, roller with gear was designed as shown below:</w:t>
      </w:r>
    </w:p>
    <w:p w14:paraId="246634A7" w14:textId="2D5D01C6" w:rsidR="00570345" w:rsidRDefault="00570345" w:rsidP="00570345">
      <w:pPr>
        <w:pStyle w:val="aa"/>
        <w:keepNext/>
      </w:pPr>
      <w:r>
        <w:t xml:space="preserve">Figure </w:t>
      </w:r>
      <w:fldSimple w:instr=" SEQ Figure \* ARABIC ">
        <w:r w:rsidR="00776E02">
          <w:rPr>
            <w:noProof/>
          </w:rPr>
          <w:t>16</w:t>
        </w:r>
      </w:fldSimple>
      <w:r>
        <w:t xml:space="preserve"> </w:t>
      </w:r>
      <w:r w:rsidRPr="003509EB">
        <w:t>Roller at chassis of the platform (Left) and two ends of the slider (Right)</w:t>
      </w:r>
    </w:p>
    <w:p w14:paraId="5FE62C8A" w14:textId="4682086D" w:rsidR="00D43739" w:rsidRPr="00570345" w:rsidRDefault="00570345" w:rsidP="00570345">
      <w:pPr>
        <w:keepNext/>
      </w:pPr>
      <w:r>
        <w:rPr>
          <w:rFonts w:ascii="Arial" w:hAnsi="Arial" w:cs="Arial"/>
          <w:noProof/>
          <w:sz w:val="24"/>
          <w:szCs w:val="24"/>
        </w:rPr>
        <w:drawing>
          <wp:inline distT="0" distB="0" distL="0" distR="0" wp14:anchorId="3327CC5A" wp14:editId="18D75923">
            <wp:extent cx="2289717" cy="1202198"/>
            <wp:effectExtent l="0" t="0" r="0" b="0"/>
            <wp:docPr id="32" name="图片 32" descr="图片包含 游戏机, 齿轮, 机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齿轮, 机械&#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0095" cy="1212897"/>
                    </a:xfrm>
                    <a:prstGeom prst="rect">
                      <a:avLst/>
                    </a:prstGeom>
                  </pic:spPr>
                </pic:pic>
              </a:graphicData>
            </a:graphic>
          </wp:inline>
        </w:drawing>
      </w:r>
    </w:p>
    <w:p w14:paraId="3F694E0B" w14:textId="62192542" w:rsidR="009B2E57" w:rsidRPr="009B2E57" w:rsidRDefault="00570345" w:rsidP="00A94C94">
      <w:pPr>
        <w:tabs>
          <w:tab w:val="left" w:pos="885"/>
        </w:tabs>
        <w:jc w:val="both"/>
        <w:rPr>
          <w:rFonts w:ascii="Arial" w:hAnsi="Arial" w:cs="Arial"/>
          <w:b/>
          <w:bCs/>
          <w:sz w:val="24"/>
          <w:szCs w:val="24"/>
        </w:rPr>
      </w:pPr>
      <w:r>
        <w:rPr>
          <w:rFonts w:ascii="Arial" w:hAnsi="Arial" w:cs="Arial"/>
          <w:b/>
          <w:bCs/>
          <w:sz w:val="24"/>
          <w:szCs w:val="24"/>
        </w:rPr>
        <w:t>4</w:t>
      </w:r>
      <w:r w:rsidR="009B2E57" w:rsidRPr="009B2E57">
        <w:rPr>
          <w:rFonts w:ascii="Arial" w:hAnsi="Arial" w:cs="Arial"/>
          <w:b/>
          <w:bCs/>
          <w:sz w:val="24"/>
          <w:szCs w:val="24"/>
        </w:rPr>
        <w:t>. Platform </w:t>
      </w:r>
    </w:p>
    <w:p w14:paraId="45E3CA39" w14:textId="00D4BADA" w:rsidR="009B2E57" w:rsidRPr="009B2E57" w:rsidRDefault="009B2E57" w:rsidP="00A94C94">
      <w:pPr>
        <w:tabs>
          <w:tab w:val="left" w:pos="885"/>
        </w:tabs>
        <w:jc w:val="both"/>
        <w:rPr>
          <w:rFonts w:ascii="Arial" w:hAnsi="Arial" w:cs="Arial"/>
        </w:rPr>
      </w:pPr>
      <w:r w:rsidRPr="009B2E57">
        <w:rPr>
          <w:rFonts w:ascii="Arial" w:hAnsi="Arial" w:cs="Arial"/>
        </w:rPr>
        <w:t>The platform is co</w:t>
      </w:r>
      <w:r w:rsidR="00AA501F">
        <w:rPr>
          <w:rFonts w:ascii="Arial" w:hAnsi="Arial" w:cs="Arial"/>
        </w:rPr>
        <w:t>mbining</w:t>
      </w:r>
      <w:r w:rsidRPr="009B2E57">
        <w:rPr>
          <w:rFonts w:ascii="Arial" w:hAnsi="Arial" w:cs="Arial"/>
        </w:rPr>
        <w:t xml:space="preserve"> of a chassis with four scroll wheels and a round cover for attaching the station. As shown </w:t>
      </w:r>
      <w:r w:rsidR="00AA501F">
        <w:rPr>
          <w:rFonts w:ascii="Arial" w:hAnsi="Arial" w:cs="Arial"/>
        </w:rPr>
        <w:t>in Figure 1</w:t>
      </w:r>
      <w:r w:rsidR="00022B79">
        <w:rPr>
          <w:rFonts w:ascii="Arial" w:hAnsi="Arial" w:cs="Arial"/>
        </w:rPr>
        <w:t>7</w:t>
      </w:r>
      <w:r w:rsidR="00AA501F">
        <w:rPr>
          <w:rFonts w:ascii="Arial" w:hAnsi="Arial" w:cs="Arial"/>
        </w:rPr>
        <w:t>.</w:t>
      </w:r>
      <w:r w:rsidRPr="009B2E57">
        <w:rPr>
          <w:rFonts w:ascii="Arial" w:hAnsi="Arial" w:cs="Arial"/>
        </w:rPr>
        <w:t> </w:t>
      </w:r>
    </w:p>
    <w:p w14:paraId="7B85DDEC" w14:textId="42F08466" w:rsidR="00AA501F" w:rsidRDefault="00AA501F" w:rsidP="00AA501F">
      <w:pPr>
        <w:pStyle w:val="aa"/>
        <w:keepNext/>
        <w:jc w:val="both"/>
      </w:pPr>
      <w:r>
        <w:t xml:space="preserve">Figure </w:t>
      </w:r>
      <w:fldSimple w:instr=" SEQ Figure \* ARABIC ">
        <w:r w:rsidR="00776E02">
          <w:rPr>
            <w:noProof/>
          </w:rPr>
          <w:t>17</w:t>
        </w:r>
      </w:fldSimple>
      <w:r>
        <w:t xml:space="preserve"> Platform</w:t>
      </w:r>
    </w:p>
    <w:p w14:paraId="4ED1B875" w14:textId="6C0C9C1B" w:rsidR="009B2E57" w:rsidRPr="009B2E57" w:rsidRDefault="009B2E57" w:rsidP="00A94C94">
      <w:pPr>
        <w:tabs>
          <w:tab w:val="left" w:pos="885"/>
        </w:tabs>
        <w:jc w:val="both"/>
        <w:rPr>
          <w:rFonts w:ascii="Arial" w:hAnsi="Arial" w:cs="Arial"/>
        </w:rPr>
      </w:pPr>
      <w:r w:rsidRPr="009B2E57">
        <w:rPr>
          <w:rFonts w:ascii="Arial" w:hAnsi="Arial" w:cs="Arial"/>
          <w:noProof/>
        </w:rPr>
        <w:drawing>
          <wp:inline distT="0" distB="0" distL="0" distR="0" wp14:anchorId="246A1ADE" wp14:editId="0A606442">
            <wp:extent cx="1554480" cy="116259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1749" cy="1212903"/>
                    </a:xfrm>
                    <a:prstGeom prst="rect">
                      <a:avLst/>
                    </a:prstGeom>
                    <a:noFill/>
                    <a:ln>
                      <a:noFill/>
                    </a:ln>
                  </pic:spPr>
                </pic:pic>
              </a:graphicData>
            </a:graphic>
          </wp:inline>
        </w:drawing>
      </w:r>
      <w:r w:rsidRPr="009B2E57">
        <w:rPr>
          <w:rFonts w:ascii="Arial" w:hAnsi="Arial" w:cs="Arial"/>
        </w:rPr>
        <w:t> </w:t>
      </w:r>
    </w:p>
    <w:p w14:paraId="7ADD0959" w14:textId="16F45271" w:rsidR="009B2E57" w:rsidRPr="009B2E57" w:rsidRDefault="009B2E57" w:rsidP="00A94C94">
      <w:pPr>
        <w:tabs>
          <w:tab w:val="left" w:pos="885"/>
        </w:tabs>
        <w:jc w:val="both"/>
        <w:rPr>
          <w:rFonts w:ascii="Arial" w:hAnsi="Arial" w:cs="Arial"/>
        </w:rPr>
      </w:pPr>
      <w:r w:rsidRPr="009B2E57">
        <w:rPr>
          <w:rFonts w:ascii="Arial" w:hAnsi="Arial" w:cs="Arial"/>
        </w:rPr>
        <w:lastRenderedPageBreak/>
        <w:t>These four scroll wheels will fit into the slide to achieve the</w:t>
      </w:r>
      <w:r w:rsidR="00AA501F">
        <w:rPr>
          <w:rFonts w:ascii="Arial" w:hAnsi="Arial" w:cs="Arial"/>
        </w:rPr>
        <w:t xml:space="preserve"> smooth</w:t>
      </w:r>
      <w:r w:rsidRPr="009B2E57">
        <w:rPr>
          <w:rFonts w:ascii="Arial" w:hAnsi="Arial" w:cs="Arial"/>
        </w:rPr>
        <w:t xml:space="preserve"> motion of the camera. </w:t>
      </w:r>
    </w:p>
    <w:p w14:paraId="0CBC9638" w14:textId="2D70B9A1" w:rsidR="009B2E57" w:rsidRPr="009B2E57" w:rsidRDefault="00C519D7" w:rsidP="00A94C94">
      <w:pPr>
        <w:tabs>
          <w:tab w:val="left" w:pos="885"/>
        </w:tabs>
        <w:jc w:val="both"/>
        <w:rPr>
          <w:rFonts w:ascii="Arial" w:hAnsi="Arial" w:cs="Arial"/>
          <w:b/>
          <w:bCs/>
          <w:sz w:val="24"/>
          <w:szCs w:val="24"/>
        </w:rPr>
      </w:pPr>
      <w:r>
        <w:rPr>
          <w:rFonts w:ascii="Arial" w:hAnsi="Arial" w:cs="Arial"/>
          <w:b/>
          <w:bCs/>
          <w:sz w:val="24"/>
          <w:szCs w:val="24"/>
        </w:rPr>
        <w:t>5</w:t>
      </w:r>
      <w:r w:rsidR="009B2E57" w:rsidRPr="009B2E57">
        <w:rPr>
          <w:rFonts w:ascii="Arial" w:hAnsi="Arial" w:cs="Arial"/>
          <w:b/>
          <w:bCs/>
          <w:sz w:val="24"/>
          <w:szCs w:val="24"/>
        </w:rPr>
        <w:t>. Manual Mode </w:t>
      </w:r>
    </w:p>
    <w:p w14:paraId="39DB91A0" w14:textId="377D1735" w:rsidR="009B2E57" w:rsidRPr="009B2E57" w:rsidRDefault="009B2E57" w:rsidP="00A94C94">
      <w:pPr>
        <w:tabs>
          <w:tab w:val="left" w:pos="885"/>
        </w:tabs>
        <w:jc w:val="both"/>
        <w:rPr>
          <w:rFonts w:ascii="Arial" w:hAnsi="Arial" w:cs="Arial"/>
        </w:rPr>
      </w:pPr>
      <w:r w:rsidRPr="009B2E57">
        <w:rPr>
          <w:rFonts w:ascii="Arial" w:hAnsi="Arial" w:cs="Arial"/>
        </w:rPr>
        <w:t xml:space="preserve">At </w:t>
      </w:r>
      <w:r w:rsidR="00AA501F">
        <w:rPr>
          <w:rFonts w:ascii="Arial" w:hAnsi="Arial" w:cs="Arial"/>
        </w:rPr>
        <w:t xml:space="preserve">the </w:t>
      </w:r>
      <w:r w:rsidRPr="009B2E57">
        <w:rPr>
          <w:rFonts w:ascii="Arial" w:hAnsi="Arial" w:cs="Arial"/>
        </w:rPr>
        <w:t>right bracket where the stepper motor</w:t>
      </w:r>
      <w:r w:rsidR="00AA501F">
        <w:rPr>
          <w:rFonts w:ascii="Arial" w:hAnsi="Arial" w:cs="Arial"/>
        </w:rPr>
        <w:t xml:space="preserve"> is</w:t>
      </w:r>
      <w:r w:rsidRPr="009B2E57">
        <w:rPr>
          <w:rFonts w:ascii="Arial" w:hAnsi="Arial" w:cs="Arial"/>
        </w:rPr>
        <w:t> p</w:t>
      </w:r>
      <w:r w:rsidR="00AA501F">
        <w:rPr>
          <w:rFonts w:ascii="Arial" w:hAnsi="Arial" w:cs="Arial"/>
        </w:rPr>
        <w:t>ositioned</w:t>
      </w:r>
      <w:r w:rsidRPr="009B2E57">
        <w:rPr>
          <w:rFonts w:ascii="Arial" w:hAnsi="Arial" w:cs="Arial"/>
        </w:rPr>
        <w:t>, a knob is i</w:t>
      </w:r>
      <w:r w:rsidR="00AA501F">
        <w:rPr>
          <w:rFonts w:ascii="Arial" w:hAnsi="Arial" w:cs="Arial"/>
        </w:rPr>
        <w:t>ncorporated</w:t>
      </w:r>
      <w:r w:rsidRPr="009B2E57">
        <w:rPr>
          <w:rFonts w:ascii="Arial" w:hAnsi="Arial" w:cs="Arial"/>
        </w:rPr>
        <w:t xml:space="preserve"> as it can move the slider manually, which is shown </w:t>
      </w:r>
      <w:r w:rsidR="00AA501F">
        <w:rPr>
          <w:rFonts w:ascii="Arial" w:hAnsi="Arial" w:cs="Arial"/>
        </w:rPr>
        <w:t>in Figure 1</w:t>
      </w:r>
      <w:r w:rsidR="006C1750">
        <w:rPr>
          <w:rFonts w:ascii="Arial" w:hAnsi="Arial" w:cs="Arial"/>
        </w:rPr>
        <w:t>8</w:t>
      </w:r>
      <w:r w:rsidR="00AA501F">
        <w:rPr>
          <w:rFonts w:ascii="Arial" w:hAnsi="Arial" w:cs="Arial"/>
        </w:rPr>
        <w:t>.</w:t>
      </w:r>
    </w:p>
    <w:p w14:paraId="4CEB0E2F" w14:textId="1145E3CA" w:rsidR="00AA501F" w:rsidRDefault="00AA501F" w:rsidP="00AA501F">
      <w:pPr>
        <w:pStyle w:val="aa"/>
        <w:keepNext/>
        <w:jc w:val="both"/>
      </w:pPr>
      <w:r>
        <w:t xml:space="preserve">Figure </w:t>
      </w:r>
      <w:fldSimple w:instr=" SEQ Figure \* ARABIC ">
        <w:r w:rsidR="00776E02">
          <w:rPr>
            <w:noProof/>
          </w:rPr>
          <w:t>18</w:t>
        </w:r>
      </w:fldSimple>
      <w:r>
        <w:t xml:space="preserve"> Manual movement next to right bracket</w:t>
      </w:r>
    </w:p>
    <w:p w14:paraId="23200EE2" w14:textId="16891B9B" w:rsidR="009B2E57" w:rsidRPr="009B2E57" w:rsidRDefault="009B2E57" w:rsidP="00A94C94">
      <w:pPr>
        <w:tabs>
          <w:tab w:val="left" w:pos="885"/>
        </w:tabs>
        <w:jc w:val="both"/>
        <w:rPr>
          <w:rFonts w:ascii="Arial" w:hAnsi="Arial" w:cs="Arial"/>
        </w:rPr>
      </w:pPr>
      <w:r w:rsidRPr="009B2E57">
        <w:rPr>
          <w:rFonts w:ascii="Arial" w:hAnsi="Arial" w:cs="Arial"/>
          <w:noProof/>
        </w:rPr>
        <w:drawing>
          <wp:inline distT="0" distB="0" distL="0" distR="0" wp14:anchorId="159578E3" wp14:editId="19883347">
            <wp:extent cx="2141220" cy="17244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360" t="33706" r="2144" b="1193"/>
                    <a:stretch/>
                  </pic:blipFill>
                  <pic:spPr bwMode="auto">
                    <a:xfrm>
                      <a:off x="0" y="0"/>
                      <a:ext cx="2195582" cy="1768214"/>
                    </a:xfrm>
                    <a:prstGeom prst="rect">
                      <a:avLst/>
                    </a:prstGeom>
                    <a:noFill/>
                    <a:ln>
                      <a:noFill/>
                    </a:ln>
                    <a:extLst>
                      <a:ext uri="{53640926-AAD7-44D8-BBD7-CCE9431645EC}">
                        <a14:shadowObscured xmlns:a14="http://schemas.microsoft.com/office/drawing/2010/main"/>
                      </a:ext>
                    </a:extLst>
                  </pic:spPr>
                </pic:pic>
              </a:graphicData>
            </a:graphic>
          </wp:inline>
        </w:drawing>
      </w:r>
    </w:p>
    <w:p w14:paraId="256FD276" w14:textId="1F90B211" w:rsidR="00AA501F" w:rsidRPr="00AA501F" w:rsidRDefault="00AA501F" w:rsidP="00A94C94">
      <w:pPr>
        <w:tabs>
          <w:tab w:val="left" w:pos="885"/>
        </w:tabs>
        <w:jc w:val="both"/>
        <w:rPr>
          <w:rFonts w:ascii="Arial" w:hAnsi="Arial" w:cs="Arial"/>
        </w:rPr>
      </w:pPr>
      <w:r>
        <w:rPr>
          <w:rFonts w:ascii="Arial" w:hAnsi="Arial" w:cs="Arial"/>
        </w:rPr>
        <w:t>Within the box</w:t>
      </w:r>
      <w:r w:rsidR="009B2E57" w:rsidRPr="009B2E57">
        <w:rPr>
          <w:rFonts w:ascii="Arial" w:hAnsi="Arial" w:cs="Arial"/>
        </w:rPr>
        <w:t xml:space="preserve">, it </w:t>
      </w:r>
      <w:r>
        <w:rPr>
          <w:rFonts w:ascii="Arial" w:hAnsi="Arial" w:cs="Arial"/>
        </w:rPr>
        <w:t>is</w:t>
      </w:r>
      <w:r w:rsidR="009B2E57" w:rsidRPr="009B2E57">
        <w:rPr>
          <w:rFonts w:ascii="Arial" w:hAnsi="Arial" w:cs="Arial"/>
        </w:rPr>
        <w:t xml:space="preserve"> using the worm gear coordination to drive the roller to achieve the movement of the camera. The inside of the box is shown</w:t>
      </w:r>
      <w:r>
        <w:rPr>
          <w:rFonts w:ascii="Arial" w:hAnsi="Arial" w:cs="Arial"/>
        </w:rPr>
        <w:t xml:space="preserve"> in Figure 1</w:t>
      </w:r>
      <w:r w:rsidR="005F3CB0">
        <w:rPr>
          <w:rFonts w:ascii="Arial" w:hAnsi="Arial" w:cs="Arial"/>
        </w:rPr>
        <w:t>9</w:t>
      </w:r>
      <w:r>
        <w:rPr>
          <w:rFonts w:ascii="Arial" w:hAnsi="Arial" w:cs="Arial"/>
        </w:rPr>
        <w:t>.</w:t>
      </w:r>
    </w:p>
    <w:p w14:paraId="4DE9BC3A" w14:textId="16F73444" w:rsidR="00AA501F" w:rsidRDefault="00AA501F" w:rsidP="00AA501F">
      <w:pPr>
        <w:pStyle w:val="aa"/>
        <w:keepNext/>
        <w:jc w:val="both"/>
      </w:pPr>
      <w:r>
        <w:t xml:space="preserve">Figure </w:t>
      </w:r>
      <w:fldSimple w:instr=" SEQ Figure \* ARABIC ">
        <w:r w:rsidR="00776E02">
          <w:rPr>
            <w:noProof/>
          </w:rPr>
          <w:t>19</w:t>
        </w:r>
      </w:fldSimple>
      <w:r>
        <w:t xml:space="preserve"> Gear and Worm Coordination</w:t>
      </w:r>
    </w:p>
    <w:p w14:paraId="15F2007B" w14:textId="225B40B2" w:rsidR="009B2E57" w:rsidRPr="009B2E57" w:rsidRDefault="00387732" w:rsidP="00A94C94">
      <w:pPr>
        <w:tabs>
          <w:tab w:val="left" w:pos="885"/>
        </w:tabs>
        <w:jc w:val="both"/>
        <w:rPr>
          <w:rFonts w:ascii="Arial" w:hAnsi="Arial" w:cs="Arial"/>
        </w:rPr>
      </w:pPr>
      <w:r w:rsidRPr="009B2E57">
        <w:rPr>
          <w:rFonts w:ascii="Arial" w:hAnsi="Arial" w:cs="Arial"/>
          <w:noProof/>
        </w:rPr>
        <w:drawing>
          <wp:inline distT="0" distB="0" distL="0" distR="0" wp14:anchorId="69CF37EF" wp14:editId="2790B8FA">
            <wp:extent cx="2164080" cy="1752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50747" r="2367" b="212"/>
                    <a:stretch/>
                  </pic:blipFill>
                  <pic:spPr bwMode="auto">
                    <a:xfrm>
                      <a:off x="0" y="0"/>
                      <a:ext cx="2244598" cy="1817809"/>
                    </a:xfrm>
                    <a:prstGeom prst="rect">
                      <a:avLst/>
                    </a:prstGeom>
                    <a:noFill/>
                    <a:ln>
                      <a:noFill/>
                    </a:ln>
                    <a:extLst>
                      <a:ext uri="{53640926-AAD7-44D8-BBD7-CCE9431645EC}">
                        <a14:shadowObscured xmlns:a14="http://schemas.microsoft.com/office/drawing/2010/main"/>
                      </a:ext>
                    </a:extLst>
                  </pic:spPr>
                </pic:pic>
              </a:graphicData>
            </a:graphic>
          </wp:inline>
        </w:drawing>
      </w:r>
    </w:p>
    <w:p w14:paraId="51E9A967" w14:textId="344DEB2B" w:rsidR="00530D4A" w:rsidRPr="00530D4A" w:rsidRDefault="003C35BC" w:rsidP="00A94C94">
      <w:pPr>
        <w:tabs>
          <w:tab w:val="left" w:pos="885"/>
        </w:tabs>
        <w:jc w:val="both"/>
        <w:rPr>
          <w:rFonts w:ascii="Arial" w:hAnsi="Arial" w:cs="Arial"/>
          <w:b/>
          <w:bCs/>
          <w:sz w:val="24"/>
          <w:szCs w:val="24"/>
        </w:rPr>
      </w:pPr>
      <w:r>
        <w:rPr>
          <w:rFonts w:ascii="Arial" w:hAnsi="Arial" w:cs="Arial"/>
          <w:b/>
          <w:bCs/>
          <w:sz w:val="24"/>
          <w:szCs w:val="24"/>
        </w:rPr>
        <w:t>6</w:t>
      </w:r>
      <w:r w:rsidR="00530D4A" w:rsidRPr="00530D4A">
        <w:rPr>
          <w:rFonts w:ascii="Arial" w:hAnsi="Arial" w:cs="Arial"/>
          <w:b/>
          <w:bCs/>
          <w:sz w:val="24"/>
          <w:szCs w:val="24"/>
        </w:rPr>
        <w:t>.Rocker Arm</w:t>
      </w:r>
    </w:p>
    <w:p w14:paraId="1E6F5A41" w14:textId="589EB7EB" w:rsidR="00530D4A" w:rsidRPr="00530D4A" w:rsidRDefault="00530D4A" w:rsidP="00A94C94">
      <w:pPr>
        <w:tabs>
          <w:tab w:val="left" w:pos="885"/>
        </w:tabs>
        <w:jc w:val="both"/>
        <w:rPr>
          <w:rFonts w:ascii="Arial" w:hAnsi="Arial" w:cs="Arial"/>
        </w:rPr>
      </w:pPr>
      <w:r w:rsidRPr="00530D4A">
        <w:rPr>
          <w:rFonts w:ascii="Arial" w:hAnsi="Arial" w:cs="Arial"/>
          <w:lang w:val="en-US"/>
        </w:rPr>
        <w:t>The rocker arm device consists of the connecting axis which links the rotary bearing seat and the fixed support</w:t>
      </w:r>
      <w:r w:rsidR="009869BB">
        <w:rPr>
          <w:rFonts w:ascii="Arial" w:hAnsi="Arial" w:cs="Arial"/>
          <w:lang w:val="en-US"/>
        </w:rPr>
        <w:t xml:space="preserve"> (Figure </w:t>
      </w:r>
      <w:r w:rsidR="00CA587C">
        <w:rPr>
          <w:rFonts w:ascii="Arial" w:hAnsi="Arial" w:cs="Arial"/>
          <w:lang w:val="en-US"/>
        </w:rPr>
        <w:t>20</w:t>
      </w:r>
      <w:r w:rsidR="009869BB">
        <w:rPr>
          <w:rFonts w:ascii="Arial" w:hAnsi="Arial" w:cs="Arial"/>
          <w:lang w:val="en-US"/>
        </w:rPr>
        <w:t>)</w:t>
      </w:r>
      <w:r w:rsidRPr="00530D4A">
        <w:rPr>
          <w:rFonts w:ascii="Arial" w:hAnsi="Arial" w:cs="Arial"/>
          <w:lang w:val="en-US"/>
        </w:rPr>
        <w:t>. The cylinder at the bottom of the fixed support is mounted on a tripod, and on the adjustment of the crank arm is adjusted according to shooting requirements to achieve pan.</w:t>
      </w:r>
      <w:r w:rsidRPr="00530D4A">
        <w:rPr>
          <w:rFonts w:ascii="Arial" w:hAnsi="Arial" w:cs="Arial"/>
        </w:rPr>
        <w:t> </w:t>
      </w:r>
    </w:p>
    <w:p w14:paraId="4383D5FD" w14:textId="113C0AC5" w:rsidR="009869BB" w:rsidRDefault="009869BB" w:rsidP="009869BB">
      <w:pPr>
        <w:pStyle w:val="aa"/>
        <w:keepNext/>
        <w:jc w:val="both"/>
      </w:pPr>
      <w:r>
        <w:t xml:space="preserve">Figure </w:t>
      </w:r>
      <w:fldSimple w:instr=" SEQ Figure \* ARABIC ">
        <w:r w:rsidR="00776E02">
          <w:rPr>
            <w:noProof/>
          </w:rPr>
          <w:t>20</w:t>
        </w:r>
      </w:fldSimple>
      <w:r>
        <w:t xml:space="preserve"> Pan Device</w:t>
      </w:r>
    </w:p>
    <w:p w14:paraId="3AE37EB7" w14:textId="1F906936" w:rsidR="00530D4A" w:rsidRPr="00530D4A" w:rsidRDefault="00530D4A" w:rsidP="00A94C94">
      <w:pPr>
        <w:tabs>
          <w:tab w:val="left" w:pos="885"/>
        </w:tabs>
        <w:jc w:val="both"/>
        <w:rPr>
          <w:rFonts w:ascii="Arial" w:hAnsi="Arial" w:cs="Arial"/>
        </w:rPr>
      </w:pPr>
      <w:r w:rsidRPr="00530D4A">
        <w:rPr>
          <w:rFonts w:ascii="Arial" w:hAnsi="Arial" w:cs="Arial"/>
          <w:noProof/>
        </w:rPr>
        <w:drawing>
          <wp:inline distT="0" distB="0" distL="0" distR="0" wp14:anchorId="4A04E9A5" wp14:editId="2E7F30AA">
            <wp:extent cx="2640330" cy="185229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0330" cy="1852295"/>
                    </a:xfrm>
                    <a:prstGeom prst="rect">
                      <a:avLst/>
                    </a:prstGeom>
                    <a:noFill/>
                    <a:ln>
                      <a:noFill/>
                    </a:ln>
                  </pic:spPr>
                </pic:pic>
              </a:graphicData>
            </a:graphic>
          </wp:inline>
        </w:drawing>
      </w:r>
      <w:r w:rsidRPr="00530D4A">
        <w:rPr>
          <w:rFonts w:ascii="Arial" w:hAnsi="Arial" w:cs="Arial"/>
        </w:rPr>
        <w:t>  </w:t>
      </w:r>
    </w:p>
    <w:p w14:paraId="44810C78" w14:textId="4F9DD0A0" w:rsidR="00530D4A" w:rsidRPr="00530D4A" w:rsidRDefault="00530D4A" w:rsidP="00A94C94">
      <w:pPr>
        <w:tabs>
          <w:tab w:val="left" w:pos="885"/>
        </w:tabs>
        <w:jc w:val="both"/>
        <w:rPr>
          <w:rFonts w:ascii="Arial" w:hAnsi="Arial" w:cs="Arial"/>
        </w:rPr>
      </w:pPr>
      <w:r w:rsidRPr="00530D4A">
        <w:rPr>
          <w:rFonts w:ascii="Arial" w:hAnsi="Arial" w:cs="Arial"/>
          <w:lang w:val="en-US"/>
        </w:rPr>
        <w:t>the top of the rotary bearing seat adopts, and the contact surface of the slider and the square nuts adopt high elastic rubber material with the effect of reducing vibration</w:t>
      </w:r>
      <w:r w:rsidR="00D57FB7">
        <w:rPr>
          <w:rFonts w:ascii="Arial" w:hAnsi="Arial" w:cs="Arial"/>
          <w:lang w:val="en-US"/>
        </w:rPr>
        <w:t>.</w:t>
      </w:r>
    </w:p>
    <w:p w14:paraId="25C83734" w14:textId="77777777" w:rsidR="00530D4A" w:rsidRPr="00530D4A" w:rsidRDefault="00530D4A" w:rsidP="00A94C94">
      <w:pPr>
        <w:tabs>
          <w:tab w:val="left" w:pos="885"/>
        </w:tabs>
        <w:jc w:val="both"/>
        <w:rPr>
          <w:rFonts w:ascii="Arial" w:hAnsi="Arial" w:cs="Arial"/>
        </w:rPr>
      </w:pPr>
      <w:r w:rsidRPr="00530D4A">
        <w:rPr>
          <w:rFonts w:ascii="Arial" w:hAnsi="Arial" w:cs="Arial"/>
          <w:lang w:val="en-US"/>
        </w:rPr>
        <w:t>Pan System requires camera must be able to pan a minimum of 90º and a maximum of 140º.The camera slider is simplified into the schematic diagram to facilitate the establishment of the analysis model.</w:t>
      </w:r>
      <w:r w:rsidRPr="00530D4A">
        <w:rPr>
          <w:rFonts w:ascii="Arial" w:hAnsi="Arial" w:cs="Arial"/>
        </w:rPr>
        <w:t> </w:t>
      </w:r>
    </w:p>
    <w:p w14:paraId="67CA45C6" w14:textId="1EA25EDF" w:rsidR="009869BB" w:rsidRDefault="009869BB" w:rsidP="009869BB">
      <w:pPr>
        <w:pStyle w:val="aa"/>
        <w:keepNext/>
        <w:jc w:val="both"/>
      </w:pPr>
      <w:r>
        <w:t xml:space="preserve">Figure </w:t>
      </w:r>
      <w:fldSimple w:instr=" SEQ Figure \* ARABIC ">
        <w:r w:rsidR="00776E02">
          <w:rPr>
            <w:noProof/>
          </w:rPr>
          <w:t>21</w:t>
        </w:r>
      </w:fldSimple>
      <w:r>
        <w:t xml:space="preserve"> Pan Device Schematic</w:t>
      </w:r>
    </w:p>
    <w:p w14:paraId="30C7A056" w14:textId="77777777" w:rsidR="009869BB" w:rsidRDefault="00530D4A" w:rsidP="009869BB">
      <w:pPr>
        <w:tabs>
          <w:tab w:val="left" w:pos="885"/>
        </w:tabs>
        <w:jc w:val="both"/>
        <w:rPr>
          <w:rFonts w:ascii="Arial" w:hAnsi="Arial" w:cs="Arial"/>
        </w:rPr>
      </w:pPr>
      <w:r w:rsidRPr="00530D4A">
        <w:rPr>
          <w:rFonts w:ascii="Arial" w:hAnsi="Arial" w:cs="Arial"/>
          <w:noProof/>
        </w:rPr>
        <w:drawing>
          <wp:inline distT="0" distB="0" distL="0" distR="0" wp14:anchorId="39842AEB" wp14:editId="0DE6B444">
            <wp:extent cx="2286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Pr="00530D4A">
        <w:rPr>
          <w:rFonts w:ascii="Arial" w:hAnsi="Arial" w:cs="Arial"/>
        </w:rPr>
        <w:t> </w:t>
      </w:r>
    </w:p>
    <w:p w14:paraId="52178965" w14:textId="3011AA86" w:rsidR="009869BB" w:rsidRPr="009869BB" w:rsidRDefault="009869BB" w:rsidP="009869BB">
      <w:pPr>
        <w:tabs>
          <w:tab w:val="left" w:pos="885"/>
        </w:tabs>
        <w:jc w:val="both"/>
        <w:rPr>
          <w:rFonts w:ascii="Arial" w:hAnsi="Arial" w:cs="Arial"/>
        </w:rPr>
      </w:pPr>
      <w:r w:rsidRPr="009869BB">
        <w:rPr>
          <w:rFonts w:ascii="Arial" w:hAnsi="Arial" w:cs="Arial"/>
        </w:rPr>
        <w:t xml:space="preserve">The installation datum of the connecting axis is the horizontal centre axis of the fixed support. Thus, the upward angle rotated the linear slider is same as the downward angle. According to the design requirement </w:t>
      </w:r>
    </w:p>
    <w:p w14:paraId="6BFED47C" w14:textId="77777777" w:rsidR="009869BB" w:rsidRPr="009869BB" w:rsidRDefault="009869BB" w:rsidP="009869BB">
      <w:pPr>
        <w:tabs>
          <w:tab w:val="left" w:pos="885"/>
        </w:tabs>
        <w:jc w:val="both"/>
        <w:rPr>
          <w:rFonts w:ascii="Arial" w:hAnsi="Arial" w:cs="Arial"/>
        </w:rPr>
      </w:pPr>
      <w:r w:rsidRPr="009869BB">
        <w:rPr>
          <w:rFonts w:ascii="Arial" w:hAnsi="Arial" w:cs="Arial"/>
        </w:rPr>
        <w:t xml:space="preserve">The reliability of the rocker arm device determines the stability of filming. Through static analysis, the fixed support and the connecting axis need high design strength because of the concentrated stress exerted </w:t>
      </w:r>
      <w:r w:rsidRPr="009869BB">
        <w:rPr>
          <w:rFonts w:ascii="Arial" w:hAnsi="Arial" w:cs="Arial"/>
        </w:rPr>
        <w:lastRenderedPageBreak/>
        <w:t xml:space="preserve">on the surface of the hole. Thus, the strength check of the fixed support is necessary  </w:t>
      </w:r>
    </w:p>
    <w:p w14:paraId="0C8453E5" w14:textId="636F5EAC" w:rsidR="009869BB" w:rsidRPr="009869BB" w:rsidRDefault="009869BB" w:rsidP="009869BB">
      <w:pPr>
        <w:tabs>
          <w:tab w:val="left" w:pos="885"/>
        </w:tabs>
        <w:jc w:val="both"/>
        <w:rPr>
          <w:rFonts w:ascii="Arial" w:hAnsi="Arial" w:cs="Arial"/>
        </w:rPr>
      </w:pPr>
      <w:r w:rsidRPr="009869BB">
        <w:rPr>
          <w:rFonts w:ascii="Arial" w:hAnsi="Arial" w:cs="Arial"/>
        </w:rPr>
        <w:t>As the formulas are complicated, the deriving and solving processes demand many mathematical calculations during the checking and calculation of strength for shafts. Moreover, the solution of bending distortion of shafts with traditional integration is not only trivial and time-consuming but is error prone as well</w:t>
      </w:r>
      <w:r>
        <w:rPr>
          <w:rFonts w:ascii="Arial" w:hAnsi="Arial" w:cs="Arial"/>
        </w:rPr>
        <w:t>.</w:t>
      </w:r>
      <w:r w:rsidRPr="009869BB">
        <w:rPr>
          <w:rFonts w:ascii="Arial" w:hAnsi="Arial" w:cs="Arial"/>
        </w:rPr>
        <w:t xml:space="preserve">  </w:t>
      </w:r>
    </w:p>
    <w:p w14:paraId="4689C0FE" w14:textId="3AED0CC5" w:rsidR="009869BB" w:rsidRPr="009869BB" w:rsidRDefault="009869BB" w:rsidP="009869BB">
      <w:pPr>
        <w:pStyle w:val="aa"/>
        <w:keepNext/>
        <w:jc w:val="both"/>
      </w:pPr>
      <w:r>
        <w:t xml:space="preserve">Figure </w:t>
      </w:r>
      <w:fldSimple w:instr=" SEQ Figure \* ARABIC ">
        <w:r w:rsidR="00776E02">
          <w:rPr>
            <w:noProof/>
          </w:rPr>
          <w:t>22</w:t>
        </w:r>
      </w:fldSimple>
      <w:r>
        <w:t xml:space="preserve"> Von mises stress</w:t>
      </w:r>
    </w:p>
    <w:p w14:paraId="5CAAEAD0" w14:textId="77777777" w:rsidR="009869BB" w:rsidRDefault="00530D4A" w:rsidP="00A94C94">
      <w:pPr>
        <w:tabs>
          <w:tab w:val="left" w:pos="885"/>
        </w:tabs>
        <w:jc w:val="both"/>
        <w:rPr>
          <w:rFonts w:ascii="Arial" w:hAnsi="Arial" w:cs="Arial"/>
        </w:rPr>
      </w:pPr>
      <w:r w:rsidRPr="00530D4A">
        <w:rPr>
          <w:rFonts w:ascii="Arial" w:hAnsi="Arial" w:cs="Arial"/>
          <w:noProof/>
        </w:rPr>
        <w:drawing>
          <wp:inline distT="0" distB="0" distL="0" distR="0" wp14:anchorId="140F771C" wp14:editId="24E83700">
            <wp:extent cx="2640330" cy="25622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4">
                      <a:extLst>
                        <a:ext uri="{28A0092B-C50C-407E-A947-70E740481C1C}">
                          <a14:useLocalDpi xmlns:a14="http://schemas.microsoft.com/office/drawing/2010/main" val="0"/>
                        </a:ext>
                      </a:extLst>
                    </a:blip>
                    <a:srcRect b="4835"/>
                    <a:stretch/>
                  </pic:blipFill>
                  <pic:spPr bwMode="auto">
                    <a:xfrm>
                      <a:off x="0" y="0"/>
                      <a:ext cx="2640330" cy="2562225"/>
                    </a:xfrm>
                    <a:prstGeom prst="rect">
                      <a:avLst/>
                    </a:prstGeom>
                    <a:noFill/>
                    <a:ln>
                      <a:noFill/>
                    </a:ln>
                    <a:extLst>
                      <a:ext uri="{53640926-AAD7-44D8-BBD7-CCE9431645EC}">
                        <a14:shadowObscured xmlns:a14="http://schemas.microsoft.com/office/drawing/2010/main"/>
                      </a:ext>
                    </a:extLst>
                  </pic:spPr>
                </pic:pic>
              </a:graphicData>
            </a:graphic>
          </wp:inline>
        </w:drawing>
      </w:r>
    </w:p>
    <w:p w14:paraId="5E30495D" w14:textId="23FF0621" w:rsidR="00530D4A" w:rsidRPr="00530D4A" w:rsidRDefault="00530D4A" w:rsidP="00A94C94">
      <w:pPr>
        <w:tabs>
          <w:tab w:val="left" w:pos="885"/>
        </w:tabs>
        <w:jc w:val="both"/>
        <w:rPr>
          <w:rFonts w:ascii="Arial" w:hAnsi="Arial" w:cs="Arial"/>
        </w:rPr>
      </w:pPr>
      <w:r w:rsidRPr="00530D4A">
        <w:rPr>
          <w:rFonts w:ascii="Arial" w:hAnsi="Arial" w:cs="Arial"/>
          <w:lang w:val="en-US"/>
        </w:rPr>
        <w:t>Using simulations, the stress that the pan device undergoes due to the weight of the camera in a fixed position is 1.1x</w:t>
      </w:r>
      <w:r>
        <w:rPr>
          <w:rFonts w:ascii="Arial" w:hAnsi="Arial" w:cs="Arial"/>
          <w:lang w:val="en-US"/>
        </w:rPr>
        <w:t>10</w:t>
      </w:r>
      <w:r>
        <w:rPr>
          <w:rFonts w:ascii="Arial" w:hAnsi="Arial" w:cs="Arial"/>
          <w:vertAlign w:val="superscript"/>
          <w:lang w:val="en-US"/>
        </w:rPr>
        <w:t>-1</w:t>
      </w:r>
      <w:r>
        <w:rPr>
          <w:rFonts w:ascii="Arial" w:hAnsi="Arial" w:cs="Arial"/>
          <w:lang w:val="en-US"/>
        </w:rPr>
        <w:t>N/m</w:t>
      </w:r>
      <w:r>
        <w:rPr>
          <w:rFonts w:ascii="Arial" w:hAnsi="Arial" w:cs="Arial"/>
          <w:vertAlign w:val="superscript"/>
          <w:lang w:val="en-US"/>
        </w:rPr>
        <w:t>2</w:t>
      </w:r>
      <w:r>
        <w:rPr>
          <w:rFonts w:ascii="Arial" w:hAnsi="Arial" w:cs="Arial"/>
        </w:rPr>
        <w:t xml:space="preserve">. </w:t>
      </w:r>
      <w:r w:rsidRPr="00530D4A">
        <w:rPr>
          <w:rFonts w:ascii="Arial" w:hAnsi="Arial" w:cs="Arial"/>
          <w:lang w:val="en-US"/>
        </w:rPr>
        <w:t>This is due to using aluminum as the main structures build material and the pivot pin using a more rigid stainless steel for support purposes allowing the piece to support more weight should any addition</w:t>
      </w:r>
      <w:r w:rsidR="009869BB">
        <w:rPr>
          <w:rFonts w:ascii="Arial" w:hAnsi="Arial" w:cs="Arial"/>
          <w:lang w:val="en-US"/>
        </w:rPr>
        <w:t>al</w:t>
      </w:r>
      <w:r w:rsidRPr="00530D4A">
        <w:rPr>
          <w:rFonts w:ascii="Arial" w:hAnsi="Arial" w:cs="Arial"/>
          <w:lang w:val="en-US"/>
        </w:rPr>
        <w:t xml:space="preserve"> lenes used that would add to the stress along the piece.</w:t>
      </w:r>
      <w:r w:rsidRPr="00530D4A">
        <w:rPr>
          <w:rFonts w:ascii="Arial" w:hAnsi="Arial" w:cs="Arial"/>
        </w:rPr>
        <w:t> </w:t>
      </w:r>
    </w:p>
    <w:p w14:paraId="6B3A05A1" w14:textId="2609F75D" w:rsidR="00961FC7" w:rsidRPr="00961FC7" w:rsidRDefault="009869BB" w:rsidP="00961FC7">
      <w:pPr>
        <w:pStyle w:val="aa"/>
        <w:keepNext/>
        <w:jc w:val="both"/>
      </w:pPr>
      <w:r>
        <w:t xml:space="preserve">Figure </w:t>
      </w:r>
      <w:fldSimple w:instr=" SEQ Figure \* ARABIC ">
        <w:r w:rsidR="00776E02">
          <w:rPr>
            <w:noProof/>
          </w:rPr>
          <w:t>23</w:t>
        </w:r>
      </w:fldSimple>
      <w:r>
        <w:t xml:space="preserve"> Displacement</w:t>
      </w:r>
    </w:p>
    <w:p w14:paraId="4C98CC8B" w14:textId="4915FA8E" w:rsidR="009869BB" w:rsidRDefault="00530D4A" w:rsidP="00A94C94">
      <w:pPr>
        <w:tabs>
          <w:tab w:val="left" w:pos="885"/>
        </w:tabs>
        <w:jc w:val="both"/>
        <w:rPr>
          <w:rFonts w:ascii="Arial" w:hAnsi="Arial" w:cs="Arial"/>
        </w:rPr>
      </w:pPr>
      <w:r w:rsidRPr="00530D4A">
        <w:rPr>
          <w:rFonts w:ascii="Arial" w:hAnsi="Arial" w:cs="Arial"/>
          <w:noProof/>
        </w:rPr>
        <w:drawing>
          <wp:inline distT="0" distB="0" distL="0" distR="0" wp14:anchorId="3059260B" wp14:editId="5F7C92BB">
            <wp:extent cx="2640330" cy="1905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513"/>
                    <a:stretch/>
                  </pic:blipFill>
                  <pic:spPr bwMode="auto">
                    <a:xfrm>
                      <a:off x="0" y="0"/>
                      <a:ext cx="2640330" cy="1905000"/>
                    </a:xfrm>
                    <a:prstGeom prst="rect">
                      <a:avLst/>
                    </a:prstGeom>
                    <a:noFill/>
                    <a:ln>
                      <a:noFill/>
                    </a:ln>
                    <a:extLst>
                      <a:ext uri="{53640926-AAD7-44D8-BBD7-CCE9431645EC}">
                        <a14:shadowObscured xmlns:a14="http://schemas.microsoft.com/office/drawing/2010/main"/>
                      </a:ext>
                    </a:extLst>
                  </pic:spPr>
                </pic:pic>
              </a:graphicData>
            </a:graphic>
          </wp:inline>
        </w:drawing>
      </w:r>
      <w:r w:rsidRPr="00530D4A">
        <w:rPr>
          <w:rFonts w:ascii="Arial" w:hAnsi="Arial" w:cs="Arial"/>
        </w:rPr>
        <w:t> </w:t>
      </w:r>
    </w:p>
    <w:p w14:paraId="25DA46C9" w14:textId="6006713A" w:rsidR="00530D4A" w:rsidRPr="00530D4A" w:rsidRDefault="00530D4A" w:rsidP="00A94C94">
      <w:pPr>
        <w:tabs>
          <w:tab w:val="left" w:pos="885"/>
        </w:tabs>
        <w:jc w:val="both"/>
        <w:rPr>
          <w:rFonts w:ascii="Arial" w:hAnsi="Arial" w:cs="Arial"/>
        </w:rPr>
      </w:pPr>
      <w:r w:rsidRPr="00530D4A">
        <w:rPr>
          <w:rFonts w:ascii="Arial" w:hAnsi="Arial" w:cs="Arial"/>
          <w:lang w:val="en-US"/>
        </w:rPr>
        <w:t>The final design aspects that needed to be examined w</w:t>
      </w:r>
      <w:r w:rsidR="009869BB">
        <w:rPr>
          <w:rFonts w:ascii="Arial" w:hAnsi="Arial" w:cs="Arial"/>
          <w:lang w:val="en-US"/>
        </w:rPr>
        <w:t>ere</w:t>
      </w:r>
      <w:r w:rsidRPr="00530D4A">
        <w:rPr>
          <w:rFonts w:ascii="Arial" w:hAnsi="Arial" w:cs="Arial"/>
          <w:lang w:val="en-US"/>
        </w:rPr>
        <w:t xml:space="preserve"> the level of displacement that the camera pan device would undergo, as a result it was important to keep the tolerance of .1mm in place as to ensure a quality product that can handle the weight</w:t>
      </w:r>
      <w:r w:rsidR="009869BB">
        <w:rPr>
          <w:rFonts w:ascii="Arial" w:hAnsi="Arial" w:cs="Arial"/>
          <w:lang w:val="en-US"/>
        </w:rPr>
        <w:t>.</w:t>
      </w:r>
      <w:r w:rsidRPr="00530D4A">
        <w:rPr>
          <w:rFonts w:ascii="Arial" w:hAnsi="Arial" w:cs="Arial"/>
          <w:lang w:val="en-US"/>
        </w:rPr>
        <w:t xml:space="preserve"> </w:t>
      </w:r>
      <w:r w:rsidR="009869BB">
        <w:rPr>
          <w:rFonts w:ascii="Arial" w:hAnsi="Arial" w:cs="Arial"/>
          <w:lang w:val="en-US"/>
        </w:rPr>
        <w:t>T</w:t>
      </w:r>
      <w:r w:rsidRPr="00530D4A">
        <w:rPr>
          <w:rFonts w:ascii="Arial" w:hAnsi="Arial" w:cs="Arial"/>
          <w:lang w:val="en-US"/>
        </w:rPr>
        <w:t>he simulation shows that the piece had far exceeded expectations that result in a maximum displacement of .00135mm</w:t>
      </w:r>
      <w:r w:rsidRPr="00530D4A">
        <w:rPr>
          <w:rFonts w:ascii="Arial" w:hAnsi="Arial" w:cs="Arial"/>
        </w:rPr>
        <w:t> </w:t>
      </w:r>
    </w:p>
    <w:p w14:paraId="7D8F411A" w14:textId="6FB02D46" w:rsidR="009B2E57" w:rsidRDefault="009B2E57" w:rsidP="00A94C94">
      <w:pPr>
        <w:tabs>
          <w:tab w:val="left" w:pos="885"/>
        </w:tabs>
        <w:jc w:val="both"/>
        <w:rPr>
          <w:rFonts w:ascii="Arial" w:hAnsi="Arial" w:cs="Arial"/>
          <w:b/>
          <w:bCs/>
          <w:sz w:val="24"/>
          <w:szCs w:val="24"/>
        </w:rPr>
      </w:pPr>
      <w:r w:rsidRPr="009869BB">
        <w:rPr>
          <w:rFonts w:ascii="Arial" w:hAnsi="Arial" w:cs="Arial"/>
          <w:b/>
          <w:bCs/>
          <w:sz w:val="24"/>
          <w:szCs w:val="24"/>
        </w:rPr>
        <w:t>Vibration </w:t>
      </w:r>
    </w:p>
    <w:p w14:paraId="54C5CC5E" w14:textId="1AC4C8A5" w:rsidR="00961FC7" w:rsidRPr="00961FC7" w:rsidRDefault="00961FC7" w:rsidP="00961FC7">
      <w:pPr>
        <w:tabs>
          <w:tab w:val="left" w:pos="885"/>
        </w:tabs>
        <w:jc w:val="both"/>
        <w:rPr>
          <w:rFonts w:ascii="Arial" w:hAnsi="Arial" w:cs="Arial"/>
        </w:rPr>
      </w:pPr>
      <w:r w:rsidRPr="00961FC7">
        <w:rPr>
          <w:rFonts w:ascii="Arial" w:hAnsi="Arial" w:cs="Arial"/>
        </w:rPr>
        <w:t xml:space="preserve">The camera slider will usually work in different scenarios, which for some circumstances the resonant frequency from the environmental wind might cause more deflections of the slider and lead to the camera becoming unsteady, or even damage the slider. So, it is necessary to carry out the natural frequency study of the slider to design against resonance. In Creo simulate, a modal study was used, the load constraint was applied with gravity which </w:t>
      </w:r>
      <w:r>
        <w:rPr>
          <w:rFonts w:ascii="Arial" w:hAnsi="Arial" w:cs="Arial"/>
        </w:rPr>
        <w:t>would</w:t>
      </w:r>
      <w:r w:rsidRPr="00961FC7">
        <w:rPr>
          <w:rFonts w:ascii="Arial" w:hAnsi="Arial" w:cs="Arial"/>
        </w:rPr>
        <w:t xml:space="preserve"> imitate the real condition</w:t>
      </w:r>
      <w:r>
        <w:rPr>
          <w:rFonts w:ascii="Arial" w:hAnsi="Arial" w:cs="Arial"/>
        </w:rPr>
        <w:t>s the camera is subject to</w:t>
      </w:r>
      <w:r w:rsidRPr="00961FC7">
        <w:rPr>
          <w:rFonts w:ascii="Arial" w:hAnsi="Arial" w:cs="Arial"/>
        </w:rPr>
        <w:t xml:space="preserve">, the simulate result is shown </w:t>
      </w:r>
      <w:r>
        <w:rPr>
          <w:rFonts w:ascii="Arial" w:hAnsi="Arial" w:cs="Arial"/>
        </w:rPr>
        <w:t>in Figure 2</w:t>
      </w:r>
      <w:r w:rsidR="00A76E0B">
        <w:rPr>
          <w:rFonts w:ascii="Arial" w:hAnsi="Arial" w:cs="Arial"/>
        </w:rPr>
        <w:t>4</w:t>
      </w:r>
      <w:r>
        <w:rPr>
          <w:rFonts w:ascii="Arial" w:hAnsi="Arial" w:cs="Arial"/>
        </w:rPr>
        <w:t>.</w:t>
      </w:r>
    </w:p>
    <w:p w14:paraId="4DAC4EDA" w14:textId="4152A162" w:rsidR="00961FC7" w:rsidRDefault="00961FC7" w:rsidP="00961FC7">
      <w:pPr>
        <w:pStyle w:val="aa"/>
        <w:keepNext/>
        <w:jc w:val="both"/>
      </w:pPr>
      <w:r>
        <w:t xml:space="preserve">Figure </w:t>
      </w:r>
      <w:fldSimple w:instr=" SEQ Figure \* ARABIC ">
        <w:r w:rsidR="00776E02">
          <w:rPr>
            <w:noProof/>
          </w:rPr>
          <w:t>24</w:t>
        </w:r>
      </w:fldSimple>
      <w:r>
        <w:t xml:space="preserve"> Vibration Simulation</w:t>
      </w:r>
    </w:p>
    <w:p w14:paraId="08CD59E0" w14:textId="4D5D3D64" w:rsidR="009B2E57" w:rsidRPr="009B2E57" w:rsidRDefault="009B2E57" w:rsidP="00A94C94">
      <w:pPr>
        <w:tabs>
          <w:tab w:val="left" w:pos="885"/>
        </w:tabs>
        <w:jc w:val="both"/>
        <w:rPr>
          <w:rFonts w:ascii="Arial" w:hAnsi="Arial" w:cs="Arial"/>
        </w:rPr>
      </w:pPr>
      <w:r w:rsidRPr="009B2E57">
        <w:rPr>
          <w:rFonts w:ascii="Arial" w:hAnsi="Arial" w:cs="Arial"/>
          <w:noProof/>
        </w:rPr>
        <w:drawing>
          <wp:inline distT="0" distB="0" distL="0" distR="0" wp14:anchorId="418DFC76" wp14:editId="58F1BFF0">
            <wp:extent cx="2640330" cy="12858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b="7067"/>
                    <a:stretch/>
                  </pic:blipFill>
                  <pic:spPr bwMode="auto">
                    <a:xfrm>
                      <a:off x="0" y="0"/>
                      <a:ext cx="2640330" cy="1285875"/>
                    </a:xfrm>
                    <a:prstGeom prst="rect">
                      <a:avLst/>
                    </a:prstGeom>
                    <a:noFill/>
                    <a:ln>
                      <a:noFill/>
                    </a:ln>
                    <a:extLst>
                      <a:ext uri="{53640926-AAD7-44D8-BBD7-CCE9431645EC}">
                        <a14:shadowObscured xmlns:a14="http://schemas.microsoft.com/office/drawing/2010/main"/>
                      </a:ext>
                    </a:extLst>
                  </pic:spPr>
                </pic:pic>
              </a:graphicData>
            </a:graphic>
          </wp:inline>
        </w:drawing>
      </w:r>
      <w:r w:rsidRPr="009B2E57">
        <w:rPr>
          <w:rFonts w:ascii="Arial" w:hAnsi="Arial" w:cs="Arial"/>
        </w:rPr>
        <w:t> </w:t>
      </w:r>
    </w:p>
    <w:p w14:paraId="12374CFC" w14:textId="3BBEA304" w:rsidR="00961FC7" w:rsidRDefault="00961FC7" w:rsidP="00A94C94">
      <w:pPr>
        <w:tabs>
          <w:tab w:val="left" w:pos="885"/>
        </w:tabs>
        <w:jc w:val="both"/>
        <w:rPr>
          <w:rFonts w:ascii="Arial" w:hAnsi="Arial" w:cs="Arial"/>
        </w:rPr>
      </w:pPr>
      <w:r w:rsidRPr="00961FC7">
        <w:rPr>
          <w:rFonts w:ascii="Arial" w:hAnsi="Arial" w:cs="Arial"/>
        </w:rPr>
        <w:lastRenderedPageBreak/>
        <w:t>It has set 6 number of modes, and mode 1 has the minimum of the convergence where the frequency is 9</w:t>
      </w:r>
      <w:r w:rsidR="00237925">
        <w:rPr>
          <w:rFonts w:ascii="Arial" w:hAnsi="Arial" w:cs="Arial"/>
        </w:rPr>
        <w:t>0</w:t>
      </w:r>
      <w:r w:rsidRPr="00961FC7">
        <w:rPr>
          <w:rFonts w:ascii="Arial" w:hAnsi="Arial" w:cs="Arial"/>
        </w:rPr>
        <w:t>Hz, hence, to avoid the resonance from the same frequency of the wind, the running frequency of the stepper motor should also avoid this frequency, which is 54</w:t>
      </w:r>
      <w:r w:rsidR="00237925">
        <w:rPr>
          <w:rFonts w:ascii="Arial" w:hAnsi="Arial" w:cs="Arial"/>
        </w:rPr>
        <w:t>0</w:t>
      </w:r>
      <w:r w:rsidRPr="00961FC7">
        <w:rPr>
          <w:rFonts w:ascii="Arial" w:hAnsi="Arial" w:cs="Arial"/>
        </w:rPr>
        <w:t>0rpm of rotational speed.</w:t>
      </w:r>
    </w:p>
    <w:p w14:paraId="618B7A5F" w14:textId="4ED9BD12" w:rsidR="009B2E57" w:rsidRPr="00387732" w:rsidRDefault="009B2E57" w:rsidP="00A94C94">
      <w:pPr>
        <w:tabs>
          <w:tab w:val="left" w:pos="885"/>
        </w:tabs>
        <w:jc w:val="both"/>
        <w:rPr>
          <w:rFonts w:ascii="Arial" w:hAnsi="Arial" w:cs="Arial"/>
          <w:b/>
          <w:bCs/>
          <w:sz w:val="24"/>
          <w:szCs w:val="24"/>
        </w:rPr>
      </w:pPr>
      <w:r w:rsidRPr="009B2E57">
        <w:rPr>
          <w:rFonts w:ascii="Arial" w:hAnsi="Arial" w:cs="Arial"/>
          <w:b/>
          <w:bCs/>
          <w:sz w:val="24"/>
          <w:szCs w:val="24"/>
        </w:rPr>
        <w:t>Control system </w:t>
      </w:r>
    </w:p>
    <w:p w14:paraId="1CF8CB3B" w14:textId="733052A1" w:rsidR="00961FC7" w:rsidRPr="00961FC7" w:rsidRDefault="00961FC7" w:rsidP="00961FC7">
      <w:pPr>
        <w:tabs>
          <w:tab w:val="left" w:pos="885"/>
        </w:tabs>
        <w:jc w:val="both"/>
        <w:rPr>
          <w:rFonts w:ascii="Arial" w:hAnsi="Arial" w:cs="Arial"/>
        </w:rPr>
      </w:pPr>
      <w:r w:rsidRPr="00961FC7">
        <w:rPr>
          <w:rFonts w:ascii="Arial" w:hAnsi="Arial" w:cs="Arial"/>
        </w:rPr>
        <w:t>Due to the easy implementation characteristic, Arduino UNO board was used in this project</w:t>
      </w:r>
      <w:r>
        <w:rPr>
          <w:rFonts w:ascii="Arial" w:hAnsi="Arial" w:cs="Arial"/>
        </w:rPr>
        <w:t>. It</w:t>
      </w:r>
      <w:r w:rsidRPr="00961FC7">
        <w:rPr>
          <w:rFonts w:ascii="Arial" w:hAnsi="Arial" w:cs="Arial"/>
        </w:rPr>
        <w:t xml:space="preserve"> control</w:t>
      </w:r>
      <w:r>
        <w:rPr>
          <w:rFonts w:ascii="Arial" w:hAnsi="Arial" w:cs="Arial"/>
        </w:rPr>
        <w:t>s</w:t>
      </w:r>
      <w:r w:rsidRPr="00961FC7">
        <w:rPr>
          <w:rFonts w:ascii="Arial" w:hAnsi="Arial" w:cs="Arial"/>
        </w:rPr>
        <w:t xml:space="preserve"> the stepper motor to achieve the two-direction motion and speed control of the camera</w:t>
      </w:r>
      <w:r>
        <w:rPr>
          <w:rFonts w:ascii="Arial" w:hAnsi="Arial" w:cs="Arial"/>
        </w:rPr>
        <w:t xml:space="preserve"> also</w:t>
      </w:r>
      <w:r w:rsidRPr="00961FC7">
        <w:rPr>
          <w:rFonts w:ascii="Arial" w:hAnsi="Arial" w:cs="Arial"/>
        </w:rPr>
        <w:t xml:space="preserve">. </w:t>
      </w:r>
    </w:p>
    <w:p w14:paraId="35B43CE0" w14:textId="6145BFA7" w:rsidR="00387732" w:rsidRPr="009B2E57" w:rsidRDefault="00961FC7" w:rsidP="00961FC7">
      <w:pPr>
        <w:tabs>
          <w:tab w:val="left" w:pos="885"/>
        </w:tabs>
        <w:jc w:val="both"/>
        <w:rPr>
          <w:rFonts w:ascii="Arial" w:hAnsi="Arial" w:cs="Arial"/>
        </w:rPr>
      </w:pPr>
      <w:r w:rsidRPr="00961FC7">
        <w:rPr>
          <w:rFonts w:ascii="Arial" w:hAnsi="Arial" w:cs="Arial"/>
        </w:rPr>
        <w:t xml:space="preserve"> The electrical components are listed </w:t>
      </w:r>
      <w:r>
        <w:rPr>
          <w:rFonts w:ascii="Arial" w:hAnsi="Arial" w:cs="Arial"/>
        </w:rPr>
        <w:t>in Table 2.</w:t>
      </w:r>
    </w:p>
    <w:p w14:paraId="54CB4C18" w14:textId="56CE3F62" w:rsidR="00961FC7" w:rsidRDefault="00961FC7" w:rsidP="00961FC7">
      <w:pPr>
        <w:pStyle w:val="aa"/>
        <w:keepNext/>
      </w:pPr>
      <w:r>
        <w:t xml:space="preserve">Table </w:t>
      </w:r>
      <w:r w:rsidR="00694EAD">
        <w:fldChar w:fldCharType="begin"/>
      </w:r>
      <w:r w:rsidR="00694EAD">
        <w:instrText xml:space="preserve"> SEQ Table \* ARABIC </w:instrText>
      </w:r>
      <w:r w:rsidR="00694EAD">
        <w:fldChar w:fldCharType="separate"/>
      </w:r>
      <w:r w:rsidR="00776E02">
        <w:rPr>
          <w:noProof/>
        </w:rPr>
        <w:t>2</w:t>
      </w:r>
      <w:r w:rsidR="00694EAD">
        <w:rPr>
          <w:noProof/>
        </w:rPr>
        <w:fldChar w:fldCharType="end"/>
      </w:r>
      <w:r>
        <w:t xml:space="preserve"> Electrical Components</w:t>
      </w:r>
    </w:p>
    <w:tbl>
      <w:tblPr>
        <w:tblW w:w="424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0"/>
        <w:gridCol w:w="1873"/>
      </w:tblGrid>
      <w:tr w:rsidR="009B2E57" w:rsidRPr="009B2E57" w14:paraId="6062875F" w14:textId="77777777" w:rsidTr="00BC0701">
        <w:trPr>
          <w:trHeight w:val="181"/>
        </w:trPr>
        <w:tc>
          <w:tcPr>
            <w:tcW w:w="2370" w:type="dxa"/>
            <w:tcBorders>
              <w:top w:val="single" w:sz="6" w:space="0" w:color="BFBFBF"/>
              <w:left w:val="single" w:sz="6" w:space="0" w:color="BFBFBF"/>
              <w:bottom w:val="single" w:sz="6" w:space="0" w:color="BFBFBF"/>
              <w:right w:val="single" w:sz="6" w:space="0" w:color="BFBFBF"/>
            </w:tcBorders>
            <w:shd w:val="clear" w:color="auto" w:fill="auto"/>
            <w:hideMark/>
          </w:tcPr>
          <w:p w14:paraId="1FC27B7B" w14:textId="77777777" w:rsidR="009B2E57" w:rsidRPr="009B2E57" w:rsidRDefault="009B2E57" w:rsidP="00A94C94">
            <w:pPr>
              <w:tabs>
                <w:tab w:val="left" w:pos="885"/>
              </w:tabs>
              <w:jc w:val="both"/>
              <w:rPr>
                <w:rFonts w:ascii="Arial" w:hAnsi="Arial" w:cs="Arial"/>
                <w:b/>
                <w:bCs/>
              </w:rPr>
            </w:pPr>
            <w:r w:rsidRPr="009B2E57">
              <w:rPr>
                <w:rFonts w:ascii="Arial" w:hAnsi="Arial" w:cs="Arial"/>
                <w:b/>
                <w:bCs/>
              </w:rPr>
              <w:t>Name </w:t>
            </w:r>
          </w:p>
        </w:tc>
        <w:tc>
          <w:tcPr>
            <w:tcW w:w="1873" w:type="dxa"/>
            <w:tcBorders>
              <w:top w:val="single" w:sz="6" w:space="0" w:color="BFBFBF"/>
              <w:left w:val="nil"/>
              <w:bottom w:val="single" w:sz="6" w:space="0" w:color="BFBFBF"/>
              <w:right w:val="single" w:sz="6" w:space="0" w:color="BFBFBF"/>
            </w:tcBorders>
            <w:shd w:val="clear" w:color="auto" w:fill="auto"/>
            <w:hideMark/>
          </w:tcPr>
          <w:p w14:paraId="0307E17F" w14:textId="77777777" w:rsidR="009B2E57" w:rsidRPr="009B2E57" w:rsidRDefault="009B2E57" w:rsidP="00A94C94">
            <w:pPr>
              <w:tabs>
                <w:tab w:val="left" w:pos="885"/>
              </w:tabs>
              <w:jc w:val="both"/>
              <w:rPr>
                <w:rFonts w:ascii="Arial" w:hAnsi="Arial" w:cs="Arial"/>
                <w:b/>
                <w:bCs/>
              </w:rPr>
            </w:pPr>
            <w:r w:rsidRPr="009B2E57">
              <w:rPr>
                <w:rFonts w:ascii="Arial" w:hAnsi="Arial" w:cs="Arial"/>
                <w:b/>
                <w:bCs/>
              </w:rPr>
              <w:t>Amount </w:t>
            </w:r>
          </w:p>
        </w:tc>
      </w:tr>
      <w:tr w:rsidR="009B2E57" w:rsidRPr="009B2E57" w14:paraId="78E76EE8" w14:textId="77777777" w:rsidTr="00BC0701">
        <w:trPr>
          <w:trHeight w:val="181"/>
        </w:trPr>
        <w:tc>
          <w:tcPr>
            <w:tcW w:w="2370" w:type="dxa"/>
            <w:tcBorders>
              <w:top w:val="nil"/>
              <w:left w:val="single" w:sz="6" w:space="0" w:color="BFBFBF"/>
              <w:bottom w:val="single" w:sz="6" w:space="0" w:color="BFBFBF"/>
              <w:right w:val="single" w:sz="6" w:space="0" w:color="BFBFBF"/>
            </w:tcBorders>
            <w:shd w:val="clear" w:color="auto" w:fill="F2F2F2"/>
            <w:hideMark/>
          </w:tcPr>
          <w:p w14:paraId="3EF0373C" w14:textId="77777777" w:rsidR="009B2E57" w:rsidRPr="009B2E57" w:rsidRDefault="009B2E57" w:rsidP="00A94C94">
            <w:pPr>
              <w:tabs>
                <w:tab w:val="left" w:pos="885"/>
              </w:tabs>
              <w:jc w:val="both"/>
              <w:rPr>
                <w:rFonts w:ascii="Arial" w:hAnsi="Arial" w:cs="Arial"/>
                <w:b/>
                <w:bCs/>
              </w:rPr>
            </w:pPr>
            <w:r w:rsidRPr="009B2E57">
              <w:rPr>
                <w:rFonts w:ascii="Arial" w:hAnsi="Arial" w:cs="Arial"/>
              </w:rPr>
              <w:t>9V Battery</w:t>
            </w:r>
            <w:r w:rsidRPr="009B2E57">
              <w:rPr>
                <w:rFonts w:ascii="Arial" w:hAnsi="Arial" w:cs="Arial"/>
                <w:b/>
                <w:bCs/>
              </w:rPr>
              <w:t> </w:t>
            </w:r>
          </w:p>
        </w:tc>
        <w:tc>
          <w:tcPr>
            <w:tcW w:w="1873" w:type="dxa"/>
            <w:tcBorders>
              <w:top w:val="nil"/>
              <w:left w:val="nil"/>
              <w:bottom w:val="single" w:sz="6" w:space="0" w:color="BFBFBF"/>
              <w:right w:val="single" w:sz="6" w:space="0" w:color="BFBFBF"/>
            </w:tcBorders>
            <w:shd w:val="clear" w:color="auto" w:fill="F2F2F2"/>
            <w:hideMark/>
          </w:tcPr>
          <w:p w14:paraId="2083BC9C" w14:textId="77777777" w:rsidR="009B2E57" w:rsidRPr="009B2E57" w:rsidRDefault="009B2E57" w:rsidP="00A94C94">
            <w:pPr>
              <w:tabs>
                <w:tab w:val="left" w:pos="885"/>
              </w:tabs>
              <w:jc w:val="both"/>
              <w:rPr>
                <w:rFonts w:ascii="Arial" w:hAnsi="Arial" w:cs="Arial"/>
              </w:rPr>
            </w:pPr>
            <w:r w:rsidRPr="009B2E57">
              <w:rPr>
                <w:rFonts w:ascii="Arial" w:hAnsi="Arial" w:cs="Arial"/>
              </w:rPr>
              <w:t>1 </w:t>
            </w:r>
          </w:p>
        </w:tc>
      </w:tr>
      <w:tr w:rsidR="009B2E57" w:rsidRPr="009B2E57" w14:paraId="06DE6429" w14:textId="77777777" w:rsidTr="00BC0701">
        <w:trPr>
          <w:trHeight w:val="181"/>
        </w:trPr>
        <w:tc>
          <w:tcPr>
            <w:tcW w:w="2370" w:type="dxa"/>
            <w:tcBorders>
              <w:top w:val="nil"/>
              <w:left w:val="single" w:sz="6" w:space="0" w:color="BFBFBF"/>
              <w:bottom w:val="single" w:sz="6" w:space="0" w:color="BFBFBF"/>
              <w:right w:val="single" w:sz="6" w:space="0" w:color="BFBFBF"/>
            </w:tcBorders>
            <w:shd w:val="clear" w:color="auto" w:fill="auto"/>
            <w:hideMark/>
          </w:tcPr>
          <w:p w14:paraId="6196A9FF" w14:textId="77777777" w:rsidR="009B2E57" w:rsidRPr="009B2E57" w:rsidRDefault="009B2E57" w:rsidP="00A94C94">
            <w:pPr>
              <w:tabs>
                <w:tab w:val="left" w:pos="885"/>
              </w:tabs>
              <w:jc w:val="both"/>
              <w:rPr>
                <w:rFonts w:ascii="Arial" w:hAnsi="Arial" w:cs="Arial"/>
                <w:b/>
                <w:bCs/>
              </w:rPr>
            </w:pPr>
            <w:r w:rsidRPr="009B2E57">
              <w:rPr>
                <w:rFonts w:ascii="Arial" w:hAnsi="Arial" w:cs="Arial"/>
              </w:rPr>
              <w:t>Stepper motor</w:t>
            </w:r>
            <w:r w:rsidRPr="009B2E57">
              <w:rPr>
                <w:rFonts w:ascii="Arial" w:hAnsi="Arial" w:cs="Arial"/>
                <w:b/>
                <w:bCs/>
              </w:rPr>
              <w:t> </w:t>
            </w:r>
          </w:p>
        </w:tc>
        <w:tc>
          <w:tcPr>
            <w:tcW w:w="1873" w:type="dxa"/>
            <w:tcBorders>
              <w:top w:val="nil"/>
              <w:left w:val="nil"/>
              <w:bottom w:val="single" w:sz="6" w:space="0" w:color="BFBFBF"/>
              <w:right w:val="single" w:sz="6" w:space="0" w:color="BFBFBF"/>
            </w:tcBorders>
            <w:shd w:val="clear" w:color="auto" w:fill="auto"/>
            <w:hideMark/>
          </w:tcPr>
          <w:p w14:paraId="6C04953E" w14:textId="77777777" w:rsidR="009B2E57" w:rsidRPr="009B2E57" w:rsidRDefault="009B2E57" w:rsidP="00A94C94">
            <w:pPr>
              <w:tabs>
                <w:tab w:val="left" w:pos="885"/>
              </w:tabs>
              <w:jc w:val="both"/>
              <w:rPr>
                <w:rFonts w:ascii="Arial" w:hAnsi="Arial" w:cs="Arial"/>
              </w:rPr>
            </w:pPr>
            <w:r w:rsidRPr="009B2E57">
              <w:rPr>
                <w:rFonts w:ascii="Arial" w:hAnsi="Arial" w:cs="Arial"/>
              </w:rPr>
              <w:t>1 </w:t>
            </w:r>
          </w:p>
        </w:tc>
      </w:tr>
      <w:tr w:rsidR="009B2E57" w:rsidRPr="009B2E57" w14:paraId="4E6DD589" w14:textId="77777777" w:rsidTr="00BC0701">
        <w:trPr>
          <w:trHeight w:val="308"/>
        </w:trPr>
        <w:tc>
          <w:tcPr>
            <w:tcW w:w="2370" w:type="dxa"/>
            <w:tcBorders>
              <w:top w:val="nil"/>
              <w:left w:val="single" w:sz="6" w:space="0" w:color="BFBFBF"/>
              <w:bottom w:val="single" w:sz="6" w:space="0" w:color="BFBFBF"/>
              <w:right w:val="single" w:sz="6" w:space="0" w:color="BFBFBF"/>
            </w:tcBorders>
            <w:shd w:val="clear" w:color="auto" w:fill="F2F2F2"/>
            <w:hideMark/>
          </w:tcPr>
          <w:p w14:paraId="1CB53D75" w14:textId="77777777" w:rsidR="009B2E57" w:rsidRPr="009B2E57" w:rsidRDefault="009B2E57" w:rsidP="00A94C94">
            <w:pPr>
              <w:tabs>
                <w:tab w:val="left" w:pos="885"/>
              </w:tabs>
              <w:jc w:val="both"/>
              <w:rPr>
                <w:rFonts w:ascii="Arial" w:hAnsi="Arial" w:cs="Arial"/>
                <w:b/>
                <w:bCs/>
              </w:rPr>
            </w:pPr>
            <w:r w:rsidRPr="009B2E57">
              <w:rPr>
                <w:rFonts w:ascii="Arial" w:hAnsi="Arial" w:cs="Arial"/>
              </w:rPr>
              <w:t>Rotary potentiometer</w:t>
            </w:r>
            <w:r w:rsidRPr="009B2E57">
              <w:rPr>
                <w:rFonts w:ascii="Arial" w:hAnsi="Arial" w:cs="Arial"/>
                <w:b/>
                <w:bCs/>
              </w:rPr>
              <w:t> </w:t>
            </w:r>
          </w:p>
        </w:tc>
        <w:tc>
          <w:tcPr>
            <w:tcW w:w="1873" w:type="dxa"/>
            <w:tcBorders>
              <w:top w:val="nil"/>
              <w:left w:val="nil"/>
              <w:bottom w:val="single" w:sz="6" w:space="0" w:color="BFBFBF"/>
              <w:right w:val="single" w:sz="6" w:space="0" w:color="BFBFBF"/>
            </w:tcBorders>
            <w:shd w:val="clear" w:color="auto" w:fill="F2F2F2"/>
            <w:hideMark/>
          </w:tcPr>
          <w:p w14:paraId="70036CB2" w14:textId="77777777" w:rsidR="009B2E57" w:rsidRPr="009B2E57" w:rsidRDefault="009B2E57" w:rsidP="00A94C94">
            <w:pPr>
              <w:tabs>
                <w:tab w:val="left" w:pos="885"/>
              </w:tabs>
              <w:jc w:val="both"/>
              <w:rPr>
                <w:rFonts w:ascii="Arial" w:hAnsi="Arial" w:cs="Arial"/>
              </w:rPr>
            </w:pPr>
            <w:r w:rsidRPr="009B2E57">
              <w:rPr>
                <w:rFonts w:ascii="Arial" w:hAnsi="Arial" w:cs="Arial"/>
              </w:rPr>
              <w:t>2 </w:t>
            </w:r>
          </w:p>
        </w:tc>
      </w:tr>
      <w:tr w:rsidR="009B2E57" w:rsidRPr="009B2E57" w14:paraId="2E97CD84" w14:textId="77777777" w:rsidTr="00BC0701">
        <w:trPr>
          <w:trHeight w:val="181"/>
        </w:trPr>
        <w:tc>
          <w:tcPr>
            <w:tcW w:w="2370" w:type="dxa"/>
            <w:tcBorders>
              <w:top w:val="nil"/>
              <w:left w:val="single" w:sz="6" w:space="0" w:color="BFBFBF"/>
              <w:bottom w:val="single" w:sz="6" w:space="0" w:color="BFBFBF"/>
              <w:right w:val="single" w:sz="6" w:space="0" w:color="BFBFBF"/>
            </w:tcBorders>
            <w:shd w:val="clear" w:color="auto" w:fill="auto"/>
            <w:hideMark/>
          </w:tcPr>
          <w:p w14:paraId="66A5BFC2" w14:textId="77777777" w:rsidR="009B2E57" w:rsidRPr="009B2E57" w:rsidRDefault="009B2E57" w:rsidP="00A94C94">
            <w:pPr>
              <w:tabs>
                <w:tab w:val="left" w:pos="885"/>
              </w:tabs>
              <w:jc w:val="both"/>
              <w:rPr>
                <w:rFonts w:ascii="Arial" w:hAnsi="Arial" w:cs="Arial"/>
                <w:b/>
                <w:bCs/>
              </w:rPr>
            </w:pPr>
            <w:r w:rsidRPr="009B2E57">
              <w:rPr>
                <w:rFonts w:ascii="Arial" w:hAnsi="Arial" w:cs="Arial"/>
              </w:rPr>
              <w:t>LED</w:t>
            </w:r>
            <w:r w:rsidRPr="009B2E57">
              <w:rPr>
                <w:rFonts w:ascii="Arial" w:hAnsi="Arial" w:cs="Arial"/>
                <w:b/>
                <w:bCs/>
              </w:rPr>
              <w:t> </w:t>
            </w:r>
          </w:p>
        </w:tc>
        <w:tc>
          <w:tcPr>
            <w:tcW w:w="1873" w:type="dxa"/>
            <w:tcBorders>
              <w:top w:val="nil"/>
              <w:left w:val="nil"/>
              <w:bottom w:val="single" w:sz="6" w:space="0" w:color="BFBFBF"/>
              <w:right w:val="single" w:sz="6" w:space="0" w:color="BFBFBF"/>
            </w:tcBorders>
            <w:shd w:val="clear" w:color="auto" w:fill="auto"/>
            <w:hideMark/>
          </w:tcPr>
          <w:p w14:paraId="7FBA7141" w14:textId="77777777" w:rsidR="009B2E57" w:rsidRPr="009B2E57" w:rsidRDefault="009B2E57" w:rsidP="00A94C94">
            <w:pPr>
              <w:tabs>
                <w:tab w:val="left" w:pos="885"/>
              </w:tabs>
              <w:jc w:val="both"/>
              <w:rPr>
                <w:rFonts w:ascii="Arial" w:hAnsi="Arial" w:cs="Arial"/>
              </w:rPr>
            </w:pPr>
            <w:r w:rsidRPr="009B2E57">
              <w:rPr>
                <w:rFonts w:ascii="Arial" w:hAnsi="Arial" w:cs="Arial"/>
              </w:rPr>
              <w:t>2 </w:t>
            </w:r>
          </w:p>
        </w:tc>
      </w:tr>
      <w:tr w:rsidR="009B2E57" w:rsidRPr="009B2E57" w14:paraId="30DC2AE0" w14:textId="77777777" w:rsidTr="00BC0701">
        <w:trPr>
          <w:trHeight w:val="181"/>
        </w:trPr>
        <w:tc>
          <w:tcPr>
            <w:tcW w:w="2370" w:type="dxa"/>
            <w:tcBorders>
              <w:top w:val="nil"/>
              <w:left w:val="single" w:sz="6" w:space="0" w:color="BFBFBF"/>
              <w:bottom w:val="single" w:sz="6" w:space="0" w:color="BFBFBF"/>
              <w:right w:val="single" w:sz="6" w:space="0" w:color="BFBFBF"/>
            </w:tcBorders>
            <w:shd w:val="clear" w:color="auto" w:fill="F2F2F2"/>
            <w:hideMark/>
          </w:tcPr>
          <w:p w14:paraId="10B40105" w14:textId="77777777" w:rsidR="009B2E57" w:rsidRPr="009B2E57" w:rsidRDefault="009B2E57" w:rsidP="00A94C94">
            <w:pPr>
              <w:tabs>
                <w:tab w:val="left" w:pos="885"/>
              </w:tabs>
              <w:jc w:val="both"/>
              <w:rPr>
                <w:rFonts w:ascii="Arial" w:hAnsi="Arial" w:cs="Arial"/>
                <w:b/>
                <w:bCs/>
              </w:rPr>
            </w:pPr>
            <w:r w:rsidRPr="009B2E57">
              <w:rPr>
                <w:rFonts w:ascii="Arial" w:hAnsi="Arial" w:cs="Arial"/>
              </w:rPr>
              <w:t>1k ohms resistor</w:t>
            </w:r>
            <w:r w:rsidRPr="009B2E57">
              <w:rPr>
                <w:rFonts w:ascii="Arial" w:hAnsi="Arial" w:cs="Arial"/>
                <w:b/>
                <w:bCs/>
              </w:rPr>
              <w:t> </w:t>
            </w:r>
          </w:p>
        </w:tc>
        <w:tc>
          <w:tcPr>
            <w:tcW w:w="1873" w:type="dxa"/>
            <w:tcBorders>
              <w:top w:val="nil"/>
              <w:left w:val="nil"/>
              <w:bottom w:val="single" w:sz="6" w:space="0" w:color="BFBFBF"/>
              <w:right w:val="single" w:sz="6" w:space="0" w:color="BFBFBF"/>
            </w:tcBorders>
            <w:shd w:val="clear" w:color="auto" w:fill="F2F2F2"/>
            <w:hideMark/>
          </w:tcPr>
          <w:p w14:paraId="6497DBE7" w14:textId="77777777" w:rsidR="009B2E57" w:rsidRPr="009B2E57" w:rsidRDefault="009B2E57" w:rsidP="00A94C94">
            <w:pPr>
              <w:tabs>
                <w:tab w:val="left" w:pos="885"/>
              </w:tabs>
              <w:jc w:val="both"/>
              <w:rPr>
                <w:rFonts w:ascii="Arial" w:hAnsi="Arial" w:cs="Arial"/>
              </w:rPr>
            </w:pPr>
            <w:r w:rsidRPr="009B2E57">
              <w:rPr>
                <w:rFonts w:ascii="Arial" w:hAnsi="Arial" w:cs="Arial"/>
              </w:rPr>
              <w:t>2 </w:t>
            </w:r>
          </w:p>
        </w:tc>
      </w:tr>
      <w:tr w:rsidR="009B2E57" w:rsidRPr="009B2E57" w14:paraId="0F55EF20" w14:textId="77777777" w:rsidTr="00BC0701">
        <w:trPr>
          <w:trHeight w:val="181"/>
        </w:trPr>
        <w:tc>
          <w:tcPr>
            <w:tcW w:w="2370" w:type="dxa"/>
            <w:tcBorders>
              <w:top w:val="nil"/>
              <w:left w:val="single" w:sz="6" w:space="0" w:color="BFBFBF"/>
              <w:bottom w:val="single" w:sz="6" w:space="0" w:color="BFBFBF"/>
              <w:right w:val="single" w:sz="6" w:space="0" w:color="BFBFBF"/>
            </w:tcBorders>
            <w:shd w:val="clear" w:color="auto" w:fill="auto"/>
            <w:hideMark/>
          </w:tcPr>
          <w:p w14:paraId="096593D1" w14:textId="77777777" w:rsidR="009B2E57" w:rsidRPr="009B2E57" w:rsidRDefault="009B2E57" w:rsidP="00A94C94">
            <w:pPr>
              <w:tabs>
                <w:tab w:val="left" w:pos="885"/>
              </w:tabs>
              <w:jc w:val="both"/>
              <w:rPr>
                <w:rFonts w:ascii="Arial" w:hAnsi="Arial" w:cs="Arial"/>
                <w:b/>
                <w:bCs/>
              </w:rPr>
            </w:pPr>
            <w:r w:rsidRPr="009B2E57">
              <w:rPr>
                <w:rFonts w:ascii="Arial" w:hAnsi="Arial" w:cs="Arial"/>
              </w:rPr>
              <w:t>Capacitor</w:t>
            </w:r>
            <w:r w:rsidRPr="009B2E57">
              <w:rPr>
                <w:rFonts w:ascii="Arial" w:hAnsi="Arial" w:cs="Arial"/>
                <w:b/>
                <w:bCs/>
              </w:rPr>
              <w:t> </w:t>
            </w:r>
          </w:p>
        </w:tc>
        <w:tc>
          <w:tcPr>
            <w:tcW w:w="1873" w:type="dxa"/>
            <w:tcBorders>
              <w:top w:val="nil"/>
              <w:left w:val="nil"/>
              <w:bottom w:val="single" w:sz="6" w:space="0" w:color="BFBFBF"/>
              <w:right w:val="single" w:sz="6" w:space="0" w:color="BFBFBF"/>
            </w:tcBorders>
            <w:shd w:val="clear" w:color="auto" w:fill="auto"/>
            <w:hideMark/>
          </w:tcPr>
          <w:p w14:paraId="18E4747F" w14:textId="77777777" w:rsidR="009B2E57" w:rsidRPr="009B2E57" w:rsidRDefault="009B2E57" w:rsidP="00A94C94">
            <w:pPr>
              <w:tabs>
                <w:tab w:val="left" w:pos="885"/>
              </w:tabs>
              <w:jc w:val="both"/>
              <w:rPr>
                <w:rFonts w:ascii="Arial" w:hAnsi="Arial" w:cs="Arial"/>
              </w:rPr>
            </w:pPr>
            <w:r w:rsidRPr="009B2E57">
              <w:rPr>
                <w:rFonts w:ascii="Arial" w:hAnsi="Arial" w:cs="Arial"/>
              </w:rPr>
              <w:t>1 </w:t>
            </w:r>
          </w:p>
        </w:tc>
      </w:tr>
      <w:tr w:rsidR="009B2E57" w:rsidRPr="009B2E57" w14:paraId="0EA91BA4" w14:textId="77777777" w:rsidTr="00BC0701">
        <w:trPr>
          <w:trHeight w:val="181"/>
        </w:trPr>
        <w:tc>
          <w:tcPr>
            <w:tcW w:w="2370" w:type="dxa"/>
            <w:tcBorders>
              <w:top w:val="nil"/>
              <w:left w:val="single" w:sz="6" w:space="0" w:color="BFBFBF"/>
              <w:bottom w:val="single" w:sz="6" w:space="0" w:color="BFBFBF"/>
              <w:right w:val="single" w:sz="6" w:space="0" w:color="BFBFBF"/>
            </w:tcBorders>
            <w:shd w:val="clear" w:color="auto" w:fill="F2F2F2"/>
            <w:hideMark/>
          </w:tcPr>
          <w:p w14:paraId="6EC360EF" w14:textId="77777777" w:rsidR="009B2E57" w:rsidRPr="009B2E57" w:rsidRDefault="009B2E57" w:rsidP="00A94C94">
            <w:pPr>
              <w:tabs>
                <w:tab w:val="left" w:pos="885"/>
              </w:tabs>
              <w:jc w:val="both"/>
              <w:rPr>
                <w:rFonts w:ascii="Arial" w:hAnsi="Arial" w:cs="Arial"/>
                <w:b/>
                <w:bCs/>
              </w:rPr>
            </w:pPr>
            <w:r w:rsidRPr="009B2E57">
              <w:rPr>
                <w:rFonts w:ascii="Arial" w:hAnsi="Arial" w:cs="Arial"/>
              </w:rPr>
              <w:t>Arduino UNO</w:t>
            </w:r>
            <w:r w:rsidRPr="009B2E57">
              <w:rPr>
                <w:rFonts w:ascii="Arial" w:hAnsi="Arial" w:cs="Arial"/>
                <w:b/>
                <w:bCs/>
              </w:rPr>
              <w:t> </w:t>
            </w:r>
          </w:p>
        </w:tc>
        <w:tc>
          <w:tcPr>
            <w:tcW w:w="1873" w:type="dxa"/>
            <w:tcBorders>
              <w:top w:val="nil"/>
              <w:left w:val="nil"/>
              <w:bottom w:val="single" w:sz="6" w:space="0" w:color="BFBFBF"/>
              <w:right w:val="single" w:sz="6" w:space="0" w:color="BFBFBF"/>
            </w:tcBorders>
            <w:shd w:val="clear" w:color="auto" w:fill="F2F2F2"/>
            <w:hideMark/>
          </w:tcPr>
          <w:p w14:paraId="586AA782" w14:textId="77777777" w:rsidR="009B2E57" w:rsidRPr="009B2E57" w:rsidRDefault="009B2E57" w:rsidP="00A94C94">
            <w:pPr>
              <w:tabs>
                <w:tab w:val="left" w:pos="885"/>
              </w:tabs>
              <w:jc w:val="both"/>
              <w:rPr>
                <w:rFonts w:ascii="Arial" w:hAnsi="Arial" w:cs="Arial"/>
              </w:rPr>
            </w:pPr>
            <w:r w:rsidRPr="009B2E57">
              <w:rPr>
                <w:rFonts w:ascii="Arial" w:hAnsi="Arial" w:cs="Arial"/>
              </w:rPr>
              <w:t>1 </w:t>
            </w:r>
          </w:p>
        </w:tc>
      </w:tr>
      <w:tr w:rsidR="009B2E57" w:rsidRPr="009B2E57" w14:paraId="3F3DCE8D" w14:textId="77777777" w:rsidTr="00BC0701">
        <w:trPr>
          <w:trHeight w:val="181"/>
        </w:trPr>
        <w:tc>
          <w:tcPr>
            <w:tcW w:w="2370" w:type="dxa"/>
            <w:tcBorders>
              <w:top w:val="nil"/>
              <w:left w:val="single" w:sz="6" w:space="0" w:color="BFBFBF"/>
              <w:bottom w:val="single" w:sz="6" w:space="0" w:color="BFBFBF"/>
              <w:right w:val="single" w:sz="6" w:space="0" w:color="BFBFBF"/>
            </w:tcBorders>
            <w:shd w:val="clear" w:color="auto" w:fill="auto"/>
            <w:hideMark/>
          </w:tcPr>
          <w:p w14:paraId="08962E42" w14:textId="77777777" w:rsidR="009B2E57" w:rsidRPr="009B2E57" w:rsidRDefault="009B2E57" w:rsidP="00A94C94">
            <w:pPr>
              <w:tabs>
                <w:tab w:val="left" w:pos="885"/>
              </w:tabs>
              <w:jc w:val="both"/>
              <w:rPr>
                <w:rFonts w:ascii="Arial" w:hAnsi="Arial" w:cs="Arial"/>
                <w:b/>
                <w:bCs/>
              </w:rPr>
            </w:pPr>
            <w:r w:rsidRPr="009B2E57">
              <w:rPr>
                <w:rFonts w:ascii="Arial" w:hAnsi="Arial" w:cs="Arial"/>
              </w:rPr>
              <w:t>A4988 Driver</w:t>
            </w:r>
            <w:r w:rsidRPr="009B2E57">
              <w:rPr>
                <w:rFonts w:ascii="Arial" w:hAnsi="Arial" w:cs="Arial"/>
                <w:b/>
                <w:bCs/>
              </w:rPr>
              <w:t> </w:t>
            </w:r>
          </w:p>
        </w:tc>
        <w:tc>
          <w:tcPr>
            <w:tcW w:w="1873" w:type="dxa"/>
            <w:tcBorders>
              <w:top w:val="nil"/>
              <w:left w:val="nil"/>
              <w:bottom w:val="single" w:sz="6" w:space="0" w:color="BFBFBF"/>
              <w:right w:val="single" w:sz="6" w:space="0" w:color="BFBFBF"/>
            </w:tcBorders>
            <w:shd w:val="clear" w:color="auto" w:fill="auto"/>
            <w:hideMark/>
          </w:tcPr>
          <w:p w14:paraId="04795EFD" w14:textId="77777777" w:rsidR="009B2E57" w:rsidRPr="009B2E57" w:rsidRDefault="009B2E57" w:rsidP="00A94C94">
            <w:pPr>
              <w:tabs>
                <w:tab w:val="left" w:pos="885"/>
              </w:tabs>
              <w:jc w:val="both"/>
              <w:rPr>
                <w:rFonts w:ascii="Arial" w:hAnsi="Arial" w:cs="Arial"/>
              </w:rPr>
            </w:pPr>
            <w:r w:rsidRPr="009B2E57">
              <w:rPr>
                <w:rFonts w:ascii="Arial" w:hAnsi="Arial" w:cs="Arial"/>
              </w:rPr>
              <w:t>1 </w:t>
            </w:r>
          </w:p>
        </w:tc>
      </w:tr>
    </w:tbl>
    <w:p w14:paraId="6D0B12BE" w14:textId="3F6BE936" w:rsidR="009B2E57" w:rsidRPr="009B2E57" w:rsidRDefault="009B2E57" w:rsidP="00A94C94">
      <w:pPr>
        <w:tabs>
          <w:tab w:val="left" w:pos="885"/>
        </w:tabs>
        <w:jc w:val="both"/>
        <w:rPr>
          <w:rFonts w:ascii="Arial" w:hAnsi="Arial" w:cs="Arial"/>
        </w:rPr>
      </w:pPr>
      <w:r w:rsidRPr="009B2E57">
        <w:rPr>
          <w:rFonts w:ascii="Arial" w:hAnsi="Arial" w:cs="Arial"/>
        </w:rPr>
        <w:t>  </w:t>
      </w:r>
    </w:p>
    <w:p w14:paraId="58D85CA9" w14:textId="08B97D23" w:rsidR="009B2E57" w:rsidRDefault="00BC0701" w:rsidP="00A94C94">
      <w:pPr>
        <w:tabs>
          <w:tab w:val="left" w:pos="885"/>
        </w:tabs>
        <w:jc w:val="both"/>
        <w:rPr>
          <w:rFonts w:ascii="Arial" w:hAnsi="Arial" w:cs="Arial"/>
        </w:rPr>
      </w:pPr>
      <w:r>
        <w:rPr>
          <w:rFonts w:ascii="Arial" w:hAnsi="Arial" w:cs="Arial"/>
        </w:rPr>
        <w:t>Figure 2</w:t>
      </w:r>
      <w:r w:rsidR="005206BB">
        <w:rPr>
          <w:rFonts w:ascii="Arial" w:hAnsi="Arial" w:cs="Arial"/>
        </w:rPr>
        <w:t>5</w:t>
      </w:r>
      <w:r>
        <w:rPr>
          <w:rFonts w:ascii="Arial" w:hAnsi="Arial" w:cs="Arial"/>
        </w:rPr>
        <w:t xml:space="preserve"> shows the schematic of electronic components. </w:t>
      </w:r>
      <w:r w:rsidR="009B2E57" w:rsidRPr="009B2E57">
        <w:rPr>
          <w:rFonts w:ascii="Arial" w:hAnsi="Arial" w:cs="Arial"/>
        </w:rPr>
        <w:t>A 9V battery </w:t>
      </w:r>
      <w:r>
        <w:rPr>
          <w:rFonts w:ascii="Arial" w:hAnsi="Arial" w:cs="Arial"/>
        </w:rPr>
        <w:t>is</w:t>
      </w:r>
      <w:r w:rsidR="009B2E57" w:rsidRPr="009B2E57">
        <w:rPr>
          <w:rFonts w:ascii="Arial" w:hAnsi="Arial" w:cs="Arial"/>
        </w:rPr>
        <w:t> the power source for the stepper motor, and the A4988 driver was used for the driver </w:t>
      </w:r>
      <w:r>
        <w:rPr>
          <w:rFonts w:ascii="Arial" w:hAnsi="Arial" w:cs="Arial"/>
        </w:rPr>
        <w:t>to</w:t>
      </w:r>
      <w:r w:rsidR="009B2E57" w:rsidRPr="009B2E57">
        <w:rPr>
          <w:rFonts w:ascii="Arial" w:hAnsi="Arial" w:cs="Arial"/>
        </w:rPr>
        <w:t xml:space="preserve"> contro</w:t>
      </w:r>
      <w:r>
        <w:rPr>
          <w:rFonts w:ascii="Arial" w:hAnsi="Arial" w:cs="Arial"/>
        </w:rPr>
        <w:t>l</w:t>
      </w:r>
      <w:r w:rsidR="009B2E57" w:rsidRPr="009B2E57">
        <w:rPr>
          <w:rFonts w:ascii="Arial" w:hAnsi="Arial" w:cs="Arial"/>
        </w:rPr>
        <w:t xml:space="preserve"> the stepper motor through the transmission of the data to Arduino. </w:t>
      </w:r>
    </w:p>
    <w:p w14:paraId="6ED88ADD" w14:textId="36320B4B" w:rsidR="00BC0701" w:rsidRPr="009B2E57" w:rsidRDefault="00BC0701" w:rsidP="00A94C94">
      <w:pPr>
        <w:tabs>
          <w:tab w:val="left" w:pos="885"/>
        </w:tabs>
        <w:jc w:val="both"/>
        <w:rPr>
          <w:rFonts w:ascii="Arial" w:hAnsi="Arial" w:cs="Arial"/>
        </w:rPr>
      </w:pPr>
      <w:r w:rsidRPr="00BC0701">
        <w:rPr>
          <w:rFonts w:ascii="Arial" w:hAnsi="Arial" w:cs="Arial"/>
        </w:rPr>
        <w:t>Two rotary potentiometers were used for interacting with the user, by rotat</w:t>
      </w:r>
      <w:r>
        <w:rPr>
          <w:rFonts w:ascii="Arial" w:hAnsi="Arial" w:cs="Arial"/>
        </w:rPr>
        <w:t>ing</w:t>
      </w:r>
      <w:r w:rsidRPr="00BC0701">
        <w:rPr>
          <w:rFonts w:ascii="Arial" w:hAnsi="Arial" w:cs="Arial"/>
        </w:rPr>
        <w:t xml:space="preserve"> right and left potentiometers, the camera will go to the corresponding direction with the speed depend on how many degrees rotated.</w:t>
      </w:r>
      <w:r>
        <w:rPr>
          <w:rFonts w:ascii="Arial" w:hAnsi="Arial" w:cs="Arial"/>
        </w:rPr>
        <w:t xml:space="preserve"> </w:t>
      </w:r>
    </w:p>
    <w:p w14:paraId="53AEE0DA" w14:textId="6986D509" w:rsidR="00BC0701" w:rsidRDefault="00BC0701" w:rsidP="00BC0701">
      <w:pPr>
        <w:pStyle w:val="aa"/>
        <w:keepNext/>
        <w:jc w:val="both"/>
      </w:pPr>
      <w:r>
        <w:t xml:space="preserve">Figure </w:t>
      </w:r>
      <w:fldSimple w:instr=" SEQ Figure \* ARABIC ">
        <w:r w:rsidR="00776E02">
          <w:rPr>
            <w:noProof/>
          </w:rPr>
          <w:t>25</w:t>
        </w:r>
      </w:fldSimple>
      <w:r>
        <w:t xml:space="preserve"> Schematic of Electronic Components</w:t>
      </w:r>
    </w:p>
    <w:p w14:paraId="6FDC39AA" w14:textId="2DEE4EBE" w:rsidR="00BC0701" w:rsidRPr="009B2E57" w:rsidRDefault="00BC0701" w:rsidP="00A94C94">
      <w:pPr>
        <w:tabs>
          <w:tab w:val="left" w:pos="885"/>
        </w:tabs>
        <w:jc w:val="both"/>
        <w:rPr>
          <w:rFonts w:ascii="Arial" w:hAnsi="Arial" w:cs="Arial"/>
        </w:rPr>
      </w:pPr>
      <w:r w:rsidRPr="009B2E57">
        <w:rPr>
          <w:rFonts w:ascii="Arial" w:hAnsi="Arial" w:cs="Arial"/>
          <w:noProof/>
        </w:rPr>
        <w:drawing>
          <wp:inline distT="0" distB="0" distL="0" distR="0" wp14:anchorId="2A4F9036" wp14:editId="495C4281">
            <wp:extent cx="2495550" cy="258677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6138" cy="2597752"/>
                    </a:xfrm>
                    <a:prstGeom prst="rect">
                      <a:avLst/>
                    </a:prstGeom>
                    <a:noFill/>
                    <a:ln>
                      <a:noFill/>
                    </a:ln>
                  </pic:spPr>
                </pic:pic>
              </a:graphicData>
            </a:graphic>
          </wp:inline>
        </w:drawing>
      </w:r>
    </w:p>
    <w:p w14:paraId="63C280FF" w14:textId="301424EC" w:rsidR="009B2E57" w:rsidRPr="009B2E57" w:rsidRDefault="00BC0701" w:rsidP="00A94C94">
      <w:pPr>
        <w:tabs>
          <w:tab w:val="left" w:pos="885"/>
        </w:tabs>
        <w:jc w:val="both"/>
        <w:rPr>
          <w:rFonts w:ascii="Arial" w:hAnsi="Arial" w:cs="Arial"/>
        </w:rPr>
      </w:pPr>
      <w:r>
        <w:rPr>
          <w:rFonts w:ascii="Arial" w:hAnsi="Arial" w:cs="Arial"/>
        </w:rPr>
        <w:t>T</w:t>
      </w:r>
      <w:r w:rsidR="009B2E57" w:rsidRPr="009B2E57">
        <w:rPr>
          <w:rFonts w:ascii="Arial" w:hAnsi="Arial" w:cs="Arial"/>
        </w:rPr>
        <w:t>wo indica</w:t>
      </w:r>
      <w:r>
        <w:rPr>
          <w:rFonts w:ascii="Arial" w:hAnsi="Arial" w:cs="Arial"/>
        </w:rPr>
        <w:t>tor</w:t>
      </w:r>
      <w:r w:rsidR="009B2E57" w:rsidRPr="009B2E57">
        <w:rPr>
          <w:rFonts w:ascii="Arial" w:hAnsi="Arial" w:cs="Arial"/>
        </w:rPr>
        <w:t xml:space="preserve"> LEDs will trigge</w:t>
      </w:r>
      <w:r>
        <w:rPr>
          <w:rFonts w:ascii="Arial" w:hAnsi="Arial" w:cs="Arial"/>
        </w:rPr>
        <w:t>r depending on the direction of motion,</w:t>
      </w:r>
      <w:r w:rsidR="009B2E57" w:rsidRPr="009B2E57">
        <w:rPr>
          <w:rFonts w:ascii="Arial" w:hAnsi="Arial" w:cs="Arial"/>
        </w:rPr>
        <w:t xml:space="preserve"> the yellow light will switch on if the camera go</w:t>
      </w:r>
      <w:r>
        <w:rPr>
          <w:rFonts w:ascii="Arial" w:hAnsi="Arial" w:cs="Arial"/>
        </w:rPr>
        <w:t>es</w:t>
      </w:r>
      <w:r w:rsidR="009B2E57" w:rsidRPr="009B2E57">
        <w:rPr>
          <w:rFonts w:ascii="Arial" w:hAnsi="Arial" w:cs="Arial"/>
        </w:rPr>
        <w:t xml:space="preserve"> right and</w:t>
      </w:r>
      <w:r>
        <w:rPr>
          <w:rFonts w:ascii="Arial" w:hAnsi="Arial" w:cs="Arial"/>
        </w:rPr>
        <w:t xml:space="preserve"> the</w:t>
      </w:r>
      <w:r w:rsidR="009B2E57" w:rsidRPr="009B2E57">
        <w:rPr>
          <w:rFonts w:ascii="Arial" w:hAnsi="Arial" w:cs="Arial"/>
        </w:rPr>
        <w:t xml:space="preserve"> red light will switch on if </w:t>
      </w:r>
      <w:r>
        <w:rPr>
          <w:rFonts w:ascii="Arial" w:hAnsi="Arial" w:cs="Arial"/>
        </w:rPr>
        <w:t xml:space="preserve">the camera </w:t>
      </w:r>
      <w:r w:rsidR="009B2E57" w:rsidRPr="009B2E57">
        <w:rPr>
          <w:rFonts w:ascii="Arial" w:hAnsi="Arial" w:cs="Arial"/>
        </w:rPr>
        <w:t>go</w:t>
      </w:r>
      <w:r>
        <w:rPr>
          <w:rFonts w:ascii="Arial" w:hAnsi="Arial" w:cs="Arial"/>
        </w:rPr>
        <w:t>es</w:t>
      </w:r>
      <w:r w:rsidR="009B2E57" w:rsidRPr="009B2E57">
        <w:rPr>
          <w:rFonts w:ascii="Arial" w:hAnsi="Arial" w:cs="Arial"/>
        </w:rPr>
        <w:t xml:space="preserve"> left. The program for the whole control part is shown in </w:t>
      </w:r>
      <w:r>
        <w:rPr>
          <w:rFonts w:ascii="Arial" w:hAnsi="Arial" w:cs="Arial"/>
        </w:rPr>
        <w:t xml:space="preserve">the </w:t>
      </w:r>
      <w:r w:rsidR="009B2E57" w:rsidRPr="009B2E57">
        <w:rPr>
          <w:rFonts w:ascii="Arial" w:hAnsi="Arial" w:cs="Arial"/>
        </w:rPr>
        <w:t>appendix</w:t>
      </w:r>
      <w:r>
        <w:rPr>
          <w:rFonts w:ascii="Arial" w:hAnsi="Arial" w:cs="Arial"/>
        </w:rPr>
        <w:t>.</w:t>
      </w:r>
      <w:r w:rsidR="009B2E57" w:rsidRPr="009B2E57">
        <w:rPr>
          <w:rFonts w:ascii="Arial" w:hAnsi="Arial" w:cs="Arial"/>
        </w:rPr>
        <w:t> </w:t>
      </w:r>
    </w:p>
    <w:p w14:paraId="3EBA773D" w14:textId="18375172" w:rsidR="00387732" w:rsidRDefault="009B2E57" w:rsidP="00A94C94">
      <w:pPr>
        <w:tabs>
          <w:tab w:val="left" w:pos="885"/>
        </w:tabs>
        <w:jc w:val="both"/>
        <w:rPr>
          <w:rFonts w:ascii="Arial" w:hAnsi="Arial" w:cs="Arial"/>
          <w:b/>
          <w:bCs/>
          <w:sz w:val="24"/>
          <w:szCs w:val="24"/>
        </w:rPr>
      </w:pPr>
      <w:r w:rsidRPr="009B2E57">
        <w:rPr>
          <w:rFonts w:ascii="Arial" w:hAnsi="Arial" w:cs="Arial"/>
        </w:rPr>
        <w:t> </w:t>
      </w:r>
      <w:r w:rsidRPr="009B2E57">
        <w:rPr>
          <w:rFonts w:ascii="Arial" w:hAnsi="Arial" w:cs="Arial"/>
          <w:b/>
          <w:bCs/>
          <w:sz w:val="24"/>
          <w:szCs w:val="24"/>
        </w:rPr>
        <w:t>Conclusion</w:t>
      </w:r>
      <w:r w:rsidR="00530D4A">
        <w:rPr>
          <w:rFonts w:ascii="Arial" w:hAnsi="Arial" w:cs="Arial"/>
          <w:b/>
          <w:bCs/>
          <w:sz w:val="24"/>
          <w:szCs w:val="24"/>
        </w:rPr>
        <w:t xml:space="preserve"> and </w:t>
      </w:r>
      <w:r w:rsidR="002D02DF">
        <w:rPr>
          <w:rFonts w:ascii="Arial" w:hAnsi="Arial" w:cs="Arial"/>
          <w:b/>
          <w:bCs/>
          <w:sz w:val="24"/>
          <w:szCs w:val="24"/>
        </w:rPr>
        <w:t>Recommendations</w:t>
      </w:r>
    </w:p>
    <w:p w14:paraId="6B7B26B6" w14:textId="3E0B8ED1" w:rsidR="00776E02" w:rsidRPr="00776E02" w:rsidRDefault="00776E02" w:rsidP="00776E02">
      <w:pPr>
        <w:spacing w:after="0" w:line="240" w:lineRule="auto"/>
        <w:jc w:val="both"/>
        <w:textAlignment w:val="baseline"/>
        <w:rPr>
          <w:rFonts w:ascii="Segoe UI" w:eastAsia="宋体" w:hAnsi="Segoe UI" w:cs="Segoe UI"/>
          <w:sz w:val="18"/>
          <w:szCs w:val="18"/>
          <w:lang w:val="en-US" w:eastAsia="zh-CN"/>
        </w:rPr>
      </w:pPr>
      <w:r w:rsidRPr="00776E02">
        <w:rPr>
          <w:rFonts w:ascii="Arial" w:eastAsia="宋体" w:hAnsi="Arial" w:cs="Arial"/>
          <w:lang w:eastAsia="zh-CN"/>
        </w:rPr>
        <w:t>On inspection of the motion and vibration studies, along with the final assembly it is deemed that the Ashby method for material selection process was a success as all specifications outlined in the problem statement were met. The structure of the slider</w:t>
      </w:r>
      <w:r>
        <w:rPr>
          <w:rFonts w:ascii="Arial" w:eastAsia="宋体" w:hAnsi="Arial" w:cs="Arial"/>
          <w:lang w:eastAsia="zh-CN"/>
        </w:rPr>
        <w:t xml:space="preserve"> </w:t>
      </w:r>
      <w:r w:rsidRPr="00776E02">
        <w:rPr>
          <w:rFonts w:ascii="Arial" w:eastAsia="宋体" w:hAnsi="Arial" w:cs="Arial"/>
          <w:lang w:eastAsia="zh-CN"/>
        </w:rPr>
        <w:t>in the design phase was optimised to</w:t>
      </w:r>
      <w:r>
        <w:rPr>
          <w:rFonts w:ascii="Arial" w:eastAsia="宋体" w:hAnsi="Arial" w:cs="Arial"/>
          <w:lang w:eastAsia="zh-CN"/>
        </w:rPr>
        <w:t xml:space="preserve"> </w:t>
      </w:r>
      <w:r w:rsidRPr="00776E02">
        <w:rPr>
          <w:rFonts w:ascii="Arial" w:eastAsia="宋体" w:hAnsi="Arial" w:cs="Arial"/>
          <w:lang w:eastAsia="zh-CN"/>
        </w:rPr>
        <w:t>become lighter</w:t>
      </w:r>
      <w:r>
        <w:rPr>
          <w:rFonts w:ascii="Arial" w:eastAsia="宋体" w:hAnsi="Arial" w:cs="Arial"/>
          <w:lang w:eastAsia="zh-CN"/>
        </w:rPr>
        <w:t xml:space="preserve"> </w:t>
      </w:r>
      <w:r w:rsidRPr="00776E02">
        <w:rPr>
          <w:rFonts w:ascii="Arial" w:eastAsia="宋体" w:hAnsi="Arial" w:cs="Arial"/>
          <w:lang w:eastAsia="zh-CN"/>
        </w:rPr>
        <w:t>by removing some of the material, the vibration analysis has conducted that the frequency should avoid 9Hz or it will cause resonance. By incorporating the Arduino board, the automatic linear motion was achieved. The addition of a knob next to the stepper motor allowed for manual utilization. </w:t>
      </w:r>
      <w:r w:rsidRPr="00776E02">
        <w:rPr>
          <w:rFonts w:ascii="Arial" w:eastAsia="宋体" w:hAnsi="Arial" w:cs="Arial"/>
          <w:lang w:val="en-US" w:eastAsia="zh-CN"/>
        </w:rPr>
        <w:t> </w:t>
      </w:r>
    </w:p>
    <w:p w14:paraId="3EEC17AA" w14:textId="1321123F" w:rsidR="00007E58" w:rsidRPr="00A60B02" w:rsidRDefault="00776E02" w:rsidP="00A60B02">
      <w:pPr>
        <w:spacing w:after="0" w:line="240" w:lineRule="auto"/>
        <w:jc w:val="both"/>
        <w:textAlignment w:val="baseline"/>
        <w:rPr>
          <w:rFonts w:ascii="Segoe UI" w:eastAsia="宋体" w:hAnsi="Segoe UI" w:cs="Segoe UI" w:hint="eastAsia"/>
          <w:sz w:val="18"/>
          <w:szCs w:val="18"/>
          <w:lang w:val="en-US" w:eastAsia="zh-CN"/>
        </w:rPr>
      </w:pPr>
      <w:r w:rsidRPr="00776E02">
        <w:rPr>
          <w:rFonts w:ascii="Arial" w:eastAsia="宋体" w:hAnsi="Arial" w:cs="Arial"/>
          <w:lang w:eastAsia="zh-CN"/>
        </w:rPr>
        <w:t>There are several features which the team would recommend for further work that would improve the design and overall functionality of the camera slider. A level bubble incorporated into the design to assist in levelling the slider. The possibility to include a brake to safely lock the camera pad in place when not in use. The ability to incorporate time-lapse systems. Integrate a counterbalance system to enable vertical camera movement</w:t>
      </w:r>
      <w:r w:rsidR="009A13AD">
        <w:rPr>
          <w:rFonts w:ascii="Arial" w:eastAsia="宋体" w:hAnsi="Arial" w:cs="Arial"/>
          <w:lang w:eastAsia="zh-CN"/>
        </w:rPr>
        <w:t>.</w:t>
      </w:r>
    </w:p>
    <w:p w14:paraId="4773FA56" w14:textId="77777777" w:rsidR="00335B05" w:rsidRDefault="00335B05" w:rsidP="00A94C94">
      <w:pPr>
        <w:tabs>
          <w:tab w:val="left" w:pos="885"/>
        </w:tabs>
        <w:jc w:val="both"/>
        <w:rPr>
          <w:rFonts w:ascii="Arial" w:hAnsi="Arial" w:cs="Arial"/>
          <w:b/>
          <w:bCs/>
          <w:sz w:val="24"/>
          <w:szCs w:val="24"/>
        </w:rPr>
        <w:sectPr w:rsidR="00335B05" w:rsidSect="00403E97">
          <w:type w:val="continuous"/>
          <w:pgSz w:w="11906" w:h="16838"/>
          <w:pgMar w:top="1440" w:right="1440" w:bottom="1440" w:left="1440" w:header="708" w:footer="708" w:gutter="0"/>
          <w:cols w:num="2" w:space="709"/>
          <w:docGrid w:linePitch="360"/>
        </w:sectPr>
      </w:pPr>
    </w:p>
    <w:p w14:paraId="51736C26" w14:textId="220225E1" w:rsidR="00530D4A" w:rsidRDefault="00530D4A" w:rsidP="00A94C94">
      <w:pPr>
        <w:tabs>
          <w:tab w:val="left" w:pos="885"/>
        </w:tabs>
        <w:jc w:val="both"/>
        <w:rPr>
          <w:rFonts w:ascii="Cambria Math" w:hAnsi="Cambria Math" w:cs="Arial"/>
          <w:sz w:val="24"/>
          <w:szCs w:val="24"/>
        </w:rPr>
      </w:pPr>
      <w:r w:rsidRPr="00530D4A">
        <w:rPr>
          <w:rFonts w:ascii="Arial" w:hAnsi="Arial" w:cs="Arial"/>
          <w:b/>
          <w:bCs/>
          <w:sz w:val="24"/>
          <w:szCs w:val="24"/>
        </w:rPr>
        <w:lastRenderedPageBreak/>
        <w:t>Appendix</w:t>
      </w:r>
      <w:r w:rsidR="009B2E57" w:rsidRPr="009B2E57">
        <w:rPr>
          <w:rFonts w:ascii="Arial" w:hAnsi="Arial" w:cs="Arial"/>
          <w:b/>
          <w:bCs/>
          <w:sz w:val="24"/>
          <w:szCs w:val="24"/>
        </w:rPr>
        <w:t> </w:t>
      </w:r>
    </w:p>
    <w:p w14:paraId="028BE751" w14:textId="657ACB7A" w:rsidR="004637FC" w:rsidRDefault="004637FC" w:rsidP="004637FC">
      <w:pPr>
        <w:pStyle w:val="aa"/>
        <w:keepNext/>
        <w:jc w:val="both"/>
      </w:pPr>
      <w:r>
        <w:t xml:space="preserve">Figure </w:t>
      </w:r>
      <w:fldSimple w:instr=" SEQ Figure \* ARABIC ">
        <w:r w:rsidR="00776E02">
          <w:rPr>
            <w:noProof/>
          </w:rPr>
          <w:t>26</w:t>
        </w:r>
      </w:fldSimple>
      <w:r>
        <w:t xml:space="preserve"> Program for Control System</w:t>
      </w:r>
    </w:p>
    <w:p w14:paraId="36E42962" w14:textId="77777777" w:rsidR="00007E58" w:rsidRDefault="00007E58" w:rsidP="00A94C94">
      <w:pPr>
        <w:tabs>
          <w:tab w:val="left" w:pos="885"/>
        </w:tabs>
        <w:jc w:val="both"/>
        <w:rPr>
          <w:rFonts w:ascii="Cambria Math" w:hAnsi="Cambria Math" w:cs="Arial"/>
          <w:sz w:val="24"/>
          <w:szCs w:val="24"/>
        </w:rPr>
        <w:sectPr w:rsidR="00007E58" w:rsidSect="00335B05">
          <w:type w:val="continuous"/>
          <w:pgSz w:w="11906" w:h="16838"/>
          <w:pgMar w:top="1440" w:right="1440" w:bottom="1440" w:left="1440" w:header="708" w:footer="708" w:gutter="0"/>
          <w:cols w:space="709"/>
          <w:docGrid w:linePitch="360"/>
        </w:sectPr>
      </w:pPr>
    </w:p>
    <w:p w14:paraId="2C147FC7" w14:textId="77777777" w:rsidR="00007E58" w:rsidRDefault="00387732" w:rsidP="00A94C94">
      <w:pPr>
        <w:tabs>
          <w:tab w:val="left" w:pos="885"/>
        </w:tabs>
        <w:jc w:val="both"/>
        <w:rPr>
          <w:rFonts w:ascii="Cambria Math" w:hAnsi="Cambria Math" w:cs="Arial"/>
          <w:sz w:val="24"/>
          <w:szCs w:val="24"/>
        </w:rPr>
        <w:sectPr w:rsidR="00007E58" w:rsidSect="00335B05">
          <w:type w:val="continuous"/>
          <w:pgSz w:w="11906" w:h="16838"/>
          <w:pgMar w:top="1440" w:right="1440" w:bottom="1440" w:left="1440" w:header="708" w:footer="708" w:gutter="0"/>
          <w:cols w:space="709"/>
          <w:docGrid w:linePitch="360"/>
        </w:sectPr>
      </w:pPr>
      <w:r>
        <w:rPr>
          <w:rFonts w:ascii="Cambria Math" w:hAnsi="Cambria Math" w:cs="Arial" w:hint="eastAsia"/>
          <w:noProof/>
        </w:rPr>
        <w:drawing>
          <wp:inline distT="0" distB="0" distL="0" distR="0" wp14:anchorId="392B709B" wp14:editId="39F2057A">
            <wp:extent cx="5356860" cy="5989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7465" cy="6012371"/>
                    </a:xfrm>
                    <a:prstGeom prst="rect">
                      <a:avLst/>
                    </a:prstGeom>
                    <a:noFill/>
                    <a:ln>
                      <a:noFill/>
                    </a:ln>
                  </pic:spPr>
                </pic:pic>
              </a:graphicData>
            </a:graphic>
          </wp:inline>
        </w:drawing>
      </w:r>
    </w:p>
    <w:p w14:paraId="4C390EB6" w14:textId="77777777" w:rsidR="00335B05" w:rsidRDefault="00335B05" w:rsidP="00A94C94">
      <w:pPr>
        <w:tabs>
          <w:tab w:val="left" w:pos="885"/>
        </w:tabs>
        <w:jc w:val="both"/>
        <w:rPr>
          <w:rFonts w:ascii="Cambria Math" w:hAnsi="Cambria Math" w:cs="Arial"/>
          <w:sz w:val="24"/>
          <w:szCs w:val="24"/>
        </w:rPr>
        <w:sectPr w:rsidR="00335B05" w:rsidSect="00007E58">
          <w:type w:val="continuous"/>
          <w:pgSz w:w="11906" w:h="16838"/>
          <w:pgMar w:top="1440" w:right="1440" w:bottom="1440" w:left="1440" w:header="708" w:footer="708" w:gutter="0"/>
          <w:cols w:space="709"/>
          <w:docGrid w:linePitch="360"/>
        </w:sectPr>
      </w:pPr>
    </w:p>
    <w:p w14:paraId="3F668944" w14:textId="163CDD53" w:rsidR="007F08DD" w:rsidRPr="0097318F" w:rsidRDefault="007F08DD" w:rsidP="00A94C94">
      <w:pPr>
        <w:tabs>
          <w:tab w:val="left" w:pos="885"/>
        </w:tabs>
        <w:jc w:val="both"/>
        <w:rPr>
          <w:rFonts w:ascii="Arial" w:hAnsi="Arial" w:cs="Arial"/>
        </w:rPr>
      </w:pPr>
    </w:p>
    <w:sdt>
      <w:sdtPr>
        <w:rPr>
          <w:rFonts w:asciiTheme="minorHAnsi" w:eastAsiaTheme="minorHAnsi" w:hAnsiTheme="minorHAnsi" w:cstheme="minorBidi"/>
          <w:color w:val="auto"/>
          <w:sz w:val="22"/>
          <w:szCs w:val="22"/>
          <w:lang w:val="en-IE"/>
        </w:rPr>
        <w:id w:val="1330101763"/>
        <w:docPartObj>
          <w:docPartGallery w:val="Bibliographies"/>
          <w:docPartUnique/>
        </w:docPartObj>
      </w:sdtPr>
      <w:sdtEndPr>
        <w:rPr>
          <w:rFonts w:eastAsiaTheme="minorEastAsia"/>
        </w:rPr>
      </w:sdtEndPr>
      <w:sdtContent>
        <w:p w14:paraId="4B98771E" w14:textId="0550A6F5" w:rsidR="00F25334" w:rsidRPr="00F25334" w:rsidRDefault="00F25334" w:rsidP="00A94C94">
          <w:pPr>
            <w:pStyle w:val="1"/>
            <w:jc w:val="both"/>
            <w:rPr>
              <w:rFonts w:ascii="Arial" w:hAnsi="Arial" w:cs="Arial"/>
              <w:b/>
              <w:bCs/>
              <w:color w:val="000000" w:themeColor="text1"/>
              <w:sz w:val="24"/>
              <w:szCs w:val="24"/>
            </w:rPr>
          </w:pPr>
          <w:r w:rsidRPr="00F25334">
            <w:rPr>
              <w:rFonts w:ascii="Arial" w:hAnsi="Arial" w:cs="Arial"/>
              <w:b/>
              <w:bCs/>
              <w:color w:val="000000" w:themeColor="text1"/>
              <w:sz w:val="24"/>
              <w:szCs w:val="24"/>
            </w:rPr>
            <w:t>Bibliography</w:t>
          </w:r>
        </w:p>
        <w:sdt>
          <w:sdtPr>
            <w:id w:val="111145805"/>
            <w:bibliography/>
          </w:sdtPr>
          <w:sdtEndPr/>
          <w:sdtContent>
            <w:p w14:paraId="7B6948F9" w14:textId="77777777" w:rsidR="009869BB" w:rsidRDefault="00F25334" w:rsidP="009869BB">
              <w:pPr>
                <w:pStyle w:val="ab"/>
                <w:ind w:left="720" w:hanging="720"/>
                <w:rPr>
                  <w:noProof/>
                  <w:sz w:val="24"/>
                  <w:szCs w:val="24"/>
                  <w:lang w:val="en-US"/>
                </w:rPr>
              </w:pPr>
              <w:r w:rsidRPr="00F25334">
                <w:rPr>
                  <w:rFonts w:ascii="Arial" w:hAnsi="Arial" w:cs="Arial"/>
                </w:rPr>
                <w:fldChar w:fldCharType="begin"/>
              </w:r>
              <w:r w:rsidRPr="00F25334">
                <w:rPr>
                  <w:rFonts w:ascii="Arial" w:hAnsi="Arial" w:cs="Arial"/>
                </w:rPr>
                <w:instrText xml:space="preserve"> BIBLIOGRAPHY </w:instrText>
              </w:r>
              <w:r w:rsidRPr="00F25334">
                <w:rPr>
                  <w:rFonts w:ascii="Arial" w:hAnsi="Arial" w:cs="Arial"/>
                </w:rPr>
                <w:fldChar w:fldCharType="separate"/>
              </w:r>
              <w:r w:rsidR="009869BB">
                <w:rPr>
                  <w:noProof/>
                  <w:lang w:val="en-US"/>
                </w:rPr>
                <w:t xml:space="preserve">Anon. (2010). </w:t>
              </w:r>
              <w:r w:rsidR="009869BB">
                <w:rPr>
                  <w:i/>
                  <w:iCs/>
                  <w:noProof/>
                  <w:lang w:val="en-US"/>
                </w:rPr>
                <w:t>Factors of safety</w:t>
              </w:r>
              <w:r w:rsidR="009869BB">
                <w:rPr>
                  <w:noProof/>
                  <w:lang w:val="en-US"/>
                </w:rPr>
                <w:t>. Retrieved from Engineering ToolBox: https://www.engineeringtoolbox.com/factors-safety-fos-d_1624.html</w:t>
              </w:r>
            </w:p>
            <w:p w14:paraId="11216F72" w14:textId="77777777" w:rsidR="009869BB" w:rsidRDefault="009869BB" w:rsidP="009869BB">
              <w:pPr>
                <w:pStyle w:val="ab"/>
                <w:ind w:left="720" w:hanging="720"/>
                <w:rPr>
                  <w:noProof/>
                  <w:lang w:val="en-US"/>
                </w:rPr>
              </w:pPr>
              <w:r>
                <w:rPr>
                  <w:noProof/>
                  <w:lang w:val="en-US"/>
                </w:rPr>
                <w:t xml:space="preserve">Mehmood, Z. (2018). </w:t>
              </w:r>
              <w:r>
                <w:rPr>
                  <w:i/>
                  <w:iCs/>
                  <w:noProof/>
                  <w:lang w:val="en-US"/>
                </w:rPr>
                <w:t>Material selection for Micro-Electro-Mechanical-Systems (MEMS) using Ashby's approach.</w:t>
              </w:r>
              <w:r>
                <w:rPr>
                  <w:noProof/>
                  <w:lang w:val="en-US"/>
                </w:rPr>
                <w:t xml:space="preserve"> Materials Science.</w:t>
              </w:r>
            </w:p>
            <w:p w14:paraId="6E0C501F" w14:textId="763CCE3C" w:rsidR="004530A6" w:rsidRPr="007F08DD" w:rsidRDefault="00F25334" w:rsidP="009869BB">
              <w:pPr>
                <w:jc w:val="both"/>
              </w:pPr>
              <w:r w:rsidRPr="00F25334">
                <w:rPr>
                  <w:rFonts w:ascii="Arial" w:hAnsi="Arial" w:cs="Arial"/>
                  <w:b/>
                  <w:bCs/>
                  <w:noProof/>
                </w:rPr>
                <w:fldChar w:fldCharType="end"/>
              </w:r>
            </w:p>
          </w:sdtContent>
        </w:sdt>
      </w:sdtContent>
    </w:sdt>
    <w:sectPr w:rsidR="004530A6" w:rsidRPr="007F08DD" w:rsidSect="00007E58">
      <w:type w:val="continuous"/>
      <w:pgSz w:w="11906" w:h="16838"/>
      <w:pgMar w:top="1440" w:right="1440" w:bottom="1440" w:left="1440" w:header="70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FAB32" w14:textId="77777777" w:rsidR="00694EAD" w:rsidRDefault="00694EAD" w:rsidP="000072DF">
      <w:pPr>
        <w:spacing w:after="0" w:line="240" w:lineRule="auto"/>
      </w:pPr>
      <w:r>
        <w:separator/>
      </w:r>
    </w:p>
  </w:endnote>
  <w:endnote w:type="continuationSeparator" w:id="0">
    <w:p w14:paraId="21BC2393" w14:textId="77777777" w:rsidR="00694EAD" w:rsidRDefault="00694EAD" w:rsidP="00007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892732"/>
      <w:docPartObj>
        <w:docPartGallery w:val="Page Numbers (Bottom of Page)"/>
        <w:docPartUnique/>
      </w:docPartObj>
    </w:sdtPr>
    <w:sdtEndPr>
      <w:rPr>
        <w:noProof/>
      </w:rPr>
    </w:sdtEndPr>
    <w:sdtContent>
      <w:p w14:paraId="30938C67" w14:textId="2D9344B6" w:rsidR="00EB55E1" w:rsidRDefault="00EB55E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1AF5509B" w14:textId="77777777" w:rsidR="00EB55E1" w:rsidRDefault="00EB55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C576D8" w14:textId="77777777" w:rsidR="00694EAD" w:rsidRDefault="00694EAD" w:rsidP="000072DF">
      <w:pPr>
        <w:spacing w:after="0" w:line="240" w:lineRule="auto"/>
      </w:pPr>
      <w:r>
        <w:separator/>
      </w:r>
    </w:p>
  </w:footnote>
  <w:footnote w:type="continuationSeparator" w:id="0">
    <w:p w14:paraId="62C75FD9" w14:textId="77777777" w:rsidR="00694EAD" w:rsidRDefault="00694EAD" w:rsidP="000072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8BE74" w14:textId="3E1E4D07" w:rsidR="00EB55E1" w:rsidRPr="004530A6" w:rsidRDefault="00EB55E1">
    <w:pPr>
      <w:pStyle w:val="a3"/>
      <w:rPr>
        <w:rFonts w:ascii="Arial" w:hAnsi="Arial" w:cs="Arial"/>
      </w:rPr>
    </w:pPr>
    <w:r w:rsidRPr="004530A6">
      <w:rPr>
        <w:rFonts w:ascii="Arial" w:hAnsi="Arial" w:cs="Arial"/>
      </w:rPr>
      <w:t>Camera Slider</w:t>
    </w:r>
    <w:r w:rsidRPr="004530A6">
      <w:rPr>
        <w:rFonts w:ascii="Arial" w:hAnsi="Arial" w:cs="Arial"/>
      </w:rPr>
      <w:ptab w:relativeTo="margin" w:alignment="center" w:leader="none"/>
    </w:r>
    <w:r w:rsidRPr="004530A6">
      <w:rPr>
        <w:rFonts w:ascii="Arial" w:hAnsi="Arial" w:cs="Arial"/>
      </w:rPr>
      <w:t>Zien Zheng, Patrick O’ Connor, Aaron Molihan</w:t>
    </w:r>
    <w:r w:rsidRPr="004530A6">
      <w:rPr>
        <w:rFonts w:ascii="Arial" w:hAnsi="Arial" w:cs="Arial"/>
      </w:rPr>
      <w:ptab w:relativeTo="margin" w:alignment="right" w:leader="none"/>
    </w:r>
    <w:r w:rsidRPr="004530A6">
      <w:rPr>
        <w:rFonts w:ascii="Arial" w:hAnsi="Arial" w:cs="Arial"/>
      </w:rPr>
      <w:t>BEng.2021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080EFC"/>
    <w:multiLevelType w:val="hybridMultilevel"/>
    <w:tmpl w:val="3A10C8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747501A"/>
    <w:multiLevelType w:val="hybridMultilevel"/>
    <w:tmpl w:val="8C925A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CB82D40"/>
    <w:multiLevelType w:val="multilevel"/>
    <w:tmpl w:val="8FA2B7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FD87158"/>
    <w:multiLevelType w:val="multilevel"/>
    <w:tmpl w:val="3F285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3A2B40"/>
    <w:multiLevelType w:val="multilevel"/>
    <w:tmpl w:val="D952A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3trAwNjEyMTQwtjBV0lEKTi0uzszPAykwqQUAM6MZvSwAAAA="/>
  </w:docVars>
  <w:rsids>
    <w:rsidRoot w:val="000072DF"/>
    <w:rsid w:val="00006BFB"/>
    <w:rsid w:val="000072DF"/>
    <w:rsid w:val="00007E58"/>
    <w:rsid w:val="00011339"/>
    <w:rsid w:val="000139FE"/>
    <w:rsid w:val="00014C9D"/>
    <w:rsid w:val="0001501D"/>
    <w:rsid w:val="0002013B"/>
    <w:rsid w:val="00021534"/>
    <w:rsid w:val="00022B79"/>
    <w:rsid w:val="0007492A"/>
    <w:rsid w:val="00076E9D"/>
    <w:rsid w:val="00091E7E"/>
    <w:rsid w:val="00092595"/>
    <w:rsid w:val="00096273"/>
    <w:rsid w:val="000A09AF"/>
    <w:rsid w:val="000A7486"/>
    <w:rsid w:val="000B1BF4"/>
    <w:rsid w:val="000B5733"/>
    <w:rsid w:val="000C6D2A"/>
    <w:rsid w:val="000D41CF"/>
    <w:rsid w:val="000D4C45"/>
    <w:rsid w:val="000F0082"/>
    <w:rsid w:val="000F3261"/>
    <w:rsid w:val="000F6587"/>
    <w:rsid w:val="00101C0A"/>
    <w:rsid w:val="001070AC"/>
    <w:rsid w:val="001168A3"/>
    <w:rsid w:val="00117FB2"/>
    <w:rsid w:val="001246DA"/>
    <w:rsid w:val="00152E20"/>
    <w:rsid w:val="00164D09"/>
    <w:rsid w:val="00185B45"/>
    <w:rsid w:val="001B3EEC"/>
    <w:rsid w:val="001C4C98"/>
    <w:rsid w:val="001E2D3A"/>
    <w:rsid w:val="001F06E4"/>
    <w:rsid w:val="001F7392"/>
    <w:rsid w:val="00206B42"/>
    <w:rsid w:val="00237925"/>
    <w:rsid w:val="00256316"/>
    <w:rsid w:val="002607AE"/>
    <w:rsid w:val="002716A2"/>
    <w:rsid w:val="00275536"/>
    <w:rsid w:val="002A2F11"/>
    <w:rsid w:val="002A65FC"/>
    <w:rsid w:val="002A7477"/>
    <w:rsid w:val="002B1E20"/>
    <w:rsid w:val="002B1E3B"/>
    <w:rsid w:val="002C4DA7"/>
    <w:rsid w:val="002D02DF"/>
    <w:rsid w:val="002D1DD5"/>
    <w:rsid w:val="002E6390"/>
    <w:rsid w:val="002F1878"/>
    <w:rsid w:val="002F321A"/>
    <w:rsid w:val="00301883"/>
    <w:rsid w:val="0030329B"/>
    <w:rsid w:val="0030632F"/>
    <w:rsid w:val="00317617"/>
    <w:rsid w:val="003223D9"/>
    <w:rsid w:val="0033054F"/>
    <w:rsid w:val="00335B05"/>
    <w:rsid w:val="00344025"/>
    <w:rsid w:val="00355C6A"/>
    <w:rsid w:val="00381382"/>
    <w:rsid w:val="00387413"/>
    <w:rsid w:val="00387732"/>
    <w:rsid w:val="00393EE8"/>
    <w:rsid w:val="003A3BBE"/>
    <w:rsid w:val="003A415C"/>
    <w:rsid w:val="003B1676"/>
    <w:rsid w:val="003C35BC"/>
    <w:rsid w:val="003E5DE9"/>
    <w:rsid w:val="00402E35"/>
    <w:rsid w:val="00403E97"/>
    <w:rsid w:val="00415626"/>
    <w:rsid w:val="00417D3B"/>
    <w:rsid w:val="00432318"/>
    <w:rsid w:val="004530A6"/>
    <w:rsid w:val="00453820"/>
    <w:rsid w:val="004637FC"/>
    <w:rsid w:val="00477805"/>
    <w:rsid w:val="004A0DD9"/>
    <w:rsid w:val="004A3140"/>
    <w:rsid w:val="004B327D"/>
    <w:rsid w:val="004B7DAC"/>
    <w:rsid w:val="004E015A"/>
    <w:rsid w:val="004E1E76"/>
    <w:rsid w:val="004E547A"/>
    <w:rsid w:val="004E5FD2"/>
    <w:rsid w:val="004E738D"/>
    <w:rsid w:val="00500A2A"/>
    <w:rsid w:val="00503D94"/>
    <w:rsid w:val="0051103F"/>
    <w:rsid w:val="00513723"/>
    <w:rsid w:val="005206BB"/>
    <w:rsid w:val="00521FD3"/>
    <w:rsid w:val="00530D4A"/>
    <w:rsid w:val="00532221"/>
    <w:rsid w:val="005467B6"/>
    <w:rsid w:val="00551F1F"/>
    <w:rsid w:val="00560237"/>
    <w:rsid w:val="0056761D"/>
    <w:rsid w:val="00570345"/>
    <w:rsid w:val="00571637"/>
    <w:rsid w:val="00572059"/>
    <w:rsid w:val="00574F7C"/>
    <w:rsid w:val="00590144"/>
    <w:rsid w:val="005B3636"/>
    <w:rsid w:val="005B3B3D"/>
    <w:rsid w:val="005B7353"/>
    <w:rsid w:val="005C3699"/>
    <w:rsid w:val="005C58EC"/>
    <w:rsid w:val="005C6666"/>
    <w:rsid w:val="005E7768"/>
    <w:rsid w:val="005F3415"/>
    <w:rsid w:val="005F3CB0"/>
    <w:rsid w:val="0060639A"/>
    <w:rsid w:val="00626224"/>
    <w:rsid w:val="006334F6"/>
    <w:rsid w:val="00642C0A"/>
    <w:rsid w:val="0064770B"/>
    <w:rsid w:val="00651024"/>
    <w:rsid w:val="00683CC2"/>
    <w:rsid w:val="00694EAD"/>
    <w:rsid w:val="006B1AEB"/>
    <w:rsid w:val="006B734A"/>
    <w:rsid w:val="006C1750"/>
    <w:rsid w:val="006E4D85"/>
    <w:rsid w:val="00711761"/>
    <w:rsid w:val="0071492A"/>
    <w:rsid w:val="0071682D"/>
    <w:rsid w:val="0073521B"/>
    <w:rsid w:val="00743173"/>
    <w:rsid w:val="00755AE6"/>
    <w:rsid w:val="00764ECC"/>
    <w:rsid w:val="0077065A"/>
    <w:rsid w:val="00773325"/>
    <w:rsid w:val="00776E02"/>
    <w:rsid w:val="007774C8"/>
    <w:rsid w:val="00784F37"/>
    <w:rsid w:val="00796672"/>
    <w:rsid w:val="007A14C3"/>
    <w:rsid w:val="007A765C"/>
    <w:rsid w:val="007B3C77"/>
    <w:rsid w:val="007C2623"/>
    <w:rsid w:val="007C7368"/>
    <w:rsid w:val="007D62CB"/>
    <w:rsid w:val="007F08DD"/>
    <w:rsid w:val="007F2062"/>
    <w:rsid w:val="007F39CD"/>
    <w:rsid w:val="007F4ADB"/>
    <w:rsid w:val="00810D2E"/>
    <w:rsid w:val="00816C53"/>
    <w:rsid w:val="00837A39"/>
    <w:rsid w:val="008561D0"/>
    <w:rsid w:val="00856B05"/>
    <w:rsid w:val="00862613"/>
    <w:rsid w:val="00872612"/>
    <w:rsid w:val="00895AB5"/>
    <w:rsid w:val="008B08A8"/>
    <w:rsid w:val="008C02D5"/>
    <w:rsid w:val="008D0CB1"/>
    <w:rsid w:val="008E23E3"/>
    <w:rsid w:val="008E466F"/>
    <w:rsid w:val="008F1AD4"/>
    <w:rsid w:val="008F6F69"/>
    <w:rsid w:val="008F7C17"/>
    <w:rsid w:val="00900A09"/>
    <w:rsid w:val="00923CFE"/>
    <w:rsid w:val="00933936"/>
    <w:rsid w:val="00935C12"/>
    <w:rsid w:val="00947783"/>
    <w:rsid w:val="009536A8"/>
    <w:rsid w:val="00956F5A"/>
    <w:rsid w:val="00961FC7"/>
    <w:rsid w:val="00967841"/>
    <w:rsid w:val="0097318F"/>
    <w:rsid w:val="0097540D"/>
    <w:rsid w:val="00983192"/>
    <w:rsid w:val="009850E3"/>
    <w:rsid w:val="009869BB"/>
    <w:rsid w:val="00991CCF"/>
    <w:rsid w:val="00992A41"/>
    <w:rsid w:val="00993485"/>
    <w:rsid w:val="009A13AD"/>
    <w:rsid w:val="009A4A58"/>
    <w:rsid w:val="009A71B2"/>
    <w:rsid w:val="009B2E57"/>
    <w:rsid w:val="009B52DC"/>
    <w:rsid w:val="009D57B8"/>
    <w:rsid w:val="009E1513"/>
    <w:rsid w:val="009E6A7A"/>
    <w:rsid w:val="009E7416"/>
    <w:rsid w:val="009F3810"/>
    <w:rsid w:val="00A03C70"/>
    <w:rsid w:val="00A14954"/>
    <w:rsid w:val="00A30AE4"/>
    <w:rsid w:val="00A31147"/>
    <w:rsid w:val="00A33D9B"/>
    <w:rsid w:val="00A44991"/>
    <w:rsid w:val="00A46242"/>
    <w:rsid w:val="00A60B02"/>
    <w:rsid w:val="00A622A4"/>
    <w:rsid w:val="00A65B2A"/>
    <w:rsid w:val="00A709CC"/>
    <w:rsid w:val="00A750BF"/>
    <w:rsid w:val="00A76E0B"/>
    <w:rsid w:val="00A94C94"/>
    <w:rsid w:val="00AA501F"/>
    <w:rsid w:val="00AA7B81"/>
    <w:rsid w:val="00AC3BE3"/>
    <w:rsid w:val="00B0023B"/>
    <w:rsid w:val="00B04877"/>
    <w:rsid w:val="00B21839"/>
    <w:rsid w:val="00B22157"/>
    <w:rsid w:val="00B4053F"/>
    <w:rsid w:val="00B422C4"/>
    <w:rsid w:val="00B52584"/>
    <w:rsid w:val="00B676A4"/>
    <w:rsid w:val="00B7779B"/>
    <w:rsid w:val="00B9244E"/>
    <w:rsid w:val="00B963E5"/>
    <w:rsid w:val="00BB433E"/>
    <w:rsid w:val="00BC0701"/>
    <w:rsid w:val="00BC3F87"/>
    <w:rsid w:val="00BD1026"/>
    <w:rsid w:val="00BE010F"/>
    <w:rsid w:val="00BF5DEE"/>
    <w:rsid w:val="00C02F4D"/>
    <w:rsid w:val="00C4356E"/>
    <w:rsid w:val="00C519D7"/>
    <w:rsid w:val="00C63B3E"/>
    <w:rsid w:val="00C87DDE"/>
    <w:rsid w:val="00CA587C"/>
    <w:rsid w:val="00CB05D3"/>
    <w:rsid w:val="00CB1212"/>
    <w:rsid w:val="00CB2CE4"/>
    <w:rsid w:val="00CF3156"/>
    <w:rsid w:val="00CF7BBF"/>
    <w:rsid w:val="00D03220"/>
    <w:rsid w:val="00D17EE8"/>
    <w:rsid w:val="00D20430"/>
    <w:rsid w:val="00D23B70"/>
    <w:rsid w:val="00D43739"/>
    <w:rsid w:val="00D53725"/>
    <w:rsid w:val="00D57FB7"/>
    <w:rsid w:val="00D67D46"/>
    <w:rsid w:val="00D92733"/>
    <w:rsid w:val="00DC2C6A"/>
    <w:rsid w:val="00DD72A6"/>
    <w:rsid w:val="00DF6735"/>
    <w:rsid w:val="00E13759"/>
    <w:rsid w:val="00E15EB0"/>
    <w:rsid w:val="00E34007"/>
    <w:rsid w:val="00E43F5F"/>
    <w:rsid w:val="00E546E1"/>
    <w:rsid w:val="00E73483"/>
    <w:rsid w:val="00E9627C"/>
    <w:rsid w:val="00EA2ABD"/>
    <w:rsid w:val="00EA62E0"/>
    <w:rsid w:val="00EB2919"/>
    <w:rsid w:val="00EB55E1"/>
    <w:rsid w:val="00EB5D15"/>
    <w:rsid w:val="00ED40E9"/>
    <w:rsid w:val="00ED7E51"/>
    <w:rsid w:val="00ED7EBF"/>
    <w:rsid w:val="00EE24BC"/>
    <w:rsid w:val="00F15C60"/>
    <w:rsid w:val="00F25334"/>
    <w:rsid w:val="00F33F71"/>
    <w:rsid w:val="00F50AFA"/>
    <w:rsid w:val="00F51535"/>
    <w:rsid w:val="00F63DBC"/>
    <w:rsid w:val="00F669A0"/>
    <w:rsid w:val="00F71CE8"/>
    <w:rsid w:val="00F73EFD"/>
    <w:rsid w:val="00F76BD5"/>
    <w:rsid w:val="00F817B3"/>
    <w:rsid w:val="00F90CC8"/>
    <w:rsid w:val="00F96979"/>
    <w:rsid w:val="00FB323A"/>
    <w:rsid w:val="00FB602C"/>
    <w:rsid w:val="00FC3754"/>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40B3E"/>
  <w15:chartTrackingRefBased/>
  <w15:docId w15:val="{5ED50C32-C2E7-4E16-A0B7-F14B22265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533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2DF"/>
    <w:pPr>
      <w:tabs>
        <w:tab w:val="center" w:pos="4513"/>
        <w:tab w:val="right" w:pos="9026"/>
      </w:tabs>
      <w:spacing w:after="0" w:line="240" w:lineRule="auto"/>
    </w:pPr>
  </w:style>
  <w:style w:type="character" w:customStyle="1" w:styleId="a4">
    <w:name w:val="页眉 字符"/>
    <w:basedOn w:val="a0"/>
    <w:link w:val="a3"/>
    <w:uiPriority w:val="99"/>
    <w:rsid w:val="000072DF"/>
  </w:style>
  <w:style w:type="paragraph" w:styleId="a5">
    <w:name w:val="footer"/>
    <w:basedOn w:val="a"/>
    <w:link w:val="a6"/>
    <w:uiPriority w:val="99"/>
    <w:unhideWhenUsed/>
    <w:rsid w:val="000072DF"/>
    <w:pPr>
      <w:tabs>
        <w:tab w:val="center" w:pos="4513"/>
        <w:tab w:val="right" w:pos="9026"/>
      </w:tabs>
      <w:spacing w:after="0" w:line="240" w:lineRule="auto"/>
    </w:pPr>
  </w:style>
  <w:style w:type="character" w:customStyle="1" w:styleId="a6">
    <w:name w:val="页脚 字符"/>
    <w:basedOn w:val="a0"/>
    <w:link w:val="a5"/>
    <w:uiPriority w:val="99"/>
    <w:rsid w:val="000072DF"/>
  </w:style>
  <w:style w:type="character" w:styleId="a7">
    <w:name w:val="Hyperlink"/>
    <w:basedOn w:val="a0"/>
    <w:uiPriority w:val="99"/>
    <w:unhideWhenUsed/>
    <w:rsid w:val="004530A6"/>
    <w:rPr>
      <w:color w:val="0563C1" w:themeColor="hyperlink"/>
      <w:u w:val="single"/>
    </w:rPr>
  </w:style>
  <w:style w:type="character" w:styleId="a8">
    <w:name w:val="Unresolved Mention"/>
    <w:basedOn w:val="a0"/>
    <w:uiPriority w:val="99"/>
    <w:semiHidden/>
    <w:unhideWhenUsed/>
    <w:rsid w:val="004530A6"/>
    <w:rPr>
      <w:color w:val="605E5C"/>
      <w:shd w:val="clear" w:color="auto" w:fill="E1DFDD"/>
    </w:rPr>
  </w:style>
  <w:style w:type="table" w:styleId="a9">
    <w:name w:val="Table Grid"/>
    <w:basedOn w:val="a1"/>
    <w:uiPriority w:val="39"/>
    <w:rsid w:val="00403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2A2F11"/>
    <w:pPr>
      <w:spacing w:after="200" w:line="240" w:lineRule="auto"/>
    </w:pPr>
    <w:rPr>
      <w:i/>
      <w:iCs/>
      <w:color w:val="44546A" w:themeColor="text2"/>
      <w:sz w:val="18"/>
      <w:szCs w:val="18"/>
    </w:rPr>
  </w:style>
  <w:style w:type="character" w:customStyle="1" w:styleId="10">
    <w:name w:val="标题 1 字符"/>
    <w:basedOn w:val="a0"/>
    <w:link w:val="1"/>
    <w:uiPriority w:val="9"/>
    <w:rsid w:val="00F25334"/>
    <w:rPr>
      <w:rFonts w:asciiTheme="majorHAnsi" w:eastAsiaTheme="majorEastAsia" w:hAnsiTheme="majorHAnsi" w:cstheme="majorBidi"/>
      <w:color w:val="2F5496" w:themeColor="accent1" w:themeShade="BF"/>
      <w:sz w:val="32"/>
      <w:szCs w:val="32"/>
      <w:lang w:val="en-US"/>
    </w:rPr>
  </w:style>
  <w:style w:type="paragraph" w:styleId="ab">
    <w:name w:val="Bibliography"/>
    <w:basedOn w:val="a"/>
    <w:next w:val="a"/>
    <w:uiPriority w:val="37"/>
    <w:unhideWhenUsed/>
    <w:rsid w:val="00F25334"/>
  </w:style>
  <w:style w:type="character" w:styleId="ac">
    <w:name w:val="Placeholder Text"/>
    <w:basedOn w:val="a0"/>
    <w:uiPriority w:val="99"/>
    <w:semiHidden/>
    <w:rsid w:val="00A31147"/>
    <w:rPr>
      <w:color w:val="808080"/>
    </w:rPr>
  </w:style>
  <w:style w:type="paragraph" w:customStyle="1" w:styleId="paragraph">
    <w:name w:val="paragraph"/>
    <w:basedOn w:val="a"/>
    <w:rsid w:val="00A1495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normaltextrun">
    <w:name w:val="normaltextrun"/>
    <w:basedOn w:val="a0"/>
    <w:rsid w:val="00A14954"/>
  </w:style>
  <w:style w:type="character" w:customStyle="1" w:styleId="eop">
    <w:name w:val="eop"/>
    <w:basedOn w:val="a0"/>
    <w:rsid w:val="00A14954"/>
  </w:style>
  <w:style w:type="paragraph" w:styleId="ad">
    <w:name w:val="List Paragraph"/>
    <w:basedOn w:val="a"/>
    <w:uiPriority w:val="34"/>
    <w:qFormat/>
    <w:rsid w:val="007352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41371">
      <w:bodyDiv w:val="1"/>
      <w:marLeft w:val="0"/>
      <w:marRight w:val="0"/>
      <w:marTop w:val="0"/>
      <w:marBottom w:val="0"/>
      <w:divBdr>
        <w:top w:val="none" w:sz="0" w:space="0" w:color="auto"/>
        <w:left w:val="none" w:sz="0" w:space="0" w:color="auto"/>
        <w:bottom w:val="none" w:sz="0" w:space="0" w:color="auto"/>
        <w:right w:val="none" w:sz="0" w:space="0" w:color="auto"/>
      </w:divBdr>
      <w:divsChild>
        <w:div w:id="545945424">
          <w:marLeft w:val="0"/>
          <w:marRight w:val="0"/>
          <w:marTop w:val="0"/>
          <w:marBottom w:val="0"/>
          <w:divBdr>
            <w:top w:val="none" w:sz="0" w:space="0" w:color="auto"/>
            <w:left w:val="none" w:sz="0" w:space="0" w:color="auto"/>
            <w:bottom w:val="none" w:sz="0" w:space="0" w:color="auto"/>
            <w:right w:val="none" w:sz="0" w:space="0" w:color="auto"/>
          </w:divBdr>
        </w:div>
        <w:div w:id="1851916872">
          <w:marLeft w:val="0"/>
          <w:marRight w:val="0"/>
          <w:marTop w:val="0"/>
          <w:marBottom w:val="0"/>
          <w:divBdr>
            <w:top w:val="none" w:sz="0" w:space="0" w:color="auto"/>
            <w:left w:val="none" w:sz="0" w:space="0" w:color="auto"/>
            <w:bottom w:val="none" w:sz="0" w:space="0" w:color="auto"/>
            <w:right w:val="none" w:sz="0" w:space="0" w:color="auto"/>
          </w:divBdr>
        </w:div>
      </w:divsChild>
    </w:div>
    <w:div w:id="427703754">
      <w:bodyDiv w:val="1"/>
      <w:marLeft w:val="0"/>
      <w:marRight w:val="0"/>
      <w:marTop w:val="0"/>
      <w:marBottom w:val="0"/>
      <w:divBdr>
        <w:top w:val="none" w:sz="0" w:space="0" w:color="auto"/>
        <w:left w:val="none" w:sz="0" w:space="0" w:color="auto"/>
        <w:bottom w:val="none" w:sz="0" w:space="0" w:color="auto"/>
        <w:right w:val="none" w:sz="0" w:space="0" w:color="auto"/>
      </w:divBdr>
    </w:div>
    <w:div w:id="429280858">
      <w:bodyDiv w:val="1"/>
      <w:marLeft w:val="0"/>
      <w:marRight w:val="0"/>
      <w:marTop w:val="0"/>
      <w:marBottom w:val="0"/>
      <w:divBdr>
        <w:top w:val="none" w:sz="0" w:space="0" w:color="auto"/>
        <w:left w:val="none" w:sz="0" w:space="0" w:color="auto"/>
        <w:bottom w:val="none" w:sz="0" w:space="0" w:color="auto"/>
        <w:right w:val="none" w:sz="0" w:space="0" w:color="auto"/>
      </w:divBdr>
      <w:divsChild>
        <w:div w:id="817571915">
          <w:marLeft w:val="0"/>
          <w:marRight w:val="0"/>
          <w:marTop w:val="0"/>
          <w:marBottom w:val="0"/>
          <w:divBdr>
            <w:top w:val="none" w:sz="0" w:space="0" w:color="auto"/>
            <w:left w:val="none" w:sz="0" w:space="0" w:color="auto"/>
            <w:bottom w:val="none" w:sz="0" w:space="0" w:color="auto"/>
            <w:right w:val="none" w:sz="0" w:space="0" w:color="auto"/>
          </w:divBdr>
        </w:div>
        <w:div w:id="1543858691">
          <w:marLeft w:val="0"/>
          <w:marRight w:val="0"/>
          <w:marTop w:val="0"/>
          <w:marBottom w:val="0"/>
          <w:divBdr>
            <w:top w:val="none" w:sz="0" w:space="0" w:color="auto"/>
            <w:left w:val="none" w:sz="0" w:space="0" w:color="auto"/>
            <w:bottom w:val="none" w:sz="0" w:space="0" w:color="auto"/>
            <w:right w:val="none" w:sz="0" w:space="0" w:color="auto"/>
          </w:divBdr>
        </w:div>
        <w:div w:id="429467769">
          <w:marLeft w:val="0"/>
          <w:marRight w:val="0"/>
          <w:marTop w:val="0"/>
          <w:marBottom w:val="0"/>
          <w:divBdr>
            <w:top w:val="none" w:sz="0" w:space="0" w:color="auto"/>
            <w:left w:val="none" w:sz="0" w:space="0" w:color="auto"/>
            <w:bottom w:val="none" w:sz="0" w:space="0" w:color="auto"/>
            <w:right w:val="none" w:sz="0" w:space="0" w:color="auto"/>
          </w:divBdr>
        </w:div>
        <w:div w:id="829902771">
          <w:marLeft w:val="0"/>
          <w:marRight w:val="0"/>
          <w:marTop w:val="0"/>
          <w:marBottom w:val="0"/>
          <w:divBdr>
            <w:top w:val="none" w:sz="0" w:space="0" w:color="auto"/>
            <w:left w:val="none" w:sz="0" w:space="0" w:color="auto"/>
            <w:bottom w:val="none" w:sz="0" w:space="0" w:color="auto"/>
            <w:right w:val="none" w:sz="0" w:space="0" w:color="auto"/>
          </w:divBdr>
        </w:div>
        <w:div w:id="354693801">
          <w:marLeft w:val="0"/>
          <w:marRight w:val="0"/>
          <w:marTop w:val="0"/>
          <w:marBottom w:val="0"/>
          <w:divBdr>
            <w:top w:val="none" w:sz="0" w:space="0" w:color="auto"/>
            <w:left w:val="none" w:sz="0" w:space="0" w:color="auto"/>
            <w:bottom w:val="none" w:sz="0" w:space="0" w:color="auto"/>
            <w:right w:val="none" w:sz="0" w:space="0" w:color="auto"/>
          </w:divBdr>
        </w:div>
        <w:div w:id="388113083">
          <w:marLeft w:val="0"/>
          <w:marRight w:val="0"/>
          <w:marTop w:val="0"/>
          <w:marBottom w:val="0"/>
          <w:divBdr>
            <w:top w:val="none" w:sz="0" w:space="0" w:color="auto"/>
            <w:left w:val="none" w:sz="0" w:space="0" w:color="auto"/>
            <w:bottom w:val="none" w:sz="0" w:space="0" w:color="auto"/>
            <w:right w:val="none" w:sz="0" w:space="0" w:color="auto"/>
          </w:divBdr>
        </w:div>
        <w:div w:id="1987782022">
          <w:marLeft w:val="0"/>
          <w:marRight w:val="0"/>
          <w:marTop w:val="0"/>
          <w:marBottom w:val="0"/>
          <w:divBdr>
            <w:top w:val="none" w:sz="0" w:space="0" w:color="auto"/>
            <w:left w:val="none" w:sz="0" w:space="0" w:color="auto"/>
            <w:bottom w:val="none" w:sz="0" w:space="0" w:color="auto"/>
            <w:right w:val="none" w:sz="0" w:space="0" w:color="auto"/>
          </w:divBdr>
        </w:div>
        <w:div w:id="488326955">
          <w:marLeft w:val="0"/>
          <w:marRight w:val="0"/>
          <w:marTop w:val="0"/>
          <w:marBottom w:val="0"/>
          <w:divBdr>
            <w:top w:val="none" w:sz="0" w:space="0" w:color="auto"/>
            <w:left w:val="none" w:sz="0" w:space="0" w:color="auto"/>
            <w:bottom w:val="none" w:sz="0" w:space="0" w:color="auto"/>
            <w:right w:val="none" w:sz="0" w:space="0" w:color="auto"/>
          </w:divBdr>
        </w:div>
        <w:div w:id="1334335813">
          <w:marLeft w:val="0"/>
          <w:marRight w:val="0"/>
          <w:marTop w:val="0"/>
          <w:marBottom w:val="0"/>
          <w:divBdr>
            <w:top w:val="none" w:sz="0" w:space="0" w:color="auto"/>
            <w:left w:val="none" w:sz="0" w:space="0" w:color="auto"/>
            <w:bottom w:val="none" w:sz="0" w:space="0" w:color="auto"/>
            <w:right w:val="none" w:sz="0" w:space="0" w:color="auto"/>
          </w:divBdr>
        </w:div>
        <w:div w:id="1164711223">
          <w:marLeft w:val="0"/>
          <w:marRight w:val="0"/>
          <w:marTop w:val="0"/>
          <w:marBottom w:val="0"/>
          <w:divBdr>
            <w:top w:val="none" w:sz="0" w:space="0" w:color="auto"/>
            <w:left w:val="none" w:sz="0" w:space="0" w:color="auto"/>
            <w:bottom w:val="none" w:sz="0" w:space="0" w:color="auto"/>
            <w:right w:val="none" w:sz="0" w:space="0" w:color="auto"/>
          </w:divBdr>
        </w:div>
        <w:div w:id="2104258480">
          <w:marLeft w:val="0"/>
          <w:marRight w:val="0"/>
          <w:marTop w:val="0"/>
          <w:marBottom w:val="0"/>
          <w:divBdr>
            <w:top w:val="none" w:sz="0" w:space="0" w:color="auto"/>
            <w:left w:val="none" w:sz="0" w:space="0" w:color="auto"/>
            <w:bottom w:val="none" w:sz="0" w:space="0" w:color="auto"/>
            <w:right w:val="none" w:sz="0" w:space="0" w:color="auto"/>
          </w:divBdr>
        </w:div>
        <w:div w:id="1618174132">
          <w:marLeft w:val="0"/>
          <w:marRight w:val="0"/>
          <w:marTop w:val="0"/>
          <w:marBottom w:val="0"/>
          <w:divBdr>
            <w:top w:val="none" w:sz="0" w:space="0" w:color="auto"/>
            <w:left w:val="none" w:sz="0" w:space="0" w:color="auto"/>
            <w:bottom w:val="none" w:sz="0" w:space="0" w:color="auto"/>
            <w:right w:val="none" w:sz="0" w:space="0" w:color="auto"/>
          </w:divBdr>
        </w:div>
        <w:div w:id="2066296290">
          <w:marLeft w:val="0"/>
          <w:marRight w:val="0"/>
          <w:marTop w:val="0"/>
          <w:marBottom w:val="0"/>
          <w:divBdr>
            <w:top w:val="none" w:sz="0" w:space="0" w:color="auto"/>
            <w:left w:val="none" w:sz="0" w:space="0" w:color="auto"/>
            <w:bottom w:val="none" w:sz="0" w:space="0" w:color="auto"/>
            <w:right w:val="none" w:sz="0" w:space="0" w:color="auto"/>
          </w:divBdr>
        </w:div>
        <w:div w:id="1181579198">
          <w:marLeft w:val="0"/>
          <w:marRight w:val="0"/>
          <w:marTop w:val="0"/>
          <w:marBottom w:val="0"/>
          <w:divBdr>
            <w:top w:val="none" w:sz="0" w:space="0" w:color="auto"/>
            <w:left w:val="none" w:sz="0" w:space="0" w:color="auto"/>
            <w:bottom w:val="none" w:sz="0" w:space="0" w:color="auto"/>
            <w:right w:val="none" w:sz="0" w:space="0" w:color="auto"/>
          </w:divBdr>
        </w:div>
        <w:div w:id="1437140239">
          <w:marLeft w:val="0"/>
          <w:marRight w:val="0"/>
          <w:marTop w:val="0"/>
          <w:marBottom w:val="0"/>
          <w:divBdr>
            <w:top w:val="none" w:sz="0" w:space="0" w:color="auto"/>
            <w:left w:val="none" w:sz="0" w:space="0" w:color="auto"/>
            <w:bottom w:val="none" w:sz="0" w:space="0" w:color="auto"/>
            <w:right w:val="none" w:sz="0" w:space="0" w:color="auto"/>
          </w:divBdr>
        </w:div>
        <w:div w:id="197621274">
          <w:marLeft w:val="0"/>
          <w:marRight w:val="0"/>
          <w:marTop w:val="0"/>
          <w:marBottom w:val="0"/>
          <w:divBdr>
            <w:top w:val="none" w:sz="0" w:space="0" w:color="auto"/>
            <w:left w:val="none" w:sz="0" w:space="0" w:color="auto"/>
            <w:bottom w:val="none" w:sz="0" w:space="0" w:color="auto"/>
            <w:right w:val="none" w:sz="0" w:space="0" w:color="auto"/>
          </w:divBdr>
        </w:div>
        <w:div w:id="1654063546">
          <w:marLeft w:val="0"/>
          <w:marRight w:val="0"/>
          <w:marTop w:val="0"/>
          <w:marBottom w:val="0"/>
          <w:divBdr>
            <w:top w:val="none" w:sz="0" w:space="0" w:color="auto"/>
            <w:left w:val="none" w:sz="0" w:space="0" w:color="auto"/>
            <w:bottom w:val="none" w:sz="0" w:space="0" w:color="auto"/>
            <w:right w:val="none" w:sz="0" w:space="0" w:color="auto"/>
          </w:divBdr>
        </w:div>
        <w:div w:id="2074354657">
          <w:marLeft w:val="0"/>
          <w:marRight w:val="0"/>
          <w:marTop w:val="0"/>
          <w:marBottom w:val="0"/>
          <w:divBdr>
            <w:top w:val="none" w:sz="0" w:space="0" w:color="auto"/>
            <w:left w:val="none" w:sz="0" w:space="0" w:color="auto"/>
            <w:bottom w:val="none" w:sz="0" w:space="0" w:color="auto"/>
            <w:right w:val="none" w:sz="0" w:space="0" w:color="auto"/>
          </w:divBdr>
          <w:divsChild>
            <w:div w:id="1259752171">
              <w:marLeft w:val="0"/>
              <w:marRight w:val="0"/>
              <w:marTop w:val="0"/>
              <w:marBottom w:val="0"/>
              <w:divBdr>
                <w:top w:val="none" w:sz="0" w:space="0" w:color="auto"/>
                <w:left w:val="none" w:sz="0" w:space="0" w:color="auto"/>
                <w:bottom w:val="none" w:sz="0" w:space="0" w:color="auto"/>
                <w:right w:val="none" w:sz="0" w:space="0" w:color="auto"/>
              </w:divBdr>
            </w:div>
            <w:div w:id="2021200989">
              <w:marLeft w:val="0"/>
              <w:marRight w:val="0"/>
              <w:marTop w:val="0"/>
              <w:marBottom w:val="0"/>
              <w:divBdr>
                <w:top w:val="none" w:sz="0" w:space="0" w:color="auto"/>
                <w:left w:val="none" w:sz="0" w:space="0" w:color="auto"/>
                <w:bottom w:val="none" w:sz="0" w:space="0" w:color="auto"/>
                <w:right w:val="none" w:sz="0" w:space="0" w:color="auto"/>
              </w:divBdr>
            </w:div>
            <w:div w:id="1110397087">
              <w:marLeft w:val="0"/>
              <w:marRight w:val="0"/>
              <w:marTop w:val="0"/>
              <w:marBottom w:val="0"/>
              <w:divBdr>
                <w:top w:val="none" w:sz="0" w:space="0" w:color="auto"/>
                <w:left w:val="none" w:sz="0" w:space="0" w:color="auto"/>
                <w:bottom w:val="none" w:sz="0" w:space="0" w:color="auto"/>
                <w:right w:val="none" w:sz="0" w:space="0" w:color="auto"/>
              </w:divBdr>
            </w:div>
            <w:div w:id="256642811">
              <w:marLeft w:val="0"/>
              <w:marRight w:val="0"/>
              <w:marTop w:val="0"/>
              <w:marBottom w:val="0"/>
              <w:divBdr>
                <w:top w:val="none" w:sz="0" w:space="0" w:color="auto"/>
                <w:left w:val="none" w:sz="0" w:space="0" w:color="auto"/>
                <w:bottom w:val="none" w:sz="0" w:space="0" w:color="auto"/>
                <w:right w:val="none" w:sz="0" w:space="0" w:color="auto"/>
              </w:divBdr>
            </w:div>
            <w:div w:id="193885195">
              <w:marLeft w:val="0"/>
              <w:marRight w:val="0"/>
              <w:marTop w:val="0"/>
              <w:marBottom w:val="0"/>
              <w:divBdr>
                <w:top w:val="none" w:sz="0" w:space="0" w:color="auto"/>
                <w:left w:val="none" w:sz="0" w:space="0" w:color="auto"/>
                <w:bottom w:val="none" w:sz="0" w:space="0" w:color="auto"/>
                <w:right w:val="none" w:sz="0" w:space="0" w:color="auto"/>
              </w:divBdr>
            </w:div>
          </w:divsChild>
        </w:div>
        <w:div w:id="2019237116">
          <w:marLeft w:val="0"/>
          <w:marRight w:val="0"/>
          <w:marTop w:val="0"/>
          <w:marBottom w:val="0"/>
          <w:divBdr>
            <w:top w:val="none" w:sz="0" w:space="0" w:color="auto"/>
            <w:left w:val="none" w:sz="0" w:space="0" w:color="auto"/>
            <w:bottom w:val="none" w:sz="0" w:space="0" w:color="auto"/>
            <w:right w:val="none" w:sz="0" w:space="0" w:color="auto"/>
          </w:divBdr>
        </w:div>
        <w:div w:id="43451606">
          <w:marLeft w:val="0"/>
          <w:marRight w:val="0"/>
          <w:marTop w:val="0"/>
          <w:marBottom w:val="0"/>
          <w:divBdr>
            <w:top w:val="none" w:sz="0" w:space="0" w:color="auto"/>
            <w:left w:val="none" w:sz="0" w:space="0" w:color="auto"/>
            <w:bottom w:val="none" w:sz="0" w:space="0" w:color="auto"/>
            <w:right w:val="none" w:sz="0" w:space="0" w:color="auto"/>
          </w:divBdr>
        </w:div>
        <w:div w:id="55669899">
          <w:marLeft w:val="0"/>
          <w:marRight w:val="0"/>
          <w:marTop w:val="0"/>
          <w:marBottom w:val="0"/>
          <w:divBdr>
            <w:top w:val="none" w:sz="0" w:space="0" w:color="auto"/>
            <w:left w:val="none" w:sz="0" w:space="0" w:color="auto"/>
            <w:bottom w:val="none" w:sz="0" w:space="0" w:color="auto"/>
            <w:right w:val="none" w:sz="0" w:space="0" w:color="auto"/>
          </w:divBdr>
        </w:div>
        <w:div w:id="595404836">
          <w:marLeft w:val="0"/>
          <w:marRight w:val="0"/>
          <w:marTop w:val="0"/>
          <w:marBottom w:val="0"/>
          <w:divBdr>
            <w:top w:val="none" w:sz="0" w:space="0" w:color="auto"/>
            <w:left w:val="none" w:sz="0" w:space="0" w:color="auto"/>
            <w:bottom w:val="none" w:sz="0" w:space="0" w:color="auto"/>
            <w:right w:val="none" w:sz="0" w:space="0" w:color="auto"/>
          </w:divBdr>
        </w:div>
        <w:div w:id="84038612">
          <w:marLeft w:val="0"/>
          <w:marRight w:val="0"/>
          <w:marTop w:val="0"/>
          <w:marBottom w:val="0"/>
          <w:divBdr>
            <w:top w:val="none" w:sz="0" w:space="0" w:color="auto"/>
            <w:left w:val="none" w:sz="0" w:space="0" w:color="auto"/>
            <w:bottom w:val="none" w:sz="0" w:space="0" w:color="auto"/>
            <w:right w:val="none" w:sz="0" w:space="0" w:color="auto"/>
          </w:divBdr>
        </w:div>
        <w:div w:id="498926385">
          <w:marLeft w:val="0"/>
          <w:marRight w:val="0"/>
          <w:marTop w:val="0"/>
          <w:marBottom w:val="0"/>
          <w:divBdr>
            <w:top w:val="none" w:sz="0" w:space="0" w:color="auto"/>
            <w:left w:val="none" w:sz="0" w:space="0" w:color="auto"/>
            <w:bottom w:val="none" w:sz="0" w:space="0" w:color="auto"/>
            <w:right w:val="none" w:sz="0" w:space="0" w:color="auto"/>
          </w:divBdr>
        </w:div>
        <w:div w:id="1829785027">
          <w:marLeft w:val="0"/>
          <w:marRight w:val="0"/>
          <w:marTop w:val="0"/>
          <w:marBottom w:val="0"/>
          <w:divBdr>
            <w:top w:val="none" w:sz="0" w:space="0" w:color="auto"/>
            <w:left w:val="none" w:sz="0" w:space="0" w:color="auto"/>
            <w:bottom w:val="none" w:sz="0" w:space="0" w:color="auto"/>
            <w:right w:val="none" w:sz="0" w:space="0" w:color="auto"/>
          </w:divBdr>
        </w:div>
        <w:div w:id="1604262288">
          <w:marLeft w:val="0"/>
          <w:marRight w:val="0"/>
          <w:marTop w:val="0"/>
          <w:marBottom w:val="0"/>
          <w:divBdr>
            <w:top w:val="none" w:sz="0" w:space="0" w:color="auto"/>
            <w:left w:val="none" w:sz="0" w:space="0" w:color="auto"/>
            <w:bottom w:val="none" w:sz="0" w:space="0" w:color="auto"/>
            <w:right w:val="none" w:sz="0" w:space="0" w:color="auto"/>
          </w:divBdr>
        </w:div>
        <w:div w:id="939026708">
          <w:marLeft w:val="0"/>
          <w:marRight w:val="0"/>
          <w:marTop w:val="0"/>
          <w:marBottom w:val="0"/>
          <w:divBdr>
            <w:top w:val="none" w:sz="0" w:space="0" w:color="auto"/>
            <w:left w:val="none" w:sz="0" w:space="0" w:color="auto"/>
            <w:bottom w:val="none" w:sz="0" w:space="0" w:color="auto"/>
            <w:right w:val="none" w:sz="0" w:space="0" w:color="auto"/>
          </w:divBdr>
        </w:div>
        <w:div w:id="1129398217">
          <w:marLeft w:val="0"/>
          <w:marRight w:val="0"/>
          <w:marTop w:val="0"/>
          <w:marBottom w:val="0"/>
          <w:divBdr>
            <w:top w:val="none" w:sz="0" w:space="0" w:color="auto"/>
            <w:left w:val="none" w:sz="0" w:space="0" w:color="auto"/>
            <w:bottom w:val="none" w:sz="0" w:space="0" w:color="auto"/>
            <w:right w:val="none" w:sz="0" w:space="0" w:color="auto"/>
          </w:divBdr>
        </w:div>
        <w:div w:id="352656454">
          <w:marLeft w:val="0"/>
          <w:marRight w:val="0"/>
          <w:marTop w:val="0"/>
          <w:marBottom w:val="0"/>
          <w:divBdr>
            <w:top w:val="none" w:sz="0" w:space="0" w:color="auto"/>
            <w:left w:val="none" w:sz="0" w:space="0" w:color="auto"/>
            <w:bottom w:val="none" w:sz="0" w:space="0" w:color="auto"/>
            <w:right w:val="none" w:sz="0" w:space="0" w:color="auto"/>
          </w:divBdr>
        </w:div>
        <w:div w:id="943732634">
          <w:marLeft w:val="0"/>
          <w:marRight w:val="0"/>
          <w:marTop w:val="0"/>
          <w:marBottom w:val="0"/>
          <w:divBdr>
            <w:top w:val="none" w:sz="0" w:space="0" w:color="auto"/>
            <w:left w:val="none" w:sz="0" w:space="0" w:color="auto"/>
            <w:bottom w:val="none" w:sz="0" w:space="0" w:color="auto"/>
            <w:right w:val="none" w:sz="0" w:space="0" w:color="auto"/>
          </w:divBdr>
        </w:div>
        <w:div w:id="489711261">
          <w:marLeft w:val="0"/>
          <w:marRight w:val="0"/>
          <w:marTop w:val="0"/>
          <w:marBottom w:val="0"/>
          <w:divBdr>
            <w:top w:val="none" w:sz="0" w:space="0" w:color="auto"/>
            <w:left w:val="none" w:sz="0" w:space="0" w:color="auto"/>
            <w:bottom w:val="none" w:sz="0" w:space="0" w:color="auto"/>
            <w:right w:val="none" w:sz="0" w:space="0" w:color="auto"/>
          </w:divBdr>
        </w:div>
        <w:div w:id="891040901">
          <w:marLeft w:val="0"/>
          <w:marRight w:val="0"/>
          <w:marTop w:val="0"/>
          <w:marBottom w:val="0"/>
          <w:divBdr>
            <w:top w:val="none" w:sz="0" w:space="0" w:color="auto"/>
            <w:left w:val="none" w:sz="0" w:space="0" w:color="auto"/>
            <w:bottom w:val="none" w:sz="0" w:space="0" w:color="auto"/>
            <w:right w:val="none" w:sz="0" w:space="0" w:color="auto"/>
          </w:divBdr>
        </w:div>
        <w:div w:id="1680277642">
          <w:marLeft w:val="0"/>
          <w:marRight w:val="0"/>
          <w:marTop w:val="0"/>
          <w:marBottom w:val="0"/>
          <w:divBdr>
            <w:top w:val="none" w:sz="0" w:space="0" w:color="auto"/>
            <w:left w:val="none" w:sz="0" w:space="0" w:color="auto"/>
            <w:bottom w:val="none" w:sz="0" w:space="0" w:color="auto"/>
            <w:right w:val="none" w:sz="0" w:space="0" w:color="auto"/>
          </w:divBdr>
        </w:div>
        <w:div w:id="1167868459">
          <w:marLeft w:val="0"/>
          <w:marRight w:val="0"/>
          <w:marTop w:val="0"/>
          <w:marBottom w:val="0"/>
          <w:divBdr>
            <w:top w:val="none" w:sz="0" w:space="0" w:color="auto"/>
            <w:left w:val="none" w:sz="0" w:space="0" w:color="auto"/>
            <w:bottom w:val="none" w:sz="0" w:space="0" w:color="auto"/>
            <w:right w:val="none" w:sz="0" w:space="0" w:color="auto"/>
          </w:divBdr>
        </w:div>
        <w:div w:id="429855157">
          <w:marLeft w:val="0"/>
          <w:marRight w:val="0"/>
          <w:marTop w:val="0"/>
          <w:marBottom w:val="0"/>
          <w:divBdr>
            <w:top w:val="none" w:sz="0" w:space="0" w:color="auto"/>
            <w:left w:val="none" w:sz="0" w:space="0" w:color="auto"/>
            <w:bottom w:val="none" w:sz="0" w:space="0" w:color="auto"/>
            <w:right w:val="none" w:sz="0" w:space="0" w:color="auto"/>
          </w:divBdr>
        </w:div>
        <w:div w:id="1618874293">
          <w:marLeft w:val="0"/>
          <w:marRight w:val="0"/>
          <w:marTop w:val="0"/>
          <w:marBottom w:val="0"/>
          <w:divBdr>
            <w:top w:val="none" w:sz="0" w:space="0" w:color="auto"/>
            <w:left w:val="none" w:sz="0" w:space="0" w:color="auto"/>
            <w:bottom w:val="none" w:sz="0" w:space="0" w:color="auto"/>
            <w:right w:val="none" w:sz="0" w:space="0" w:color="auto"/>
          </w:divBdr>
        </w:div>
        <w:div w:id="615213661">
          <w:marLeft w:val="0"/>
          <w:marRight w:val="0"/>
          <w:marTop w:val="0"/>
          <w:marBottom w:val="0"/>
          <w:divBdr>
            <w:top w:val="none" w:sz="0" w:space="0" w:color="auto"/>
            <w:left w:val="none" w:sz="0" w:space="0" w:color="auto"/>
            <w:bottom w:val="none" w:sz="0" w:space="0" w:color="auto"/>
            <w:right w:val="none" w:sz="0" w:space="0" w:color="auto"/>
          </w:divBdr>
        </w:div>
        <w:div w:id="612714815">
          <w:marLeft w:val="0"/>
          <w:marRight w:val="0"/>
          <w:marTop w:val="0"/>
          <w:marBottom w:val="0"/>
          <w:divBdr>
            <w:top w:val="none" w:sz="0" w:space="0" w:color="auto"/>
            <w:left w:val="none" w:sz="0" w:space="0" w:color="auto"/>
            <w:bottom w:val="none" w:sz="0" w:space="0" w:color="auto"/>
            <w:right w:val="none" w:sz="0" w:space="0" w:color="auto"/>
          </w:divBdr>
        </w:div>
        <w:div w:id="158085049">
          <w:marLeft w:val="0"/>
          <w:marRight w:val="0"/>
          <w:marTop w:val="0"/>
          <w:marBottom w:val="0"/>
          <w:divBdr>
            <w:top w:val="none" w:sz="0" w:space="0" w:color="auto"/>
            <w:left w:val="none" w:sz="0" w:space="0" w:color="auto"/>
            <w:bottom w:val="none" w:sz="0" w:space="0" w:color="auto"/>
            <w:right w:val="none" w:sz="0" w:space="0" w:color="auto"/>
          </w:divBdr>
        </w:div>
        <w:div w:id="1470709536">
          <w:marLeft w:val="0"/>
          <w:marRight w:val="0"/>
          <w:marTop w:val="0"/>
          <w:marBottom w:val="0"/>
          <w:divBdr>
            <w:top w:val="none" w:sz="0" w:space="0" w:color="auto"/>
            <w:left w:val="none" w:sz="0" w:space="0" w:color="auto"/>
            <w:bottom w:val="none" w:sz="0" w:space="0" w:color="auto"/>
            <w:right w:val="none" w:sz="0" w:space="0" w:color="auto"/>
          </w:divBdr>
        </w:div>
        <w:div w:id="1539783791">
          <w:marLeft w:val="0"/>
          <w:marRight w:val="0"/>
          <w:marTop w:val="0"/>
          <w:marBottom w:val="0"/>
          <w:divBdr>
            <w:top w:val="none" w:sz="0" w:space="0" w:color="auto"/>
            <w:left w:val="none" w:sz="0" w:space="0" w:color="auto"/>
            <w:bottom w:val="none" w:sz="0" w:space="0" w:color="auto"/>
            <w:right w:val="none" w:sz="0" w:space="0" w:color="auto"/>
          </w:divBdr>
        </w:div>
        <w:div w:id="2042240047">
          <w:marLeft w:val="0"/>
          <w:marRight w:val="0"/>
          <w:marTop w:val="0"/>
          <w:marBottom w:val="0"/>
          <w:divBdr>
            <w:top w:val="none" w:sz="0" w:space="0" w:color="auto"/>
            <w:left w:val="none" w:sz="0" w:space="0" w:color="auto"/>
            <w:bottom w:val="none" w:sz="0" w:space="0" w:color="auto"/>
            <w:right w:val="none" w:sz="0" w:space="0" w:color="auto"/>
          </w:divBdr>
        </w:div>
        <w:div w:id="1262102686">
          <w:marLeft w:val="0"/>
          <w:marRight w:val="0"/>
          <w:marTop w:val="0"/>
          <w:marBottom w:val="0"/>
          <w:divBdr>
            <w:top w:val="none" w:sz="0" w:space="0" w:color="auto"/>
            <w:left w:val="none" w:sz="0" w:space="0" w:color="auto"/>
            <w:bottom w:val="none" w:sz="0" w:space="0" w:color="auto"/>
            <w:right w:val="none" w:sz="0" w:space="0" w:color="auto"/>
          </w:divBdr>
        </w:div>
        <w:div w:id="1281182349">
          <w:marLeft w:val="0"/>
          <w:marRight w:val="0"/>
          <w:marTop w:val="0"/>
          <w:marBottom w:val="0"/>
          <w:divBdr>
            <w:top w:val="none" w:sz="0" w:space="0" w:color="auto"/>
            <w:left w:val="none" w:sz="0" w:space="0" w:color="auto"/>
            <w:bottom w:val="none" w:sz="0" w:space="0" w:color="auto"/>
            <w:right w:val="none" w:sz="0" w:space="0" w:color="auto"/>
          </w:divBdr>
        </w:div>
        <w:div w:id="280840717">
          <w:marLeft w:val="0"/>
          <w:marRight w:val="0"/>
          <w:marTop w:val="0"/>
          <w:marBottom w:val="0"/>
          <w:divBdr>
            <w:top w:val="none" w:sz="0" w:space="0" w:color="auto"/>
            <w:left w:val="none" w:sz="0" w:space="0" w:color="auto"/>
            <w:bottom w:val="none" w:sz="0" w:space="0" w:color="auto"/>
            <w:right w:val="none" w:sz="0" w:space="0" w:color="auto"/>
          </w:divBdr>
        </w:div>
        <w:div w:id="1638028981">
          <w:marLeft w:val="0"/>
          <w:marRight w:val="0"/>
          <w:marTop w:val="0"/>
          <w:marBottom w:val="0"/>
          <w:divBdr>
            <w:top w:val="none" w:sz="0" w:space="0" w:color="auto"/>
            <w:left w:val="none" w:sz="0" w:space="0" w:color="auto"/>
            <w:bottom w:val="none" w:sz="0" w:space="0" w:color="auto"/>
            <w:right w:val="none" w:sz="0" w:space="0" w:color="auto"/>
          </w:divBdr>
        </w:div>
        <w:div w:id="1997878547">
          <w:marLeft w:val="0"/>
          <w:marRight w:val="0"/>
          <w:marTop w:val="0"/>
          <w:marBottom w:val="0"/>
          <w:divBdr>
            <w:top w:val="none" w:sz="0" w:space="0" w:color="auto"/>
            <w:left w:val="none" w:sz="0" w:space="0" w:color="auto"/>
            <w:bottom w:val="none" w:sz="0" w:space="0" w:color="auto"/>
            <w:right w:val="none" w:sz="0" w:space="0" w:color="auto"/>
          </w:divBdr>
        </w:div>
        <w:div w:id="691809411">
          <w:marLeft w:val="0"/>
          <w:marRight w:val="0"/>
          <w:marTop w:val="0"/>
          <w:marBottom w:val="0"/>
          <w:divBdr>
            <w:top w:val="none" w:sz="0" w:space="0" w:color="auto"/>
            <w:left w:val="none" w:sz="0" w:space="0" w:color="auto"/>
            <w:bottom w:val="none" w:sz="0" w:space="0" w:color="auto"/>
            <w:right w:val="none" w:sz="0" w:space="0" w:color="auto"/>
          </w:divBdr>
        </w:div>
        <w:div w:id="628122269">
          <w:marLeft w:val="0"/>
          <w:marRight w:val="0"/>
          <w:marTop w:val="0"/>
          <w:marBottom w:val="0"/>
          <w:divBdr>
            <w:top w:val="none" w:sz="0" w:space="0" w:color="auto"/>
            <w:left w:val="none" w:sz="0" w:space="0" w:color="auto"/>
            <w:bottom w:val="none" w:sz="0" w:space="0" w:color="auto"/>
            <w:right w:val="none" w:sz="0" w:space="0" w:color="auto"/>
          </w:divBdr>
        </w:div>
        <w:div w:id="1478837369">
          <w:marLeft w:val="0"/>
          <w:marRight w:val="0"/>
          <w:marTop w:val="0"/>
          <w:marBottom w:val="0"/>
          <w:divBdr>
            <w:top w:val="none" w:sz="0" w:space="0" w:color="auto"/>
            <w:left w:val="none" w:sz="0" w:space="0" w:color="auto"/>
            <w:bottom w:val="none" w:sz="0" w:space="0" w:color="auto"/>
            <w:right w:val="none" w:sz="0" w:space="0" w:color="auto"/>
          </w:divBdr>
        </w:div>
        <w:div w:id="1625429745">
          <w:marLeft w:val="0"/>
          <w:marRight w:val="0"/>
          <w:marTop w:val="0"/>
          <w:marBottom w:val="0"/>
          <w:divBdr>
            <w:top w:val="none" w:sz="0" w:space="0" w:color="auto"/>
            <w:left w:val="none" w:sz="0" w:space="0" w:color="auto"/>
            <w:bottom w:val="none" w:sz="0" w:space="0" w:color="auto"/>
            <w:right w:val="none" w:sz="0" w:space="0" w:color="auto"/>
          </w:divBdr>
        </w:div>
        <w:div w:id="1565987730">
          <w:marLeft w:val="0"/>
          <w:marRight w:val="0"/>
          <w:marTop w:val="0"/>
          <w:marBottom w:val="0"/>
          <w:divBdr>
            <w:top w:val="none" w:sz="0" w:space="0" w:color="auto"/>
            <w:left w:val="none" w:sz="0" w:space="0" w:color="auto"/>
            <w:bottom w:val="none" w:sz="0" w:space="0" w:color="auto"/>
            <w:right w:val="none" w:sz="0" w:space="0" w:color="auto"/>
          </w:divBdr>
          <w:divsChild>
            <w:div w:id="1734233523">
              <w:marLeft w:val="-75"/>
              <w:marRight w:val="0"/>
              <w:marTop w:val="30"/>
              <w:marBottom w:val="30"/>
              <w:divBdr>
                <w:top w:val="none" w:sz="0" w:space="0" w:color="auto"/>
                <w:left w:val="none" w:sz="0" w:space="0" w:color="auto"/>
                <w:bottom w:val="none" w:sz="0" w:space="0" w:color="auto"/>
                <w:right w:val="none" w:sz="0" w:space="0" w:color="auto"/>
              </w:divBdr>
              <w:divsChild>
                <w:div w:id="196547775">
                  <w:marLeft w:val="0"/>
                  <w:marRight w:val="0"/>
                  <w:marTop w:val="0"/>
                  <w:marBottom w:val="0"/>
                  <w:divBdr>
                    <w:top w:val="none" w:sz="0" w:space="0" w:color="auto"/>
                    <w:left w:val="none" w:sz="0" w:space="0" w:color="auto"/>
                    <w:bottom w:val="none" w:sz="0" w:space="0" w:color="auto"/>
                    <w:right w:val="none" w:sz="0" w:space="0" w:color="auto"/>
                  </w:divBdr>
                  <w:divsChild>
                    <w:div w:id="910653445">
                      <w:marLeft w:val="0"/>
                      <w:marRight w:val="0"/>
                      <w:marTop w:val="0"/>
                      <w:marBottom w:val="0"/>
                      <w:divBdr>
                        <w:top w:val="none" w:sz="0" w:space="0" w:color="auto"/>
                        <w:left w:val="none" w:sz="0" w:space="0" w:color="auto"/>
                        <w:bottom w:val="none" w:sz="0" w:space="0" w:color="auto"/>
                        <w:right w:val="none" w:sz="0" w:space="0" w:color="auto"/>
                      </w:divBdr>
                    </w:div>
                  </w:divsChild>
                </w:div>
                <w:div w:id="290944815">
                  <w:marLeft w:val="0"/>
                  <w:marRight w:val="0"/>
                  <w:marTop w:val="0"/>
                  <w:marBottom w:val="0"/>
                  <w:divBdr>
                    <w:top w:val="none" w:sz="0" w:space="0" w:color="auto"/>
                    <w:left w:val="none" w:sz="0" w:space="0" w:color="auto"/>
                    <w:bottom w:val="none" w:sz="0" w:space="0" w:color="auto"/>
                    <w:right w:val="none" w:sz="0" w:space="0" w:color="auto"/>
                  </w:divBdr>
                  <w:divsChild>
                    <w:div w:id="1907183609">
                      <w:marLeft w:val="0"/>
                      <w:marRight w:val="0"/>
                      <w:marTop w:val="0"/>
                      <w:marBottom w:val="0"/>
                      <w:divBdr>
                        <w:top w:val="none" w:sz="0" w:space="0" w:color="auto"/>
                        <w:left w:val="none" w:sz="0" w:space="0" w:color="auto"/>
                        <w:bottom w:val="none" w:sz="0" w:space="0" w:color="auto"/>
                        <w:right w:val="none" w:sz="0" w:space="0" w:color="auto"/>
                      </w:divBdr>
                    </w:div>
                  </w:divsChild>
                </w:div>
                <w:div w:id="1247767898">
                  <w:marLeft w:val="0"/>
                  <w:marRight w:val="0"/>
                  <w:marTop w:val="0"/>
                  <w:marBottom w:val="0"/>
                  <w:divBdr>
                    <w:top w:val="none" w:sz="0" w:space="0" w:color="auto"/>
                    <w:left w:val="none" w:sz="0" w:space="0" w:color="auto"/>
                    <w:bottom w:val="none" w:sz="0" w:space="0" w:color="auto"/>
                    <w:right w:val="none" w:sz="0" w:space="0" w:color="auto"/>
                  </w:divBdr>
                  <w:divsChild>
                    <w:div w:id="2115056185">
                      <w:marLeft w:val="0"/>
                      <w:marRight w:val="0"/>
                      <w:marTop w:val="0"/>
                      <w:marBottom w:val="0"/>
                      <w:divBdr>
                        <w:top w:val="none" w:sz="0" w:space="0" w:color="auto"/>
                        <w:left w:val="none" w:sz="0" w:space="0" w:color="auto"/>
                        <w:bottom w:val="none" w:sz="0" w:space="0" w:color="auto"/>
                        <w:right w:val="none" w:sz="0" w:space="0" w:color="auto"/>
                      </w:divBdr>
                    </w:div>
                  </w:divsChild>
                </w:div>
                <w:div w:id="1794594336">
                  <w:marLeft w:val="0"/>
                  <w:marRight w:val="0"/>
                  <w:marTop w:val="0"/>
                  <w:marBottom w:val="0"/>
                  <w:divBdr>
                    <w:top w:val="none" w:sz="0" w:space="0" w:color="auto"/>
                    <w:left w:val="none" w:sz="0" w:space="0" w:color="auto"/>
                    <w:bottom w:val="none" w:sz="0" w:space="0" w:color="auto"/>
                    <w:right w:val="none" w:sz="0" w:space="0" w:color="auto"/>
                  </w:divBdr>
                  <w:divsChild>
                    <w:div w:id="1255628319">
                      <w:marLeft w:val="0"/>
                      <w:marRight w:val="0"/>
                      <w:marTop w:val="0"/>
                      <w:marBottom w:val="0"/>
                      <w:divBdr>
                        <w:top w:val="none" w:sz="0" w:space="0" w:color="auto"/>
                        <w:left w:val="none" w:sz="0" w:space="0" w:color="auto"/>
                        <w:bottom w:val="none" w:sz="0" w:space="0" w:color="auto"/>
                        <w:right w:val="none" w:sz="0" w:space="0" w:color="auto"/>
                      </w:divBdr>
                    </w:div>
                  </w:divsChild>
                </w:div>
                <w:div w:id="601835885">
                  <w:marLeft w:val="0"/>
                  <w:marRight w:val="0"/>
                  <w:marTop w:val="0"/>
                  <w:marBottom w:val="0"/>
                  <w:divBdr>
                    <w:top w:val="none" w:sz="0" w:space="0" w:color="auto"/>
                    <w:left w:val="none" w:sz="0" w:space="0" w:color="auto"/>
                    <w:bottom w:val="none" w:sz="0" w:space="0" w:color="auto"/>
                    <w:right w:val="none" w:sz="0" w:space="0" w:color="auto"/>
                  </w:divBdr>
                  <w:divsChild>
                    <w:div w:id="407768096">
                      <w:marLeft w:val="0"/>
                      <w:marRight w:val="0"/>
                      <w:marTop w:val="0"/>
                      <w:marBottom w:val="0"/>
                      <w:divBdr>
                        <w:top w:val="none" w:sz="0" w:space="0" w:color="auto"/>
                        <w:left w:val="none" w:sz="0" w:space="0" w:color="auto"/>
                        <w:bottom w:val="none" w:sz="0" w:space="0" w:color="auto"/>
                        <w:right w:val="none" w:sz="0" w:space="0" w:color="auto"/>
                      </w:divBdr>
                    </w:div>
                  </w:divsChild>
                </w:div>
                <w:div w:id="1430463952">
                  <w:marLeft w:val="0"/>
                  <w:marRight w:val="0"/>
                  <w:marTop w:val="0"/>
                  <w:marBottom w:val="0"/>
                  <w:divBdr>
                    <w:top w:val="none" w:sz="0" w:space="0" w:color="auto"/>
                    <w:left w:val="none" w:sz="0" w:space="0" w:color="auto"/>
                    <w:bottom w:val="none" w:sz="0" w:space="0" w:color="auto"/>
                    <w:right w:val="none" w:sz="0" w:space="0" w:color="auto"/>
                  </w:divBdr>
                  <w:divsChild>
                    <w:div w:id="1816529302">
                      <w:marLeft w:val="0"/>
                      <w:marRight w:val="0"/>
                      <w:marTop w:val="0"/>
                      <w:marBottom w:val="0"/>
                      <w:divBdr>
                        <w:top w:val="none" w:sz="0" w:space="0" w:color="auto"/>
                        <w:left w:val="none" w:sz="0" w:space="0" w:color="auto"/>
                        <w:bottom w:val="none" w:sz="0" w:space="0" w:color="auto"/>
                        <w:right w:val="none" w:sz="0" w:space="0" w:color="auto"/>
                      </w:divBdr>
                    </w:div>
                  </w:divsChild>
                </w:div>
                <w:div w:id="377433230">
                  <w:marLeft w:val="0"/>
                  <w:marRight w:val="0"/>
                  <w:marTop w:val="0"/>
                  <w:marBottom w:val="0"/>
                  <w:divBdr>
                    <w:top w:val="none" w:sz="0" w:space="0" w:color="auto"/>
                    <w:left w:val="none" w:sz="0" w:space="0" w:color="auto"/>
                    <w:bottom w:val="none" w:sz="0" w:space="0" w:color="auto"/>
                    <w:right w:val="none" w:sz="0" w:space="0" w:color="auto"/>
                  </w:divBdr>
                  <w:divsChild>
                    <w:div w:id="768815184">
                      <w:marLeft w:val="0"/>
                      <w:marRight w:val="0"/>
                      <w:marTop w:val="0"/>
                      <w:marBottom w:val="0"/>
                      <w:divBdr>
                        <w:top w:val="none" w:sz="0" w:space="0" w:color="auto"/>
                        <w:left w:val="none" w:sz="0" w:space="0" w:color="auto"/>
                        <w:bottom w:val="none" w:sz="0" w:space="0" w:color="auto"/>
                        <w:right w:val="none" w:sz="0" w:space="0" w:color="auto"/>
                      </w:divBdr>
                    </w:div>
                  </w:divsChild>
                </w:div>
                <w:div w:id="778910415">
                  <w:marLeft w:val="0"/>
                  <w:marRight w:val="0"/>
                  <w:marTop w:val="0"/>
                  <w:marBottom w:val="0"/>
                  <w:divBdr>
                    <w:top w:val="none" w:sz="0" w:space="0" w:color="auto"/>
                    <w:left w:val="none" w:sz="0" w:space="0" w:color="auto"/>
                    <w:bottom w:val="none" w:sz="0" w:space="0" w:color="auto"/>
                    <w:right w:val="none" w:sz="0" w:space="0" w:color="auto"/>
                  </w:divBdr>
                  <w:divsChild>
                    <w:div w:id="1257399925">
                      <w:marLeft w:val="0"/>
                      <w:marRight w:val="0"/>
                      <w:marTop w:val="0"/>
                      <w:marBottom w:val="0"/>
                      <w:divBdr>
                        <w:top w:val="none" w:sz="0" w:space="0" w:color="auto"/>
                        <w:left w:val="none" w:sz="0" w:space="0" w:color="auto"/>
                        <w:bottom w:val="none" w:sz="0" w:space="0" w:color="auto"/>
                        <w:right w:val="none" w:sz="0" w:space="0" w:color="auto"/>
                      </w:divBdr>
                    </w:div>
                  </w:divsChild>
                </w:div>
                <w:div w:id="1228152040">
                  <w:marLeft w:val="0"/>
                  <w:marRight w:val="0"/>
                  <w:marTop w:val="0"/>
                  <w:marBottom w:val="0"/>
                  <w:divBdr>
                    <w:top w:val="none" w:sz="0" w:space="0" w:color="auto"/>
                    <w:left w:val="none" w:sz="0" w:space="0" w:color="auto"/>
                    <w:bottom w:val="none" w:sz="0" w:space="0" w:color="auto"/>
                    <w:right w:val="none" w:sz="0" w:space="0" w:color="auto"/>
                  </w:divBdr>
                  <w:divsChild>
                    <w:div w:id="989792609">
                      <w:marLeft w:val="0"/>
                      <w:marRight w:val="0"/>
                      <w:marTop w:val="0"/>
                      <w:marBottom w:val="0"/>
                      <w:divBdr>
                        <w:top w:val="none" w:sz="0" w:space="0" w:color="auto"/>
                        <w:left w:val="none" w:sz="0" w:space="0" w:color="auto"/>
                        <w:bottom w:val="none" w:sz="0" w:space="0" w:color="auto"/>
                        <w:right w:val="none" w:sz="0" w:space="0" w:color="auto"/>
                      </w:divBdr>
                    </w:div>
                  </w:divsChild>
                </w:div>
                <w:div w:id="1219708896">
                  <w:marLeft w:val="0"/>
                  <w:marRight w:val="0"/>
                  <w:marTop w:val="0"/>
                  <w:marBottom w:val="0"/>
                  <w:divBdr>
                    <w:top w:val="none" w:sz="0" w:space="0" w:color="auto"/>
                    <w:left w:val="none" w:sz="0" w:space="0" w:color="auto"/>
                    <w:bottom w:val="none" w:sz="0" w:space="0" w:color="auto"/>
                    <w:right w:val="none" w:sz="0" w:space="0" w:color="auto"/>
                  </w:divBdr>
                  <w:divsChild>
                    <w:div w:id="312678927">
                      <w:marLeft w:val="0"/>
                      <w:marRight w:val="0"/>
                      <w:marTop w:val="0"/>
                      <w:marBottom w:val="0"/>
                      <w:divBdr>
                        <w:top w:val="none" w:sz="0" w:space="0" w:color="auto"/>
                        <w:left w:val="none" w:sz="0" w:space="0" w:color="auto"/>
                        <w:bottom w:val="none" w:sz="0" w:space="0" w:color="auto"/>
                        <w:right w:val="none" w:sz="0" w:space="0" w:color="auto"/>
                      </w:divBdr>
                    </w:div>
                  </w:divsChild>
                </w:div>
                <w:div w:id="289484130">
                  <w:marLeft w:val="0"/>
                  <w:marRight w:val="0"/>
                  <w:marTop w:val="0"/>
                  <w:marBottom w:val="0"/>
                  <w:divBdr>
                    <w:top w:val="none" w:sz="0" w:space="0" w:color="auto"/>
                    <w:left w:val="none" w:sz="0" w:space="0" w:color="auto"/>
                    <w:bottom w:val="none" w:sz="0" w:space="0" w:color="auto"/>
                    <w:right w:val="none" w:sz="0" w:space="0" w:color="auto"/>
                  </w:divBdr>
                  <w:divsChild>
                    <w:div w:id="1852915593">
                      <w:marLeft w:val="0"/>
                      <w:marRight w:val="0"/>
                      <w:marTop w:val="0"/>
                      <w:marBottom w:val="0"/>
                      <w:divBdr>
                        <w:top w:val="none" w:sz="0" w:space="0" w:color="auto"/>
                        <w:left w:val="none" w:sz="0" w:space="0" w:color="auto"/>
                        <w:bottom w:val="none" w:sz="0" w:space="0" w:color="auto"/>
                        <w:right w:val="none" w:sz="0" w:space="0" w:color="auto"/>
                      </w:divBdr>
                    </w:div>
                  </w:divsChild>
                </w:div>
                <w:div w:id="1735616474">
                  <w:marLeft w:val="0"/>
                  <w:marRight w:val="0"/>
                  <w:marTop w:val="0"/>
                  <w:marBottom w:val="0"/>
                  <w:divBdr>
                    <w:top w:val="none" w:sz="0" w:space="0" w:color="auto"/>
                    <w:left w:val="none" w:sz="0" w:space="0" w:color="auto"/>
                    <w:bottom w:val="none" w:sz="0" w:space="0" w:color="auto"/>
                    <w:right w:val="none" w:sz="0" w:space="0" w:color="auto"/>
                  </w:divBdr>
                  <w:divsChild>
                    <w:div w:id="815343618">
                      <w:marLeft w:val="0"/>
                      <w:marRight w:val="0"/>
                      <w:marTop w:val="0"/>
                      <w:marBottom w:val="0"/>
                      <w:divBdr>
                        <w:top w:val="none" w:sz="0" w:space="0" w:color="auto"/>
                        <w:left w:val="none" w:sz="0" w:space="0" w:color="auto"/>
                        <w:bottom w:val="none" w:sz="0" w:space="0" w:color="auto"/>
                        <w:right w:val="none" w:sz="0" w:space="0" w:color="auto"/>
                      </w:divBdr>
                    </w:div>
                  </w:divsChild>
                </w:div>
                <w:div w:id="598489110">
                  <w:marLeft w:val="0"/>
                  <w:marRight w:val="0"/>
                  <w:marTop w:val="0"/>
                  <w:marBottom w:val="0"/>
                  <w:divBdr>
                    <w:top w:val="none" w:sz="0" w:space="0" w:color="auto"/>
                    <w:left w:val="none" w:sz="0" w:space="0" w:color="auto"/>
                    <w:bottom w:val="none" w:sz="0" w:space="0" w:color="auto"/>
                    <w:right w:val="none" w:sz="0" w:space="0" w:color="auto"/>
                  </w:divBdr>
                  <w:divsChild>
                    <w:div w:id="1292206073">
                      <w:marLeft w:val="0"/>
                      <w:marRight w:val="0"/>
                      <w:marTop w:val="0"/>
                      <w:marBottom w:val="0"/>
                      <w:divBdr>
                        <w:top w:val="none" w:sz="0" w:space="0" w:color="auto"/>
                        <w:left w:val="none" w:sz="0" w:space="0" w:color="auto"/>
                        <w:bottom w:val="none" w:sz="0" w:space="0" w:color="auto"/>
                        <w:right w:val="none" w:sz="0" w:space="0" w:color="auto"/>
                      </w:divBdr>
                    </w:div>
                  </w:divsChild>
                </w:div>
                <w:div w:id="766272022">
                  <w:marLeft w:val="0"/>
                  <w:marRight w:val="0"/>
                  <w:marTop w:val="0"/>
                  <w:marBottom w:val="0"/>
                  <w:divBdr>
                    <w:top w:val="none" w:sz="0" w:space="0" w:color="auto"/>
                    <w:left w:val="none" w:sz="0" w:space="0" w:color="auto"/>
                    <w:bottom w:val="none" w:sz="0" w:space="0" w:color="auto"/>
                    <w:right w:val="none" w:sz="0" w:space="0" w:color="auto"/>
                  </w:divBdr>
                  <w:divsChild>
                    <w:div w:id="1219171747">
                      <w:marLeft w:val="0"/>
                      <w:marRight w:val="0"/>
                      <w:marTop w:val="0"/>
                      <w:marBottom w:val="0"/>
                      <w:divBdr>
                        <w:top w:val="none" w:sz="0" w:space="0" w:color="auto"/>
                        <w:left w:val="none" w:sz="0" w:space="0" w:color="auto"/>
                        <w:bottom w:val="none" w:sz="0" w:space="0" w:color="auto"/>
                        <w:right w:val="none" w:sz="0" w:space="0" w:color="auto"/>
                      </w:divBdr>
                    </w:div>
                  </w:divsChild>
                </w:div>
                <w:div w:id="656955816">
                  <w:marLeft w:val="0"/>
                  <w:marRight w:val="0"/>
                  <w:marTop w:val="0"/>
                  <w:marBottom w:val="0"/>
                  <w:divBdr>
                    <w:top w:val="none" w:sz="0" w:space="0" w:color="auto"/>
                    <w:left w:val="none" w:sz="0" w:space="0" w:color="auto"/>
                    <w:bottom w:val="none" w:sz="0" w:space="0" w:color="auto"/>
                    <w:right w:val="none" w:sz="0" w:space="0" w:color="auto"/>
                  </w:divBdr>
                  <w:divsChild>
                    <w:div w:id="201333309">
                      <w:marLeft w:val="0"/>
                      <w:marRight w:val="0"/>
                      <w:marTop w:val="0"/>
                      <w:marBottom w:val="0"/>
                      <w:divBdr>
                        <w:top w:val="none" w:sz="0" w:space="0" w:color="auto"/>
                        <w:left w:val="none" w:sz="0" w:space="0" w:color="auto"/>
                        <w:bottom w:val="none" w:sz="0" w:space="0" w:color="auto"/>
                        <w:right w:val="none" w:sz="0" w:space="0" w:color="auto"/>
                      </w:divBdr>
                    </w:div>
                  </w:divsChild>
                </w:div>
                <w:div w:id="188569533">
                  <w:marLeft w:val="0"/>
                  <w:marRight w:val="0"/>
                  <w:marTop w:val="0"/>
                  <w:marBottom w:val="0"/>
                  <w:divBdr>
                    <w:top w:val="none" w:sz="0" w:space="0" w:color="auto"/>
                    <w:left w:val="none" w:sz="0" w:space="0" w:color="auto"/>
                    <w:bottom w:val="none" w:sz="0" w:space="0" w:color="auto"/>
                    <w:right w:val="none" w:sz="0" w:space="0" w:color="auto"/>
                  </w:divBdr>
                  <w:divsChild>
                    <w:div w:id="649864702">
                      <w:marLeft w:val="0"/>
                      <w:marRight w:val="0"/>
                      <w:marTop w:val="0"/>
                      <w:marBottom w:val="0"/>
                      <w:divBdr>
                        <w:top w:val="none" w:sz="0" w:space="0" w:color="auto"/>
                        <w:left w:val="none" w:sz="0" w:space="0" w:color="auto"/>
                        <w:bottom w:val="none" w:sz="0" w:space="0" w:color="auto"/>
                        <w:right w:val="none" w:sz="0" w:space="0" w:color="auto"/>
                      </w:divBdr>
                    </w:div>
                  </w:divsChild>
                </w:div>
                <w:div w:id="1284267642">
                  <w:marLeft w:val="0"/>
                  <w:marRight w:val="0"/>
                  <w:marTop w:val="0"/>
                  <w:marBottom w:val="0"/>
                  <w:divBdr>
                    <w:top w:val="none" w:sz="0" w:space="0" w:color="auto"/>
                    <w:left w:val="none" w:sz="0" w:space="0" w:color="auto"/>
                    <w:bottom w:val="none" w:sz="0" w:space="0" w:color="auto"/>
                    <w:right w:val="none" w:sz="0" w:space="0" w:color="auto"/>
                  </w:divBdr>
                  <w:divsChild>
                    <w:div w:id="366763974">
                      <w:marLeft w:val="0"/>
                      <w:marRight w:val="0"/>
                      <w:marTop w:val="0"/>
                      <w:marBottom w:val="0"/>
                      <w:divBdr>
                        <w:top w:val="none" w:sz="0" w:space="0" w:color="auto"/>
                        <w:left w:val="none" w:sz="0" w:space="0" w:color="auto"/>
                        <w:bottom w:val="none" w:sz="0" w:space="0" w:color="auto"/>
                        <w:right w:val="none" w:sz="0" w:space="0" w:color="auto"/>
                      </w:divBdr>
                    </w:div>
                  </w:divsChild>
                </w:div>
                <w:div w:id="338893202">
                  <w:marLeft w:val="0"/>
                  <w:marRight w:val="0"/>
                  <w:marTop w:val="0"/>
                  <w:marBottom w:val="0"/>
                  <w:divBdr>
                    <w:top w:val="none" w:sz="0" w:space="0" w:color="auto"/>
                    <w:left w:val="none" w:sz="0" w:space="0" w:color="auto"/>
                    <w:bottom w:val="none" w:sz="0" w:space="0" w:color="auto"/>
                    <w:right w:val="none" w:sz="0" w:space="0" w:color="auto"/>
                  </w:divBdr>
                  <w:divsChild>
                    <w:div w:id="4814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150151">
          <w:marLeft w:val="0"/>
          <w:marRight w:val="0"/>
          <w:marTop w:val="0"/>
          <w:marBottom w:val="0"/>
          <w:divBdr>
            <w:top w:val="none" w:sz="0" w:space="0" w:color="auto"/>
            <w:left w:val="none" w:sz="0" w:space="0" w:color="auto"/>
            <w:bottom w:val="none" w:sz="0" w:space="0" w:color="auto"/>
            <w:right w:val="none" w:sz="0" w:space="0" w:color="auto"/>
          </w:divBdr>
        </w:div>
        <w:div w:id="274598188">
          <w:marLeft w:val="0"/>
          <w:marRight w:val="0"/>
          <w:marTop w:val="0"/>
          <w:marBottom w:val="0"/>
          <w:divBdr>
            <w:top w:val="none" w:sz="0" w:space="0" w:color="auto"/>
            <w:left w:val="none" w:sz="0" w:space="0" w:color="auto"/>
            <w:bottom w:val="none" w:sz="0" w:space="0" w:color="auto"/>
            <w:right w:val="none" w:sz="0" w:space="0" w:color="auto"/>
          </w:divBdr>
        </w:div>
        <w:div w:id="1580017285">
          <w:marLeft w:val="0"/>
          <w:marRight w:val="0"/>
          <w:marTop w:val="0"/>
          <w:marBottom w:val="0"/>
          <w:divBdr>
            <w:top w:val="none" w:sz="0" w:space="0" w:color="auto"/>
            <w:left w:val="none" w:sz="0" w:space="0" w:color="auto"/>
            <w:bottom w:val="none" w:sz="0" w:space="0" w:color="auto"/>
            <w:right w:val="none" w:sz="0" w:space="0" w:color="auto"/>
          </w:divBdr>
        </w:div>
        <w:div w:id="1186945295">
          <w:marLeft w:val="0"/>
          <w:marRight w:val="0"/>
          <w:marTop w:val="0"/>
          <w:marBottom w:val="0"/>
          <w:divBdr>
            <w:top w:val="none" w:sz="0" w:space="0" w:color="auto"/>
            <w:left w:val="none" w:sz="0" w:space="0" w:color="auto"/>
            <w:bottom w:val="none" w:sz="0" w:space="0" w:color="auto"/>
            <w:right w:val="none" w:sz="0" w:space="0" w:color="auto"/>
          </w:divBdr>
        </w:div>
        <w:div w:id="739253171">
          <w:marLeft w:val="0"/>
          <w:marRight w:val="0"/>
          <w:marTop w:val="0"/>
          <w:marBottom w:val="0"/>
          <w:divBdr>
            <w:top w:val="none" w:sz="0" w:space="0" w:color="auto"/>
            <w:left w:val="none" w:sz="0" w:space="0" w:color="auto"/>
            <w:bottom w:val="none" w:sz="0" w:space="0" w:color="auto"/>
            <w:right w:val="none" w:sz="0" w:space="0" w:color="auto"/>
          </w:divBdr>
        </w:div>
        <w:div w:id="526875430">
          <w:marLeft w:val="0"/>
          <w:marRight w:val="0"/>
          <w:marTop w:val="0"/>
          <w:marBottom w:val="0"/>
          <w:divBdr>
            <w:top w:val="none" w:sz="0" w:space="0" w:color="auto"/>
            <w:left w:val="none" w:sz="0" w:space="0" w:color="auto"/>
            <w:bottom w:val="none" w:sz="0" w:space="0" w:color="auto"/>
            <w:right w:val="none" w:sz="0" w:space="0" w:color="auto"/>
          </w:divBdr>
        </w:div>
        <w:div w:id="457602870">
          <w:marLeft w:val="0"/>
          <w:marRight w:val="0"/>
          <w:marTop w:val="0"/>
          <w:marBottom w:val="0"/>
          <w:divBdr>
            <w:top w:val="none" w:sz="0" w:space="0" w:color="auto"/>
            <w:left w:val="none" w:sz="0" w:space="0" w:color="auto"/>
            <w:bottom w:val="none" w:sz="0" w:space="0" w:color="auto"/>
            <w:right w:val="none" w:sz="0" w:space="0" w:color="auto"/>
          </w:divBdr>
        </w:div>
        <w:div w:id="2065332568">
          <w:marLeft w:val="0"/>
          <w:marRight w:val="0"/>
          <w:marTop w:val="0"/>
          <w:marBottom w:val="0"/>
          <w:divBdr>
            <w:top w:val="none" w:sz="0" w:space="0" w:color="auto"/>
            <w:left w:val="none" w:sz="0" w:space="0" w:color="auto"/>
            <w:bottom w:val="none" w:sz="0" w:space="0" w:color="auto"/>
            <w:right w:val="none" w:sz="0" w:space="0" w:color="auto"/>
          </w:divBdr>
        </w:div>
        <w:div w:id="1536118516">
          <w:marLeft w:val="0"/>
          <w:marRight w:val="0"/>
          <w:marTop w:val="0"/>
          <w:marBottom w:val="0"/>
          <w:divBdr>
            <w:top w:val="none" w:sz="0" w:space="0" w:color="auto"/>
            <w:left w:val="none" w:sz="0" w:space="0" w:color="auto"/>
            <w:bottom w:val="none" w:sz="0" w:space="0" w:color="auto"/>
            <w:right w:val="none" w:sz="0" w:space="0" w:color="auto"/>
          </w:divBdr>
        </w:div>
        <w:div w:id="268898594">
          <w:marLeft w:val="0"/>
          <w:marRight w:val="0"/>
          <w:marTop w:val="0"/>
          <w:marBottom w:val="0"/>
          <w:divBdr>
            <w:top w:val="none" w:sz="0" w:space="0" w:color="auto"/>
            <w:left w:val="none" w:sz="0" w:space="0" w:color="auto"/>
            <w:bottom w:val="none" w:sz="0" w:space="0" w:color="auto"/>
            <w:right w:val="none" w:sz="0" w:space="0" w:color="auto"/>
          </w:divBdr>
        </w:div>
        <w:div w:id="1415280075">
          <w:marLeft w:val="0"/>
          <w:marRight w:val="0"/>
          <w:marTop w:val="0"/>
          <w:marBottom w:val="0"/>
          <w:divBdr>
            <w:top w:val="none" w:sz="0" w:space="0" w:color="auto"/>
            <w:left w:val="none" w:sz="0" w:space="0" w:color="auto"/>
            <w:bottom w:val="none" w:sz="0" w:space="0" w:color="auto"/>
            <w:right w:val="none" w:sz="0" w:space="0" w:color="auto"/>
          </w:divBdr>
        </w:div>
        <w:div w:id="537620363">
          <w:marLeft w:val="0"/>
          <w:marRight w:val="0"/>
          <w:marTop w:val="0"/>
          <w:marBottom w:val="0"/>
          <w:divBdr>
            <w:top w:val="none" w:sz="0" w:space="0" w:color="auto"/>
            <w:left w:val="none" w:sz="0" w:space="0" w:color="auto"/>
            <w:bottom w:val="none" w:sz="0" w:space="0" w:color="auto"/>
            <w:right w:val="none" w:sz="0" w:space="0" w:color="auto"/>
          </w:divBdr>
        </w:div>
        <w:div w:id="1652709088">
          <w:marLeft w:val="0"/>
          <w:marRight w:val="0"/>
          <w:marTop w:val="0"/>
          <w:marBottom w:val="0"/>
          <w:divBdr>
            <w:top w:val="none" w:sz="0" w:space="0" w:color="auto"/>
            <w:left w:val="none" w:sz="0" w:space="0" w:color="auto"/>
            <w:bottom w:val="none" w:sz="0" w:space="0" w:color="auto"/>
            <w:right w:val="none" w:sz="0" w:space="0" w:color="auto"/>
          </w:divBdr>
        </w:div>
        <w:div w:id="2048144189">
          <w:marLeft w:val="0"/>
          <w:marRight w:val="0"/>
          <w:marTop w:val="0"/>
          <w:marBottom w:val="0"/>
          <w:divBdr>
            <w:top w:val="none" w:sz="0" w:space="0" w:color="auto"/>
            <w:left w:val="none" w:sz="0" w:space="0" w:color="auto"/>
            <w:bottom w:val="none" w:sz="0" w:space="0" w:color="auto"/>
            <w:right w:val="none" w:sz="0" w:space="0" w:color="auto"/>
          </w:divBdr>
        </w:div>
        <w:div w:id="845748112">
          <w:marLeft w:val="0"/>
          <w:marRight w:val="0"/>
          <w:marTop w:val="0"/>
          <w:marBottom w:val="0"/>
          <w:divBdr>
            <w:top w:val="none" w:sz="0" w:space="0" w:color="auto"/>
            <w:left w:val="none" w:sz="0" w:space="0" w:color="auto"/>
            <w:bottom w:val="none" w:sz="0" w:space="0" w:color="auto"/>
            <w:right w:val="none" w:sz="0" w:space="0" w:color="auto"/>
          </w:divBdr>
        </w:div>
        <w:div w:id="1952466309">
          <w:marLeft w:val="0"/>
          <w:marRight w:val="0"/>
          <w:marTop w:val="0"/>
          <w:marBottom w:val="0"/>
          <w:divBdr>
            <w:top w:val="none" w:sz="0" w:space="0" w:color="auto"/>
            <w:left w:val="none" w:sz="0" w:space="0" w:color="auto"/>
            <w:bottom w:val="none" w:sz="0" w:space="0" w:color="auto"/>
            <w:right w:val="none" w:sz="0" w:space="0" w:color="auto"/>
          </w:divBdr>
        </w:div>
        <w:div w:id="531849274">
          <w:marLeft w:val="0"/>
          <w:marRight w:val="0"/>
          <w:marTop w:val="0"/>
          <w:marBottom w:val="0"/>
          <w:divBdr>
            <w:top w:val="none" w:sz="0" w:space="0" w:color="auto"/>
            <w:left w:val="none" w:sz="0" w:space="0" w:color="auto"/>
            <w:bottom w:val="none" w:sz="0" w:space="0" w:color="auto"/>
            <w:right w:val="none" w:sz="0" w:space="0" w:color="auto"/>
          </w:divBdr>
        </w:div>
        <w:div w:id="1067142986">
          <w:marLeft w:val="0"/>
          <w:marRight w:val="0"/>
          <w:marTop w:val="0"/>
          <w:marBottom w:val="0"/>
          <w:divBdr>
            <w:top w:val="none" w:sz="0" w:space="0" w:color="auto"/>
            <w:left w:val="none" w:sz="0" w:space="0" w:color="auto"/>
            <w:bottom w:val="none" w:sz="0" w:space="0" w:color="auto"/>
            <w:right w:val="none" w:sz="0" w:space="0" w:color="auto"/>
          </w:divBdr>
        </w:div>
        <w:div w:id="1736199224">
          <w:marLeft w:val="0"/>
          <w:marRight w:val="0"/>
          <w:marTop w:val="0"/>
          <w:marBottom w:val="0"/>
          <w:divBdr>
            <w:top w:val="none" w:sz="0" w:space="0" w:color="auto"/>
            <w:left w:val="none" w:sz="0" w:space="0" w:color="auto"/>
            <w:bottom w:val="none" w:sz="0" w:space="0" w:color="auto"/>
            <w:right w:val="none" w:sz="0" w:space="0" w:color="auto"/>
          </w:divBdr>
        </w:div>
        <w:div w:id="348873597">
          <w:marLeft w:val="0"/>
          <w:marRight w:val="0"/>
          <w:marTop w:val="0"/>
          <w:marBottom w:val="0"/>
          <w:divBdr>
            <w:top w:val="none" w:sz="0" w:space="0" w:color="auto"/>
            <w:left w:val="none" w:sz="0" w:space="0" w:color="auto"/>
            <w:bottom w:val="none" w:sz="0" w:space="0" w:color="auto"/>
            <w:right w:val="none" w:sz="0" w:space="0" w:color="auto"/>
          </w:divBdr>
        </w:div>
        <w:div w:id="1739744317">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69082080">
          <w:marLeft w:val="0"/>
          <w:marRight w:val="0"/>
          <w:marTop w:val="0"/>
          <w:marBottom w:val="0"/>
          <w:divBdr>
            <w:top w:val="none" w:sz="0" w:space="0" w:color="auto"/>
            <w:left w:val="none" w:sz="0" w:space="0" w:color="auto"/>
            <w:bottom w:val="none" w:sz="0" w:space="0" w:color="auto"/>
            <w:right w:val="none" w:sz="0" w:space="0" w:color="auto"/>
          </w:divBdr>
        </w:div>
        <w:div w:id="1789856045">
          <w:marLeft w:val="0"/>
          <w:marRight w:val="0"/>
          <w:marTop w:val="0"/>
          <w:marBottom w:val="0"/>
          <w:divBdr>
            <w:top w:val="none" w:sz="0" w:space="0" w:color="auto"/>
            <w:left w:val="none" w:sz="0" w:space="0" w:color="auto"/>
            <w:bottom w:val="none" w:sz="0" w:space="0" w:color="auto"/>
            <w:right w:val="none" w:sz="0" w:space="0" w:color="auto"/>
          </w:divBdr>
        </w:div>
        <w:div w:id="2145466657">
          <w:marLeft w:val="0"/>
          <w:marRight w:val="0"/>
          <w:marTop w:val="0"/>
          <w:marBottom w:val="0"/>
          <w:divBdr>
            <w:top w:val="none" w:sz="0" w:space="0" w:color="auto"/>
            <w:left w:val="none" w:sz="0" w:space="0" w:color="auto"/>
            <w:bottom w:val="none" w:sz="0" w:space="0" w:color="auto"/>
            <w:right w:val="none" w:sz="0" w:space="0" w:color="auto"/>
          </w:divBdr>
        </w:div>
        <w:div w:id="969287969">
          <w:marLeft w:val="0"/>
          <w:marRight w:val="0"/>
          <w:marTop w:val="0"/>
          <w:marBottom w:val="0"/>
          <w:divBdr>
            <w:top w:val="none" w:sz="0" w:space="0" w:color="auto"/>
            <w:left w:val="none" w:sz="0" w:space="0" w:color="auto"/>
            <w:bottom w:val="none" w:sz="0" w:space="0" w:color="auto"/>
            <w:right w:val="none" w:sz="0" w:space="0" w:color="auto"/>
          </w:divBdr>
        </w:div>
        <w:div w:id="2098357285">
          <w:marLeft w:val="0"/>
          <w:marRight w:val="0"/>
          <w:marTop w:val="0"/>
          <w:marBottom w:val="0"/>
          <w:divBdr>
            <w:top w:val="none" w:sz="0" w:space="0" w:color="auto"/>
            <w:left w:val="none" w:sz="0" w:space="0" w:color="auto"/>
            <w:bottom w:val="none" w:sz="0" w:space="0" w:color="auto"/>
            <w:right w:val="none" w:sz="0" w:space="0" w:color="auto"/>
          </w:divBdr>
        </w:div>
        <w:div w:id="295337514">
          <w:marLeft w:val="0"/>
          <w:marRight w:val="0"/>
          <w:marTop w:val="0"/>
          <w:marBottom w:val="0"/>
          <w:divBdr>
            <w:top w:val="none" w:sz="0" w:space="0" w:color="auto"/>
            <w:left w:val="none" w:sz="0" w:space="0" w:color="auto"/>
            <w:bottom w:val="none" w:sz="0" w:space="0" w:color="auto"/>
            <w:right w:val="none" w:sz="0" w:space="0" w:color="auto"/>
          </w:divBdr>
        </w:div>
        <w:div w:id="799570433">
          <w:marLeft w:val="0"/>
          <w:marRight w:val="0"/>
          <w:marTop w:val="0"/>
          <w:marBottom w:val="0"/>
          <w:divBdr>
            <w:top w:val="none" w:sz="0" w:space="0" w:color="auto"/>
            <w:left w:val="none" w:sz="0" w:space="0" w:color="auto"/>
            <w:bottom w:val="none" w:sz="0" w:space="0" w:color="auto"/>
            <w:right w:val="none" w:sz="0" w:space="0" w:color="auto"/>
          </w:divBdr>
        </w:div>
        <w:div w:id="836649065">
          <w:marLeft w:val="0"/>
          <w:marRight w:val="0"/>
          <w:marTop w:val="0"/>
          <w:marBottom w:val="0"/>
          <w:divBdr>
            <w:top w:val="none" w:sz="0" w:space="0" w:color="auto"/>
            <w:left w:val="none" w:sz="0" w:space="0" w:color="auto"/>
            <w:bottom w:val="none" w:sz="0" w:space="0" w:color="auto"/>
            <w:right w:val="none" w:sz="0" w:space="0" w:color="auto"/>
          </w:divBdr>
        </w:div>
        <w:div w:id="222836875">
          <w:marLeft w:val="0"/>
          <w:marRight w:val="0"/>
          <w:marTop w:val="0"/>
          <w:marBottom w:val="0"/>
          <w:divBdr>
            <w:top w:val="none" w:sz="0" w:space="0" w:color="auto"/>
            <w:left w:val="none" w:sz="0" w:space="0" w:color="auto"/>
            <w:bottom w:val="none" w:sz="0" w:space="0" w:color="auto"/>
            <w:right w:val="none" w:sz="0" w:space="0" w:color="auto"/>
          </w:divBdr>
        </w:div>
        <w:div w:id="961619707">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1900165010">
          <w:marLeft w:val="0"/>
          <w:marRight w:val="0"/>
          <w:marTop w:val="0"/>
          <w:marBottom w:val="0"/>
          <w:divBdr>
            <w:top w:val="none" w:sz="0" w:space="0" w:color="auto"/>
            <w:left w:val="none" w:sz="0" w:space="0" w:color="auto"/>
            <w:bottom w:val="none" w:sz="0" w:space="0" w:color="auto"/>
            <w:right w:val="none" w:sz="0" w:space="0" w:color="auto"/>
          </w:divBdr>
        </w:div>
        <w:div w:id="1909654106">
          <w:marLeft w:val="0"/>
          <w:marRight w:val="0"/>
          <w:marTop w:val="0"/>
          <w:marBottom w:val="0"/>
          <w:divBdr>
            <w:top w:val="none" w:sz="0" w:space="0" w:color="auto"/>
            <w:left w:val="none" w:sz="0" w:space="0" w:color="auto"/>
            <w:bottom w:val="none" w:sz="0" w:space="0" w:color="auto"/>
            <w:right w:val="none" w:sz="0" w:space="0" w:color="auto"/>
          </w:divBdr>
        </w:div>
        <w:div w:id="773591632">
          <w:marLeft w:val="0"/>
          <w:marRight w:val="0"/>
          <w:marTop w:val="0"/>
          <w:marBottom w:val="0"/>
          <w:divBdr>
            <w:top w:val="none" w:sz="0" w:space="0" w:color="auto"/>
            <w:left w:val="none" w:sz="0" w:space="0" w:color="auto"/>
            <w:bottom w:val="none" w:sz="0" w:space="0" w:color="auto"/>
            <w:right w:val="none" w:sz="0" w:space="0" w:color="auto"/>
          </w:divBdr>
        </w:div>
        <w:div w:id="50615153">
          <w:marLeft w:val="0"/>
          <w:marRight w:val="0"/>
          <w:marTop w:val="0"/>
          <w:marBottom w:val="0"/>
          <w:divBdr>
            <w:top w:val="none" w:sz="0" w:space="0" w:color="auto"/>
            <w:left w:val="none" w:sz="0" w:space="0" w:color="auto"/>
            <w:bottom w:val="none" w:sz="0" w:space="0" w:color="auto"/>
            <w:right w:val="none" w:sz="0" w:space="0" w:color="auto"/>
          </w:divBdr>
        </w:div>
        <w:div w:id="1003557375">
          <w:marLeft w:val="0"/>
          <w:marRight w:val="0"/>
          <w:marTop w:val="0"/>
          <w:marBottom w:val="0"/>
          <w:divBdr>
            <w:top w:val="none" w:sz="0" w:space="0" w:color="auto"/>
            <w:left w:val="none" w:sz="0" w:space="0" w:color="auto"/>
            <w:bottom w:val="none" w:sz="0" w:space="0" w:color="auto"/>
            <w:right w:val="none" w:sz="0" w:space="0" w:color="auto"/>
          </w:divBdr>
        </w:div>
        <w:div w:id="2120372821">
          <w:marLeft w:val="0"/>
          <w:marRight w:val="0"/>
          <w:marTop w:val="0"/>
          <w:marBottom w:val="0"/>
          <w:divBdr>
            <w:top w:val="none" w:sz="0" w:space="0" w:color="auto"/>
            <w:left w:val="none" w:sz="0" w:space="0" w:color="auto"/>
            <w:bottom w:val="none" w:sz="0" w:space="0" w:color="auto"/>
            <w:right w:val="none" w:sz="0" w:space="0" w:color="auto"/>
          </w:divBdr>
        </w:div>
        <w:div w:id="752971724">
          <w:marLeft w:val="0"/>
          <w:marRight w:val="0"/>
          <w:marTop w:val="0"/>
          <w:marBottom w:val="0"/>
          <w:divBdr>
            <w:top w:val="none" w:sz="0" w:space="0" w:color="auto"/>
            <w:left w:val="none" w:sz="0" w:space="0" w:color="auto"/>
            <w:bottom w:val="none" w:sz="0" w:space="0" w:color="auto"/>
            <w:right w:val="none" w:sz="0" w:space="0" w:color="auto"/>
          </w:divBdr>
        </w:div>
      </w:divsChild>
    </w:div>
    <w:div w:id="552498033">
      <w:bodyDiv w:val="1"/>
      <w:marLeft w:val="0"/>
      <w:marRight w:val="0"/>
      <w:marTop w:val="0"/>
      <w:marBottom w:val="0"/>
      <w:divBdr>
        <w:top w:val="none" w:sz="0" w:space="0" w:color="auto"/>
        <w:left w:val="none" w:sz="0" w:space="0" w:color="auto"/>
        <w:bottom w:val="none" w:sz="0" w:space="0" w:color="auto"/>
        <w:right w:val="none" w:sz="0" w:space="0" w:color="auto"/>
      </w:divBdr>
    </w:div>
    <w:div w:id="613630492">
      <w:bodyDiv w:val="1"/>
      <w:marLeft w:val="0"/>
      <w:marRight w:val="0"/>
      <w:marTop w:val="0"/>
      <w:marBottom w:val="0"/>
      <w:divBdr>
        <w:top w:val="none" w:sz="0" w:space="0" w:color="auto"/>
        <w:left w:val="none" w:sz="0" w:space="0" w:color="auto"/>
        <w:bottom w:val="none" w:sz="0" w:space="0" w:color="auto"/>
        <w:right w:val="none" w:sz="0" w:space="0" w:color="auto"/>
      </w:divBdr>
    </w:div>
    <w:div w:id="920218405">
      <w:bodyDiv w:val="1"/>
      <w:marLeft w:val="0"/>
      <w:marRight w:val="0"/>
      <w:marTop w:val="0"/>
      <w:marBottom w:val="0"/>
      <w:divBdr>
        <w:top w:val="none" w:sz="0" w:space="0" w:color="auto"/>
        <w:left w:val="none" w:sz="0" w:space="0" w:color="auto"/>
        <w:bottom w:val="none" w:sz="0" w:space="0" w:color="auto"/>
        <w:right w:val="none" w:sz="0" w:space="0" w:color="auto"/>
      </w:divBdr>
    </w:div>
    <w:div w:id="1021663896">
      <w:bodyDiv w:val="1"/>
      <w:marLeft w:val="0"/>
      <w:marRight w:val="0"/>
      <w:marTop w:val="0"/>
      <w:marBottom w:val="0"/>
      <w:divBdr>
        <w:top w:val="none" w:sz="0" w:space="0" w:color="auto"/>
        <w:left w:val="none" w:sz="0" w:space="0" w:color="auto"/>
        <w:bottom w:val="none" w:sz="0" w:space="0" w:color="auto"/>
        <w:right w:val="none" w:sz="0" w:space="0" w:color="auto"/>
      </w:divBdr>
    </w:div>
    <w:div w:id="1036656352">
      <w:bodyDiv w:val="1"/>
      <w:marLeft w:val="0"/>
      <w:marRight w:val="0"/>
      <w:marTop w:val="0"/>
      <w:marBottom w:val="0"/>
      <w:divBdr>
        <w:top w:val="none" w:sz="0" w:space="0" w:color="auto"/>
        <w:left w:val="none" w:sz="0" w:space="0" w:color="auto"/>
        <w:bottom w:val="none" w:sz="0" w:space="0" w:color="auto"/>
        <w:right w:val="none" w:sz="0" w:space="0" w:color="auto"/>
      </w:divBdr>
    </w:div>
    <w:div w:id="1078402520">
      <w:bodyDiv w:val="1"/>
      <w:marLeft w:val="0"/>
      <w:marRight w:val="0"/>
      <w:marTop w:val="0"/>
      <w:marBottom w:val="0"/>
      <w:divBdr>
        <w:top w:val="none" w:sz="0" w:space="0" w:color="auto"/>
        <w:left w:val="none" w:sz="0" w:space="0" w:color="auto"/>
        <w:bottom w:val="none" w:sz="0" w:space="0" w:color="auto"/>
        <w:right w:val="none" w:sz="0" w:space="0" w:color="auto"/>
      </w:divBdr>
    </w:div>
    <w:div w:id="1107507091">
      <w:bodyDiv w:val="1"/>
      <w:marLeft w:val="0"/>
      <w:marRight w:val="0"/>
      <w:marTop w:val="0"/>
      <w:marBottom w:val="0"/>
      <w:divBdr>
        <w:top w:val="none" w:sz="0" w:space="0" w:color="auto"/>
        <w:left w:val="none" w:sz="0" w:space="0" w:color="auto"/>
        <w:bottom w:val="none" w:sz="0" w:space="0" w:color="auto"/>
        <w:right w:val="none" w:sz="0" w:space="0" w:color="auto"/>
      </w:divBdr>
      <w:divsChild>
        <w:div w:id="552817710">
          <w:marLeft w:val="0"/>
          <w:marRight w:val="0"/>
          <w:marTop w:val="0"/>
          <w:marBottom w:val="0"/>
          <w:divBdr>
            <w:top w:val="none" w:sz="0" w:space="0" w:color="auto"/>
            <w:left w:val="none" w:sz="0" w:space="0" w:color="auto"/>
            <w:bottom w:val="none" w:sz="0" w:space="0" w:color="auto"/>
            <w:right w:val="none" w:sz="0" w:space="0" w:color="auto"/>
          </w:divBdr>
        </w:div>
        <w:div w:id="2001616488">
          <w:marLeft w:val="0"/>
          <w:marRight w:val="0"/>
          <w:marTop w:val="0"/>
          <w:marBottom w:val="0"/>
          <w:divBdr>
            <w:top w:val="none" w:sz="0" w:space="0" w:color="auto"/>
            <w:left w:val="none" w:sz="0" w:space="0" w:color="auto"/>
            <w:bottom w:val="none" w:sz="0" w:space="0" w:color="auto"/>
            <w:right w:val="none" w:sz="0" w:space="0" w:color="auto"/>
          </w:divBdr>
        </w:div>
      </w:divsChild>
    </w:div>
    <w:div w:id="1205405004">
      <w:bodyDiv w:val="1"/>
      <w:marLeft w:val="0"/>
      <w:marRight w:val="0"/>
      <w:marTop w:val="0"/>
      <w:marBottom w:val="0"/>
      <w:divBdr>
        <w:top w:val="none" w:sz="0" w:space="0" w:color="auto"/>
        <w:left w:val="none" w:sz="0" w:space="0" w:color="auto"/>
        <w:bottom w:val="none" w:sz="0" w:space="0" w:color="auto"/>
        <w:right w:val="none" w:sz="0" w:space="0" w:color="auto"/>
      </w:divBdr>
    </w:div>
    <w:div w:id="1239055664">
      <w:bodyDiv w:val="1"/>
      <w:marLeft w:val="0"/>
      <w:marRight w:val="0"/>
      <w:marTop w:val="0"/>
      <w:marBottom w:val="0"/>
      <w:divBdr>
        <w:top w:val="none" w:sz="0" w:space="0" w:color="auto"/>
        <w:left w:val="none" w:sz="0" w:space="0" w:color="auto"/>
        <w:bottom w:val="none" w:sz="0" w:space="0" w:color="auto"/>
        <w:right w:val="none" w:sz="0" w:space="0" w:color="auto"/>
      </w:divBdr>
    </w:div>
    <w:div w:id="1379434205">
      <w:bodyDiv w:val="1"/>
      <w:marLeft w:val="0"/>
      <w:marRight w:val="0"/>
      <w:marTop w:val="0"/>
      <w:marBottom w:val="0"/>
      <w:divBdr>
        <w:top w:val="none" w:sz="0" w:space="0" w:color="auto"/>
        <w:left w:val="none" w:sz="0" w:space="0" w:color="auto"/>
        <w:bottom w:val="none" w:sz="0" w:space="0" w:color="auto"/>
        <w:right w:val="none" w:sz="0" w:space="0" w:color="auto"/>
      </w:divBdr>
    </w:div>
    <w:div w:id="1413157508">
      <w:bodyDiv w:val="1"/>
      <w:marLeft w:val="0"/>
      <w:marRight w:val="0"/>
      <w:marTop w:val="0"/>
      <w:marBottom w:val="0"/>
      <w:divBdr>
        <w:top w:val="none" w:sz="0" w:space="0" w:color="auto"/>
        <w:left w:val="none" w:sz="0" w:space="0" w:color="auto"/>
        <w:bottom w:val="none" w:sz="0" w:space="0" w:color="auto"/>
        <w:right w:val="none" w:sz="0" w:space="0" w:color="auto"/>
      </w:divBdr>
    </w:div>
    <w:div w:id="1480658450">
      <w:bodyDiv w:val="1"/>
      <w:marLeft w:val="0"/>
      <w:marRight w:val="0"/>
      <w:marTop w:val="0"/>
      <w:marBottom w:val="0"/>
      <w:divBdr>
        <w:top w:val="none" w:sz="0" w:space="0" w:color="auto"/>
        <w:left w:val="none" w:sz="0" w:space="0" w:color="auto"/>
        <w:bottom w:val="none" w:sz="0" w:space="0" w:color="auto"/>
        <w:right w:val="none" w:sz="0" w:space="0" w:color="auto"/>
      </w:divBdr>
    </w:div>
    <w:div w:id="1502694565">
      <w:bodyDiv w:val="1"/>
      <w:marLeft w:val="0"/>
      <w:marRight w:val="0"/>
      <w:marTop w:val="0"/>
      <w:marBottom w:val="0"/>
      <w:divBdr>
        <w:top w:val="none" w:sz="0" w:space="0" w:color="auto"/>
        <w:left w:val="none" w:sz="0" w:space="0" w:color="auto"/>
        <w:bottom w:val="none" w:sz="0" w:space="0" w:color="auto"/>
        <w:right w:val="none" w:sz="0" w:space="0" w:color="auto"/>
      </w:divBdr>
      <w:divsChild>
        <w:div w:id="1035471430">
          <w:marLeft w:val="0"/>
          <w:marRight w:val="0"/>
          <w:marTop w:val="0"/>
          <w:marBottom w:val="0"/>
          <w:divBdr>
            <w:top w:val="none" w:sz="0" w:space="0" w:color="auto"/>
            <w:left w:val="none" w:sz="0" w:space="0" w:color="auto"/>
            <w:bottom w:val="none" w:sz="0" w:space="0" w:color="auto"/>
            <w:right w:val="none" w:sz="0" w:space="0" w:color="auto"/>
          </w:divBdr>
        </w:div>
        <w:div w:id="801074496">
          <w:marLeft w:val="0"/>
          <w:marRight w:val="0"/>
          <w:marTop w:val="0"/>
          <w:marBottom w:val="0"/>
          <w:divBdr>
            <w:top w:val="none" w:sz="0" w:space="0" w:color="auto"/>
            <w:left w:val="none" w:sz="0" w:space="0" w:color="auto"/>
            <w:bottom w:val="none" w:sz="0" w:space="0" w:color="auto"/>
            <w:right w:val="none" w:sz="0" w:space="0" w:color="auto"/>
          </w:divBdr>
        </w:div>
        <w:div w:id="1644045610">
          <w:marLeft w:val="0"/>
          <w:marRight w:val="0"/>
          <w:marTop w:val="0"/>
          <w:marBottom w:val="0"/>
          <w:divBdr>
            <w:top w:val="none" w:sz="0" w:space="0" w:color="auto"/>
            <w:left w:val="none" w:sz="0" w:space="0" w:color="auto"/>
            <w:bottom w:val="none" w:sz="0" w:space="0" w:color="auto"/>
            <w:right w:val="none" w:sz="0" w:space="0" w:color="auto"/>
          </w:divBdr>
        </w:div>
        <w:div w:id="1268150737">
          <w:marLeft w:val="0"/>
          <w:marRight w:val="0"/>
          <w:marTop w:val="0"/>
          <w:marBottom w:val="0"/>
          <w:divBdr>
            <w:top w:val="none" w:sz="0" w:space="0" w:color="auto"/>
            <w:left w:val="none" w:sz="0" w:space="0" w:color="auto"/>
            <w:bottom w:val="none" w:sz="0" w:space="0" w:color="auto"/>
            <w:right w:val="none" w:sz="0" w:space="0" w:color="auto"/>
          </w:divBdr>
        </w:div>
        <w:div w:id="306130773">
          <w:marLeft w:val="0"/>
          <w:marRight w:val="0"/>
          <w:marTop w:val="0"/>
          <w:marBottom w:val="0"/>
          <w:divBdr>
            <w:top w:val="none" w:sz="0" w:space="0" w:color="auto"/>
            <w:left w:val="none" w:sz="0" w:space="0" w:color="auto"/>
            <w:bottom w:val="none" w:sz="0" w:space="0" w:color="auto"/>
            <w:right w:val="none" w:sz="0" w:space="0" w:color="auto"/>
          </w:divBdr>
        </w:div>
        <w:div w:id="1946107752">
          <w:marLeft w:val="0"/>
          <w:marRight w:val="0"/>
          <w:marTop w:val="0"/>
          <w:marBottom w:val="0"/>
          <w:divBdr>
            <w:top w:val="none" w:sz="0" w:space="0" w:color="auto"/>
            <w:left w:val="none" w:sz="0" w:space="0" w:color="auto"/>
            <w:bottom w:val="none" w:sz="0" w:space="0" w:color="auto"/>
            <w:right w:val="none" w:sz="0" w:space="0" w:color="auto"/>
          </w:divBdr>
        </w:div>
        <w:div w:id="307443302">
          <w:marLeft w:val="0"/>
          <w:marRight w:val="0"/>
          <w:marTop w:val="0"/>
          <w:marBottom w:val="0"/>
          <w:divBdr>
            <w:top w:val="none" w:sz="0" w:space="0" w:color="auto"/>
            <w:left w:val="none" w:sz="0" w:space="0" w:color="auto"/>
            <w:bottom w:val="none" w:sz="0" w:space="0" w:color="auto"/>
            <w:right w:val="none" w:sz="0" w:space="0" w:color="auto"/>
          </w:divBdr>
        </w:div>
        <w:div w:id="101995484">
          <w:marLeft w:val="0"/>
          <w:marRight w:val="0"/>
          <w:marTop w:val="0"/>
          <w:marBottom w:val="0"/>
          <w:divBdr>
            <w:top w:val="none" w:sz="0" w:space="0" w:color="auto"/>
            <w:left w:val="none" w:sz="0" w:space="0" w:color="auto"/>
            <w:bottom w:val="none" w:sz="0" w:space="0" w:color="auto"/>
            <w:right w:val="none" w:sz="0" w:space="0" w:color="auto"/>
          </w:divBdr>
        </w:div>
        <w:div w:id="1137528856">
          <w:marLeft w:val="0"/>
          <w:marRight w:val="0"/>
          <w:marTop w:val="0"/>
          <w:marBottom w:val="0"/>
          <w:divBdr>
            <w:top w:val="none" w:sz="0" w:space="0" w:color="auto"/>
            <w:left w:val="none" w:sz="0" w:space="0" w:color="auto"/>
            <w:bottom w:val="none" w:sz="0" w:space="0" w:color="auto"/>
            <w:right w:val="none" w:sz="0" w:space="0" w:color="auto"/>
          </w:divBdr>
        </w:div>
      </w:divsChild>
    </w:div>
    <w:div w:id="1538002713">
      <w:bodyDiv w:val="1"/>
      <w:marLeft w:val="0"/>
      <w:marRight w:val="0"/>
      <w:marTop w:val="0"/>
      <w:marBottom w:val="0"/>
      <w:divBdr>
        <w:top w:val="none" w:sz="0" w:space="0" w:color="auto"/>
        <w:left w:val="none" w:sz="0" w:space="0" w:color="auto"/>
        <w:bottom w:val="none" w:sz="0" w:space="0" w:color="auto"/>
        <w:right w:val="none" w:sz="0" w:space="0" w:color="auto"/>
      </w:divBdr>
    </w:div>
    <w:div w:id="1762287652">
      <w:bodyDiv w:val="1"/>
      <w:marLeft w:val="0"/>
      <w:marRight w:val="0"/>
      <w:marTop w:val="0"/>
      <w:marBottom w:val="0"/>
      <w:divBdr>
        <w:top w:val="none" w:sz="0" w:space="0" w:color="auto"/>
        <w:left w:val="none" w:sz="0" w:space="0" w:color="auto"/>
        <w:bottom w:val="none" w:sz="0" w:space="0" w:color="auto"/>
        <w:right w:val="none" w:sz="0" w:space="0" w:color="auto"/>
      </w:divBdr>
      <w:divsChild>
        <w:div w:id="503514030">
          <w:marLeft w:val="0"/>
          <w:marRight w:val="0"/>
          <w:marTop w:val="0"/>
          <w:marBottom w:val="0"/>
          <w:divBdr>
            <w:top w:val="none" w:sz="0" w:space="0" w:color="auto"/>
            <w:left w:val="none" w:sz="0" w:space="0" w:color="auto"/>
            <w:bottom w:val="none" w:sz="0" w:space="0" w:color="auto"/>
            <w:right w:val="none" w:sz="0" w:space="0" w:color="auto"/>
          </w:divBdr>
        </w:div>
        <w:div w:id="986252207">
          <w:marLeft w:val="0"/>
          <w:marRight w:val="0"/>
          <w:marTop w:val="0"/>
          <w:marBottom w:val="0"/>
          <w:divBdr>
            <w:top w:val="none" w:sz="0" w:space="0" w:color="auto"/>
            <w:left w:val="none" w:sz="0" w:space="0" w:color="auto"/>
            <w:bottom w:val="none" w:sz="0" w:space="0" w:color="auto"/>
            <w:right w:val="none" w:sz="0" w:space="0" w:color="auto"/>
          </w:divBdr>
        </w:div>
        <w:div w:id="1631978452">
          <w:marLeft w:val="0"/>
          <w:marRight w:val="0"/>
          <w:marTop w:val="0"/>
          <w:marBottom w:val="0"/>
          <w:divBdr>
            <w:top w:val="none" w:sz="0" w:space="0" w:color="auto"/>
            <w:left w:val="none" w:sz="0" w:space="0" w:color="auto"/>
            <w:bottom w:val="none" w:sz="0" w:space="0" w:color="auto"/>
            <w:right w:val="none" w:sz="0" w:space="0" w:color="auto"/>
          </w:divBdr>
        </w:div>
        <w:div w:id="1782141735">
          <w:marLeft w:val="0"/>
          <w:marRight w:val="0"/>
          <w:marTop w:val="0"/>
          <w:marBottom w:val="0"/>
          <w:divBdr>
            <w:top w:val="none" w:sz="0" w:space="0" w:color="auto"/>
            <w:left w:val="none" w:sz="0" w:space="0" w:color="auto"/>
            <w:bottom w:val="none" w:sz="0" w:space="0" w:color="auto"/>
            <w:right w:val="none" w:sz="0" w:space="0" w:color="auto"/>
          </w:divBdr>
        </w:div>
        <w:div w:id="268124898">
          <w:marLeft w:val="0"/>
          <w:marRight w:val="0"/>
          <w:marTop w:val="0"/>
          <w:marBottom w:val="0"/>
          <w:divBdr>
            <w:top w:val="none" w:sz="0" w:space="0" w:color="auto"/>
            <w:left w:val="none" w:sz="0" w:space="0" w:color="auto"/>
            <w:bottom w:val="none" w:sz="0" w:space="0" w:color="auto"/>
            <w:right w:val="none" w:sz="0" w:space="0" w:color="auto"/>
          </w:divBdr>
        </w:div>
        <w:div w:id="2017226135">
          <w:marLeft w:val="0"/>
          <w:marRight w:val="0"/>
          <w:marTop w:val="0"/>
          <w:marBottom w:val="0"/>
          <w:divBdr>
            <w:top w:val="none" w:sz="0" w:space="0" w:color="auto"/>
            <w:left w:val="none" w:sz="0" w:space="0" w:color="auto"/>
            <w:bottom w:val="none" w:sz="0" w:space="0" w:color="auto"/>
            <w:right w:val="none" w:sz="0" w:space="0" w:color="auto"/>
          </w:divBdr>
        </w:div>
        <w:div w:id="1334450447">
          <w:marLeft w:val="0"/>
          <w:marRight w:val="0"/>
          <w:marTop w:val="0"/>
          <w:marBottom w:val="0"/>
          <w:divBdr>
            <w:top w:val="none" w:sz="0" w:space="0" w:color="auto"/>
            <w:left w:val="none" w:sz="0" w:space="0" w:color="auto"/>
            <w:bottom w:val="none" w:sz="0" w:space="0" w:color="auto"/>
            <w:right w:val="none" w:sz="0" w:space="0" w:color="auto"/>
          </w:divBdr>
        </w:div>
      </w:divsChild>
    </w:div>
    <w:div w:id="1936934010">
      <w:bodyDiv w:val="1"/>
      <w:marLeft w:val="0"/>
      <w:marRight w:val="0"/>
      <w:marTop w:val="0"/>
      <w:marBottom w:val="0"/>
      <w:divBdr>
        <w:top w:val="none" w:sz="0" w:space="0" w:color="auto"/>
        <w:left w:val="none" w:sz="0" w:space="0" w:color="auto"/>
        <w:bottom w:val="none" w:sz="0" w:space="0" w:color="auto"/>
        <w:right w:val="none" w:sz="0" w:space="0" w:color="auto"/>
      </w:divBdr>
    </w:div>
    <w:div w:id="2057927229">
      <w:bodyDiv w:val="1"/>
      <w:marLeft w:val="0"/>
      <w:marRight w:val="0"/>
      <w:marTop w:val="0"/>
      <w:marBottom w:val="0"/>
      <w:divBdr>
        <w:top w:val="none" w:sz="0" w:space="0" w:color="auto"/>
        <w:left w:val="none" w:sz="0" w:space="0" w:color="auto"/>
        <w:bottom w:val="none" w:sz="0" w:space="0" w:color="auto"/>
        <w:right w:val="none" w:sz="0" w:space="0" w:color="auto"/>
      </w:divBdr>
      <w:divsChild>
        <w:div w:id="1082724780">
          <w:marLeft w:val="0"/>
          <w:marRight w:val="0"/>
          <w:marTop w:val="0"/>
          <w:marBottom w:val="0"/>
          <w:divBdr>
            <w:top w:val="none" w:sz="0" w:space="0" w:color="auto"/>
            <w:left w:val="none" w:sz="0" w:space="0" w:color="auto"/>
            <w:bottom w:val="none" w:sz="0" w:space="0" w:color="auto"/>
            <w:right w:val="none" w:sz="0" w:space="0" w:color="auto"/>
          </w:divBdr>
        </w:div>
        <w:div w:id="2063482055">
          <w:marLeft w:val="0"/>
          <w:marRight w:val="0"/>
          <w:marTop w:val="0"/>
          <w:marBottom w:val="0"/>
          <w:divBdr>
            <w:top w:val="none" w:sz="0" w:space="0" w:color="auto"/>
            <w:left w:val="none" w:sz="0" w:space="0" w:color="auto"/>
            <w:bottom w:val="none" w:sz="0" w:space="0" w:color="auto"/>
            <w:right w:val="none" w:sz="0" w:space="0" w:color="auto"/>
          </w:divBdr>
        </w:div>
        <w:div w:id="1147160315">
          <w:marLeft w:val="0"/>
          <w:marRight w:val="0"/>
          <w:marTop w:val="0"/>
          <w:marBottom w:val="0"/>
          <w:divBdr>
            <w:top w:val="none" w:sz="0" w:space="0" w:color="auto"/>
            <w:left w:val="none" w:sz="0" w:space="0" w:color="auto"/>
            <w:bottom w:val="none" w:sz="0" w:space="0" w:color="auto"/>
            <w:right w:val="none" w:sz="0" w:space="0" w:color="auto"/>
          </w:divBdr>
        </w:div>
        <w:div w:id="934098493">
          <w:marLeft w:val="0"/>
          <w:marRight w:val="0"/>
          <w:marTop w:val="0"/>
          <w:marBottom w:val="0"/>
          <w:divBdr>
            <w:top w:val="none" w:sz="0" w:space="0" w:color="auto"/>
            <w:left w:val="none" w:sz="0" w:space="0" w:color="auto"/>
            <w:bottom w:val="none" w:sz="0" w:space="0" w:color="auto"/>
            <w:right w:val="none" w:sz="0" w:space="0" w:color="auto"/>
          </w:divBdr>
        </w:div>
        <w:div w:id="1231695258">
          <w:marLeft w:val="0"/>
          <w:marRight w:val="0"/>
          <w:marTop w:val="0"/>
          <w:marBottom w:val="0"/>
          <w:divBdr>
            <w:top w:val="none" w:sz="0" w:space="0" w:color="auto"/>
            <w:left w:val="none" w:sz="0" w:space="0" w:color="auto"/>
            <w:bottom w:val="none" w:sz="0" w:space="0" w:color="auto"/>
            <w:right w:val="none" w:sz="0" w:space="0" w:color="auto"/>
          </w:divBdr>
        </w:div>
        <w:div w:id="1973057004">
          <w:marLeft w:val="0"/>
          <w:marRight w:val="0"/>
          <w:marTop w:val="0"/>
          <w:marBottom w:val="0"/>
          <w:divBdr>
            <w:top w:val="none" w:sz="0" w:space="0" w:color="auto"/>
            <w:left w:val="none" w:sz="0" w:space="0" w:color="auto"/>
            <w:bottom w:val="none" w:sz="0" w:space="0" w:color="auto"/>
            <w:right w:val="none" w:sz="0" w:space="0" w:color="auto"/>
          </w:divBdr>
        </w:div>
        <w:div w:id="171650959">
          <w:marLeft w:val="0"/>
          <w:marRight w:val="0"/>
          <w:marTop w:val="0"/>
          <w:marBottom w:val="0"/>
          <w:divBdr>
            <w:top w:val="none" w:sz="0" w:space="0" w:color="auto"/>
            <w:left w:val="none" w:sz="0" w:space="0" w:color="auto"/>
            <w:bottom w:val="none" w:sz="0" w:space="0" w:color="auto"/>
            <w:right w:val="none" w:sz="0" w:space="0" w:color="auto"/>
          </w:divBdr>
        </w:div>
        <w:div w:id="440682989">
          <w:marLeft w:val="0"/>
          <w:marRight w:val="0"/>
          <w:marTop w:val="0"/>
          <w:marBottom w:val="0"/>
          <w:divBdr>
            <w:top w:val="none" w:sz="0" w:space="0" w:color="auto"/>
            <w:left w:val="none" w:sz="0" w:space="0" w:color="auto"/>
            <w:bottom w:val="none" w:sz="0" w:space="0" w:color="auto"/>
            <w:right w:val="none" w:sz="0" w:space="0" w:color="auto"/>
          </w:divBdr>
        </w:div>
        <w:div w:id="948927873">
          <w:marLeft w:val="0"/>
          <w:marRight w:val="0"/>
          <w:marTop w:val="0"/>
          <w:marBottom w:val="0"/>
          <w:divBdr>
            <w:top w:val="none" w:sz="0" w:space="0" w:color="auto"/>
            <w:left w:val="none" w:sz="0" w:space="0" w:color="auto"/>
            <w:bottom w:val="none" w:sz="0" w:space="0" w:color="auto"/>
            <w:right w:val="none" w:sz="0" w:space="0" w:color="auto"/>
          </w:divBdr>
        </w:div>
      </w:divsChild>
    </w:div>
    <w:div w:id="21450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mailto:A00251148@student.ait.i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A00245151@student.ait.i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A00268964@student.ait.i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Zah18</b:Tag>
    <b:SourceType>Report</b:SourceType>
    <b:Guid>{9AFA4A65-D26A-4B18-8BC0-0D1954DCD569}</b:Guid>
    <b:Title>Material selection for Micro-Electro-Mechanical-Systems (MEMS) using Ashby's approach</b:Title>
    <b:Year>2018</b:Year>
    <b:Publisher>Materials Science</b:Publisher>
    <b:Author>
      <b:Author>
        <b:NameList>
          <b:Person>
            <b:Last>Mehmood</b:Last>
            <b:First>Zahid</b:First>
          </b:Person>
        </b:NameList>
      </b:Author>
    </b:Author>
    <b:RefOrder>1</b:RefOrder>
  </b:Source>
  <b:Source>
    <b:Tag>Ano10</b:Tag>
    <b:SourceType>InternetSite</b:SourceType>
    <b:Guid>{E6555936-0288-4847-8510-D40CF9B6A01B}</b:Guid>
    <b:Title>Factors of safety</b:Title>
    <b:Year>2010</b:Year>
    <b:Author>
      <b:Author>
        <b:NameList>
          <b:Person>
            <b:Last>Anon</b:Last>
          </b:Person>
        </b:NameList>
      </b:Author>
    </b:Author>
    <b:InternetSiteTitle>Engineering ToolBox</b:InternetSiteTitle>
    <b:URL>https://www.engineeringtoolbox.com/factors-safety-fos-d_1624.html</b:URL>
    <b:RefOrder>2</b:RefOrder>
  </b:Source>
</b:Sources>
</file>

<file path=customXml/itemProps1.xml><?xml version="1.0" encoding="utf-8"?>
<ds:datastoreItem xmlns:ds="http://schemas.openxmlformats.org/officeDocument/2006/customXml" ds:itemID="{AA30769B-BCB4-4071-A4C1-E993D9C12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11</Pages>
  <Words>3439</Words>
  <Characters>19604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O Connor</dc:creator>
  <cp:keywords/>
  <dc:description/>
  <cp:lastModifiedBy>郑 子恩</cp:lastModifiedBy>
  <cp:revision>72</cp:revision>
  <cp:lastPrinted>2021-04-13T21:40:00Z</cp:lastPrinted>
  <dcterms:created xsi:type="dcterms:W3CDTF">2021-04-13T02:05:00Z</dcterms:created>
  <dcterms:modified xsi:type="dcterms:W3CDTF">2021-04-13T21:57:00Z</dcterms:modified>
</cp:coreProperties>
</file>