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0D71" w14:textId="77777777" w:rsidR="00AE2319" w:rsidRDefault="00AE2319">
      <w:pPr>
        <w:spacing w:line="240" w:lineRule="atLeast"/>
      </w:pPr>
    </w:p>
    <w:p w14:paraId="4D5492AC" w14:textId="77777777" w:rsidR="00AE2319" w:rsidRDefault="00AE2319">
      <w:pPr>
        <w:spacing w:line="240" w:lineRule="atLeast"/>
      </w:pPr>
    </w:p>
    <w:p w14:paraId="408BBC88" w14:textId="77777777" w:rsidR="00AE2319" w:rsidRDefault="00000000">
      <w:pPr>
        <w:spacing w:line="240" w:lineRule="atLeast"/>
        <w:jc w:val="center"/>
      </w:pPr>
      <w:r>
        <w:rPr>
          <w:b/>
          <w:bCs/>
        </w:rPr>
        <w:t>МИНИСТЕРСТВО ОБРАЗОВАНИЯ РЕСПУБЛИКИ БЕЛАРУСЬ</w:t>
      </w:r>
    </w:p>
    <w:p w14:paraId="4BCC8466" w14:textId="77777777" w:rsidR="00AE2319" w:rsidRDefault="00000000">
      <w:pPr>
        <w:spacing w:line="240" w:lineRule="atLeast"/>
        <w:jc w:val="center"/>
      </w:pPr>
      <w:r>
        <w:t>Белорусский государственный университет</w:t>
      </w:r>
    </w:p>
    <w:p w14:paraId="0000127A" w14:textId="77777777" w:rsidR="00AE2319" w:rsidRDefault="00000000">
      <w:pPr>
        <w:spacing w:line="240" w:lineRule="atLeast"/>
        <w:jc w:val="center"/>
      </w:pPr>
      <w:r>
        <w:t>Факультет прикладной математики и информатики</w:t>
      </w:r>
    </w:p>
    <w:p w14:paraId="1DD1887F" w14:textId="77777777" w:rsidR="00AE2319" w:rsidRDefault="00000000">
      <w:pPr>
        <w:spacing w:line="240" w:lineRule="atLeast"/>
        <w:jc w:val="center"/>
      </w:pPr>
      <w:r>
        <w:t>Кафедра технологий программирования</w:t>
      </w:r>
    </w:p>
    <w:p w14:paraId="0A6E3021" w14:textId="77777777" w:rsidR="00AE2319" w:rsidRDefault="00AE2319">
      <w:pPr>
        <w:spacing w:line="240" w:lineRule="atLeast"/>
      </w:pPr>
    </w:p>
    <w:p w14:paraId="403927E6" w14:textId="77777777" w:rsidR="00AE2319" w:rsidRDefault="00AE2319">
      <w:pPr>
        <w:spacing w:line="240" w:lineRule="atLeast"/>
      </w:pPr>
    </w:p>
    <w:p w14:paraId="6BBC6816" w14:textId="77777777" w:rsidR="00AE2319" w:rsidRDefault="00AE2319">
      <w:pPr>
        <w:spacing w:line="240" w:lineRule="atLeast"/>
      </w:pPr>
    </w:p>
    <w:p w14:paraId="35F20369" w14:textId="77777777" w:rsidR="00AE2319" w:rsidRDefault="00AE2319">
      <w:pPr>
        <w:spacing w:line="240" w:lineRule="atLeast"/>
      </w:pPr>
    </w:p>
    <w:p w14:paraId="2079B0E2" w14:textId="31939222" w:rsidR="00AE2319" w:rsidRDefault="00000000">
      <w:pPr>
        <w:spacing w:line="240" w:lineRule="atLeast"/>
        <w:jc w:val="center"/>
      </w:pPr>
      <w:r>
        <w:rPr>
          <w:b/>
          <w:bCs/>
        </w:rPr>
        <w:t>ОТЧЁТ ПО ПРЕДДИПЛОМНОЙ ПРАКТИКЕ</w:t>
      </w:r>
    </w:p>
    <w:p w14:paraId="77838A7E" w14:textId="77777777" w:rsidR="00AE2319" w:rsidRDefault="00AE2319">
      <w:pPr>
        <w:spacing w:line="240" w:lineRule="atLeast"/>
      </w:pPr>
    </w:p>
    <w:p w14:paraId="0C64ED0D" w14:textId="77777777" w:rsidR="00AE2319" w:rsidRDefault="00000000">
      <w:pPr>
        <w:spacing w:line="240" w:lineRule="atLeast"/>
        <w:jc w:val="center"/>
      </w:pPr>
      <w:r>
        <w:t>по теме:</w:t>
      </w:r>
    </w:p>
    <w:p w14:paraId="16E6C725" w14:textId="77777777" w:rsidR="00AE2319" w:rsidRDefault="00AE2319">
      <w:pPr>
        <w:spacing w:line="240" w:lineRule="atLeast"/>
      </w:pPr>
    </w:p>
    <w:p w14:paraId="2E728B7E" w14:textId="66DA8119" w:rsidR="00AE2319" w:rsidRDefault="00000000">
      <w:pPr>
        <w:spacing w:line="240" w:lineRule="atLeast"/>
        <w:jc w:val="center"/>
      </w:pPr>
      <w:r>
        <w:rPr>
          <w:b/>
          <w:bCs/>
        </w:rPr>
        <w:t xml:space="preserve">«Разработка </w:t>
      </w:r>
      <w:r w:rsidR="00657ED8">
        <w:rPr>
          <w:b/>
          <w:bCs/>
        </w:rPr>
        <w:t>распределенной системы управления</w:t>
      </w:r>
      <w:r>
        <w:rPr>
          <w:b/>
          <w:bCs/>
        </w:rPr>
        <w:t xml:space="preserve"> задач</w:t>
      </w:r>
      <w:r w:rsidR="00657ED8">
        <w:rPr>
          <w:b/>
          <w:bCs/>
        </w:rPr>
        <w:t>ами с поддержкой приоритезации и мониторинга</w:t>
      </w:r>
      <w:r>
        <w:rPr>
          <w:b/>
          <w:bCs/>
        </w:rPr>
        <w:t>»</w:t>
      </w:r>
    </w:p>
    <w:p w14:paraId="7B5E2B53" w14:textId="14C5B179" w:rsidR="00AE2319" w:rsidRPr="00DF0093" w:rsidRDefault="00AE2319">
      <w:pPr>
        <w:spacing w:line="240" w:lineRule="atLeast"/>
        <w:jc w:val="center"/>
      </w:pPr>
    </w:p>
    <w:p w14:paraId="66B10516" w14:textId="77777777" w:rsidR="00AE2319" w:rsidRDefault="00AE2319">
      <w:pPr>
        <w:spacing w:line="240" w:lineRule="atLeast"/>
      </w:pPr>
    </w:p>
    <w:p w14:paraId="301D1999" w14:textId="77777777" w:rsidR="00AE2319" w:rsidRDefault="00AE2319">
      <w:pPr>
        <w:spacing w:line="240" w:lineRule="atLeast"/>
      </w:pPr>
    </w:p>
    <w:p w14:paraId="676BDF0B" w14:textId="77777777" w:rsidR="00AE2319" w:rsidRDefault="00AE2319">
      <w:pPr>
        <w:spacing w:line="240" w:lineRule="atLeast"/>
      </w:pPr>
    </w:p>
    <w:p w14:paraId="30588862" w14:textId="77777777" w:rsidR="00AE2319" w:rsidRDefault="00AE2319">
      <w:pPr>
        <w:spacing w:line="240" w:lineRule="atLeast"/>
      </w:pPr>
    </w:p>
    <w:p w14:paraId="4F74D3D8" w14:textId="77777777" w:rsidR="00AE2319" w:rsidRDefault="00AE2319">
      <w:pPr>
        <w:spacing w:line="240" w:lineRule="atLeast"/>
      </w:pPr>
    </w:p>
    <w:p w14:paraId="4FEFE0CE" w14:textId="77777777" w:rsidR="00AE2319" w:rsidRDefault="00000000">
      <w:pPr>
        <w:spacing w:line="240" w:lineRule="atLeast"/>
        <w:ind w:left="5040"/>
      </w:pPr>
      <w:proofErr w:type="spellStart"/>
      <w:r>
        <w:t>Залещенок</w:t>
      </w:r>
      <w:proofErr w:type="spellEnd"/>
      <w:r>
        <w:t xml:space="preserve"> Евгения Григорьевича</w:t>
      </w:r>
    </w:p>
    <w:p w14:paraId="409028C9" w14:textId="77777777" w:rsidR="00AE2319" w:rsidRDefault="00000000">
      <w:pPr>
        <w:spacing w:line="240" w:lineRule="atLeast"/>
        <w:ind w:left="5040"/>
      </w:pPr>
      <w:r>
        <w:t>обучающегося 4 курса,</w:t>
      </w:r>
    </w:p>
    <w:p w14:paraId="75797AB6" w14:textId="77777777" w:rsidR="00AE2319" w:rsidRDefault="00000000">
      <w:pPr>
        <w:spacing w:line="240" w:lineRule="atLeast"/>
        <w:ind w:left="5040"/>
      </w:pPr>
      <w:r>
        <w:t>специальности «Информатика»</w:t>
      </w:r>
    </w:p>
    <w:p w14:paraId="50659433" w14:textId="77777777" w:rsidR="00AE2319" w:rsidRDefault="00AE2319">
      <w:pPr>
        <w:spacing w:line="240" w:lineRule="atLeast"/>
      </w:pPr>
    </w:p>
    <w:p w14:paraId="1A40625A" w14:textId="77777777" w:rsidR="00AE2319" w:rsidRPr="002B4FBB" w:rsidRDefault="00AE2319">
      <w:pPr>
        <w:spacing w:line="240" w:lineRule="atLeast"/>
      </w:pPr>
    </w:p>
    <w:p w14:paraId="5E322732" w14:textId="77777777" w:rsidR="00517300" w:rsidRPr="002B4FBB" w:rsidRDefault="00517300">
      <w:pPr>
        <w:spacing w:line="240" w:lineRule="atLeast"/>
      </w:pPr>
    </w:p>
    <w:p w14:paraId="10135C58" w14:textId="3E0F0790" w:rsidR="00517300" w:rsidRDefault="002B4FBB">
      <w:pPr>
        <w:spacing w:line="240" w:lineRule="atLeas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57ED8">
        <w:t>Научный р</w:t>
      </w:r>
      <w:r>
        <w:t xml:space="preserve">уководитель: </w:t>
      </w:r>
    </w:p>
    <w:p w14:paraId="374D7AB3" w14:textId="77777777" w:rsidR="00657ED8" w:rsidRDefault="00657ED8" w:rsidP="00657ED8">
      <w:pPr>
        <w:spacing w:line="240" w:lineRule="atLeas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кандидат </w:t>
      </w:r>
      <w:proofErr w:type="gramStart"/>
      <w:r>
        <w:t>физ.-мат.</w:t>
      </w:r>
      <w:proofErr w:type="gramEnd"/>
      <w:r>
        <w:t xml:space="preserve"> наук,</w:t>
      </w:r>
    </w:p>
    <w:p w14:paraId="1CBDCBE7" w14:textId="326902FD" w:rsidR="00657ED8" w:rsidRPr="002B4FBB" w:rsidRDefault="00657ED8" w:rsidP="00657ED8">
      <w:pPr>
        <w:spacing w:line="240" w:lineRule="atLeast"/>
        <w:ind w:left="4956"/>
      </w:pPr>
      <w:r>
        <w:t xml:space="preserve">доцент </w:t>
      </w:r>
      <w:proofErr w:type="spellStart"/>
      <w:r>
        <w:t>Е.Д.Рафеенко</w:t>
      </w:r>
      <w:proofErr w:type="spellEnd"/>
    </w:p>
    <w:p w14:paraId="58A4621A" w14:textId="6C11861E" w:rsidR="00517300" w:rsidRPr="002B4FBB" w:rsidRDefault="002B4FBB">
      <w:pPr>
        <w:spacing w:line="240" w:lineRule="atLeast"/>
      </w:pPr>
      <w:r>
        <w:tab/>
      </w:r>
      <w:r>
        <w:tab/>
      </w:r>
      <w:r>
        <w:tab/>
      </w:r>
      <w:r>
        <w:tab/>
      </w:r>
      <w:r>
        <w:tab/>
      </w:r>
    </w:p>
    <w:p w14:paraId="03AC6C42" w14:textId="77777777" w:rsidR="00517300" w:rsidRPr="002B4FBB" w:rsidRDefault="00517300">
      <w:pPr>
        <w:spacing w:line="240" w:lineRule="atLeast"/>
      </w:pPr>
    </w:p>
    <w:p w14:paraId="10B70559" w14:textId="77777777" w:rsidR="00517300" w:rsidRPr="002B4FBB" w:rsidRDefault="00517300">
      <w:pPr>
        <w:spacing w:line="240" w:lineRule="atLeast"/>
      </w:pPr>
    </w:p>
    <w:p w14:paraId="4B40FE86" w14:textId="77777777" w:rsidR="00517300" w:rsidRPr="002B4FBB" w:rsidRDefault="00517300">
      <w:pPr>
        <w:spacing w:line="240" w:lineRule="atLeast"/>
      </w:pPr>
    </w:p>
    <w:p w14:paraId="6F3D49DD" w14:textId="77777777" w:rsidR="00517300" w:rsidRPr="002B4FBB" w:rsidRDefault="00517300">
      <w:pPr>
        <w:spacing w:line="240" w:lineRule="atLeast"/>
      </w:pPr>
    </w:p>
    <w:p w14:paraId="5C41733B" w14:textId="77777777" w:rsidR="00517300" w:rsidRPr="002B4FBB" w:rsidRDefault="00517300">
      <w:pPr>
        <w:spacing w:line="240" w:lineRule="atLeast"/>
      </w:pPr>
    </w:p>
    <w:p w14:paraId="3A187520" w14:textId="77777777" w:rsidR="00517300" w:rsidRPr="002B4FBB" w:rsidRDefault="00517300">
      <w:pPr>
        <w:spacing w:line="240" w:lineRule="atLeast"/>
      </w:pPr>
    </w:p>
    <w:p w14:paraId="3309D111" w14:textId="77777777" w:rsidR="00AE2319" w:rsidRDefault="00AE2319">
      <w:pPr>
        <w:spacing w:line="240" w:lineRule="atLeast"/>
      </w:pPr>
    </w:p>
    <w:p w14:paraId="1AA63FC3" w14:textId="77777777" w:rsidR="00AE2319" w:rsidRDefault="00AE2319">
      <w:pPr>
        <w:spacing w:line="240" w:lineRule="atLeast"/>
      </w:pPr>
    </w:p>
    <w:p w14:paraId="76E8D35C" w14:textId="77777777" w:rsidR="00AE2319" w:rsidRDefault="00AE2319">
      <w:pPr>
        <w:spacing w:line="240" w:lineRule="atLeast"/>
      </w:pPr>
    </w:p>
    <w:p w14:paraId="5D01611D" w14:textId="77777777" w:rsidR="00AE2319" w:rsidRDefault="00000000">
      <w:pPr>
        <w:spacing w:line="240" w:lineRule="atLeast"/>
        <w:jc w:val="center"/>
      </w:pPr>
      <w:r>
        <w:t>Минск, 2025</w:t>
      </w:r>
    </w:p>
    <w:p w14:paraId="18F77692" w14:textId="77777777" w:rsidR="00AE2319" w:rsidRDefault="00AE2319">
      <w:pPr>
        <w:sectPr w:rsidR="00AE2319">
          <w:pgSz w:w="11906" w:h="16838"/>
          <w:pgMar w:top="1418" w:right="850" w:bottom="1418" w:left="1701" w:header="708" w:footer="708" w:gutter="0"/>
          <w:cols w:space="720"/>
          <w:docGrid w:linePitch="360"/>
        </w:sectPr>
      </w:pPr>
    </w:p>
    <w:p w14:paraId="688C7B21" w14:textId="77777777" w:rsidR="00AE2319" w:rsidRDefault="00000000">
      <w:pPr>
        <w:pStyle w:val="1"/>
      </w:pPr>
      <w:bookmarkStart w:id="0" w:name="_Toc225093338"/>
      <w:r>
        <w:lastRenderedPageBreak/>
        <w:t>ОГЛАВЛЕНИЕ</w:t>
      </w:r>
      <w:bookmarkEnd w:id="0"/>
    </w:p>
    <w:sdt>
      <w:sdtPr>
        <w:alias w:val="Оглавление"/>
        <w:id w:val="-1319573839"/>
      </w:sdtPr>
      <w:sdtContent>
        <w:p w14:paraId="705C94C0" w14:textId="77777777" w:rsidR="0051730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93338" w:history="1">
            <w:r w:rsidR="00517300">
              <w:rPr>
                <w:rStyle w:val="a5"/>
                <w:noProof/>
              </w:rPr>
              <w:t>ОГЛАВЛЕНИЕ</w:t>
            </w:r>
            <w:r w:rsidR="00517300">
              <w:rPr>
                <w:noProof/>
              </w:rPr>
              <w:tab/>
            </w:r>
            <w:r w:rsidR="00517300">
              <w:rPr>
                <w:noProof/>
              </w:rPr>
              <w:fldChar w:fldCharType="begin"/>
            </w:r>
            <w:r w:rsidR="00517300">
              <w:rPr>
                <w:noProof/>
              </w:rPr>
              <w:instrText xml:space="preserve"> PAGEREF _Toc225093338 \h </w:instrText>
            </w:r>
            <w:r w:rsidR="00517300">
              <w:rPr>
                <w:noProof/>
              </w:rPr>
            </w:r>
            <w:r w:rsidR="00517300">
              <w:rPr>
                <w:noProof/>
              </w:rPr>
              <w:fldChar w:fldCharType="separate"/>
            </w:r>
            <w:r w:rsidR="00517300">
              <w:rPr>
                <w:noProof/>
              </w:rPr>
              <w:t>2</w:t>
            </w:r>
            <w:r w:rsidR="00517300">
              <w:rPr>
                <w:noProof/>
              </w:rPr>
              <w:fldChar w:fldCharType="end"/>
            </w:r>
          </w:hyperlink>
        </w:p>
        <w:p w14:paraId="2AC37BF1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39" w:history="1">
            <w:r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769F80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40" w:history="1">
            <w:r>
              <w:rPr>
                <w:rStyle w:val="a5"/>
                <w:noProof/>
              </w:rPr>
              <w:t>ГЛАВА 1.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D1A7E5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41" w:history="1">
            <w:r>
              <w:rPr>
                <w:rStyle w:val="a5"/>
                <w:noProof/>
              </w:rPr>
              <w:t>1.1 Обзор предметной области и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22F773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42" w:history="1">
            <w:r>
              <w:rPr>
                <w:rStyle w:val="a5"/>
                <w:noProof/>
              </w:rPr>
              <w:t>1.2 Стек технологий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7BC8E5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3" w:history="1">
            <w:r>
              <w:rPr>
                <w:rStyle w:val="a5"/>
                <w:noProof/>
              </w:rPr>
              <w:t>1.2.1 Язык программирования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D6FC64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4" w:history="1">
            <w:r>
              <w:rPr>
                <w:rStyle w:val="a5"/>
                <w:noProof/>
              </w:rPr>
              <w:t>1.2.2 HTTP-роутер Chi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9D6443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5" w:history="1">
            <w:r>
              <w:rPr>
                <w:rStyle w:val="a5"/>
                <w:noProof/>
              </w:rPr>
              <w:t>1.2.3 База данных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1C59AB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6" w:history="1">
            <w:r>
              <w:rPr>
                <w:rStyle w:val="a5"/>
                <w:noProof/>
              </w:rPr>
              <w:t>1.2.4 Redis как брокер сообщений и семафор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A8F4B9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7" w:history="1">
            <w:r>
              <w:rPr>
                <w:rStyle w:val="a5"/>
                <w:noProof/>
              </w:rPr>
              <w:t>1.2.5 Prometheus и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C143EF" w14:textId="77777777" w:rsidR="00517300" w:rsidRDefault="005173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93348" w:history="1">
            <w:r>
              <w:rPr>
                <w:rStyle w:val="a5"/>
                <w:noProof/>
              </w:rPr>
              <w:t>1.2.6 gRPC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5802DD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49" w:history="1">
            <w:r>
              <w:rPr>
                <w:rStyle w:val="a5"/>
                <w:noProof/>
              </w:rPr>
              <w:t>1.3 Архитектурные подходы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72A65D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50" w:history="1">
            <w:r>
              <w:rPr>
                <w:rStyle w:val="a5"/>
                <w:noProof/>
              </w:rPr>
              <w:t>ГЛАВА 2. РЕАЛИЗАЦИЯ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64FB99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1" w:history="1">
            <w:r>
              <w:rPr>
                <w:rStyle w:val="a5"/>
                <w:noProof/>
              </w:rPr>
              <w:t>2.1 Архитектура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15172B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2" w:history="1">
            <w:r>
              <w:rPr>
                <w:rStyle w:val="a5"/>
                <w:noProof/>
              </w:rPr>
              <w:t>2.2 REST API и CRUD-операции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268664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3" w:history="1">
            <w:r>
              <w:rPr>
                <w:rStyle w:val="a5"/>
                <w:noProof/>
              </w:rPr>
              <w:t>2.3 Система приоритизации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FE85E4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4" w:history="1">
            <w:r>
              <w:rPr>
                <w:rStyle w:val="a5"/>
                <w:noProof/>
              </w:rPr>
              <w:t>2.4 Распределённый семафор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635452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5" w:history="1">
            <w:r>
              <w:rPr>
                <w:rStyle w:val="a5"/>
                <w:noProof/>
              </w:rPr>
              <w:t>2.5 Обработчики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A6951F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6" w:history="1">
            <w:r>
              <w:rPr>
                <w:rStyle w:val="a5"/>
                <w:noProof/>
              </w:rPr>
              <w:t>2.6 Планировщик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3BACBF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6" w:history="1">
            <w:r>
              <w:rPr>
                <w:rStyle w:val="a5"/>
                <w:noProof/>
              </w:rPr>
              <w:t>2.7 Parent-Child отношения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_Toc_new_27_151099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5EFC0C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6" w:history="1">
            <w:r>
              <w:rPr>
                <w:rStyle w:val="a5"/>
                <w:noProof/>
              </w:rPr>
              <w:t>2.8 Система зависимостей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_Toc_new_28_152531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B39D1B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57" w:history="1">
            <w:r>
              <w:rPr>
                <w:rStyle w:val="a5"/>
                <w:noProof/>
              </w:rPr>
              <w:t>ГЛАВА 3. ТЕСТИРОВАНИЕ И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9EDC4A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8" w:history="1">
            <w:r>
              <w:rPr>
                <w:rStyle w:val="a5"/>
                <w:noProof/>
              </w:rPr>
              <w:t>3.1 Стратегия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75E7A9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59" w:history="1">
            <w:r>
              <w:rPr>
                <w:rStyle w:val="a5"/>
                <w:noProof/>
              </w:rPr>
              <w:t>3.2 Метрики качества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4523FF" w14:textId="77777777" w:rsidR="00517300" w:rsidRDefault="005173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93360" w:history="1">
            <w:r>
              <w:rPr>
                <w:rStyle w:val="a5"/>
                <w:noProof/>
              </w:rPr>
              <w:t>3.3 Хронология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EBD0D2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62" w:history="1">
            <w:r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B6C4C1" w14:textId="77777777" w:rsidR="00517300" w:rsidRDefault="005173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93363" w:history="1">
            <w:r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_Toc225093363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A7105C" w14:textId="77777777" w:rsidR="00AE2319" w:rsidRDefault="00000000">
          <w:r>
            <w:fldChar w:fldCharType="end"/>
          </w:r>
        </w:p>
      </w:sdtContent>
    </w:sdt>
    <w:p w14:paraId="392B50A5" w14:textId="77777777" w:rsidR="00AE2319" w:rsidRDefault="00000000">
      <w:r>
        <w:br w:type="page"/>
      </w:r>
    </w:p>
    <w:p w14:paraId="4DC19EC2" w14:textId="77777777" w:rsidR="00AE2319" w:rsidRDefault="00000000">
      <w:pPr>
        <w:pStyle w:val="1"/>
      </w:pPr>
      <w:bookmarkStart w:id="1" w:name="_Toc225093339"/>
      <w:r>
        <w:lastRenderedPageBreak/>
        <w:t>ВВЕДЕНИЕ</w:t>
      </w:r>
      <w:bookmarkEnd w:id="1"/>
    </w:p>
    <w:p w14:paraId="17F469FF" w14:textId="672A21A9" w:rsidR="00AE2319" w:rsidRDefault="00000000">
      <w:pPr>
        <w:spacing w:line="240" w:lineRule="atLeast"/>
        <w:ind w:firstLine="709"/>
        <w:jc w:val="both"/>
      </w:pPr>
      <w:r>
        <w:t xml:space="preserve">Настоящий отчёт составлен по результатам выполнения учебной практики, в ходе которой разрабатывалась распределённая система управления и планирования задач. Проект представляет собой высоконагруженный бэкенд-сервис, реализованный на языке Go с использованием современного стека технологий: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gRPC</w:t>
      </w:r>
      <w:proofErr w:type="spellEnd"/>
      <w:r>
        <w:t>.</w:t>
      </w:r>
    </w:p>
    <w:p w14:paraId="1693163C" w14:textId="77777777" w:rsidR="00AE2319" w:rsidRDefault="00AE2319">
      <w:pPr>
        <w:spacing w:line="240" w:lineRule="atLeast"/>
      </w:pPr>
    </w:p>
    <w:p w14:paraId="23C8B0EC" w14:textId="0F0FC60E" w:rsidR="00AE2319" w:rsidRDefault="00000000">
      <w:pPr>
        <w:spacing w:line="240" w:lineRule="atLeast"/>
        <w:ind w:firstLine="709"/>
        <w:jc w:val="both"/>
      </w:pPr>
      <w:r>
        <w:t>Актуальность разработки обусловлена растущей потребностью в надёжных системах управления фоновыми задачами в микросервисной архитектуре. Существующие решения (</w:t>
      </w:r>
      <w:proofErr w:type="spellStart"/>
      <w:r>
        <w:t>Sidekiq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, </w:t>
      </w:r>
      <w:proofErr w:type="spellStart"/>
      <w:r>
        <w:t>Temporal</w:t>
      </w:r>
      <w:proofErr w:type="spellEnd"/>
      <w:r>
        <w:t xml:space="preserve">) либо привязаны к конкретному языку программирования, либо требуют значительных инфраструктурных затрат. </w:t>
      </w:r>
      <w:r w:rsidR="00283F27">
        <w:t xml:space="preserve">Планировщик задач </w:t>
      </w:r>
      <w:r>
        <w:t>призван заполнить эту нишу, предоставляя легковесную, но функционально полную альтернативу на Go.</w:t>
      </w:r>
    </w:p>
    <w:p w14:paraId="65381F41" w14:textId="77777777" w:rsidR="00AE2319" w:rsidRDefault="00AE2319">
      <w:pPr>
        <w:spacing w:line="240" w:lineRule="atLeast"/>
      </w:pPr>
    </w:p>
    <w:p w14:paraId="3513F26E" w14:textId="77777777" w:rsidR="00AE2319" w:rsidRDefault="00000000">
      <w:pPr>
        <w:spacing w:line="240" w:lineRule="atLeast"/>
        <w:ind w:firstLine="709"/>
        <w:jc w:val="both"/>
      </w:pPr>
      <w:r>
        <w:t xml:space="preserve">Цель практики — разработать распределённую систему управления и планирования задач с поддержкой приоритизации, мониторинга и интеграции с внешними сервисами. В процессе работы были реализованы все ключевые подсистемы: REST API,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 xml:space="preserve">, очередь на </w:t>
      </w:r>
      <w:proofErr w:type="spellStart"/>
      <w:r>
        <w:t>Redis</w:t>
      </w:r>
      <w:proofErr w:type="spellEnd"/>
      <w:r>
        <w:t xml:space="preserve"> и система мониторинга.</w:t>
      </w:r>
    </w:p>
    <w:p w14:paraId="59483C6D" w14:textId="77777777" w:rsidR="00AE2319" w:rsidRDefault="00AE2319">
      <w:pPr>
        <w:spacing w:line="240" w:lineRule="atLeast"/>
      </w:pPr>
    </w:p>
    <w:p w14:paraId="434312F7" w14:textId="77777777" w:rsidR="00AE2319" w:rsidRDefault="00000000">
      <w:pPr>
        <w:spacing w:line="240" w:lineRule="atLeast"/>
        <w:ind w:firstLine="709"/>
        <w:jc w:val="both"/>
      </w:pPr>
      <w:r>
        <w:t>В ходе практики последовательно решались следующие задачи:</w:t>
      </w:r>
    </w:p>
    <w:p w14:paraId="7F3B60B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проектирование модульной архитектуры системы (API,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 xml:space="preserve">, </w:t>
      </w:r>
      <w:proofErr w:type="spellStart"/>
      <w:r>
        <w:t>Queue</w:t>
      </w:r>
      <w:proofErr w:type="spellEnd"/>
      <w:r>
        <w:t>);</w:t>
      </w:r>
    </w:p>
    <w:p w14:paraId="23FB897B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REST API для CRUD-операций над задачами и </w:t>
      </w:r>
      <w:proofErr w:type="spellStart"/>
      <w:r>
        <w:t>Dashboard-эндпоинтов</w:t>
      </w:r>
      <w:proofErr w:type="spellEnd"/>
      <w:r>
        <w:t>;</w:t>
      </w:r>
    </w:p>
    <w:p w14:paraId="03D60489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асинхронной обработки задач через приоритетную очередь </w:t>
      </w:r>
      <w:proofErr w:type="spellStart"/>
      <w:r>
        <w:t>Redis</w:t>
      </w:r>
      <w:proofErr w:type="spellEnd"/>
      <w:r>
        <w:t>;</w:t>
      </w:r>
    </w:p>
    <w:p w14:paraId="4478AED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</w:t>
      </w:r>
      <w:proofErr w:type="spellStart"/>
      <w:r>
        <w:t>cron</w:t>
      </w:r>
      <w:proofErr w:type="spellEnd"/>
      <w:r>
        <w:t>-планировщика с механизмом автоматического восстановления зависших задач (</w:t>
      </w:r>
      <w:proofErr w:type="spellStart"/>
      <w:r>
        <w:t>Stale</w:t>
      </w:r>
      <w:proofErr w:type="spellEnd"/>
      <w:r>
        <w:t xml:space="preserve"> Task Recovery);</w:t>
      </w:r>
    </w:p>
    <w:p w14:paraId="64D97634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добавление системы приоритизации задач с использованием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>;</w:t>
      </w:r>
    </w:p>
    <w:p w14:paraId="059896E4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обработчиков задач: </w:t>
      </w:r>
      <w:proofErr w:type="spellStart"/>
      <w:r>
        <w:t>email</w:t>
      </w:r>
      <w:proofErr w:type="spellEnd"/>
      <w:r>
        <w:t xml:space="preserve">, HTTP </w:t>
      </w:r>
      <w:proofErr w:type="spellStart"/>
      <w:r>
        <w:t>Webhook</w:t>
      </w:r>
      <w:proofErr w:type="spellEnd"/>
      <w:r>
        <w:t xml:space="preserve">, </w:t>
      </w:r>
      <w:proofErr w:type="spellStart"/>
      <w:r>
        <w:t>gRPC</w:t>
      </w:r>
      <w:proofErr w:type="spellEnd"/>
      <w:r>
        <w:t>;</w:t>
      </w:r>
    </w:p>
    <w:p w14:paraId="49E14ED1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интеграция мониторинга на базе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с 30+ метриками;</w:t>
      </w:r>
    </w:p>
    <w:p w14:paraId="63998549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написание интеграционных и </w:t>
      </w:r>
      <w:proofErr w:type="spellStart"/>
      <w:r>
        <w:t>unit</w:t>
      </w:r>
      <w:proofErr w:type="spellEnd"/>
      <w:r>
        <w:t>-тестов с покрытием 70–85%;</w:t>
      </w:r>
    </w:p>
    <w:p w14:paraId="139B27CD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подготовка технической документации: README, CONTRIBUTING, </w:t>
      </w:r>
      <w:proofErr w:type="spellStart"/>
      <w:r>
        <w:t>docs</w:t>
      </w:r>
      <w:proofErr w:type="spellEnd"/>
      <w:r>
        <w:t>/.</w:t>
      </w:r>
    </w:p>
    <w:p w14:paraId="60F817F9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иерархических </w:t>
      </w:r>
      <w:proofErr w:type="spellStart"/>
      <w:r>
        <w:t>parent-child</w:t>
      </w:r>
      <w:proofErr w:type="spellEnd"/>
      <w:r>
        <w:t xml:space="preserve"> отношений задач с автоматической активацией дочерних;</w:t>
      </w:r>
    </w:p>
    <w:p w14:paraId="28BC8D77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системы зависимостей задач с поддержкой условных переходов и DAG-структур </w:t>
      </w:r>
      <w:proofErr w:type="spellStart"/>
      <w:r>
        <w:t>workflow</w:t>
      </w:r>
      <w:proofErr w:type="spellEnd"/>
      <w:r>
        <w:t>.</w:t>
      </w:r>
    </w:p>
    <w:p w14:paraId="425294A0" w14:textId="77777777" w:rsidR="00AE2319" w:rsidRDefault="00AE2319">
      <w:pPr>
        <w:spacing w:line="240" w:lineRule="atLeast"/>
      </w:pPr>
    </w:p>
    <w:p w14:paraId="751C9DF5" w14:textId="77777777" w:rsidR="00AE2319" w:rsidRDefault="00000000">
      <w:pPr>
        <w:spacing w:line="240" w:lineRule="atLeast"/>
        <w:ind w:firstLine="709"/>
        <w:jc w:val="both"/>
      </w:pPr>
      <w:r>
        <w:lastRenderedPageBreak/>
        <w:t xml:space="preserve">Отчёт состоит из введения, трёх глав, заключения и списка использованных источников. Первая глава описывает используемые технологии и архитектурные подходы. Вторая глава посвящена практической реализации всех компонентов системы, включая механизм </w:t>
      </w:r>
      <w:proofErr w:type="spellStart"/>
      <w:r>
        <w:t>Stale</w:t>
      </w:r>
      <w:proofErr w:type="spellEnd"/>
      <w:r>
        <w:t xml:space="preserve"> Task Recovery, иерархические </w:t>
      </w:r>
      <w:proofErr w:type="spellStart"/>
      <w:r>
        <w:t>parent-child</w:t>
      </w:r>
      <w:proofErr w:type="spellEnd"/>
      <w:r>
        <w:t xml:space="preserve"> отношения задач и систему управления зависимостями. Третья глава содержит результаты тестирования и метрики качества.</w:t>
      </w:r>
    </w:p>
    <w:p w14:paraId="65E4A60E" w14:textId="77777777" w:rsidR="00AE2319" w:rsidRDefault="00000000">
      <w:r>
        <w:br w:type="page"/>
      </w:r>
    </w:p>
    <w:p w14:paraId="0FC35037" w14:textId="77777777" w:rsidR="00AE2319" w:rsidRDefault="00000000">
      <w:pPr>
        <w:pStyle w:val="1"/>
      </w:pPr>
      <w:bookmarkStart w:id="2" w:name="_Toc225093340"/>
      <w:r>
        <w:lastRenderedPageBreak/>
        <w:t>ГЛАВА 1. ТЕОРЕТИЧЕСКАЯ ЧАСТЬ</w:t>
      </w:r>
      <w:bookmarkEnd w:id="2"/>
    </w:p>
    <w:p w14:paraId="52E8FB63" w14:textId="77777777" w:rsidR="00AE2319" w:rsidRDefault="00000000">
      <w:pPr>
        <w:pStyle w:val="2"/>
        <w:ind w:firstLine="709"/>
        <w:jc w:val="both"/>
      </w:pPr>
      <w:bookmarkStart w:id="3" w:name="_Toc225093341"/>
      <w:r>
        <w:t>1.1 Обзор предметной области и аналогов</w:t>
      </w:r>
      <w:bookmarkEnd w:id="3"/>
    </w:p>
    <w:p w14:paraId="4F00E1A7" w14:textId="77777777" w:rsidR="00AE2319" w:rsidRDefault="00000000">
      <w:pPr>
        <w:spacing w:line="240" w:lineRule="atLeast"/>
        <w:ind w:firstLine="709"/>
        <w:jc w:val="both"/>
      </w:pPr>
      <w:r>
        <w:t xml:space="preserve">Задача планирования и асинхронного выполнения фоновых задач является фундаментальной в современной разработке программного обеспечения. Фоновые задачи — это операции, выполнение которых нецелесообразно производить синхронно в рамках HTTP-запроса: отправка электронной почты, вызов внешних API, генерация отчётов, периодическая агрегация данных. Для решения этой проблемы используются специализированные системы —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и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schedulers</w:t>
      </w:r>
      <w:proofErr w:type="spellEnd"/>
      <w:r>
        <w:t>.</w:t>
      </w:r>
    </w:p>
    <w:p w14:paraId="6FDD9197" w14:textId="77777777" w:rsidR="00AE2319" w:rsidRDefault="00AE2319">
      <w:pPr>
        <w:spacing w:line="240" w:lineRule="atLeast"/>
      </w:pPr>
    </w:p>
    <w:p w14:paraId="22274A77" w14:textId="77777777" w:rsidR="00AE2319" w:rsidRDefault="00000000">
      <w:pPr>
        <w:spacing w:line="240" w:lineRule="atLeast"/>
        <w:ind w:firstLine="709"/>
        <w:jc w:val="both"/>
      </w:pPr>
      <w:r>
        <w:t>Среди наиболее популярных существующих решений можно выделить следующие:</w:t>
      </w:r>
    </w:p>
    <w:p w14:paraId="58606D67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Sidekiq</w:t>
      </w:r>
      <w:proofErr w:type="spellEnd"/>
      <w:r>
        <w:t xml:space="preserve"> (Ruby) — широко распространённая система обработки фоновых задач для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, использующая </w:t>
      </w:r>
      <w:proofErr w:type="spellStart"/>
      <w:r>
        <w:t>Redis</w:t>
      </w:r>
      <w:proofErr w:type="spellEnd"/>
      <w:r>
        <w:t xml:space="preserve"> в качестве брокера сообщений. Обеспечивает высокую производительность за счёт многопоточной обработки, однако привязана к экосистеме Ruby.</w:t>
      </w:r>
    </w:p>
    <w:p w14:paraId="0651EEC6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Celery</w:t>
      </w:r>
      <w:proofErr w:type="spellEnd"/>
      <w:r>
        <w:t xml:space="preserve"> (Python) — распределённая очередь задач для Python, поддерживающая несколько брокеров (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). Обладает богатой функциональностью, однако требует значительной настройки.</w:t>
      </w:r>
    </w:p>
    <w:p w14:paraId="1041DA0E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Temporal</w:t>
      </w:r>
      <w:proofErr w:type="spellEnd"/>
      <w:r>
        <w:t xml:space="preserve"> — платформа </w:t>
      </w:r>
      <w:proofErr w:type="spellStart"/>
      <w:r>
        <w:t>оркестрации</w:t>
      </w:r>
      <w:proofErr w:type="spellEnd"/>
      <w:r>
        <w:t xml:space="preserve"> рабочих процессов с поддержкой нескольких языков. Предоставляет мощные гарантии надёжности, но является тяжеловесным решением с высокими инфраструктурными требованиями.</w:t>
      </w:r>
    </w:p>
    <w:p w14:paraId="4957006F" w14:textId="7FB3C859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Asynq</w:t>
      </w:r>
      <w:proofErr w:type="spellEnd"/>
      <w:r>
        <w:t xml:space="preserve"> (Go) — легковесная библиотека для обработки асинхронных задач на Go с использованием </w:t>
      </w:r>
      <w:proofErr w:type="spellStart"/>
      <w:r>
        <w:t>Redis</w:t>
      </w:r>
      <w:proofErr w:type="spellEnd"/>
      <w:r>
        <w:t xml:space="preserve">. Является ближайшим аналогом </w:t>
      </w:r>
      <w:r w:rsidR="00283F27">
        <w:t>планировщика задач</w:t>
      </w:r>
      <w:r>
        <w:t>, однако не включает встроенных средств мониторинга.</w:t>
      </w:r>
    </w:p>
    <w:p w14:paraId="29B888C1" w14:textId="77777777" w:rsidR="00AE2319" w:rsidRDefault="00AE2319">
      <w:pPr>
        <w:spacing w:line="240" w:lineRule="atLeast"/>
      </w:pPr>
    </w:p>
    <w:p w14:paraId="27631334" w14:textId="05D834EE" w:rsidR="00AE2319" w:rsidRDefault="00283F27">
      <w:pPr>
        <w:spacing w:line="240" w:lineRule="atLeast"/>
        <w:ind w:firstLine="709"/>
        <w:jc w:val="both"/>
      </w:pPr>
      <w:r>
        <w:t>Проект</w:t>
      </w:r>
      <w:r w:rsidR="00000000">
        <w:t xml:space="preserve"> разрабатывался как альтернатива перечисленным решениям, оптимизированная для Go-экосистемы и предоставляющая встроенный мониторинг, распределённую координацию </w:t>
      </w:r>
      <w:proofErr w:type="spellStart"/>
      <w:r w:rsidR="00000000">
        <w:t>воркеров</w:t>
      </w:r>
      <w:proofErr w:type="spellEnd"/>
      <w:r w:rsidR="00000000">
        <w:t xml:space="preserve"> и гибкую систему приоритизации задач.</w:t>
      </w:r>
    </w:p>
    <w:p w14:paraId="1EE4897C" w14:textId="77777777" w:rsidR="00AE2319" w:rsidRDefault="00000000">
      <w:pPr>
        <w:pStyle w:val="2"/>
        <w:ind w:firstLine="709"/>
        <w:jc w:val="both"/>
      </w:pPr>
      <w:bookmarkStart w:id="4" w:name="_Toc225093342"/>
      <w:r>
        <w:t>1.2 Стек технологий проекта</w:t>
      </w:r>
      <w:bookmarkEnd w:id="4"/>
    </w:p>
    <w:p w14:paraId="407B1A7C" w14:textId="77777777" w:rsidR="00AE2319" w:rsidRDefault="00000000">
      <w:pPr>
        <w:pStyle w:val="3"/>
        <w:ind w:firstLine="709"/>
        <w:jc w:val="both"/>
      </w:pPr>
      <w:bookmarkStart w:id="5" w:name="_Toc225093343"/>
      <w:r>
        <w:t>1.2.1 Язык программирования Go</w:t>
      </w:r>
      <w:bookmarkEnd w:id="5"/>
    </w:p>
    <w:p w14:paraId="4DB3E8FA" w14:textId="77777777" w:rsidR="00AE2319" w:rsidRDefault="00000000">
      <w:pPr>
        <w:spacing w:line="240" w:lineRule="atLeast"/>
        <w:ind w:firstLine="709"/>
        <w:jc w:val="both"/>
      </w:pPr>
      <w:r>
        <w:t>Основой реализации всех компонентов системы является язык Go (</w:t>
      </w:r>
      <w:proofErr w:type="spellStart"/>
      <w:r>
        <w:t>Golang</w:t>
      </w:r>
      <w:proofErr w:type="spellEnd"/>
      <w:r>
        <w:t xml:space="preserve">) версии 1.21+. Go — компилируемый многопоточный язык программирования, разработанный в Google, известный простотой синтаксиса, высокой производительностью и встроенной поддержкой конкурентности. </w:t>
      </w:r>
      <w:proofErr w:type="spellStart"/>
      <w:r>
        <w:t>Горутины</w:t>
      </w:r>
      <w:proofErr w:type="spellEnd"/>
      <w:r>
        <w:t xml:space="preserve"> и каналы обеспечивают эффективную параллельную обработку задач без накладных расходов, характерных для потоков операционной системы. Для проекта Go был выбран за высокую </w:t>
      </w:r>
      <w:r>
        <w:lastRenderedPageBreak/>
        <w:t>производительность, статическую типизацию и компиляцию в единый бинарный файл.</w:t>
      </w:r>
    </w:p>
    <w:p w14:paraId="09FDA82C" w14:textId="77777777" w:rsidR="00AE2319" w:rsidRDefault="00000000">
      <w:pPr>
        <w:pStyle w:val="3"/>
        <w:ind w:firstLine="709"/>
        <w:jc w:val="both"/>
      </w:pPr>
      <w:bookmarkStart w:id="6" w:name="_Toc225093344"/>
      <w:r>
        <w:t xml:space="preserve">1.2.2 HTTP-роутер </w:t>
      </w:r>
      <w:proofErr w:type="spellStart"/>
      <w:r>
        <w:t>Chi</w:t>
      </w:r>
      <w:bookmarkEnd w:id="6"/>
      <w:proofErr w:type="spellEnd"/>
    </w:p>
    <w:p w14:paraId="6329624B" w14:textId="77777777" w:rsidR="00AE2319" w:rsidRDefault="00000000">
      <w:pPr>
        <w:spacing w:line="240" w:lineRule="atLeast"/>
        <w:ind w:firstLine="709"/>
        <w:jc w:val="both"/>
      </w:pPr>
      <w:r>
        <w:t xml:space="preserve">Для маршрутизации HTTP-запросов в REST API используется библиотека </w:t>
      </w:r>
      <w:proofErr w:type="spellStart"/>
      <w:r>
        <w:t>Chi</w:t>
      </w:r>
      <w:proofErr w:type="spellEnd"/>
      <w:r>
        <w:t xml:space="preserve"> — легковесный и идиоматичный роутер для Go, полностью совместимый со стандартным интерфейсом 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. </w:t>
      </w:r>
      <w:proofErr w:type="spellStart"/>
      <w:r>
        <w:t>Chi</w:t>
      </w:r>
      <w:proofErr w:type="spellEnd"/>
      <w:r>
        <w:t xml:space="preserve"> обеспечивает поддержку </w:t>
      </w:r>
      <w:proofErr w:type="spellStart"/>
      <w:r>
        <w:t>middleware</w:t>
      </w:r>
      <w:proofErr w:type="spellEnd"/>
      <w:r>
        <w:t xml:space="preserve">, именованных параметров маршрутов и группировки </w:t>
      </w:r>
      <w:proofErr w:type="spellStart"/>
      <w:r>
        <w:t>эндпоинтов</w:t>
      </w:r>
      <w:proofErr w:type="spellEnd"/>
      <w:r>
        <w:t>, что позволяет структурировать API-слой чистым и расширяемым образом.</w:t>
      </w:r>
    </w:p>
    <w:p w14:paraId="45ACCDEF" w14:textId="77777777" w:rsidR="00AE2319" w:rsidRDefault="00000000">
      <w:pPr>
        <w:pStyle w:val="3"/>
        <w:ind w:firstLine="709"/>
        <w:jc w:val="both"/>
      </w:pPr>
      <w:bookmarkStart w:id="7" w:name="_Toc225093345"/>
      <w:r>
        <w:t xml:space="preserve">1.2.3 База данных </w:t>
      </w:r>
      <w:proofErr w:type="spellStart"/>
      <w:r>
        <w:t>PostgreSQL</w:t>
      </w:r>
      <w:bookmarkEnd w:id="7"/>
      <w:proofErr w:type="spellEnd"/>
    </w:p>
    <w:p w14:paraId="116518E0" w14:textId="77777777" w:rsidR="00AE2319" w:rsidRDefault="00000000">
      <w:pPr>
        <w:spacing w:line="240" w:lineRule="atLeast"/>
        <w:ind w:firstLine="709"/>
        <w:jc w:val="both"/>
      </w:pPr>
      <w:proofErr w:type="spellStart"/>
      <w:r>
        <w:t>PostgreSQL</w:t>
      </w:r>
      <w:proofErr w:type="spellEnd"/>
      <w:r>
        <w:t xml:space="preserve"> используется как основное хранилище данных для задач. Система реализует </w:t>
      </w:r>
      <w:proofErr w:type="spellStart"/>
      <w:r>
        <w:t>repository</w:t>
      </w:r>
      <w:proofErr w:type="spellEnd"/>
      <w:r>
        <w:t xml:space="preserve">-паттерн для абстрагирования доступа к данным. Схема базы данных управляется через систему миграций, обеспечивающую воспроизводимость и </w:t>
      </w:r>
      <w:proofErr w:type="spellStart"/>
      <w:r>
        <w:t>версионирование</w:t>
      </w:r>
      <w:proofErr w:type="spellEnd"/>
      <w:r>
        <w:t xml:space="preserve"> изменений. Для оптимизации запросов используются составные индексы по полям статуса, приоритета и времени следующего запуска.</w:t>
      </w:r>
    </w:p>
    <w:p w14:paraId="6E78150D" w14:textId="77777777" w:rsidR="00AE2319" w:rsidRDefault="00000000">
      <w:pPr>
        <w:pStyle w:val="3"/>
        <w:ind w:firstLine="709"/>
        <w:jc w:val="both"/>
      </w:pPr>
      <w:bookmarkStart w:id="8" w:name="_Toc225093346"/>
      <w:r>
        <w:t xml:space="preserve">1.2.4 </w:t>
      </w:r>
      <w:proofErr w:type="spellStart"/>
      <w:r>
        <w:t>Redis</w:t>
      </w:r>
      <w:proofErr w:type="spellEnd"/>
      <w:r>
        <w:t xml:space="preserve"> как брокер сообщений и семафор</w:t>
      </w:r>
      <w:bookmarkEnd w:id="8"/>
    </w:p>
    <w:p w14:paraId="0FCC7F19" w14:textId="77777777" w:rsidR="00AE2319" w:rsidRDefault="00000000">
      <w:pPr>
        <w:spacing w:line="240" w:lineRule="atLeast"/>
        <w:ind w:firstLine="709"/>
        <w:jc w:val="both"/>
      </w:pPr>
      <w:proofErr w:type="spellStart"/>
      <w:r>
        <w:t>Redis</w:t>
      </w:r>
      <w:proofErr w:type="spellEnd"/>
      <w:r>
        <w:t xml:space="preserve"> выполняет в системе несколько ключевых функций. Во-первых, реализация приоритетной очереди задач с использованием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— структуры данных, позволяющей хранить элементы с числовым весом. Задачи с более высоким приоритетом извлекаются </w:t>
      </w:r>
      <w:proofErr w:type="spellStart"/>
      <w:r>
        <w:t>воркерами</w:t>
      </w:r>
      <w:proofErr w:type="spellEnd"/>
      <w:r>
        <w:t xml:space="preserve"> в первую очередь.</w:t>
      </w:r>
    </w:p>
    <w:p w14:paraId="3334A0CC" w14:textId="77777777" w:rsidR="00AE2319" w:rsidRDefault="00AE2319">
      <w:pPr>
        <w:spacing w:line="240" w:lineRule="atLeast"/>
      </w:pPr>
    </w:p>
    <w:p w14:paraId="05098D3A" w14:textId="77777777" w:rsidR="00AE2319" w:rsidRDefault="00000000">
      <w:pPr>
        <w:spacing w:line="240" w:lineRule="atLeast"/>
        <w:ind w:firstLine="709"/>
        <w:jc w:val="both"/>
      </w:pPr>
      <w:r>
        <w:t xml:space="preserve">Во-вторых, </w:t>
      </w:r>
      <w:proofErr w:type="spellStart"/>
      <w:r>
        <w:t>Redis</w:t>
      </w:r>
      <w:proofErr w:type="spellEnd"/>
      <w:r>
        <w:t xml:space="preserve"> обеспечивает реализацию распределённого семафора, ограничивающего количество одновременно выполняемых задач в кластере </w:t>
      </w:r>
      <w:proofErr w:type="spellStart"/>
      <w:r>
        <w:t>воркеров</w:t>
      </w:r>
      <w:proofErr w:type="spellEnd"/>
      <w:r>
        <w:t xml:space="preserve">. Семафор реализован через атомарные операции и </w:t>
      </w:r>
      <w:proofErr w:type="spellStart"/>
      <w:r>
        <w:t>Lua</w:t>
      </w:r>
      <w:proofErr w:type="spellEnd"/>
      <w:r>
        <w:t>-скрипты. Предусмотрен механизм автоматической очистки зависших блокировок по TTL.</w:t>
      </w:r>
    </w:p>
    <w:p w14:paraId="5A7B98C0" w14:textId="77777777" w:rsidR="00AE2319" w:rsidRDefault="00000000">
      <w:pPr>
        <w:pStyle w:val="3"/>
        <w:ind w:firstLine="709"/>
        <w:jc w:val="both"/>
      </w:pPr>
      <w:bookmarkStart w:id="9" w:name="_Toc225093347"/>
      <w:r>
        <w:t xml:space="preserve">1.2.5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bookmarkEnd w:id="9"/>
      <w:proofErr w:type="spellEnd"/>
    </w:p>
    <w:p w14:paraId="529FDDCF" w14:textId="051744AA" w:rsidR="00AE2319" w:rsidRDefault="00000000">
      <w:pPr>
        <w:spacing w:line="240" w:lineRule="atLeast"/>
        <w:ind w:firstLine="709"/>
        <w:jc w:val="both"/>
      </w:pPr>
      <w:r>
        <w:t xml:space="preserve">Система мониторинга построена на базе </w:t>
      </w:r>
      <w:proofErr w:type="spellStart"/>
      <w:r>
        <w:t>Prometheus</w:t>
      </w:r>
      <w:proofErr w:type="spellEnd"/>
      <w:r>
        <w:t>. В</w:t>
      </w:r>
      <w:r w:rsidR="00283F27" w:rsidRPr="00283F27">
        <w:t xml:space="preserve"> </w:t>
      </w:r>
      <w:r w:rsidR="00283F27">
        <w:t xml:space="preserve">системе </w:t>
      </w:r>
      <w:r>
        <w:t xml:space="preserve">реализовано более 30 метрик, охватывающих все ключевые аспекты работы системы: количество обработанных задач по типам и приоритетам, задержка очереди, время выполнения (p50, p95, p99), количество </w:t>
      </w:r>
      <w:proofErr w:type="spellStart"/>
      <w:r>
        <w:t>retry</w:t>
      </w:r>
      <w:proofErr w:type="spellEnd"/>
      <w:r>
        <w:t xml:space="preserve">-попыток, задержки запросов к базе данных и </w:t>
      </w:r>
      <w:proofErr w:type="spellStart"/>
      <w:r>
        <w:t>Redis</w:t>
      </w:r>
      <w:proofErr w:type="spellEnd"/>
      <w:r>
        <w:t>.</w:t>
      </w:r>
    </w:p>
    <w:p w14:paraId="5A0D22CB" w14:textId="77777777" w:rsidR="00AE2319" w:rsidRDefault="00AE2319">
      <w:pPr>
        <w:spacing w:line="240" w:lineRule="atLeast"/>
      </w:pPr>
    </w:p>
    <w:p w14:paraId="44FCA25C" w14:textId="77777777" w:rsidR="00AE2319" w:rsidRDefault="00000000">
      <w:pPr>
        <w:spacing w:line="240" w:lineRule="atLeast"/>
        <w:ind w:firstLine="709"/>
        <w:jc w:val="both"/>
      </w:pPr>
      <w:proofErr w:type="spellStart"/>
      <w:r>
        <w:t>Grafana</w:t>
      </w:r>
      <w:proofErr w:type="spellEnd"/>
      <w:r>
        <w:t xml:space="preserve"> используется для визуализации метрик в виде дашбордов с четырьмя панелями: Task </w:t>
      </w:r>
      <w:proofErr w:type="spellStart"/>
      <w:r>
        <w:t>Overview</w:t>
      </w:r>
      <w:proofErr w:type="spellEnd"/>
      <w:r>
        <w:t xml:space="preserve">, Performance, </w:t>
      </w:r>
      <w:proofErr w:type="spellStart"/>
      <w:r>
        <w:t>Reliability</w:t>
      </w:r>
      <w:proofErr w:type="spellEnd"/>
      <w:r>
        <w:t xml:space="preserve"> и System Health. Настроены </w:t>
      </w:r>
      <w:proofErr w:type="spellStart"/>
      <w:r>
        <w:t>алерты</w:t>
      </w:r>
      <w:proofErr w:type="spellEnd"/>
      <w:r>
        <w:t xml:space="preserve"> для критических ситуаций: превышение времени отклика, накопление задач в очереди, повышенный процент ошибок.</w:t>
      </w:r>
    </w:p>
    <w:p w14:paraId="2AED6A61" w14:textId="77777777" w:rsidR="00AE2319" w:rsidRDefault="00000000">
      <w:pPr>
        <w:pStyle w:val="3"/>
        <w:ind w:firstLine="709"/>
        <w:jc w:val="both"/>
      </w:pPr>
      <w:bookmarkStart w:id="10" w:name="_Toc225093348"/>
      <w:r>
        <w:t xml:space="preserve">1.2.6 </w:t>
      </w:r>
      <w:proofErr w:type="spellStart"/>
      <w:r>
        <w:t>gRPC</w:t>
      </w:r>
      <w:bookmarkEnd w:id="10"/>
      <w:proofErr w:type="spellEnd"/>
    </w:p>
    <w:p w14:paraId="45814F69" w14:textId="77777777" w:rsidR="00283F27" w:rsidRDefault="00000000">
      <w:pPr>
        <w:spacing w:line="240" w:lineRule="atLeast"/>
        <w:ind w:firstLine="709"/>
        <w:jc w:val="both"/>
      </w:pPr>
      <w:r>
        <w:lastRenderedPageBreak/>
        <w:t xml:space="preserve">Протокол </w:t>
      </w:r>
      <w:proofErr w:type="spellStart"/>
      <w:r>
        <w:t>gRPC</w:t>
      </w:r>
      <w:proofErr w:type="spellEnd"/>
      <w:r>
        <w:t xml:space="preserve"> используется в </w:t>
      </w:r>
      <w:r w:rsidR="00283F27">
        <w:t>планировщике</w:t>
      </w:r>
    </w:p>
    <w:p w14:paraId="7116E599" w14:textId="38879C3B" w:rsidR="00AE2319" w:rsidRDefault="00000000">
      <w:pPr>
        <w:spacing w:line="240" w:lineRule="atLeast"/>
        <w:ind w:firstLine="709"/>
        <w:jc w:val="both"/>
      </w:pPr>
      <w:r>
        <w:t xml:space="preserve"> как один из трёх типов обработчиков задач. </w:t>
      </w:r>
      <w:proofErr w:type="spellStart"/>
      <w:r>
        <w:t>gRPC</w:t>
      </w:r>
      <w:proofErr w:type="spellEnd"/>
      <w:r>
        <w:t xml:space="preserve"> обеспечивает высокопроизводительный бинарный протокол связи на базе HTTP/2 и Protocol </w:t>
      </w:r>
      <w:proofErr w:type="spellStart"/>
      <w:r>
        <w:t>Buffers</w:t>
      </w:r>
      <w:proofErr w:type="spellEnd"/>
      <w:r>
        <w:t>, что делает его предпочтительным выбором для вызова внутренних микросервисов с жёсткими требованиями к производительности.</w:t>
      </w:r>
    </w:p>
    <w:p w14:paraId="16732109" w14:textId="77777777" w:rsidR="00AE2319" w:rsidRDefault="00000000">
      <w:pPr>
        <w:pStyle w:val="2"/>
        <w:ind w:firstLine="709"/>
        <w:jc w:val="both"/>
      </w:pPr>
      <w:bookmarkStart w:id="11" w:name="_Toc225093349"/>
      <w:r>
        <w:t>1.3 Архитектурные подходы</w:t>
      </w:r>
      <w:bookmarkEnd w:id="11"/>
    </w:p>
    <w:p w14:paraId="59C712E3" w14:textId="63E1D025" w:rsidR="00AE2319" w:rsidRDefault="00000000">
      <w:pPr>
        <w:spacing w:line="240" w:lineRule="atLeast"/>
        <w:ind w:firstLine="709"/>
        <w:jc w:val="both"/>
      </w:pPr>
      <w:r>
        <w:t xml:space="preserve">Система </w:t>
      </w:r>
      <w:r w:rsidR="00283F27">
        <w:t xml:space="preserve">управления задач </w:t>
      </w:r>
      <w:r>
        <w:t>спроектирована с применением принципов чистой архитектуры и разделения ответственности. Основные архитектурные паттерны:</w:t>
      </w:r>
    </w:p>
    <w:p w14:paraId="452C6648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— абстракция доступа к данным, позволяющая подменять реализацию хранилища в тестах.</w:t>
      </w:r>
    </w:p>
    <w:p w14:paraId="535CAD80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>Service Layer — бизнес-логика сосредоточена в сервисном слое (</w:t>
      </w:r>
      <w:proofErr w:type="spellStart"/>
      <w:r>
        <w:t>TaskService</w:t>
      </w:r>
      <w:proofErr w:type="spellEnd"/>
      <w:r>
        <w:t>), изолированном от транспортного и инфраструктурного уровней.</w:t>
      </w:r>
    </w:p>
    <w:p w14:paraId="2578DD12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Worker</w:t>
      </w:r>
      <w:proofErr w:type="spellEnd"/>
      <w:r>
        <w:t xml:space="preserve"> Pool </w:t>
      </w:r>
      <w:proofErr w:type="spellStart"/>
      <w:r>
        <w:t>Pattern</w:t>
      </w:r>
      <w:proofErr w:type="spellEnd"/>
      <w:r>
        <w:t xml:space="preserve"> — фиксированный пул </w:t>
      </w:r>
      <w:proofErr w:type="spellStart"/>
      <w:r>
        <w:t>горутин-воркеров</w:t>
      </w:r>
      <w:proofErr w:type="spellEnd"/>
      <w:r>
        <w:t>, конкурентно обрабатывающих задачи из очереди, с управлением через контекст Go для корректного завершения.</w:t>
      </w:r>
    </w:p>
    <w:p w14:paraId="28C5BFA7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Retry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— механизм повторных попыток с экспоненциально возрастающей задержкой, снижающий нагрузку на внешние сервисы при временной недоступности.</w:t>
      </w:r>
    </w:p>
    <w:p w14:paraId="4556216A" w14:textId="77777777" w:rsidR="00AE2319" w:rsidRDefault="00000000">
      <w:r>
        <w:br w:type="page"/>
      </w:r>
    </w:p>
    <w:p w14:paraId="144CBEBF" w14:textId="77777777" w:rsidR="00AE2319" w:rsidRDefault="00000000">
      <w:pPr>
        <w:pStyle w:val="1"/>
      </w:pPr>
      <w:bookmarkStart w:id="12" w:name="_Toc225093350"/>
      <w:r>
        <w:lastRenderedPageBreak/>
        <w:t>ГЛАВА 2. РЕАЛИЗАЦИЯ СИСТЕМЫ</w:t>
      </w:r>
      <w:bookmarkEnd w:id="12"/>
    </w:p>
    <w:p w14:paraId="5F3E53B1" w14:textId="77777777" w:rsidR="00AE2319" w:rsidRDefault="00000000">
      <w:pPr>
        <w:pStyle w:val="2"/>
        <w:ind w:firstLine="709"/>
        <w:jc w:val="both"/>
      </w:pPr>
      <w:bookmarkStart w:id="13" w:name="_Toc225093351"/>
      <w:r>
        <w:t>2.1 Архитектура проекта</w:t>
      </w:r>
      <w:bookmarkEnd w:id="13"/>
    </w:p>
    <w:p w14:paraId="751D90E1" w14:textId="01A4F0A9" w:rsidR="00AE2319" w:rsidRDefault="00000000">
      <w:pPr>
        <w:spacing w:line="240" w:lineRule="atLeast"/>
        <w:ind w:firstLine="709"/>
        <w:jc w:val="both"/>
      </w:pPr>
      <w:r>
        <w:t xml:space="preserve">Система </w:t>
      </w:r>
      <w:r w:rsidR="00283F27">
        <w:t xml:space="preserve">управления задачами </w:t>
      </w:r>
      <w:r>
        <w:t>построена по модульному принципу и состоит из следующих основных компонентов:</w:t>
      </w:r>
    </w:p>
    <w:p w14:paraId="0A4BF0F1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>REST API (</w:t>
      </w:r>
      <w:proofErr w:type="spellStart"/>
      <w:r>
        <w:t>Chi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 — HTTP-интерфейс системы, обеспечивающий CRUD-операции над задачами, </w:t>
      </w:r>
      <w:proofErr w:type="spellStart"/>
      <w:r>
        <w:t>Dashboard</w:t>
      </w:r>
      <w:proofErr w:type="spellEnd"/>
      <w:r>
        <w:t xml:space="preserve"> API, </w:t>
      </w:r>
      <w:proofErr w:type="spellStart"/>
      <w:r>
        <w:t>эндпоинты</w:t>
      </w:r>
      <w:proofErr w:type="spellEnd"/>
      <w:r>
        <w:t xml:space="preserve"> /</w:t>
      </w:r>
      <w:proofErr w:type="spellStart"/>
      <w:r>
        <w:t>health</w:t>
      </w:r>
      <w:proofErr w:type="spellEnd"/>
      <w:r>
        <w:t>, /</w:t>
      </w:r>
      <w:proofErr w:type="spellStart"/>
      <w:r>
        <w:t>ready</w:t>
      </w:r>
      <w:proofErr w:type="spellEnd"/>
      <w:r>
        <w:t>, /</w:t>
      </w:r>
      <w:proofErr w:type="spellStart"/>
      <w:r>
        <w:t>metrics</w:t>
      </w:r>
      <w:proofErr w:type="spellEnd"/>
      <w:r>
        <w:t xml:space="preserve"> и </w:t>
      </w:r>
      <w:proofErr w:type="spellStart"/>
      <w:r>
        <w:t>Swagger</w:t>
      </w:r>
      <w:proofErr w:type="spellEnd"/>
      <w:r>
        <w:t>-документацию.</w:t>
      </w:r>
    </w:p>
    <w:p w14:paraId="1E6701EE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Worker</w:t>
      </w:r>
      <w:proofErr w:type="spellEnd"/>
      <w:r>
        <w:t xml:space="preserve"> — компонент асинхронной обработки задач, извлекающий задачи из </w:t>
      </w:r>
      <w:proofErr w:type="spellStart"/>
      <w:r>
        <w:t>Redis</w:t>
      </w:r>
      <w:proofErr w:type="spellEnd"/>
      <w:r>
        <w:t xml:space="preserve">-очереди в порядке приоритета и реализующий </w:t>
      </w:r>
      <w:proofErr w:type="spellStart"/>
      <w:r>
        <w:t>retry</w:t>
      </w:r>
      <w:proofErr w:type="spellEnd"/>
      <w:r>
        <w:t>-логику при ошибках.</w:t>
      </w:r>
    </w:p>
    <w:p w14:paraId="70C1B9A9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Scheduler</w:t>
      </w:r>
      <w:proofErr w:type="spellEnd"/>
      <w:r>
        <w:t xml:space="preserve"> — планировщик на основе </w:t>
      </w:r>
      <w:proofErr w:type="spellStart"/>
      <w:r>
        <w:t>cron</w:t>
      </w:r>
      <w:proofErr w:type="spellEnd"/>
      <w:r>
        <w:t>-выражений, автоматически добавляющий задачи в очередь по расписанию. Включает механизм восстановления зависших задач (</w:t>
      </w:r>
      <w:proofErr w:type="spellStart"/>
      <w:r>
        <w:t>Stale</w:t>
      </w:r>
      <w:proofErr w:type="spellEnd"/>
      <w:r>
        <w:t xml:space="preserve"> Recovery).</w:t>
      </w:r>
    </w:p>
    <w:p w14:paraId="52FC7D0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Redis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— приоритетная очередь на базе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с распределённым семафором для координации </w:t>
      </w:r>
      <w:proofErr w:type="spellStart"/>
      <w:r>
        <w:t>воркеров</w:t>
      </w:r>
      <w:proofErr w:type="spellEnd"/>
      <w:r>
        <w:t>.</w:t>
      </w:r>
    </w:p>
    <w:p w14:paraId="3B567B3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PostgreSQL</w:t>
      </w:r>
      <w:proofErr w:type="spellEnd"/>
      <w:r>
        <w:t xml:space="preserve"> — реляционная база данных для хранения задач и статистики с </w:t>
      </w:r>
      <w:proofErr w:type="spellStart"/>
      <w:r>
        <w:t>repository</w:t>
      </w:r>
      <w:proofErr w:type="spellEnd"/>
      <w:r>
        <w:t>-паттерном.</w:t>
      </w:r>
    </w:p>
    <w:p w14:paraId="7FC2EEB5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Task </w:t>
      </w:r>
      <w:proofErr w:type="spellStart"/>
      <w:r>
        <w:t>Handlers</w:t>
      </w:r>
      <w:proofErr w:type="spellEnd"/>
      <w:r>
        <w:t xml:space="preserve"> — подключаемые обработчики для четырёх типов задач: </w:t>
      </w:r>
      <w:proofErr w:type="spellStart"/>
      <w:r>
        <w:t>email</w:t>
      </w:r>
      <w:proofErr w:type="spellEnd"/>
      <w:r>
        <w:t xml:space="preserve">, HTTP </w:t>
      </w:r>
      <w:proofErr w:type="spellStart"/>
      <w:r>
        <w:t>Webhook</w:t>
      </w:r>
      <w:proofErr w:type="spellEnd"/>
      <w:r>
        <w:t xml:space="preserve">, </w:t>
      </w:r>
      <w:proofErr w:type="spellStart"/>
      <w:r>
        <w:t>gRPC</w:t>
      </w:r>
      <w:proofErr w:type="spellEnd"/>
      <w:r>
        <w:t>, HTTP.</w:t>
      </w:r>
    </w:p>
    <w:p w14:paraId="744C9940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Мониторинг — </w:t>
      </w:r>
      <w:proofErr w:type="spellStart"/>
      <w:r>
        <w:t>Prometheus</w:t>
      </w:r>
      <w:proofErr w:type="spellEnd"/>
      <w:r>
        <w:t xml:space="preserve"> с 30+ метриками и </w:t>
      </w:r>
      <w:proofErr w:type="spellStart"/>
      <w:r>
        <w:t>Grafana</w:t>
      </w:r>
      <w:proofErr w:type="spellEnd"/>
      <w:r>
        <w:t xml:space="preserve"> для визуализации дашбордов и </w:t>
      </w:r>
      <w:proofErr w:type="spellStart"/>
      <w:r>
        <w:t>алертов</w:t>
      </w:r>
      <w:proofErr w:type="spellEnd"/>
      <w:r>
        <w:t>.</w:t>
      </w:r>
    </w:p>
    <w:p w14:paraId="648BD82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DependencyService</w:t>
      </w:r>
      <w:proofErr w:type="spellEnd"/>
      <w:r>
        <w:t xml:space="preserve"> — сервис управления зависимостями задач: </w:t>
      </w:r>
      <w:proofErr w:type="spellStart"/>
      <w:r>
        <w:t>parent-child</w:t>
      </w:r>
      <w:proofErr w:type="spellEnd"/>
      <w:r>
        <w:t xml:space="preserve"> отношения, DAG-зависимости с условными переходами и автоматическая активация зависимых задач.</w:t>
      </w:r>
    </w:p>
    <w:p w14:paraId="39A02410" w14:textId="77777777" w:rsidR="00AE2319" w:rsidRDefault="00AE2319">
      <w:pPr>
        <w:spacing w:line="240" w:lineRule="atLeast"/>
      </w:pPr>
    </w:p>
    <w:p w14:paraId="4F943E5F" w14:textId="77777777" w:rsidR="00AE2319" w:rsidRDefault="00000000">
      <w:pPr>
        <w:spacing w:line="240" w:lineRule="atLeast"/>
        <w:ind w:firstLine="709"/>
        <w:jc w:val="both"/>
      </w:pPr>
      <w:r>
        <w:t xml:space="preserve">Взаимодействие компонентов: REST API и </w:t>
      </w:r>
      <w:proofErr w:type="spellStart"/>
      <w:r>
        <w:t>Scheduler</w:t>
      </w:r>
      <w:proofErr w:type="spellEnd"/>
      <w:r>
        <w:t xml:space="preserve"> добавляют задачи через сервисный слой (</w:t>
      </w:r>
      <w:proofErr w:type="spellStart"/>
      <w:r>
        <w:t>TaskService</w:t>
      </w:r>
      <w:proofErr w:type="spellEnd"/>
      <w:r>
        <w:t xml:space="preserve">), который сохраняет их в </w:t>
      </w:r>
      <w:proofErr w:type="spellStart"/>
      <w:r>
        <w:t>PostgreSQL</w:t>
      </w:r>
      <w:proofErr w:type="spellEnd"/>
      <w:r>
        <w:t xml:space="preserve"> и помещает в </w:t>
      </w:r>
      <w:proofErr w:type="spellStart"/>
      <w:r>
        <w:t>Redis</w:t>
      </w:r>
      <w:proofErr w:type="spellEnd"/>
      <w:r>
        <w:t xml:space="preserve">-очередь. </w:t>
      </w:r>
      <w:proofErr w:type="spellStart"/>
      <w:r>
        <w:t>Worker</w:t>
      </w:r>
      <w:proofErr w:type="spellEnd"/>
      <w:r>
        <w:t xml:space="preserve"> непрерывно опрашивает очередь, извлекает задачи по приоритету (с учётом семафора) и передаёт соответствующим обработчикам. Результаты сохраняются в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Prometheus</w:t>
      </w:r>
      <w:proofErr w:type="spellEnd"/>
      <w:r>
        <w:t xml:space="preserve"> собирает метрики со всех компонентов.</w:t>
      </w:r>
    </w:p>
    <w:p w14:paraId="0529A413" w14:textId="77777777" w:rsidR="00AE2319" w:rsidRDefault="00000000">
      <w:pPr>
        <w:pStyle w:val="2"/>
        <w:ind w:firstLine="709"/>
        <w:jc w:val="both"/>
      </w:pPr>
      <w:bookmarkStart w:id="14" w:name="_Toc225093352"/>
      <w:r>
        <w:t>2.2 REST API и CRUD-операции</w:t>
      </w:r>
      <w:bookmarkEnd w:id="14"/>
    </w:p>
    <w:p w14:paraId="29880D0C" w14:textId="77777777" w:rsidR="00AE2319" w:rsidRDefault="00000000">
      <w:pPr>
        <w:spacing w:line="240" w:lineRule="atLeast"/>
        <w:ind w:firstLine="709"/>
        <w:jc w:val="both"/>
      </w:pPr>
      <w:r>
        <w:t xml:space="preserve">REST API предоставляет следующие группы </w:t>
      </w:r>
      <w:proofErr w:type="spellStart"/>
      <w:r>
        <w:t>эндпоинтов</w:t>
      </w:r>
      <w:proofErr w:type="spellEnd"/>
      <w:r>
        <w:t>:</w:t>
      </w:r>
    </w:p>
    <w:p w14:paraId="63695C46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Tasks</w:t>
      </w:r>
      <w:proofErr w:type="spellEnd"/>
      <w:r>
        <w:t xml:space="preserve"> CRUD: POST /</w:t>
      </w:r>
      <w:proofErr w:type="spellStart"/>
      <w:r>
        <w:t>tasks</w:t>
      </w:r>
      <w:proofErr w:type="spellEnd"/>
      <w:r>
        <w:t xml:space="preserve"> — создание, GET 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получение, PUT 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обновление, DELETE 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удаление, GET /</w:t>
      </w:r>
      <w:proofErr w:type="spellStart"/>
      <w:r>
        <w:t>tasks</w:t>
      </w:r>
      <w:proofErr w:type="spellEnd"/>
      <w:r>
        <w:t xml:space="preserve"> — список с пагинацией.</w:t>
      </w:r>
    </w:p>
    <w:p w14:paraId="5C05DE3E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Dashboard</w:t>
      </w:r>
      <w:proofErr w:type="spellEnd"/>
      <w:r>
        <w:t xml:space="preserve"> API: GET /</w:t>
      </w:r>
      <w:proofErr w:type="spellStart"/>
      <w:r>
        <w:t>dashboard</w:t>
      </w:r>
      <w:proofErr w:type="spellEnd"/>
      <w:r>
        <w:t>/</w:t>
      </w:r>
      <w:proofErr w:type="spellStart"/>
      <w:r>
        <w:t>stats</w:t>
      </w:r>
      <w:proofErr w:type="spellEnd"/>
      <w:r>
        <w:t xml:space="preserve"> — агрегированная статистика; GET /</w:t>
      </w:r>
      <w:proofErr w:type="spellStart"/>
      <w:r>
        <w:t>dashboard</w:t>
      </w:r>
      <w:proofErr w:type="spellEnd"/>
      <w:r>
        <w:t>/</w:t>
      </w:r>
      <w:proofErr w:type="spellStart"/>
      <w:r>
        <w:t>tasks</w:t>
      </w:r>
      <w:proofErr w:type="spellEnd"/>
      <w:r>
        <w:t xml:space="preserve"> — расширенный список с фильтрацией по статусу, типу, приоритету, дате и пагинацией.</w:t>
      </w:r>
    </w:p>
    <w:p w14:paraId="682BD12E" w14:textId="77777777" w:rsidR="00AE2319" w:rsidRPr="00517300" w:rsidRDefault="00000000">
      <w:pPr>
        <w:pStyle w:val="a4"/>
        <w:numPr>
          <w:ilvl w:val="0"/>
          <w:numId w:val="2"/>
        </w:numPr>
        <w:spacing w:line="240" w:lineRule="atLeast"/>
        <w:jc w:val="both"/>
        <w:rPr>
          <w:lang w:val="en-US"/>
        </w:rPr>
      </w:pPr>
      <w:r>
        <w:t>Служебные</w:t>
      </w:r>
      <w:r>
        <w:rPr>
          <w:lang w:val="en-US"/>
        </w:rPr>
        <w:t xml:space="preserve">: GET /health, GET /ready, GET /metrics — </w:t>
      </w:r>
      <w:r>
        <w:t>экспорт</w:t>
      </w:r>
      <w:r>
        <w:rPr>
          <w:lang w:val="en-US"/>
        </w:rPr>
        <w:t xml:space="preserve"> </w:t>
      </w:r>
      <w:r>
        <w:t>метрик</w:t>
      </w:r>
      <w:r>
        <w:rPr>
          <w:lang w:val="en-US"/>
        </w:rPr>
        <w:t xml:space="preserve"> Prometheus.</w:t>
      </w:r>
    </w:p>
    <w:p w14:paraId="7404B7AF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lastRenderedPageBreak/>
        <w:t>Документация: GET /</w:t>
      </w:r>
      <w:proofErr w:type="spellStart"/>
      <w:r>
        <w:t>swagger</w:t>
      </w:r>
      <w:proofErr w:type="spellEnd"/>
      <w:r>
        <w:t xml:space="preserve">/* — интерактивная </w:t>
      </w:r>
      <w:proofErr w:type="spellStart"/>
      <w:r>
        <w:t>Swagger</w:t>
      </w:r>
      <w:proofErr w:type="spellEnd"/>
      <w:r>
        <w:t xml:space="preserve"> UI в формате </w:t>
      </w:r>
      <w:proofErr w:type="spellStart"/>
      <w:r>
        <w:t>OpenAPI</w:t>
      </w:r>
      <w:proofErr w:type="spellEnd"/>
      <w:r>
        <w:t>.</w:t>
      </w:r>
    </w:p>
    <w:p w14:paraId="7407BCF1" w14:textId="77777777" w:rsidR="00AE2319" w:rsidRDefault="00AE2319">
      <w:pPr>
        <w:spacing w:line="240" w:lineRule="atLeast"/>
      </w:pPr>
    </w:p>
    <w:p w14:paraId="67E859DE" w14:textId="77777777" w:rsidR="00AE2319" w:rsidRDefault="00000000">
      <w:pPr>
        <w:spacing w:line="240" w:lineRule="atLeast"/>
        <w:ind w:firstLine="709"/>
        <w:jc w:val="both"/>
      </w:pPr>
      <w:r>
        <w:t xml:space="preserve">Каждый </w:t>
      </w:r>
      <w:proofErr w:type="spellStart"/>
      <w:r>
        <w:t>эндпоинт</w:t>
      </w:r>
      <w:proofErr w:type="spellEnd"/>
      <w:r>
        <w:t xml:space="preserve"> валидирует входные данные и возвращает структурированные JSON-ответы с соответствующими HTTP-статусами. Для всех операций реализована обработка ошибок с информативными сообщениями.</w:t>
      </w:r>
    </w:p>
    <w:p w14:paraId="199C6D4D" w14:textId="77777777" w:rsidR="00DF0093" w:rsidRDefault="00DF0093">
      <w:pPr>
        <w:spacing w:line="240" w:lineRule="atLeast"/>
        <w:ind w:firstLine="709"/>
        <w:jc w:val="both"/>
      </w:pPr>
    </w:p>
    <w:p w14:paraId="0DE3ABF0" w14:textId="77777777" w:rsidR="00DF0093" w:rsidRDefault="00DF0093" w:rsidP="00DF0093">
      <w:pPr>
        <w:spacing w:line="240" w:lineRule="atLeast"/>
      </w:pPr>
      <w:r>
        <w:rPr>
          <w:noProof/>
        </w:rPr>
        <w:drawing>
          <wp:inline distT="0" distB="0" distL="0" distR="0" wp14:anchorId="47EAC69A" wp14:editId="14D1D532">
            <wp:extent cx="5940425" cy="4656455"/>
            <wp:effectExtent l="0" t="0" r="3175" b="0"/>
            <wp:docPr id="47968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0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F5B" w14:textId="5894264E" w:rsidR="00DF0093" w:rsidRPr="00DF0093" w:rsidRDefault="00DF0093" w:rsidP="00DF0093">
      <w:pPr>
        <w:spacing w:line="240" w:lineRule="atLeast"/>
        <w:jc w:val="center"/>
      </w:pPr>
      <w:r>
        <w:t xml:space="preserve">Рис 2.1. </w:t>
      </w:r>
      <w:proofErr w:type="spellStart"/>
      <w:r>
        <w:rPr>
          <w:lang w:val="en-US"/>
        </w:rPr>
        <w:t>Dashbord</w:t>
      </w:r>
      <w:proofErr w:type="spellEnd"/>
      <w:r>
        <w:t xml:space="preserve"> со статистикой</w:t>
      </w:r>
    </w:p>
    <w:p w14:paraId="28DA6DC2" w14:textId="77777777" w:rsidR="00DF0093" w:rsidRDefault="00DF0093">
      <w:pPr>
        <w:spacing w:line="240" w:lineRule="atLeast"/>
        <w:ind w:firstLine="709"/>
        <w:jc w:val="both"/>
      </w:pPr>
    </w:p>
    <w:p w14:paraId="57CC7E47" w14:textId="77777777" w:rsidR="00AE2319" w:rsidRDefault="00000000">
      <w:pPr>
        <w:pStyle w:val="2"/>
        <w:ind w:firstLine="709"/>
        <w:jc w:val="both"/>
      </w:pPr>
      <w:bookmarkStart w:id="15" w:name="_Toc225093353"/>
      <w:r>
        <w:t>2.3 Система приоритизации задач</w:t>
      </w:r>
      <w:bookmarkEnd w:id="15"/>
    </w:p>
    <w:p w14:paraId="5B154175" w14:textId="77777777" w:rsidR="00AE2319" w:rsidRDefault="00000000">
      <w:pPr>
        <w:spacing w:line="240" w:lineRule="atLeast"/>
        <w:ind w:firstLine="709"/>
        <w:jc w:val="both"/>
      </w:pPr>
      <w:r>
        <w:t xml:space="preserve">Приоритизация реализована через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. Задачи добавляются с </w:t>
      </w:r>
      <w:proofErr w:type="spellStart"/>
      <w:r>
        <w:t>score</w:t>
      </w:r>
      <w:proofErr w:type="spellEnd"/>
      <w:r>
        <w:t xml:space="preserve">, вычисляемым как комбинация приоритета (1–10) и временной метки, что обеспечивает корректную обработку как приоритета, так и порядка поступления задач с одинаковым приоритетом. </w:t>
      </w:r>
      <w:proofErr w:type="spellStart"/>
      <w:r>
        <w:t>Воркеры</w:t>
      </w:r>
      <w:proofErr w:type="spellEnd"/>
      <w:r>
        <w:t xml:space="preserve"> используют команду ZPOPMIN для атомарного извлечения задачи с наибольшим приоритетом. Операция безопасна для конкурентного доступа нескольких </w:t>
      </w:r>
      <w:proofErr w:type="spellStart"/>
      <w:r>
        <w:t>воркеров</w:t>
      </w:r>
      <w:proofErr w:type="spellEnd"/>
      <w:r>
        <w:t>.</w:t>
      </w:r>
    </w:p>
    <w:p w14:paraId="597D1346" w14:textId="77777777" w:rsidR="00AE2319" w:rsidRDefault="00000000">
      <w:pPr>
        <w:pStyle w:val="2"/>
        <w:ind w:firstLine="709"/>
        <w:jc w:val="both"/>
      </w:pPr>
      <w:bookmarkStart w:id="16" w:name="_Toc225093354"/>
      <w:r>
        <w:t>2.4 Распределённый семафор</w:t>
      </w:r>
      <w:bookmarkEnd w:id="16"/>
    </w:p>
    <w:p w14:paraId="2E59423E" w14:textId="77777777" w:rsidR="00AE2319" w:rsidRDefault="00000000">
      <w:pPr>
        <w:spacing w:line="240" w:lineRule="atLeast"/>
        <w:ind w:firstLine="709"/>
        <w:jc w:val="both"/>
      </w:pPr>
      <w:r>
        <w:lastRenderedPageBreak/>
        <w:t xml:space="preserve">Распределённый семафор реализован для ограничения количества одновременно выполняемых задач в кластере </w:t>
      </w:r>
      <w:proofErr w:type="spellStart"/>
      <w:r>
        <w:t>воркеров</w:t>
      </w:r>
      <w:proofErr w:type="spellEnd"/>
      <w:r>
        <w:t xml:space="preserve">. Реализация использует атомарные операции </w:t>
      </w:r>
      <w:proofErr w:type="spellStart"/>
      <w:r>
        <w:t>Redis</w:t>
      </w:r>
      <w:proofErr w:type="spellEnd"/>
      <w:r>
        <w:t xml:space="preserve"> INCR/DECR с TTL-ограничением. Перед началом обработки </w:t>
      </w:r>
      <w:proofErr w:type="spellStart"/>
      <w:r>
        <w:t>воркер</w:t>
      </w:r>
      <w:proofErr w:type="spellEnd"/>
      <w:r>
        <w:t xml:space="preserve"> атомарно инкрементирует счётчик: если значение превышает максимальное, </w:t>
      </w:r>
      <w:proofErr w:type="spellStart"/>
      <w:r>
        <w:t>воркер</w:t>
      </w:r>
      <w:proofErr w:type="spellEnd"/>
      <w:r>
        <w:t xml:space="preserve"> ожидает. По завершении задачи счётчик декрементируется. Механизм TTL предотвращает блокировку при аварийном завершении </w:t>
      </w:r>
      <w:proofErr w:type="spellStart"/>
      <w:r>
        <w:t>воркера</w:t>
      </w:r>
      <w:proofErr w:type="spellEnd"/>
      <w:r>
        <w:t>.</w:t>
      </w:r>
    </w:p>
    <w:p w14:paraId="314F07E3" w14:textId="77777777" w:rsidR="00AE2319" w:rsidRDefault="00000000">
      <w:pPr>
        <w:pStyle w:val="2"/>
        <w:ind w:firstLine="709"/>
        <w:jc w:val="both"/>
      </w:pPr>
      <w:bookmarkStart w:id="17" w:name="_Toc225093355"/>
      <w:r>
        <w:t>2.5 Обработчики задач</w:t>
      </w:r>
      <w:bookmarkEnd w:id="17"/>
    </w:p>
    <w:p w14:paraId="3FEE4E41" w14:textId="77777777" w:rsidR="00AE2319" w:rsidRDefault="00000000">
      <w:pPr>
        <w:spacing w:line="240" w:lineRule="atLeast"/>
        <w:ind w:firstLine="709"/>
        <w:jc w:val="both"/>
      </w:pPr>
      <w:r>
        <w:t xml:space="preserve">Архитектура обработчиков построена на интерфейсе </w:t>
      </w:r>
      <w:proofErr w:type="spellStart"/>
      <w:r>
        <w:t>TaskHandler</w:t>
      </w:r>
      <w:proofErr w:type="spellEnd"/>
      <w:r>
        <w:t xml:space="preserve">, что позволяет добавлять новые типы задач без изменения основной логики </w:t>
      </w:r>
      <w:proofErr w:type="spellStart"/>
      <w:r>
        <w:t>Worker</w:t>
      </w:r>
      <w:proofErr w:type="spellEnd"/>
      <w:r>
        <w:t>. Реализованы четыре типа обработчиков:</w:t>
      </w:r>
    </w:p>
    <w:p w14:paraId="343CF5B2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Email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— отправка электронной почты через SMTP с </w:t>
      </w:r>
      <w:proofErr w:type="spellStart"/>
      <w:r>
        <w:t>retry</w:t>
      </w:r>
      <w:proofErr w:type="spellEnd"/>
      <w:r>
        <w:t>-логикой и экспоненциальной задержкой.</w:t>
      </w:r>
    </w:p>
    <w:p w14:paraId="21AA7E97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HTTP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(</w:t>
      </w:r>
      <w:proofErr w:type="spellStart"/>
      <w:r>
        <w:t>send_webhook</w:t>
      </w:r>
      <w:proofErr w:type="spellEnd"/>
      <w:r>
        <w:t xml:space="preserve">) — выполнение HTTP-запросов (GET, POST, PUT, DELETE) с поддержкой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, таймаута и повторных попыток.</w:t>
      </w:r>
    </w:p>
    <w:p w14:paraId="24C720ED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proofErr w:type="spellStart"/>
      <w:r>
        <w:t>gRPC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— вызов методов внешних </w:t>
      </w:r>
      <w:proofErr w:type="spellStart"/>
      <w:r>
        <w:t>gRPC</w:t>
      </w:r>
      <w:proofErr w:type="spellEnd"/>
      <w:r>
        <w:t>-сервисов с настройкой адреса и параметров.</w:t>
      </w:r>
    </w:p>
    <w:p w14:paraId="0646F52D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HTTP </w:t>
      </w:r>
      <w:proofErr w:type="spellStart"/>
      <w:r>
        <w:t>Handler</w:t>
      </w:r>
      <w:proofErr w:type="spellEnd"/>
      <w:r>
        <w:t xml:space="preserve"> — универсальный HTTP-обработчик для </w:t>
      </w:r>
      <w:proofErr w:type="spellStart"/>
      <w:r>
        <w:t>внутрисервисного</w:t>
      </w:r>
      <w:proofErr w:type="spellEnd"/>
      <w:r>
        <w:t xml:space="preserve"> взаимодействия.</w:t>
      </w:r>
    </w:p>
    <w:p w14:paraId="6B3860FD" w14:textId="77777777" w:rsidR="00AE2319" w:rsidRDefault="00000000">
      <w:pPr>
        <w:pStyle w:val="2"/>
        <w:ind w:firstLine="709"/>
        <w:jc w:val="both"/>
      </w:pPr>
      <w:r>
        <w:t>2.6 Планировщик задач</w:t>
      </w:r>
    </w:p>
    <w:p w14:paraId="6CEDB91A" w14:textId="77777777" w:rsidR="00AE2319" w:rsidRDefault="00000000">
      <w:pPr>
        <w:spacing w:line="240" w:lineRule="atLeast"/>
        <w:ind w:firstLine="709"/>
        <w:jc w:val="both"/>
      </w:pPr>
      <w:r>
        <w:t xml:space="preserve">Планировщик реализует автоматический запуск задач по </w:t>
      </w:r>
      <w:proofErr w:type="spellStart"/>
      <w:r>
        <w:t>cron</w:t>
      </w:r>
      <w:proofErr w:type="spellEnd"/>
      <w:r>
        <w:t xml:space="preserve">-расписанию. При запуске </w:t>
      </w:r>
      <w:proofErr w:type="spellStart"/>
      <w:r>
        <w:t>Scheduler</w:t>
      </w:r>
      <w:proofErr w:type="spellEnd"/>
      <w:r>
        <w:t xml:space="preserve"> загружает из базы данных все задачи с заданным расписанием и вычисляет время следующего запуска. Используется стандартный формат </w:t>
      </w:r>
      <w:proofErr w:type="spellStart"/>
      <w:r>
        <w:t>cron</w:t>
      </w:r>
      <w:proofErr w:type="spellEnd"/>
      <w:r>
        <w:t xml:space="preserve"> (5 полей), совместимый с широко распространёнными инструментами. </w:t>
      </w:r>
      <w:proofErr w:type="spellStart"/>
      <w:r>
        <w:t>Scheduler</w:t>
      </w:r>
      <w:proofErr w:type="spellEnd"/>
      <w:r>
        <w:t xml:space="preserve"> работает в отдельной </w:t>
      </w:r>
      <w:proofErr w:type="spellStart"/>
      <w:r>
        <w:t>горутине</w:t>
      </w:r>
      <w:proofErr w:type="spellEnd"/>
      <w:r>
        <w:t xml:space="preserve"> и периодически добавляет задачи в </w:t>
      </w:r>
      <w:proofErr w:type="spellStart"/>
      <w:r>
        <w:t>Redis</w:t>
      </w:r>
      <w:proofErr w:type="spellEnd"/>
      <w:r>
        <w:t>-очередь.</w:t>
      </w:r>
    </w:p>
    <w:p w14:paraId="76E30990" w14:textId="77777777" w:rsidR="00AE2319" w:rsidRDefault="00AE2319">
      <w:pPr>
        <w:spacing w:line="240" w:lineRule="atLeast"/>
      </w:pPr>
    </w:p>
    <w:p w14:paraId="7EF2C189" w14:textId="77777777" w:rsidR="00AE2319" w:rsidRDefault="00000000">
      <w:pPr>
        <w:spacing w:line="240" w:lineRule="atLeast"/>
        <w:ind w:firstLine="709"/>
        <w:jc w:val="both"/>
      </w:pPr>
      <w:r>
        <w:t xml:space="preserve">Механизм </w:t>
      </w:r>
      <w:proofErr w:type="spellStart"/>
      <w:r>
        <w:t>Stale</w:t>
      </w:r>
      <w:proofErr w:type="spellEnd"/>
      <w:r>
        <w:t xml:space="preserve"> Recovery обнаруживает и перезапускает задачи, находившиеся в статусе «выполняется» более заданного времени (по умолчанию 5 минут, настраивается через параметр </w:t>
      </w:r>
      <w:proofErr w:type="spellStart"/>
      <w:r>
        <w:t>StaleTaskThreshold</w:t>
      </w:r>
      <w:proofErr w:type="spellEnd"/>
      <w:r>
        <w:t xml:space="preserve">). Отдельный цикл планировщика </w:t>
      </w:r>
      <w:proofErr w:type="spellStart"/>
      <w:r>
        <w:t>rollbackScheduleTasksCycle</w:t>
      </w:r>
      <w:proofErr w:type="spellEnd"/>
      <w:r>
        <w:t xml:space="preserve"> периодически выполняет SQL-запрос, переводящий задачи с устаревшим </w:t>
      </w:r>
      <w:proofErr w:type="spellStart"/>
      <w:r>
        <w:t>updated_at</w:t>
      </w:r>
      <w:proofErr w:type="spellEnd"/>
      <w:r>
        <w:t xml:space="preserve"> из статуса </w:t>
      </w:r>
      <w:proofErr w:type="spellStart"/>
      <w:r>
        <w:t>running</w:t>
      </w:r>
      <w:proofErr w:type="spellEnd"/>
      <w:r>
        <w:t xml:space="preserve"> обратно в </w:t>
      </w:r>
      <w:proofErr w:type="spellStart"/>
      <w:r>
        <w:t>pending</w:t>
      </w:r>
      <w:proofErr w:type="spellEnd"/>
      <w:r>
        <w:t xml:space="preserve">. Это обеспечивает автоматическое восстановление задач при падении </w:t>
      </w:r>
      <w:proofErr w:type="spellStart"/>
      <w:r>
        <w:t>воркера</w:t>
      </w:r>
      <w:proofErr w:type="spellEnd"/>
      <w:r>
        <w:t xml:space="preserve">, зависании внешнего API или потере соединения с </w:t>
      </w:r>
      <w:proofErr w:type="spellStart"/>
      <w:r>
        <w:t>Redis</w:t>
      </w:r>
      <w:proofErr w:type="spellEnd"/>
      <w:r>
        <w:t xml:space="preserve"> без какого-либо ручного вмешательства.</w:t>
      </w:r>
    </w:p>
    <w:p w14:paraId="41F79816" w14:textId="77777777" w:rsidR="00AE2319" w:rsidRDefault="00000000">
      <w:r>
        <w:br w:type="page"/>
      </w:r>
    </w:p>
    <w:p w14:paraId="63F167A0" w14:textId="77777777" w:rsidR="00AE2319" w:rsidRDefault="00000000">
      <w:pPr>
        <w:pStyle w:val="2"/>
        <w:ind w:firstLine="709"/>
        <w:jc w:val="both"/>
      </w:pPr>
      <w:r>
        <w:lastRenderedPageBreak/>
        <w:t xml:space="preserve">2.7 </w:t>
      </w:r>
      <w:proofErr w:type="spellStart"/>
      <w:r>
        <w:t>Parent</w:t>
      </w:r>
      <w:proofErr w:type="spellEnd"/>
      <w:r>
        <w:t>-Child отношения задач</w:t>
      </w:r>
    </w:p>
    <w:p w14:paraId="3F215C30" w14:textId="77777777" w:rsidR="00AE2319" w:rsidRDefault="00000000">
      <w:pPr>
        <w:spacing w:line="240" w:lineRule="atLeast"/>
        <w:ind w:firstLine="709"/>
        <w:jc w:val="both"/>
      </w:pPr>
      <w:r>
        <w:t xml:space="preserve">Реализована иерархическая система задач (дата реализации: 04.04.2026), в которой одна задача может выступать родительской по отношению к другим. В таблицу </w:t>
      </w:r>
      <w:proofErr w:type="spellStart"/>
      <w:r>
        <w:t>tasks</w:t>
      </w:r>
      <w:proofErr w:type="spellEnd"/>
      <w:r>
        <w:t xml:space="preserve"> добавлено поле </w:t>
      </w:r>
      <w:proofErr w:type="spellStart"/>
      <w:r>
        <w:t>parent_id</w:t>
      </w:r>
      <w:proofErr w:type="spellEnd"/>
      <w:r>
        <w:t xml:space="preserve"> UUID с внешним ключом на саму себя и индекс </w:t>
      </w:r>
      <w:proofErr w:type="spellStart"/>
      <w:r>
        <w:t>idx_tasks_parent_id</w:t>
      </w:r>
      <w:proofErr w:type="spellEnd"/>
      <w:r>
        <w:t xml:space="preserve"> для быстрого поиска дочерних задач.</w:t>
      </w:r>
    </w:p>
    <w:p w14:paraId="7DDA68F6" w14:textId="77777777" w:rsidR="00AE2319" w:rsidRDefault="00AE2319">
      <w:pPr>
        <w:spacing w:line="240" w:lineRule="atLeast"/>
        <w:ind w:firstLine="709"/>
        <w:jc w:val="both"/>
      </w:pPr>
    </w:p>
    <w:p w14:paraId="3EF9A92B" w14:textId="77777777" w:rsidR="00AE2319" w:rsidRDefault="00000000">
      <w:pPr>
        <w:spacing w:line="240" w:lineRule="atLeast"/>
        <w:ind w:firstLine="709"/>
        <w:jc w:val="both"/>
      </w:pPr>
      <w:r>
        <w:t xml:space="preserve">API предоставляет </w:t>
      </w:r>
      <w:proofErr w:type="spellStart"/>
      <w:r>
        <w:t>эндпоинт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children</w:t>
      </w:r>
      <w:proofErr w:type="spellEnd"/>
      <w:r>
        <w:t xml:space="preserve"> для получения всех дочерних задач. Сервис </w:t>
      </w:r>
      <w:proofErr w:type="spellStart"/>
      <w:r>
        <w:t>DependencyService</w:t>
      </w:r>
      <w:proofErr w:type="spellEnd"/>
      <w:r>
        <w:t xml:space="preserve"> реализует метод </w:t>
      </w:r>
      <w:proofErr w:type="spellStart"/>
      <w:r>
        <w:t>GetChildTasks</w:t>
      </w:r>
      <w:proofErr w:type="spellEnd"/>
      <w:r>
        <w:t xml:space="preserve">, отвечающий за выборку дочерних задач по </w:t>
      </w:r>
      <w:proofErr w:type="spellStart"/>
      <w:r>
        <w:t>parent_id</w:t>
      </w:r>
      <w:proofErr w:type="spellEnd"/>
      <w:r>
        <w:t xml:space="preserve">. При создании задачи поле </w:t>
      </w:r>
      <w:proofErr w:type="spellStart"/>
      <w:r>
        <w:t>parent_id</w:t>
      </w:r>
      <w:proofErr w:type="spellEnd"/>
      <w:r>
        <w:t xml:space="preserve"> передаётся опционально; если оно задано, новая задача становится дочерней по отношению к указанной.</w:t>
      </w:r>
    </w:p>
    <w:p w14:paraId="0ADB9D95" w14:textId="77777777" w:rsidR="00AE2319" w:rsidRDefault="00AE2319">
      <w:pPr>
        <w:spacing w:line="240" w:lineRule="atLeast"/>
        <w:ind w:firstLine="709"/>
        <w:jc w:val="both"/>
      </w:pPr>
    </w:p>
    <w:p w14:paraId="26391122" w14:textId="77777777" w:rsidR="00AE2319" w:rsidRDefault="00000000">
      <w:pPr>
        <w:spacing w:line="240" w:lineRule="atLeast"/>
        <w:ind w:firstLine="709"/>
        <w:jc w:val="both"/>
      </w:pPr>
      <w:r>
        <w:t xml:space="preserve">Ключевой элемент механизма — автоматическая активация дочерних задач: при завершении родительской задачи (статус </w:t>
      </w:r>
      <w:proofErr w:type="spellStart"/>
      <w:r>
        <w:t>completed</w:t>
      </w:r>
      <w:proofErr w:type="spellEnd"/>
      <w:r>
        <w:t xml:space="preserve"> или </w:t>
      </w:r>
      <w:proofErr w:type="spellStart"/>
      <w:r>
        <w:t>failed</w:t>
      </w:r>
      <w:proofErr w:type="spellEnd"/>
      <w:r>
        <w:t xml:space="preserve">) система находит все связанные дочерние задачи через </w:t>
      </w:r>
      <w:proofErr w:type="spellStart"/>
      <w:r>
        <w:t>parent_id</w:t>
      </w:r>
      <w:proofErr w:type="spellEnd"/>
      <w:r>
        <w:t xml:space="preserve">, проверяет выполнение их зависимостей и переводит готовые задачи в статус </w:t>
      </w:r>
      <w:proofErr w:type="spellStart"/>
      <w:r>
        <w:t>pending</w:t>
      </w:r>
      <w:proofErr w:type="spellEnd"/>
      <w:r>
        <w:t xml:space="preserve">. Планировщик подхватывает активированные задачи и помещает их в </w:t>
      </w:r>
      <w:proofErr w:type="spellStart"/>
      <w:r>
        <w:t>Redis</w:t>
      </w:r>
      <w:proofErr w:type="spellEnd"/>
      <w:r>
        <w:t>-очередь.</w:t>
      </w:r>
    </w:p>
    <w:p w14:paraId="7652FB12" w14:textId="77777777" w:rsidR="00AE2319" w:rsidRDefault="00AE2319">
      <w:pPr>
        <w:spacing w:line="240" w:lineRule="atLeast"/>
        <w:ind w:firstLine="709"/>
        <w:jc w:val="both"/>
      </w:pPr>
    </w:p>
    <w:p w14:paraId="6876EACE" w14:textId="77777777" w:rsidR="00AE2319" w:rsidRDefault="00000000">
      <w:pPr>
        <w:spacing w:line="240" w:lineRule="atLeast"/>
        <w:ind w:firstLine="709"/>
        <w:jc w:val="both"/>
      </w:pPr>
      <w:proofErr w:type="spellStart"/>
      <w:r>
        <w:t>Parent-child</w:t>
      </w:r>
      <w:proofErr w:type="spellEnd"/>
      <w:r>
        <w:t xml:space="preserve"> отношения обеспечивают простую линейную иерархию задач, удобную для базовых сценариев: ETL-</w:t>
      </w:r>
      <w:proofErr w:type="spellStart"/>
      <w:r>
        <w:t>пайплайнов</w:t>
      </w:r>
      <w:proofErr w:type="spellEnd"/>
      <w:r>
        <w:t xml:space="preserve"> (загрузка → валидация → трансформация → сохранение), последовательной рассылки уведомлений после генерации отчёта, а также цепочек обработки заказа после подтверждения оплаты. В отличие от полной системы зависимостей, </w:t>
      </w:r>
      <w:proofErr w:type="spellStart"/>
      <w:r>
        <w:t>parent-child</w:t>
      </w:r>
      <w:proofErr w:type="spellEnd"/>
      <w:r>
        <w:t xml:space="preserve"> проще в использовании для линейных </w:t>
      </w:r>
      <w:proofErr w:type="spellStart"/>
      <w:r>
        <w:t>workflows</w:t>
      </w:r>
      <w:proofErr w:type="spellEnd"/>
      <w:r>
        <w:t>.</w:t>
      </w:r>
    </w:p>
    <w:p w14:paraId="351AD80C" w14:textId="77777777" w:rsidR="00AE2319" w:rsidRDefault="00AE2319">
      <w:pPr>
        <w:spacing w:line="240" w:lineRule="atLeast"/>
        <w:ind w:firstLine="709"/>
        <w:jc w:val="both"/>
      </w:pPr>
    </w:p>
    <w:p w14:paraId="61DF1DD2" w14:textId="77777777" w:rsidR="00AE2319" w:rsidRDefault="00000000">
      <w:pPr>
        <w:pStyle w:val="2"/>
        <w:ind w:firstLine="709"/>
        <w:jc w:val="both"/>
      </w:pPr>
      <w:bookmarkStart w:id="18" w:name="_Toc225093356"/>
      <w:bookmarkEnd w:id="18"/>
      <w:r>
        <w:t>2.8 Система зависимостей задач</w:t>
      </w:r>
    </w:p>
    <w:p w14:paraId="4787FCD8" w14:textId="77777777" w:rsidR="00AE2319" w:rsidRDefault="00000000">
      <w:pPr>
        <w:spacing w:line="240" w:lineRule="atLeast"/>
        <w:ind w:firstLine="709"/>
        <w:jc w:val="both"/>
      </w:pPr>
      <w:r>
        <w:t xml:space="preserve">Реализована полноценная система управления зависимостями между задачами с поддержкой условных переходов (дата реализации: 05.04.2026). Зависимости хранятся в отдельной таблице </w:t>
      </w:r>
      <w:proofErr w:type="spellStart"/>
      <w:r>
        <w:t>task_dependencies</w:t>
      </w:r>
      <w:proofErr w:type="spellEnd"/>
      <w:r>
        <w:t xml:space="preserve"> со следующими полями: </w:t>
      </w:r>
      <w:proofErr w:type="spellStart"/>
      <w:r>
        <w:t>id</w:t>
      </w:r>
      <w:proofErr w:type="spellEnd"/>
      <w:r>
        <w:t xml:space="preserve"> (UUID), </w:t>
      </w:r>
      <w:proofErr w:type="spellStart"/>
      <w:r>
        <w:t>task_id</w:t>
      </w:r>
      <w:proofErr w:type="spellEnd"/>
      <w:r>
        <w:t xml:space="preserve"> (зависимая задача), </w:t>
      </w:r>
      <w:proofErr w:type="spellStart"/>
      <w:r>
        <w:t>depends_on_id</w:t>
      </w:r>
      <w:proofErr w:type="spellEnd"/>
      <w:r>
        <w:t xml:space="preserve"> (задача-предшественник), </w:t>
      </w:r>
      <w:proofErr w:type="spellStart"/>
      <w:r>
        <w:t>condition</w:t>
      </w:r>
      <w:proofErr w:type="spellEnd"/>
      <w:r>
        <w:t xml:space="preserve"> (условие активации). Для пары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depends_on_id</w:t>
      </w:r>
      <w:proofErr w:type="spellEnd"/>
      <w:r>
        <w:t>) создан уникальный индекс.</w:t>
      </w:r>
    </w:p>
    <w:p w14:paraId="46FBD877" w14:textId="77777777" w:rsidR="00AE2319" w:rsidRDefault="00AE2319">
      <w:pPr>
        <w:spacing w:line="240" w:lineRule="atLeast"/>
        <w:ind w:firstLine="709"/>
        <w:jc w:val="both"/>
      </w:pPr>
    </w:p>
    <w:p w14:paraId="46AC1995" w14:textId="77777777" w:rsidR="00AE2319" w:rsidRDefault="00000000">
      <w:pPr>
        <w:spacing w:line="240" w:lineRule="atLeast"/>
        <w:ind w:firstLine="709"/>
        <w:jc w:val="both"/>
      </w:pPr>
      <w:r>
        <w:t xml:space="preserve">Поддерживаются три типа условий активации: </w:t>
      </w:r>
      <w:proofErr w:type="spellStart"/>
      <w:r>
        <w:t>completed</w:t>
      </w:r>
      <w:proofErr w:type="spellEnd"/>
      <w:r>
        <w:t xml:space="preserve"> — задача запускается только после успешного завершения зависимости; </w:t>
      </w:r>
      <w:proofErr w:type="spellStart"/>
      <w:r>
        <w:t>failed</w:t>
      </w:r>
      <w:proofErr w:type="spellEnd"/>
      <w:r>
        <w:t xml:space="preserve"> — только после провала; </w:t>
      </w:r>
      <w:proofErr w:type="spellStart"/>
      <w:r>
        <w:t>any</w:t>
      </w:r>
      <w:proofErr w:type="spellEnd"/>
      <w:r>
        <w:t xml:space="preserve"> — после любого завершения. Это позволяет реализовывать условные переходы: например, в CI/CD-</w:t>
      </w:r>
      <w:proofErr w:type="spellStart"/>
      <w:r>
        <w:t>пайплайне</w:t>
      </w:r>
      <w:proofErr w:type="spellEnd"/>
      <w:r>
        <w:t xml:space="preserve"> задача </w:t>
      </w:r>
      <w:proofErr w:type="spellStart"/>
      <w:r>
        <w:t>Deploy</w:t>
      </w:r>
      <w:proofErr w:type="spellEnd"/>
      <w:r>
        <w:t xml:space="preserve"> запускается при условии </w:t>
      </w:r>
      <w:proofErr w:type="spellStart"/>
      <w:r>
        <w:t>completed</w:t>
      </w:r>
      <w:proofErr w:type="spellEnd"/>
      <w:r>
        <w:t xml:space="preserve"> для задачи Test, а задача </w:t>
      </w:r>
      <w:proofErr w:type="spellStart"/>
      <w:r>
        <w:t>Rollback</w:t>
      </w:r>
      <w:proofErr w:type="spellEnd"/>
      <w:r>
        <w:t xml:space="preserve"> — при условии </w:t>
      </w:r>
      <w:proofErr w:type="spellStart"/>
      <w:r>
        <w:t>failed</w:t>
      </w:r>
      <w:proofErr w:type="spellEnd"/>
      <w:r>
        <w:t>.</w:t>
      </w:r>
    </w:p>
    <w:p w14:paraId="535E467D" w14:textId="77777777" w:rsidR="00AE2319" w:rsidRDefault="00AE2319">
      <w:pPr>
        <w:spacing w:line="240" w:lineRule="atLeast"/>
        <w:ind w:firstLine="709"/>
        <w:jc w:val="both"/>
      </w:pPr>
    </w:p>
    <w:p w14:paraId="62C30FAF" w14:textId="77777777" w:rsidR="00AE2319" w:rsidRDefault="00000000">
      <w:pPr>
        <w:spacing w:line="240" w:lineRule="atLeast"/>
        <w:ind w:firstLine="709"/>
        <w:jc w:val="both"/>
      </w:pPr>
      <w:r>
        <w:t xml:space="preserve">API предоставляет четыре </w:t>
      </w:r>
      <w:proofErr w:type="spellStart"/>
      <w:r>
        <w:t>эндпоинта</w:t>
      </w:r>
      <w:proofErr w:type="spellEnd"/>
      <w:r>
        <w:t xml:space="preserve"> для управления зависимостями: POST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</w:t>
      </w:r>
      <w:proofErr w:type="spellStart"/>
      <w:r>
        <w:t>dependencies</w:t>
      </w:r>
      <w:proofErr w:type="spellEnd"/>
      <w:r>
        <w:t xml:space="preserve"> — добавить зависимость; GET </w:t>
      </w:r>
      <w:r>
        <w:lastRenderedPageBreak/>
        <w:t>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dependencies</w:t>
      </w:r>
      <w:proofErr w:type="spellEnd"/>
      <w:r>
        <w:t xml:space="preserve"> — получить зависимости задачи; 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dependents</w:t>
      </w:r>
      <w:proofErr w:type="spellEnd"/>
      <w:r>
        <w:t xml:space="preserve"> — получить задачи, зависящие от данной; DELETE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</w:t>
      </w:r>
      <w:proofErr w:type="spellStart"/>
      <w:r>
        <w:t>dependencies</w:t>
      </w:r>
      <w:proofErr w:type="spellEnd"/>
      <w:r>
        <w:t>/{</w:t>
      </w:r>
      <w:proofErr w:type="spellStart"/>
      <w:r>
        <w:t>dep_id</w:t>
      </w:r>
      <w:proofErr w:type="spellEnd"/>
      <w:r>
        <w:t xml:space="preserve">} — удалить зависимость. Сервис </w:t>
      </w:r>
      <w:proofErr w:type="spellStart"/>
      <w:r>
        <w:t>DependencyService</w:t>
      </w:r>
      <w:proofErr w:type="spellEnd"/>
      <w:r>
        <w:t xml:space="preserve"> обеспечивает валидацию (нельзя создать зависимость задачи от самой себя).</w:t>
      </w:r>
    </w:p>
    <w:p w14:paraId="703DAA73" w14:textId="77777777" w:rsidR="00AE2319" w:rsidRDefault="00AE2319">
      <w:pPr>
        <w:spacing w:line="240" w:lineRule="atLeast"/>
        <w:ind w:firstLine="709"/>
        <w:jc w:val="both"/>
      </w:pPr>
    </w:p>
    <w:p w14:paraId="08C103FA" w14:textId="77777777" w:rsidR="00AE2319" w:rsidRDefault="00000000">
      <w:pPr>
        <w:spacing w:line="240" w:lineRule="atLeast"/>
        <w:ind w:firstLine="709"/>
        <w:jc w:val="both"/>
      </w:pPr>
      <w:r>
        <w:t xml:space="preserve">Алгоритм активации зависимых задач: при завершении задачи A система вызывает обработчик </w:t>
      </w:r>
      <w:proofErr w:type="spellStart"/>
      <w:r>
        <w:t>OnTaskCompleted</w:t>
      </w:r>
      <w:proofErr w:type="spellEnd"/>
      <w:r>
        <w:t xml:space="preserve">, находит все задачи, зависящие от A, проверяет условие зависимости, затем через метод </w:t>
      </w:r>
      <w:proofErr w:type="spellStart"/>
      <w:r>
        <w:t>CheckAllDependenciesMet</w:t>
      </w:r>
      <w:proofErr w:type="spellEnd"/>
      <w:r>
        <w:t xml:space="preserve"> проверяет, выполнены ли все остальные зависимости каждой найденной задачи. Если все условия соблюдены — задача переводится в статус </w:t>
      </w:r>
      <w:proofErr w:type="spellStart"/>
      <w:r>
        <w:t>pending</w:t>
      </w:r>
      <w:proofErr w:type="spellEnd"/>
      <w:r>
        <w:t xml:space="preserve"> и подхватывается </w:t>
      </w:r>
      <w:proofErr w:type="spellStart"/>
      <w:r>
        <w:t>воркером</w:t>
      </w:r>
      <w:proofErr w:type="spellEnd"/>
      <w:r>
        <w:t>.</w:t>
      </w:r>
    </w:p>
    <w:p w14:paraId="6FC24D95" w14:textId="77777777" w:rsidR="00AE2319" w:rsidRDefault="00AE2319">
      <w:pPr>
        <w:spacing w:line="240" w:lineRule="atLeast"/>
        <w:ind w:firstLine="709"/>
        <w:jc w:val="both"/>
      </w:pPr>
    </w:p>
    <w:p w14:paraId="0C273D13" w14:textId="77777777" w:rsidR="00AE2319" w:rsidRDefault="00000000">
      <w:pPr>
        <w:spacing w:line="240" w:lineRule="atLeast"/>
        <w:ind w:firstLine="709"/>
        <w:jc w:val="both"/>
      </w:pPr>
      <w:r>
        <w:t>Система зависимостей реализует DAG (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Acyclic</w:t>
      </w:r>
      <w:proofErr w:type="spellEnd"/>
      <w:r>
        <w:t xml:space="preserve"> </w:t>
      </w:r>
      <w:proofErr w:type="spellStart"/>
      <w:r>
        <w:t>Graph</w:t>
      </w:r>
      <w:proofErr w:type="spellEnd"/>
      <w:r>
        <w:t>) задач, что открывает возможности для параллельного выполнения (несколько задач одновременно ждут одного предшественника), синхронизации (задача агрегации ждёт завершения всех параллельных обработчиков) и автоматической обработки ошибок в производственных процессах: ETL-</w:t>
      </w:r>
      <w:proofErr w:type="spellStart"/>
      <w:r>
        <w:t>пайплайнах</w:t>
      </w:r>
      <w:proofErr w:type="spellEnd"/>
      <w:r>
        <w:t xml:space="preserve">, CI/CD и микросервисной </w:t>
      </w:r>
      <w:proofErr w:type="spellStart"/>
      <w:r>
        <w:t>оркестрации</w:t>
      </w:r>
      <w:proofErr w:type="spellEnd"/>
      <w:r>
        <w:t>.</w:t>
      </w:r>
    </w:p>
    <w:p w14:paraId="585EC3C3" w14:textId="77777777" w:rsidR="00AE2319" w:rsidRDefault="00AE2319">
      <w:pPr>
        <w:spacing w:line="240" w:lineRule="atLeast"/>
        <w:ind w:firstLine="709"/>
        <w:jc w:val="both"/>
      </w:pPr>
    </w:p>
    <w:p w14:paraId="52924C72" w14:textId="77777777" w:rsidR="00AE2319" w:rsidRDefault="00000000">
      <w:pPr>
        <w:pStyle w:val="1"/>
      </w:pPr>
      <w:bookmarkStart w:id="19" w:name="_Toc225093357"/>
      <w:r>
        <w:t>ГЛАВА 3. ТЕСТИРОВАНИЕ И РЕЗУЛЬТАТЫ</w:t>
      </w:r>
      <w:bookmarkEnd w:id="19"/>
    </w:p>
    <w:p w14:paraId="518BA40E" w14:textId="77777777" w:rsidR="00AE2319" w:rsidRDefault="00000000">
      <w:pPr>
        <w:pStyle w:val="2"/>
        <w:ind w:firstLine="709"/>
        <w:jc w:val="both"/>
      </w:pPr>
      <w:bookmarkStart w:id="20" w:name="_Toc225093358"/>
      <w:r>
        <w:t>3.1 Стратегия тестирования</w:t>
      </w:r>
      <w:bookmarkEnd w:id="20"/>
    </w:p>
    <w:p w14:paraId="7521837A" w14:textId="77777777" w:rsidR="00AE2319" w:rsidRDefault="00000000">
      <w:pPr>
        <w:spacing w:line="240" w:lineRule="atLeast"/>
        <w:ind w:firstLine="709"/>
        <w:jc w:val="both"/>
      </w:pPr>
      <w:r>
        <w:t xml:space="preserve">Для обеспечения качества применялась многоуровневая стратегия тестирования, включающая </w:t>
      </w:r>
      <w:proofErr w:type="spellStart"/>
      <w:r>
        <w:t>unit</w:t>
      </w:r>
      <w:proofErr w:type="spellEnd"/>
      <w:r>
        <w:t xml:space="preserve">-тесты, интеграционные тесты и ручное тестирование через </w:t>
      </w:r>
      <w:proofErr w:type="spellStart"/>
      <w:r>
        <w:t>Swagger</w:t>
      </w:r>
      <w:proofErr w:type="spellEnd"/>
      <w:r>
        <w:t xml:space="preserve"> UI.</w:t>
      </w:r>
    </w:p>
    <w:p w14:paraId="21BDC9B8" w14:textId="77777777" w:rsidR="00AE2319" w:rsidRDefault="00AE2319">
      <w:pPr>
        <w:spacing w:line="240" w:lineRule="atLeast"/>
      </w:pPr>
    </w:p>
    <w:p w14:paraId="08F06EFD" w14:textId="77777777" w:rsidR="00AE2319" w:rsidRDefault="00000000">
      <w:pPr>
        <w:spacing w:line="240" w:lineRule="atLeast"/>
        <w:ind w:firstLine="709"/>
        <w:jc w:val="both"/>
      </w:pPr>
      <w:r>
        <w:t>Unit-тесты охватывают бизнес-логику сервисного слоя (</w:t>
      </w:r>
      <w:proofErr w:type="spellStart"/>
      <w:r>
        <w:t>TaskService</w:t>
      </w:r>
      <w:proofErr w:type="spellEnd"/>
      <w:r>
        <w:t xml:space="preserve">): создание задач с различными параметрами, логику </w:t>
      </w:r>
      <w:proofErr w:type="spellStart"/>
      <w:r>
        <w:t>retry</w:t>
      </w:r>
      <w:proofErr w:type="spellEnd"/>
      <w:r>
        <w:t xml:space="preserve"> с экспоненциальным </w:t>
      </w:r>
      <w:proofErr w:type="spellStart"/>
      <w:r>
        <w:t>backoff</w:t>
      </w:r>
      <w:proofErr w:type="spellEnd"/>
      <w:r>
        <w:t xml:space="preserve">, обработку граничных случаев. Для изоляции зависимостей используются </w:t>
      </w:r>
      <w:proofErr w:type="spellStart"/>
      <w:r>
        <w:t>mock</w:t>
      </w:r>
      <w:proofErr w:type="spellEnd"/>
      <w:r>
        <w:t>-реализации репозитория. Покрытие сервисного слоя составляет 85%+.</w:t>
      </w:r>
    </w:p>
    <w:p w14:paraId="0ADE9CE8" w14:textId="77777777" w:rsidR="00AE2319" w:rsidRDefault="00AE2319">
      <w:pPr>
        <w:spacing w:line="240" w:lineRule="atLeast"/>
      </w:pPr>
    </w:p>
    <w:p w14:paraId="19361E37" w14:textId="77777777" w:rsidR="00AE2319" w:rsidRDefault="00000000">
      <w:pPr>
        <w:spacing w:line="240" w:lineRule="atLeast"/>
        <w:ind w:firstLine="709"/>
        <w:jc w:val="both"/>
      </w:pPr>
      <w:r>
        <w:t>Интеграционные тесты проверяют корректность работы всех API-</w:t>
      </w:r>
      <w:proofErr w:type="spellStart"/>
      <w:r>
        <w:t>эндпоинтов</w:t>
      </w:r>
      <w:proofErr w:type="spellEnd"/>
      <w:r>
        <w:t xml:space="preserve"> с использованием подхода </w:t>
      </w:r>
      <w:proofErr w:type="spellStart"/>
      <w:r>
        <w:t>table-driven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— тесты </w:t>
      </w:r>
      <w:proofErr w:type="spellStart"/>
      <w:r>
        <w:t>параметризованы</w:t>
      </w:r>
      <w:proofErr w:type="spellEnd"/>
      <w:r>
        <w:t xml:space="preserve"> наборами входных данных и ожидаемых результатов. Покрытие API-кода составляет 70%+.</w:t>
      </w:r>
    </w:p>
    <w:p w14:paraId="4C31E4B8" w14:textId="77777777" w:rsidR="00AE2319" w:rsidRDefault="00000000">
      <w:pPr>
        <w:pStyle w:val="2"/>
        <w:ind w:firstLine="709"/>
        <w:jc w:val="both"/>
      </w:pPr>
      <w:bookmarkStart w:id="21" w:name="_Toc225093359"/>
      <w:r>
        <w:t>3.2 Метрики качества проекта</w:t>
      </w:r>
      <w:bookmarkEnd w:id="21"/>
    </w:p>
    <w:p w14:paraId="31203E49" w14:textId="77777777" w:rsidR="00AE2319" w:rsidRDefault="00000000">
      <w:pPr>
        <w:spacing w:line="240" w:lineRule="atLeast"/>
        <w:ind w:firstLine="709"/>
        <w:jc w:val="both"/>
      </w:pPr>
      <w:r>
        <w:t>По итогам разработки достигнуты следующие количественные показатели:</w:t>
      </w:r>
    </w:p>
    <w:p w14:paraId="3D024F63" w14:textId="77777777" w:rsidR="00AE2319" w:rsidRDefault="00AE2319">
      <w:pPr>
        <w:spacing w:line="240" w:lineRule="atLeas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4000"/>
      </w:tblGrid>
      <w:tr w:rsidR="00AE2319" w14:paraId="36F49AC3" w14:textId="77777777">
        <w:trPr>
          <w:tblHeader/>
        </w:trPr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4CC7" w14:textId="77777777" w:rsidR="00AE2319" w:rsidRDefault="00000000">
            <w:r>
              <w:rPr>
                <w:b/>
                <w:bCs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3088" w14:textId="77777777" w:rsidR="00AE2319" w:rsidRDefault="00000000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AE2319" w14:paraId="5215DF39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FE02" w14:textId="77777777" w:rsidR="00AE2319" w:rsidRDefault="00000000">
            <w:r>
              <w:rPr>
                <w:sz w:val="24"/>
                <w:szCs w:val="24"/>
              </w:rPr>
              <w:t>Покрытие тестами (API)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8464" w14:textId="77777777" w:rsidR="00AE2319" w:rsidRDefault="00000000">
            <w:r>
              <w:rPr>
                <w:sz w:val="24"/>
                <w:szCs w:val="24"/>
              </w:rPr>
              <w:t>70%+</w:t>
            </w:r>
          </w:p>
        </w:tc>
      </w:tr>
      <w:tr w:rsidR="00AE2319" w14:paraId="3AC0CF6B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60F4" w14:textId="77777777" w:rsidR="00AE2319" w:rsidRDefault="00000000">
            <w:r>
              <w:rPr>
                <w:sz w:val="24"/>
                <w:szCs w:val="24"/>
              </w:rPr>
              <w:t>Покрытие тестами (Service Layer)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42EA" w14:textId="77777777" w:rsidR="00AE2319" w:rsidRDefault="00000000">
            <w:r>
              <w:rPr>
                <w:sz w:val="24"/>
                <w:szCs w:val="24"/>
              </w:rPr>
              <w:t>85%+</w:t>
            </w:r>
          </w:p>
        </w:tc>
      </w:tr>
      <w:tr w:rsidR="00AE2319" w14:paraId="4A54A1D9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0F7F" w14:textId="77777777" w:rsidR="00AE2319" w:rsidRPr="00517300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Успешность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тестов</w:t>
            </w:r>
            <w:r>
              <w:rPr>
                <w:sz w:val="24"/>
                <w:szCs w:val="24"/>
                <w:lang w:val="en-US"/>
              </w:rPr>
              <w:t xml:space="preserve"> (Test Success Rate)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2386" w14:textId="77777777" w:rsidR="00AE2319" w:rsidRDefault="00000000">
            <w:r>
              <w:rPr>
                <w:sz w:val="24"/>
                <w:szCs w:val="24"/>
              </w:rPr>
              <w:t>100%</w:t>
            </w:r>
          </w:p>
        </w:tc>
      </w:tr>
      <w:tr w:rsidR="00AE2319" w14:paraId="72280542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D754" w14:textId="77777777" w:rsidR="00AE2319" w:rsidRDefault="00000000">
            <w:r>
              <w:rPr>
                <w:sz w:val="24"/>
                <w:szCs w:val="24"/>
              </w:rPr>
              <w:t>Время ответа API (p95)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6EA9" w14:textId="77777777" w:rsidR="00AE2319" w:rsidRDefault="00000000">
            <w:proofErr w:type="gramStart"/>
            <w:r>
              <w:rPr>
                <w:sz w:val="24"/>
                <w:szCs w:val="24"/>
              </w:rPr>
              <w:t>&lt; 100</w:t>
            </w:r>
            <w:proofErr w:type="gramEnd"/>
            <w:r>
              <w:rPr>
                <w:sz w:val="24"/>
                <w:szCs w:val="24"/>
              </w:rPr>
              <w:t xml:space="preserve"> мс</w:t>
            </w:r>
          </w:p>
        </w:tc>
      </w:tr>
      <w:tr w:rsidR="00AE2319" w14:paraId="1FB93A69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BA34" w14:textId="77777777" w:rsidR="00AE2319" w:rsidRDefault="00000000">
            <w:r>
              <w:rPr>
                <w:sz w:val="24"/>
                <w:szCs w:val="24"/>
              </w:rPr>
              <w:t xml:space="preserve">Количество </w:t>
            </w:r>
            <w:proofErr w:type="spellStart"/>
            <w:r>
              <w:rPr>
                <w:sz w:val="24"/>
                <w:szCs w:val="24"/>
              </w:rPr>
              <w:t>Prometheus</w:t>
            </w:r>
            <w:proofErr w:type="spellEnd"/>
            <w:r>
              <w:rPr>
                <w:sz w:val="24"/>
                <w:szCs w:val="24"/>
              </w:rPr>
              <w:t>-метрик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0EDE" w14:textId="77777777" w:rsidR="00AE2319" w:rsidRDefault="00000000">
            <w:r>
              <w:rPr>
                <w:sz w:val="24"/>
                <w:szCs w:val="24"/>
              </w:rPr>
              <w:t>30+</w:t>
            </w:r>
          </w:p>
        </w:tc>
      </w:tr>
      <w:tr w:rsidR="00AE2319" w14:paraId="4960AA0F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6DE" w14:textId="77777777" w:rsidR="00AE2319" w:rsidRDefault="00000000">
            <w:r>
              <w:rPr>
                <w:sz w:val="24"/>
                <w:szCs w:val="24"/>
              </w:rPr>
              <w:t>Типов обработчиков задач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B962" w14:textId="77777777" w:rsidR="00AE2319" w:rsidRDefault="00000000">
            <w:r>
              <w:rPr>
                <w:sz w:val="24"/>
                <w:szCs w:val="24"/>
              </w:rPr>
              <w:t>4 (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webhook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gRPC</w:t>
            </w:r>
            <w:proofErr w:type="spellEnd"/>
            <w:r>
              <w:rPr>
                <w:sz w:val="24"/>
                <w:szCs w:val="24"/>
              </w:rPr>
              <w:t>, HTTP)</w:t>
            </w:r>
          </w:p>
        </w:tc>
      </w:tr>
      <w:tr w:rsidR="00AE2319" w14:paraId="1BE704A8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E9E7" w14:textId="77777777" w:rsidR="00AE2319" w:rsidRDefault="00000000">
            <w:r>
              <w:rPr>
                <w:sz w:val="24"/>
                <w:szCs w:val="24"/>
              </w:rPr>
              <w:t>Диапазон приоритетов задач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FE55" w14:textId="77777777" w:rsidR="00AE2319" w:rsidRDefault="00000000">
            <w:r>
              <w:rPr>
                <w:sz w:val="24"/>
                <w:szCs w:val="24"/>
              </w:rPr>
              <w:t>1–10</w:t>
            </w:r>
          </w:p>
        </w:tc>
      </w:tr>
      <w:tr w:rsidR="00AE2319" w14:paraId="11E9B56E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0314" w14:textId="77777777" w:rsidR="00AE2319" w:rsidRDefault="00000000">
            <w:r>
              <w:t>Поддерживаемых типов условий зависимостей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FE0B" w14:textId="77777777" w:rsidR="00AE2319" w:rsidRDefault="00000000">
            <w:r>
              <w:t>3 (</w:t>
            </w:r>
            <w:proofErr w:type="spellStart"/>
            <w:r>
              <w:t>completed</w:t>
            </w:r>
            <w:proofErr w:type="spellEnd"/>
            <w:r>
              <w:t xml:space="preserve">, </w:t>
            </w:r>
            <w:proofErr w:type="spellStart"/>
            <w:r>
              <w:t>failed</w:t>
            </w:r>
            <w:proofErr w:type="spellEnd"/>
            <w:r>
              <w:t xml:space="preserve">, </w:t>
            </w:r>
            <w:proofErr w:type="spellStart"/>
            <w:r>
              <w:t>any</w:t>
            </w:r>
            <w:proofErr w:type="spellEnd"/>
            <w:r>
              <w:t>)</w:t>
            </w:r>
          </w:p>
        </w:tc>
      </w:tr>
      <w:tr w:rsidR="00AE2319" w14:paraId="1766AC60" w14:textId="77777777"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F0BC" w14:textId="77777777" w:rsidR="00AE2319" w:rsidRDefault="00000000">
            <w:r>
              <w:t>Порог восстановления зависших задач (</w:t>
            </w:r>
            <w:proofErr w:type="spellStart"/>
            <w:r>
              <w:t>Stale</w:t>
            </w:r>
            <w:proofErr w:type="spellEnd"/>
            <w: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49D7" w14:textId="77777777" w:rsidR="00AE2319" w:rsidRDefault="00000000">
            <w:r>
              <w:t>5 минут (настраивается)</w:t>
            </w:r>
          </w:p>
        </w:tc>
      </w:tr>
    </w:tbl>
    <w:p w14:paraId="08AA6B97" w14:textId="77777777" w:rsidR="00AE2319" w:rsidRDefault="00AE2319">
      <w:pPr>
        <w:spacing w:line="240" w:lineRule="atLeast"/>
      </w:pPr>
    </w:p>
    <w:p w14:paraId="653E773A" w14:textId="622D6547" w:rsidR="00DF0093" w:rsidRDefault="00DF0093">
      <w:pPr>
        <w:spacing w:line="240" w:lineRule="atLeast"/>
      </w:pPr>
      <w:r>
        <w:rPr>
          <w:noProof/>
        </w:rPr>
        <w:drawing>
          <wp:inline distT="0" distB="0" distL="0" distR="0" wp14:anchorId="029331C8" wp14:editId="49310F7C">
            <wp:extent cx="5940425" cy="4656455"/>
            <wp:effectExtent l="0" t="0" r="3175" b="0"/>
            <wp:docPr id="196670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0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C52C" w14:textId="734CF70F" w:rsidR="00F61526" w:rsidRDefault="00DF0093" w:rsidP="00F61526">
      <w:pPr>
        <w:spacing w:line="240" w:lineRule="atLeast"/>
        <w:jc w:val="center"/>
      </w:pPr>
      <w:r>
        <w:t xml:space="preserve">Рис </w:t>
      </w:r>
      <w:r w:rsidR="00F61526">
        <w:t>3.1</w:t>
      </w:r>
      <w:r>
        <w:t xml:space="preserve">. </w:t>
      </w:r>
      <w:proofErr w:type="spellStart"/>
      <w:r>
        <w:rPr>
          <w:lang w:val="en-US"/>
        </w:rPr>
        <w:t>Dashbord</w:t>
      </w:r>
      <w:proofErr w:type="spellEnd"/>
      <w:r>
        <w:t xml:space="preserve"> с метриками</w:t>
      </w:r>
    </w:p>
    <w:p w14:paraId="519F9AC8" w14:textId="77777777" w:rsidR="00F61526" w:rsidRDefault="00F61526" w:rsidP="00F61526">
      <w:pPr>
        <w:spacing w:line="240" w:lineRule="atLeast"/>
      </w:pPr>
    </w:p>
    <w:p w14:paraId="19754F20" w14:textId="1704449A" w:rsidR="00F61526" w:rsidRDefault="00F61526" w:rsidP="00F61526">
      <w:pPr>
        <w:spacing w:line="240" w:lineRule="atLeast"/>
      </w:pPr>
      <w:r w:rsidRPr="000A7611">
        <w:rPr>
          <w:noProof/>
        </w:rPr>
        <w:lastRenderedPageBreak/>
        <w:drawing>
          <wp:inline distT="0" distB="0" distL="0" distR="0" wp14:anchorId="19C8829E" wp14:editId="3C47A37E">
            <wp:extent cx="5731510" cy="2651125"/>
            <wp:effectExtent l="0" t="0" r="2540" b="0"/>
            <wp:docPr id="70838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3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C09A" w14:textId="632A5EA3" w:rsidR="00AE2319" w:rsidRDefault="00F61526" w:rsidP="00116A70">
      <w:pPr>
        <w:spacing w:line="240" w:lineRule="atLeast"/>
        <w:jc w:val="center"/>
      </w:pPr>
      <w:r>
        <w:t xml:space="preserve">Рис 3.2 </w:t>
      </w:r>
      <w:r>
        <w:rPr>
          <w:lang w:val="en-US"/>
        </w:rPr>
        <w:t>Web</w:t>
      </w:r>
      <w:r w:rsidRPr="00F61526">
        <w:t xml:space="preserve"> </w:t>
      </w:r>
      <w:r>
        <w:rPr>
          <w:lang w:val="en-US"/>
        </w:rPr>
        <w:t>UI</w:t>
      </w:r>
      <w:r w:rsidRPr="00657ED8">
        <w:t xml:space="preserve"> </w:t>
      </w:r>
      <w:r>
        <w:t>интерфейс</w:t>
      </w:r>
    </w:p>
    <w:p w14:paraId="4662FD08" w14:textId="77777777" w:rsidR="00116A70" w:rsidRDefault="00116A70" w:rsidP="00116A70">
      <w:pPr>
        <w:spacing w:line="240" w:lineRule="atLeast"/>
        <w:jc w:val="center"/>
      </w:pPr>
    </w:p>
    <w:p w14:paraId="1A0186E6" w14:textId="77777777" w:rsidR="00116A70" w:rsidRDefault="00116A70" w:rsidP="00116A70">
      <w:pPr>
        <w:spacing w:line="240" w:lineRule="atLeast"/>
        <w:jc w:val="center"/>
      </w:pPr>
    </w:p>
    <w:p w14:paraId="32E3D1EE" w14:textId="77777777" w:rsidR="00116A70" w:rsidRDefault="00116A70" w:rsidP="00116A70">
      <w:pPr>
        <w:spacing w:line="240" w:lineRule="atLeast"/>
        <w:jc w:val="center"/>
      </w:pPr>
    </w:p>
    <w:p w14:paraId="76E29F7D" w14:textId="77777777" w:rsidR="00116A70" w:rsidRDefault="00116A70" w:rsidP="00116A70">
      <w:pPr>
        <w:spacing w:line="240" w:lineRule="atLeast"/>
        <w:jc w:val="center"/>
      </w:pPr>
    </w:p>
    <w:p w14:paraId="71564E7B" w14:textId="77777777" w:rsidR="00116A70" w:rsidRDefault="00116A70" w:rsidP="00116A70">
      <w:pPr>
        <w:spacing w:line="240" w:lineRule="atLeast"/>
        <w:jc w:val="center"/>
      </w:pPr>
    </w:p>
    <w:p w14:paraId="16BB16DF" w14:textId="77777777" w:rsidR="00116A70" w:rsidRDefault="00116A70" w:rsidP="00116A70">
      <w:pPr>
        <w:spacing w:line="240" w:lineRule="atLeast"/>
        <w:jc w:val="center"/>
      </w:pPr>
    </w:p>
    <w:p w14:paraId="1BDA4920" w14:textId="77777777" w:rsidR="00116A70" w:rsidRDefault="00116A70" w:rsidP="00116A70">
      <w:pPr>
        <w:spacing w:line="240" w:lineRule="atLeast"/>
        <w:jc w:val="center"/>
      </w:pPr>
    </w:p>
    <w:p w14:paraId="7CC2698B" w14:textId="77777777" w:rsidR="00116A70" w:rsidRDefault="00116A70" w:rsidP="00116A70">
      <w:pPr>
        <w:spacing w:line="240" w:lineRule="atLeast"/>
        <w:jc w:val="center"/>
      </w:pPr>
    </w:p>
    <w:p w14:paraId="4AD31C59" w14:textId="77777777" w:rsidR="00116A70" w:rsidRDefault="00116A70" w:rsidP="00116A70">
      <w:pPr>
        <w:spacing w:line="240" w:lineRule="atLeast"/>
        <w:jc w:val="center"/>
      </w:pPr>
    </w:p>
    <w:p w14:paraId="641D4F7E" w14:textId="77777777" w:rsidR="00116A70" w:rsidRDefault="00116A70" w:rsidP="00116A70">
      <w:pPr>
        <w:spacing w:line="240" w:lineRule="atLeast"/>
        <w:jc w:val="center"/>
      </w:pPr>
    </w:p>
    <w:p w14:paraId="617F02D2" w14:textId="77777777" w:rsidR="00116A70" w:rsidRDefault="00116A70" w:rsidP="00116A70">
      <w:pPr>
        <w:spacing w:line="240" w:lineRule="atLeast"/>
        <w:jc w:val="center"/>
      </w:pPr>
    </w:p>
    <w:p w14:paraId="2788A1E3" w14:textId="77777777" w:rsidR="00116A70" w:rsidRDefault="00116A70" w:rsidP="00116A70">
      <w:pPr>
        <w:spacing w:line="240" w:lineRule="atLeast"/>
        <w:jc w:val="center"/>
      </w:pPr>
    </w:p>
    <w:p w14:paraId="22552A53" w14:textId="77777777" w:rsidR="00116A70" w:rsidRDefault="00116A70" w:rsidP="00116A70">
      <w:pPr>
        <w:spacing w:line="240" w:lineRule="atLeast"/>
        <w:jc w:val="center"/>
      </w:pPr>
    </w:p>
    <w:p w14:paraId="7CDEB13B" w14:textId="77777777" w:rsidR="00116A70" w:rsidRDefault="00116A70" w:rsidP="00116A70">
      <w:pPr>
        <w:spacing w:line="240" w:lineRule="atLeast"/>
        <w:jc w:val="center"/>
      </w:pPr>
    </w:p>
    <w:p w14:paraId="4EA1330E" w14:textId="77777777" w:rsidR="00116A70" w:rsidRDefault="00116A70" w:rsidP="00116A70">
      <w:pPr>
        <w:spacing w:line="240" w:lineRule="atLeast"/>
        <w:jc w:val="center"/>
      </w:pPr>
    </w:p>
    <w:p w14:paraId="24097364" w14:textId="77777777" w:rsidR="00116A70" w:rsidRDefault="00116A70" w:rsidP="00116A70">
      <w:pPr>
        <w:spacing w:line="240" w:lineRule="atLeast"/>
        <w:jc w:val="center"/>
      </w:pPr>
    </w:p>
    <w:p w14:paraId="4E7D98F9" w14:textId="77777777" w:rsidR="00116A70" w:rsidRDefault="00116A70" w:rsidP="00116A70">
      <w:pPr>
        <w:spacing w:line="240" w:lineRule="atLeast"/>
        <w:jc w:val="center"/>
      </w:pPr>
    </w:p>
    <w:p w14:paraId="73FCC09C" w14:textId="77777777" w:rsidR="00116A70" w:rsidRDefault="00116A70" w:rsidP="00116A70">
      <w:pPr>
        <w:spacing w:line="240" w:lineRule="atLeast"/>
        <w:jc w:val="center"/>
      </w:pPr>
    </w:p>
    <w:p w14:paraId="6C620700" w14:textId="77777777" w:rsidR="00116A70" w:rsidRDefault="00116A70" w:rsidP="00116A70">
      <w:pPr>
        <w:spacing w:line="240" w:lineRule="atLeast"/>
        <w:jc w:val="center"/>
      </w:pPr>
    </w:p>
    <w:p w14:paraId="38CE3CFB" w14:textId="77777777" w:rsidR="00116A70" w:rsidRDefault="00116A70" w:rsidP="00116A70">
      <w:pPr>
        <w:spacing w:line="240" w:lineRule="atLeast"/>
        <w:jc w:val="center"/>
      </w:pPr>
    </w:p>
    <w:p w14:paraId="25801647" w14:textId="77777777" w:rsidR="00116A70" w:rsidRDefault="00116A70" w:rsidP="00116A70">
      <w:pPr>
        <w:spacing w:line="240" w:lineRule="atLeast"/>
        <w:jc w:val="center"/>
      </w:pPr>
    </w:p>
    <w:p w14:paraId="4E7C1F13" w14:textId="77777777" w:rsidR="00116A70" w:rsidRDefault="00116A70" w:rsidP="00116A70">
      <w:pPr>
        <w:spacing w:line="240" w:lineRule="atLeast"/>
        <w:jc w:val="center"/>
      </w:pPr>
    </w:p>
    <w:p w14:paraId="5870A09D" w14:textId="77777777" w:rsidR="00116A70" w:rsidRDefault="00116A70" w:rsidP="00116A70">
      <w:pPr>
        <w:spacing w:line="240" w:lineRule="atLeast"/>
        <w:jc w:val="center"/>
      </w:pPr>
    </w:p>
    <w:p w14:paraId="704D038B" w14:textId="77777777" w:rsidR="00116A70" w:rsidRDefault="00116A70" w:rsidP="00116A70">
      <w:pPr>
        <w:spacing w:line="240" w:lineRule="atLeast"/>
        <w:jc w:val="center"/>
      </w:pPr>
    </w:p>
    <w:p w14:paraId="4ED09D53" w14:textId="77777777" w:rsidR="00116A70" w:rsidRDefault="00116A70" w:rsidP="00116A70">
      <w:pPr>
        <w:spacing w:line="240" w:lineRule="atLeast"/>
        <w:jc w:val="center"/>
      </w:pPr>
    </w:p>
    <w:p w14:paraId="28C1DF8C" w14:textId="77777777" w:rsidR="00116A70" w:rsidRDefault="00116A70" w:rsidP="00116A70">
      <w:pPr>
        <w:spacing w:line="240" w:lineRule="atLeast"/>
        <w:jc w:val="center"/>
      </w:pPr>
    </w:p>
    <w:p w14:paraId="203CBE05" w14:textId="77777777" w:rsidR="00116A70" w:rsidRDefault="00116A70" w:rsidP="00116A70">
      <w:pPr>
        <w:spacing w:line="240" w:lineRule="atLeast"/>
        <w:jc w:val="center"/>
      </w:pPr>
    </w:p>
    <w:p w14:paraId="122865A8" w14:textId="77777777" w:rsidR="00116A70" w:rsidRPr="00116A70" w:rsidRDefault="00116A70" w:rsidP="00116A70">
      <w:pPr>
        <w:spacing w:line="240" w:lineRule="atLeast"/>
        <w:jc w:val="center"/>
      </w:pPr>
    </w:p>
    <w:p w14:paraId="4A120843" w14:textId="77777777" w:rsidR="00AE2319" w:rsidRDefault="00000000">
      <w:pPr>
        <w:pStyle w:val="1"/>
      </w:pPr>
      <w:bookmarkStart w:id="22" w:name="_Toc225093362"/>
      <w:r>
        <w:lastRenderedPageBreak/>
        <w:t>ЗАКЛЮЧЕНИЕ</w:t>
      </w:r>
      <w:bookmarkEnd w:id="22"/>
    </w:p>
    <w:p w14:paraId="30D3CA15" w14:textId="7C7CCAA3" w:rsidR="00AE2319" w:rsidRDefault="00000000">
      <w:pPr>
        <w:spacing w:line="240" w:lineRule="atLeast"/>
        <w:ind w:firstLine="709"/>
        <w:jc w:val="both"/>
      </w:pPr>
      <w:r>
        <w:t xml:space="preserve">В ходе прохождения практики была разработана полнофункциональная распределённая система управления и планирования задач. Система реализована на языке Go с использованием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gRPC</w:t>
      </w:r>
      <w:proofErr w:type="spellEnd"/>
      <w:r>
        <w:t xml:space="preserve">. В рамках проекта были реализованы механизм отказоустойчивости </w:t>
      </w:r>
      <w:proofErr w:type="spellStart"/>
      <w:r>
        <w:t>Stale</w:t>
      </w:r>
      <w:proofErr w:type="spellEnd"/>
      <w:r>
        <w:t xml:space="preserve"> Task Recovery, иерархические </w:t>
      </w:r>
      <w:proofErr w:type="spellStart"/>
      <w:r>
        <w:t>parent-child</w:t>
      </w:r>
      <w:proofErr w:type="spellEnd"/>
      <w:r>
        <w:t xml:space="preserve"> отношения задач и полноценная система управления зависимостями с поддержкой DAG-структур </w:t>
      </w:r>
      <w:proofErr w:type="spellStart"/>
      <w:r>
        <w:t>workflow</w:t>
      </w:r>
      <w:proofErr w:type="spellEnd"/>
      <w:r>
        <w:t>.</w:t>
      </w:r>
    </w:p>
    <w:p w14:paraId="47FC5601" w14:textId="77777777" w:rsidR="00AE2319" w:rsidRDefault="00AE2319">
      <w:pPr>
        <w:spacing w:line="240" w:lineRule="atLeast"/>
      </w:pPr>
    </w:p>
    <w:p w14:paraId="367C3E0E" w14:textId="77777777" w:rsidR="00AE2319" w:rsidRDefault="00000000">
      <w:pPr>
        <w:spacing w:line="240" w:lineRule="atLeast"/>
        <w:ind w:firstLine="709"/>
        <w:jc w:val="both"/>
      </w:pPr>
      <w:r>
        <w:t xml:space="preserve">Достигнуты все поставленные цели практики: спроектирована модульная архитектура из восьми компонентов, реализованы CRUD-операции и </w:t>
      </w:r>
      <w:proofErr w:type="spellStart"/>
      <w:r>
        <w:t>Dashboard</w:t>
      </w:r>
      <w:proofErr w:type="spellEnd"/>
      <w:r>
        <w:t xml:space="preserve"> API, настроен мониторинг с 30+ метриками, написаны тесты с покрытием 70–85%, реализованы механизмы </w:t>
      </w:r>
      <w:proofErr w:type="spellStart"/>
      <w:r>
        <w:t>Stale</w:t>
      </w:r>
      <w:proofErr w:type="spellEnd"/>
      <w:r>
        <w:t xml:space="preserve"> Task Recovery, </w:t>
      </w:r>
      <w:proofErr w:type="spellStart"/>
      <w:r>
        <w:t>parent-child</w:t>
      </w:r>
      <w:proofErr w:type="spellEnd"/>
      <w:r>
        <w:t xml:space="preserve"> отношений и системы зависимостей задач, подготовлена техническая документация.</w:t>
      </w:r>
    </w:p>
    <w:p w14:paraId="576562D2" w14:textId="77777777" w:rsidR="00AE2319" w:rsidRDefault="00AE2319">
      <w:pPr>
        <w:spacing w:line="240" w:lineRule="atLeast"/>
      </w:pPr>
    </w:p>
    <w:p w14:paraId="678CF3EB" w14:textId="77777777" w:rsidR="00AE2319" w:rsidRDefault="00000000">
      <w:pPr>
        <w:spacing w:line="240" w:lineRule="atLeast"/>
        <w:ind w:firstLine="709"/>
        <w:jc w:val="both"/>
      </w:pPr>
      <w:r>
        <w:t>Ключевые технические достижения проекта:</w:t>
      </w:r>
    </w:p>
    <w:p w14:paraId="25767236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распределённого семафора на </w:t>
      </w:r>
      <w:proofErr w:type="spellStart"/>
      <w:r>
        <w:t>Redis</w:t>
      </w:r>
      <w:proofErr w:type="spellEnd"/>
      <w:r>
        <w:t xml:space="preserve"> для координации пула </w:t>
      </w:r>
      <w:proofErr w:type="spellStart"/>
      <w:r>
        <w:t>воркеров</w:t>
      </w:r>
      <w:proofErr w:type="spellEnd"/>
      <w:r>
        <w:t>;</w:t>
      </w:r>
    </w:p>
    <w:p w14:paraId="4C08546A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система приоритизации задач (1–10) через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с гарантией атомарного извлечения;</w:t>
      </w:r>
    </w:p>
    <w:p w14:paraId="769B3554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механизм </w:t>
      </w:r>
      <w:proofErr w:type="spellStart"/>
      <w:r>
        <w:t>retry</w:t>
      </w:r>
      <w:proofErr w:type="spellEnd"/>
      <w:r>
        <w:t xml:space="preserve"> с экспоненциальным </w:t>
      </w:r>
      <w:proofErr w:type="spellStart"/>
      <w:r>
        <w:t>backoff</w:t>
      </w:r>
      <w:proofErr w:type="spellEnd"/>
      <w:r>
        <w:t xml:space="preserve"> и </w:t>
      </w:r>
      <w:proofErr w:type="spellStart"/>
      <w:r>
        <w:t>Stale</w:t>
      </w:r>
      <w:proofErr w:type="spellEnd"/>
      <w:r>
        <w:t xml:space="preserve"> Recovery планировщика;</w:t>
      </w:r>
    </w:p>
    <w:p w14:paraId="3B59DB04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комплексная наблюдаемость: 30+ </w:t>
      </w:r>
      <w:proofErr w:type="spellStart"/>
      <w:r>
        <w:t>Prometheus</w:t>
      </w:r>
      <w:proofErr w:type="spellEnd"/>
      <w:r>
        <w:t xml:space="preserve">-метрик, четыре </w:t>
      </w:r>
      <w:proofErr w:type="spellStart"/>
      <w:r>
        <w:t>Grafana</w:t>
      </w:r>
      <w:proofErr w:type="spellEnd"/>
      <w:r>
        <w:t xml:space="preserve">-панели с </w:t>
      </w:r>
      <w:proofErr w:type="spellStart"/>
      <w:r>
        <w:t>алертами</w:t>
      </w:r>
      <w:proofErr w:type="spellEnd"/>
      <w:r>
        <w:t>;</w:t>
      </w:r>
    </w:p>
    <w:p w14:paraId="0133F9E8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>высокое тестовое покрытие: 85%+ для сервисного слоя, 70%+ для API-слоя.</w:t>
      </w:r>
    </w:p>
    <w:p w14:paraId="0FA5F1EC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реализация иерархических </w:t>
      </w:r>
      <w:proofErr w:type="spellStart"/>
      <w:r>
        <w:t>parent-child</w:t>
      </w:r>
      <w:proofErr w:type="spellEnd"/>
      <w:r>
        <w:t xml:space="preserve"> отношений задач с автоматической активацией дочерних задач;</w:t>
      </w:r>
    </w:p>
    <w:p w14:paraId="6C3EAC38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>система зависимостей задач (DAG) с поддержкой условных переходов (</w:t>
      </w:r>
      <w:proofErr w:type="spellStart"/>
      <w:r>
        <w:t>completed</w:t>
      </w:r>
      <w:proofErr w:type="spellEnd"/>
      <w:r>
        <w:t>/</w:t>
      </w:r>
      <w:proofErr w:type="spellStart"/>
      <w:r>
        <w:t>failed</w:t>
      </w:r>
      <w:proofErr w:type="spellEnd"/>
      <w:r>
        <w:t>/</w:t>
      </w:r>
      <w:proofErr w:type="spellStart"/>
      <w:r>
        <w:t>any</w:t>
      </w:r>
      <w:proofErr w:type="spellEnd"/>
      <w:r>
        <w:t>);</w:t>
      </w:r>
    </w:p>
    <w:p w14:paraId="3B61D71B" w14:textId="77777777" w:rsidR="00AE2319" w:rsidRDefault="00000000">
      <w:pPr>
        <w:pStyle w:val="a4"/>
        <w:numPr>
          <w:ilvl w:val="0"/>
          <w:numId w:val="2"/>
        </w:numPr>
        <w:spacing w:line="240" w:lineRule="atLeast"/>
        <w:jc w:val="both"/>
      </w:pPr>
      <w:r>
        <w:t xml:space="preserve">механизм </w:t>
      </w:r>
      <w:proofErr w:type="spellStart"/>
      <w:r>
        <w:t>Stale</w:t>
      </w:r>
      <w:proofErr w:type="spellEnd"/>
      <w:r>
        <w:t xml:space="preserve"> Task Recovery — автоматическое восстановление зависших задач при сбоях </w:t>
      </w:r>
      <w:proofErr w:type="spellStart"/>
      <w:r>
        <w:t>воркеров</w:t>
      </w:r>
      <w:proofErr w:type="spellEnd"/>
      <w:r>
        <w:t>.</w:t>
      </w:r>
    </w:p>
    <w:p w14:paraId="4206D767" w14:textId="77777777" w:rsidR="00AE2319" w:rsidRDefault="00AE2319">
      <w:pPr>
        <w:spacing w:line="240" w:lineRule="atLeast"/>
      </w:pPr>
    </w:p>
    <w:p w14:paraId="1B826503" w14:textId="77777777" w:rsidR="00AE2319" w:rsidRDefault="00000000">
      <w:pPr>
        <w:spacing w:line="240" w:lineRule="atLeast"/>
        <w:ind w:firstLine="709"/>
        <w:jc w:val="both"/>
      </w:pPr>
      <w:r>
        <w:t xml:space="preserve">Практика позволила получить опыт проектирования и реализации распределённых систем, работы с брокерами сообщений, построения систем мониторинга, проектирования механизмов отказоустойчивости и </w:t>
      </w:r>
      <w:proofErr w:type="spellStart"/>
      <w:r>
        <w:t>workflow-оркестрации</w:t>
      </w:r>
      <w:proofErr w:type="spellEnd"/>
      <w:r>
        <w:t>, а также применения современных паттернов тестирования в Go-проектах.</w:t>
      </w:r>
    </w:p>
    <w:p w14:paraId="7469D3D1" w14:textId="77777777" w:rsidR="00AE2319" w:rsidRDefault="00AE2319">
      <w:pPr>
        <w:spacing w:line="240" w:lineRule="atLeast"/>
      </w:pPr>
    </w:p>
    <w:p w14:paraId="1634F563" w14:textId="77777777" w:rsidR="00116A70" w:rsidRDefault="00116A70">
      <w:pPr>
        <w:spacing w:line="240" w:lineRule="atLeast"/>
      </w:pPr>
    </w:p>
    <w:p w14:paraId="614B1BCB" w14:textId="77777777" w:rsidR="00116A70" w:rsidRDefault="00116A70">
      <w:pPr>
        <w:spacing w:line="240" w:lineRule="atLeast"/>
      </w:pPr>
    </w:p>
    <w:p w14:paraId="20430F4C" w14:textId="77777777" w:rsidR="00AE2319" w:rsidRDefault="00000000">
      <w:pPr>
        <w:pStyle w:val="1"/>
      </w:pPr>
      <w:bookmarkStart w:id="23" w:name="_Toc225093363"/>
      <w:r>
        <w:lastRenderedPageBreak/>
        <w:t>СПИСОК ИСПОЛЬЗОВАННЫХ ИСТОЧНИКОВ</w:t>
      </w:r>
      <w:bookmarkEnd w:id="23"/>
    </w:p>
    <w:p w14:paraId="47AE92A1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r>
        <w:t>Документация языка Go. — URL: https://go.dev/doc/ (дата обращения: 20.03.2025).</w:t>
      </w:r>
    </w:p>
    <w:p w14:paraId="0F3BFC6D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r>
        <w:t xml:space="preserve">Документация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>. — URL: https://redis.io/docs/data-types/sorted-sets/ (дата обращения: 15.03.2025).</w:t>
      </w:r>
    </w:p>
    <w:p w14:paraId="0B4F99CC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15. — URL: https://www.postgresql.org/docs/15/ (дата обращения: 10.03.2025).</w:t>
      </w:r>
    </w:p>
    <w:p w14:paraId="07CBE36E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proofErr w:type="spellStart"/>
      <w:r>
        <w:t>Prometheus</w:t>
      </w:r>
      <w:proofErr w:type="spellEnd"/>
      <w:r>
        <w:t xml:space="preserve">: мониторинг и </w:t>
      </w:r>
      <w:proofErr w:type="spellStart"/>
      <w:r>
        <w:t>алертинг</w:t>
      </w:r>
      <w:proofErr w:type="spellEnd"/>
      <w:r>
        <w:t>. Официальная документация. — URL: https://prometheus.io/docs/ (дата обращения: 12.03.2025).</w:t>
      </w:r>
    </w:p>
    <w:p w14:paraId="33E0AEE8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proofErr w:type="spellStart"/>
      <w:r>
        <w:t>Grafana</w:t>
      </w:r>
      <w:proofErr w:type="spellEnd"/>
      <w:r>
        <w:t xml:space="preserve"> Labs. Документация </w:t>
      </w:r>
      <w:proofErr w:type="spellStart"/>
      <w:r>
        <w:t>Grafana</w:t>
      </w:r>
      <w:proofErr w:type="spellEnd"/>
      <w:r>
        <w:t>. — URL: https://grafana.com/docs/grafana/latest/ (дата обращения: 17.03.2025).</w:t>
      </w:r>
    </w:p>
    <w:p w14:paraId="4DA2B9BF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proofErr w:type="spellStart"/>
      <w:r>
        <w:t>gRPC</w:t>
      </w:r>
      <w:proofErr w:type="spellEnd"/>
      <w:r>
        <w:t>. Официальная документация. — URL: https://grpc.io/docs/ (дата обращения: 11.03.2025).</w:t>
      </w:r>
    </w:p>
    <w:p w14:paraId="76BCA874" w14:textId="77777777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proofErr w:type="spellStart"/>
      <w:r>
        <w:t>Chi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</w:t>
      </w:r>
      <w:proofErr w:type="spellStart"/>
      <w:r>
        <w:t>GitHub</w:t>
      </w:r>
      <w:proofErr w:type="spellEnd"/>
      <w:r>
        <w:t xml:space="preserve"> репозиторий. — URL: https://github.com/go-chi/chi (дата обращения: 05.03.2025).</w:t>
      </w:r>
    </w:p>
    <w:p w14:paraId="3E9762B3" w14:textId="77777777" w:rsidR="00AE2319" w:rsidRPr="00517300" w:rsidRDefault="00000000">
      <w:pPr>
        <w:pStyle w:val="a4"/>
        <w:numPr>
          <w:ilvl w:val="0"/>
          <w:numId w:val="3"/>
        </w:numPr>
        <w:spacing w:line="240" w:lineRule="atLeast"/>
        <w:jc w:val="both"/>
        <w:rPr>
          <w:lang w:val="en-US"/>
        </w:rPr>
      </w:pPr>
      <w:proofErr w:type="spellStart"/>
      <w:r>
        <w:rPr>
          <w:lang w:val="en-US"/>
        </w:rPr>
        <w:t>Kleppmann</w:t>
      </w:r>
      <w:proofErr w:type="spellEnd"/>
      <w:r>
        <w:rPr>
          <w:lang w:val="en-US"/>
        </w:rPr>
        <w:t xml:space="preserve"> M. Designing Data-Intensive Applications. — O'Reilly Media, 2017. — 616 </w:t>
      </w:r>
      <w:r>
        <w:t>с</w:t>
      </w:r>
      <w:r>
        <w:rPr>
          <w:lang w:val="en-US"/>
        </w:rPr>
        <w:t>.</w:t>
      </w:r>
    </w:p>
    <w:p w14:paraId="50B250E8" w14:textId="6EBFA83F" w:rsidR="00AE2319" w:rsidRDefault="00000000">
      <w:pPr>
        <w:pStyle w:val="a4"/>
        <w:numPr>
          <w:ilvl w:val="0"/>
          <w:numId w:val="3"/>
        </w:numPr>
        <w:spacing w:line="240" w:lineRule="atLeast"/>
        <w:jc w:val="both"/>
      </w:pPr>
      <w:r>
        <w:t xml:space="preserve">Репозиторий проекта — URL: https://github.com/zhenklchhh/TaskManager </w:t>
      </w:r>
    </w:p>
    <w:sectPr w:rsidR="00AE2319">
      <w:footerReference w:type="default" r:id="rId9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E61B" w14:textId="77777777" w:rsidR="005B55C0" w:rsidRDefault="005B55C0">
      <w:r>
        <w:separator/>
      </w:r>
    </w:p>
  </w:endnote>
  <w:endnote w:type="continuationSeparator" w:id="0">
    <w:p w14:paraId="6E70A46D" w14:textId="77777777" w:rsidR="005B55C0" w:rsidRDefault="005B5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FCEA" w14:textId="77777777" w:rsidR="00AE23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173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EA10" w14:textId="77777777" w:rsidR="005B55C0" w:rsidRDefault="005B55C0">
      <w:r>
        <w:separator/>
      </w:r>
    </w:p>
  </w:footnote>
  <w:footnote w:type="continuationSeparator" w:id="0">
    <w:p w14:paraId="5CB08C4A" w14:textId="77777777" w:rsidR="005B55C0" w:rsidRDefault="005B5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500C"/>
    <w:multiLevelType w:val="hybridMultilevel"/>
    <w:tmpl w:val="21B6A7FC"/>
    <w:lvl w:ilvl="0" w:tplc="1BBC4E3E">
      <w:start w:val="1"/>
      <w:numFmt w:val="bullet"/>
      <w:lvlText w:val="–"/>
      <w:lvlJc w:val="left"/>
      <w:pPr>
        <w:ind w:left="709" w:hanging="360"/>
      </w:pPr>
    </w:lvl>
    <w:lvl w:ilvl="1" w:tplc="FC6428F4">
      <w:numFmt w:val="decimal"/>
      <w:lvlText w:val=""/>
      <w:lvlJc w:val="left"/>
    </w:lvl>
    <w:lvl w:ilvl="2" w:tplc="6BE813C2">
      <w:numFmt w:val="decimal"/>
      <w:lvlText w:val=""/>
      <w:lvlJc w:val="left"/>
    </w:lvl>
    <w:lvl w:ilvl="3" w:tplc="4EF6C14A">
      <w:numFmt w:val="decimal"/>
      <w:lvlText w:val=""/>
      <w:lvlJc w:val="left"/>
    </w:lvl>
    <w:lvl w:ilvl="4" w:tplc="CECAA28E">
      <w:numFmt w:val="decimal"/>
      <w:lvlText w:val=""/>
      <w:lvlJc w:val="left"/>
    </w:lvl>
    <w:lvl w:ilvl="5" w:tplc="A60CC906">
      <w:numFmt w:val="decimal"/>
      <w:lvlText w:val=""/>
      <w:lvlJc w:val="left"/>
    </w:lvl>
    <w:lvl w:ilvl="6" w:tplc="A1362E78">
      <w:numFmt w:val="decimal"/>
      <w:lvlText w:val=""/>
      <w:lvlJc w:val="left"/>
    </w:lvl>
    <w:lvl w:ilvl="7" w:tplc="09E2695A">
      <w:numFmt w:val="decimal"/>
      <w:lvlText w:val=""/>
      <w:lvlJc w:val="left"/>
    </w:lvl>
    <w:lvl w:ilvl="8" w:tplc="3B127434">
      <w:numFmt w:val="decimal"/>
      <w:lvlText w:val=""/>
      <w:lvlJc w:val="left"/>
    </w:lvl>
  </w:abstractNum>
  <w:abstractNum w:abstractNumId="1" w15:restartNumberingAfterBreak="0">
    <w:nsid w:val="47F54DF0"/>
    <w:multiLevelType w:val="hybridMultilevel"/>
    <w:tmpl w:val="8D0477A6"/>
    <w:lvl w:ilvl="0" w:tplc="9606CD5C">
      <w:start w:val="1"/>
      <w:numFmt w:val="bullet"/>
      <w:lvlText w:val="●"/>
      <w:lvlJc w:val="left"/>
      <w:pPr>
        <w:ind w:left="720" w:hanging="360"/>
      </w:pPr>
    </w:lvl>
    <w:lvl w:ilvl="1" w:tplc="BF3E53FA">
      <w:start w:val="1"/>
      <w:numFmt w:val="bullet"/>
      <w:lvlText w:val="○"/>
      <w:lvlJc w:val="left"/>
      <w:pPr>
        <w:ind w:left="1440" w:hanging="360"/>
      </w:pPr>
    </w:lvl>
    <w:lvl w:ilvl="2" w:tplc="20B2D6EC">
      <w:start w:val="1"/>
      <w:numFmt w:val="bullet"/>
      <w:lvlText w:val="■"/>
      <w:lvlJc w:val="left"/>
      <w:pPr>
        <w:ind w:left="2160" w:hanging="360"/>
      </w:pPr>
    </w:lvl>
    <w:lvl w:ilvl="3" w:tplc="D736EA6E">
      <w:start w:val="1"/>
      <w:numFmt w:val="bullet"/>
      <w:lvlText w:val="●"/>
      <w:lvlJc w:val="left"/>
      <w:pPr>
        <w:ind w:left="2880" w:hanging="360"/>
      </w:pPr>
    </w:lvl>
    <w:lvl w:ilvl="4" w:tplc="30FCBE3C">
      <w:start w:val="1"/>
      <w:numFmt w:val="bullet"/>
      <w:lvlText w:val="○"/>
      <w:lvlJc w:val="left"/>
      <w:pPr>
        <w:ind w:left="3600" w:hanging="360"/>
      </w:pPr>
    </w:lvl>
    <w:lvl w:ilvl="5" w:tplc="B06E1C6E">
      <w:start w:val="1"/>
      <w:numFmt w:val="bullet"/>
      <w:lvlText w:val="■"/>
      <w:lvlJc w:val="left"/>
      <w:pPr>
        <w:ind w:left="4320" w:hanging="360"/>
      </w:pPr>
    </w:lvl>
    <w:lvl w:ilvl="6" w:tplc="128C015A">
      <w:start w:val="1"/>
      <w:numFmt w:val="bullet"/>
      <w:lvlText w:val="●"/>
      <w:lvlJc w:val="left"/>
      <w:pPr>
        <w:ind w:left="5040" w:hanging="360"/>
      </w:pPr>
    </w:lvl>
    <w:lvl w:ilvl="7" w:tplc="1CAC5706">
      <w:start w:val="1"/>
      <w:numFmt w:val="bullet"/>
      <w:lvlText w:val="●"/>
      <w:lvlJc w:val="left"/>
      <w:pPr>
        <w:ind w:left="5760" w:hanging="360"/>
      </w:pPr>
    </w:lvl>
    <w:lvl w:ilvl="8" w:tplc="1766F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AA7B28"/>
    <w:multiLevelType w:val="hybridMultilevel"/>
    <w:tmpl w:val="E7D0D41E"/>
    <w:lvl w:ilvl="0" w:tplc="300E15BC">
      <w:start w:val="1"/>
      <w:numFmt w:val="decimal"/>
      <w:lvlText w:val="%1."/>
      <w:lvlJc w:val="left"/>
      <w:pPr>
        <w:ind w:left="709" w:hanging="360"/>
      </w:pPr>
    </w:lvl>
    <w:lvl w:ilvl="1" w:tplc="1488F0B2">
      <w:numFmt w:val="decimal"/>
      <w:lvlText w:val=""/>
      <w:lvlJc w:val="left"/>
    </w:lvl>
    <w:lvl w:ilvl="2" w:tplc="9B325178">
      <w:numFmt w:val="decimal"/>
      <w:lvlText w:val=""/>
      <w:lvlJc w:val="left"/>
    </w:lvl>
    <w:lvl w:ilvl="3" w:tplc="024093A4">
      <w:numFmt w:val="decimal"/>
      <w:lvlText w:val=""/>
      <w:lvlJc w:val="left"/>
    </w:lvl>
    <w:lvl w:ilvl="4" w:tplc="5EF0B970">
      <w:numFmt w:val="decimal"/>
      <w:lvlText w:val=""/>
      <w:lvlJc w:val="left"/>
    </w:lvl>
    <w:lvl w:ilvl="5" w:tplc="8970F75C">
      <w:numFmt w:val="decimal"/>
      <w:lvlText w:val=""/>
      <w:lvlJc w:val="left"/>
    </w:lvl>
    <w:lvl w:ilvl="6" w:tplc="49ACDF5E">
      <w:numFmt w:val="decimal"/>
      <w:lvlText w:val=""/>
      <w:lvlJc w:val="left"/>
    </w:lvl>
    <w:lvl w:ilvl="7" w:tplc="B6241546">
      <w:numFmt w:val="decimal"/>
      <w:lvlText w:val=""/>
      <w:lvlJc w:val="left"/>
    </w:lvl>
    <w:lvl w:ilvl="8" w:tplc="7F52F89C">
      <w:numFmt w:val="decimal"/>
      <w:lvlText w:val=""/>
      <w:lvlJc w:val="left"/>
    </w:lvl>
  </w:abstractNum>
  <w:num w:numId="1" w16cid:durableId="912472867">
    <w:abstractNumId w:val="1"/>
    <w:lvlOverride w:ilvl="0">
      <w:startOverride w:val="1"/>
    </w:lvlOverride>
  </w:num>
  <w:num w:numId="2" w16cid:durableId="875193077">
    <w:abstractNumId w:val="0"/>
    <w:lvlOverride w:ilvl="0">
      <w:startOverride w:val="1"/>
    </w:lvlOverride>
  </w:num>
  <w:num w:numId="3" w16cid:durableId="376324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319"/>
    <w:rsid w:val="00116A70"/>
    <w:rsid w:val="00283F27"/>
    <w:rsid w:val="002B4FBB"/>
    <w:rsid w:val="002D19A8"/>
    <w:rsid w:val="00517300"/>
    <w:rsid w:val="00594B38"/>
    <w:rsid w:val="005B55C0"/>
    <w:rsid w:val="00657ED8"/>
    <w:rsid w:val="007E0B19"/>
    <w:rsid w:val="008B205D"/>
    <w:rsid w:val="008F63FD"/>
    <w:rsid w:val="00AE2319"/>
    <w:rsid w:val="00B5662D"/>
    <w:rsid w:val="00CA7E4F"/>
    <w:rsid w:val="00D25139"/>
    <w:rsid w:val="00D600B9"/>
    <w:rsid w:val="00DF0093"/>
    <w:rsid w:val="00F6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8CC9"/>
  <w15:docId w15:val="{D9693B2F-66D4-4BBE-A1C5-C492811B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093"/>
  </w:style>
  <w:style w:type="paragraph" w:styleId="1">
    <w:name w:val="heading 1"/>
    <w:uiPriority w:val="9"/>
    <w:qFormat/>
    <w:pPr>
      <w:spacing w:before="360" w:after="80" w:line="240" w:lineRule="atLeast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160" w:after="80" w:line="240" w:lineRule="atLeast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160" w:after="80" w:line="240" w:lineRule="atLeast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1730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17300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51730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3418</Words>
  <Characters>19487</Characters>
  <Application>Microsoft Office Word</Application>
  <DocSecurity>0</DocSecurity>
  <Lines>162</Lines>
  <Paragraphs>45</Paragraphs>
  <ScaleCrop>false</ScaleCrop>
  <Company/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Zaleschenok Evgeniy</cp:lastModifiedBy>
  <cp:revision>8</cp:revision>
  <dcterms:created xsi:type="dcterms:W3CDTF">2026-03-22T14:24:00Z</dcterms:created>
  <dcterms:modified xsi:type="dcterms:W3CDTF">2026-04-21T18:39:00Z</dcterms:modified>
</cp:coreProperties>
</file>