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172" w:rsidRPr="00B17172" w:rsidRDefault="00B17172" w:rsidP="00B17172">
      <w:r w:rsidRPr="00B17172">
        <w:t>通俗来讲，举个例子吧。假如妳想训练出这样一个模型：根据人的身高和体重来预测这个人美还是丑。这是一个简单的二分类问题。</w:t>
      </w:r>
    </w:p>
    <w:p w:rsidR="00B17172" w:rsidRPr="00B17172" w:rsidRDefault="00B17172" w:rsidP="00B17172">
      <w:r w:rsidRPr="00B17172">
        <w:t>现在想象你面前有一个平面直角坐标系。横轴（x轴）代表人的身高，纵轴（y轴）代表人的体重。</w:t>
      </w:r>
    </w:p>
    <w:p w:rsidR="00B17172" w:rsidRPr="00B17172" w:rsidRDefault="00B17172" w:rsidP="00B17172">
      <w:r w:rsidRPr="00B17172">
        <w:t>现在咱们拍脑袋决定：咱们的模型应该是线性的（就是一条直线）。通俗来讲，在妳的平面直角坐标系里，妳画一条线，这条线就把美人和丑人分开了。这条线就是我们最终的模型。</w:t>
      </w:r>
    </w:p>
    <w:p w:rsidR="00B17172" w:rsidRPr="00B17172" w:rsidRDefault="00B17172" w:rsidP="00B17172">
      <w:r w:rsidRPr="00B17172">
        <w:t>现在咱们要开始往平面直角坐标系放数据了。</w:t>
      </w:r>
    </w:p>
    <w:p w:rsidR="00B17172" w:rsidRPr="00B17172" w:rsidRDefault="00B17172" w:rsidP="00B17172">
      <w:r w:rsidRPr="00B17172">
        <w:t>假设</w:t>
      </w:r>
      <w:proofErr w:type="gramStart"/>
      <w:r w:rsidRPr="00B17172">
        <w:t>咱只有</w:t>
      </w:r>
      <w:proofErr w:type="gramEnd"/>
      <w:r w:rsidRPr="00B17172">
        <w:t>两组数据（就是说咱们的坐标系里只有两个点）。这两组数据随机组合，一共有3种情况。</w:t>
      </w:r>
      <w:r w:rsidRPr="00B17172">
        <w:br/>
        <w:t>第一种情况：咱们有两个美人的数据</w:t>
      </w:r>
      <w:r w:rsidRPr="00B17172">
        <w:br/>
        <w:t>第二种情况：咱们有两个丑人的数据</w:t>
      </w:r>
      <w:r w:rsidRPr="00B17172">
        <w:br/>
        <w:t>第三种情况：咱们有一美</w:t>
      </w:r>
      <w:proofErr w:type="gramStart"/>
      <w:r w:rsidRPr="00B17172">
        <w:t>一</w:t>
      </w:r>
      <w:proofErr w:type="gramEnd"/>
      <w:r w:rsidRPr="00B17172">
        <w:t>丑的数据</w:t>
      </w:r>
      <w:r w:rsidRPr="00B17172">
        <w:br/>
        <w:t>无论是哪一种情况，咱们都可以通过一条线把美人和丑人分开。这说明：线性的模型是完全可以shatter两组数据的。</w:t>
      </w:r>
    </w:p>
    <w:p w:rsidR="00B17172" w:rsidRPr="00B17172" w:rsidRDefault="00B17172" w:rsidP="00B17172">
      <w:r w:rsidRPr="00B17172">
        <w:t xml:space="preserve">但假如说咱们有四组数据（坐标系里有四个点）。咱们就无法保证线性模型可以完全解释所有数据的可能性了。例如咱们的数据是（180cm, 50kg）=美，（10cm, 10kg）=美，（180cm, 10kg）= </w:t>
      </w:r>
      <w:proofErr w:type="gramStart"/>
      <w:r w:rsidRPr="00B17172">
        <w:t>丑还有</w:t>
      </w:r>
      <w:proofErr w:type="gramEnd"/>
      <w:r w:rsidRPr="00B17172">
        <w:t>(10cm, 50kg）=丑。对于这组数据，</w:t>
      </w:r>
      <w:proofErr w:type="gramStart"/>
      <w:r w:rsidRPr="00B17172">
        <w:t>咱无论</w:t>
      </w:r>
      <w:proofErr w:type="gramEnd"/>
      <w:r w:rsidRPr="00B17172">
        <w:t>怎么画直线，都没有办法把美和丑分开在直线两侧。这说明：线性的模型是没有办法Shatter 4组数据的。</w:t>
      </w:r>
    </w:p>
    <w:p w:rsidR="00B17172" w:rsidRPr="00B17172" w:rsidRDefault="00B17172" w:rsidP="00B17172">
      <w:r w:rsidRPr="00B17172">
        <w:t>假如说咱们有三组数据，还是总可以通过画线的方式把美/丑分开的。（大家仔细想一想）。</w:t>
      </w:r>
    </w:p>
    <w:p w:rsidR="00B17172" w:rsidRPr="00B17172" w:rsidRDefault="00B17172" w:rsidP="00B17172"/>
    <w:p w:rsidR="00B17172" w:rsidRPr="00B17172" w:rsidRDefault="00B17172" w:rsidP="00B17172">
      <w:r w:rsidRPr="00B17172">
        <w:t>所以，线性模型在这种二维数据的情况下的VC dimension 是3。（因为线性模型最多能Shatter3组数据）</w:t>
      </w:r>
    </w:p>
    <w:p w:rsidR="00B17172" w:rsidRPr="00B17172" w:rsidRDefault="00B17172" w:rsidP="00B17172">
      <w:r w:rsidRPr="00B17172">
        <w:t>现在，假如说我们突然改变主意了：咱们的模型可以是非线性的。那非线性模型的VC dimension可就高了。想象一下，一条曲线是不是理论上可以把坐标系里的所有美丑都分开？</w:t>
      </w:r>
    </w:p>
    <w:p w:rsidR="00B17172" w:rsidRPr="00B17172" w:rsidRDefault="00B17172" w:rsidP="00B17172">
      <w:r w:rsidRPr="00B17172">
        <w:t>所以通俗的理解： VC dimension就是某类模型对数据数量的包容性。VC dimension越高，就说明包容性越强。</w:t>
      </w:r>
    </w:p>
    <w:p w:rsidR="00B17172" w:rsidRPr="00B17172" w:rsidRDefault="00B17172" w:rsidP="00B17172">
      <w:r w:rsidRPr="00B17172">
        <w:t>说了这么多，VC dimension到底有什么用呢？简单来说，VC dimension可以帮助我们选择更好的模型。所谓“更好”的模型，可以理解为风险（risk)更低的模型。</w:t>
      </w:r>
    </w:p>
    <w:p w:rsidR="00B17172" w:rsidRPr="00B17172" w:rsidRDefault="00B17172" w:rsidP="00B17172">
      <w:r w:rsidRPr="00B17172">
        <w:t>如何估计模型的风险呢？咱们有这个公式：</w:t>
      </w:r>
      <w:r w:rsidRPr="00B17172">
        <w:br/>
        <w:t>真正的风险 &lt; 根据已有数据计算出的风险 +f(VC dimension)</w:t>
      </w:r>
    </w:p>
    <w:p w:rsidR="00B17172" w:rsidRDefault="00B17172" w:rsidP="00853A2E">
      <w:r w:rsidRPr="00B17172">
        <w:t>f(VC dimension)是一个以VC dimension为变量的函数。咱们要选择的模型，一定要使f(VC dimension)低，这样真正的风险就会低。风险低的模型就更好。</w:t>
      </w:r>
    </w:p>
    <w:p w:rsidR="00853A2E" w:rsidRPr="00B17172" w:rsidRDefault="00853A2E" w:rsidP="00853A2E"/>
    <w:p w:rsidR="00853DD8" w:rsidRDefault="00816F72">
      <w:r>
        <w:rPr>
          <w:noProof/>
        </w:rPr>
        <w:drawing>
          <wp:inline distT="0" distB="0" distL="0" distR="0" wp14:anchorId="2565E882" wp14:editId="6F115C63">
            <wp:extent cx="3647619" cy="4857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67" w:rsidRDefault="00123C67"/>
    <w:p w:rsidR="00123C67" w:rsidRDefault="00123C67"/>
    <w:p w:rsidR="00123C67" w:rsidRDefault="00123C67"/>
    <w:p w:rsidR="00123C67" w:rsidRDefault="00123C67"/>
    <w:p w:rsidR="00123C67" w:rsidRDefault="00123C67"/>
    <w:p w:rsidR="00123C67" w:rsidRDefault="00123C67"/>
    <w:p w:rsidR="00123C67" w:rsidRDefault="00123C67"/>
    <w:p w:rsidR="00123C67" w:rsidRDefault="00123C67"/>
    <w:p w:rsidR="00123C67" w:rsidRPr="00123C67" w:rsidRDefault="00123C67" w:rsidP="00123C67">
      <w:r w:rsidRPr="00123C67">
        <w:rPr>
          <w:b/>
          <w:bCs/>
        </w:rPr>
        <w:lastRenderedPageBreak/>
        <w:t>目录：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说说历史</w:t>
      </w:r>
    </w:p>
    <w:p w:rsidR="00123C67" w:rsidRPr="00123C67" w:rsidRDefault="00123C67" w:rsidP="00123C67">
      <w:pPr>
        <w:numPr>
          <w:ilvl w:val="0"/>
          <w:numId w:val="1"/>
        </w:numPr>
      </w:pPr>
      <w:proofErr w:type="spellStart"/>
      <w:r w:rsidRPr="00123C67">
        <w:t>Hoeffding</w:t>
      </w:r>
      <w:proofErr w:type="spellEnd"/>
      <w:r w:rsidRPr="00123C67">
        <w:t>不等式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Connection to Learning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学习可行的两个核心条件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Effective Number of Hypotheses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Growth Function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Break Point与Shatter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VC Bound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VC dimension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深度学习与VC维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小结</w:t>
      </w:r>
    </w:p>
    <w:p w:rsidR="00123C67" w:rsidRPr="00123C67" w:rsidRDefault="00123C67" w:rsidP="00123C67">
      <w:pPr>
        <w:numPr>
          <w:ilvl w:val="0"/>
          <w:numId w:val="1"/>
        </w:numPr>
      </w:pPr>
      <w:r w:rsidRPr="00123C67">
        <w:t>参考文献</w:t>
      </w:r>
    </w:p>
    <w:p w:rsidR="00123C67" w:rsidRPr="00123C67" w:rsidRDefault="00123C67" w:rsidP="00123C67">
      <w:pPr>
        <w:ind w:firstLine="360"/>
      </w:pPr>
      <w:r w:rsidRPr="00123C67">
        <w:t>VC维在机器学习领域是一个</w:t>
      </w:r>
      <w:proofErr w:type="gramStart"/>
      <w:r w:rsidRPr="00123C67">
        <w:t>很</w:t>
      </w:r>
      <w:proofErr w:type="gramEnd"/>
      <w:r w:rsidRPr="00123C67">
        <w:t>基础的概念，它给诸多机器学习方法的可学习性提供了坚实的理论基础，但有时候，特别是对我们工程师而言，SVM，LR，深度学习等可能都已经用到线上了，但却不理解VC维。</w:t>
      </w:r>
    </w:p>
    <w:p w:rsidR="00123C67" w:rsidRPr="00123C67" w:rsidRDefault="00123C67" w:rsidP="00123C67">
      <w:pPr>
        <w:ind w:firstLine="360"/>
      </w:pPr>
      <w:r w:rsidRPr="00123C67">
        <w:t>这里，在台湾大学</w:t>
      </w:r>
      <w:r w:rsidRPr="00123C67">
        <w:fldChar w:fldCharType="begin"/>
      </w:r>
      <w:r w:rsidRPr="00123C67">
        <w:instrText xml:space="preserve"> HYPERLINK "https://www.coursera.org/course/ntumlone" </w:instrText>
      </w:r>
      <w:r w:rsidRPr="00123C67">
        <w:fldChar w:fldCharType="separate"/>
      </w:r>
      <w:r w:rsidRPr="00123C67">
        <w:rPr>
          <w:rStyle w:val="a3"/>
        </w:rPr>
        <w:t>机器学习基石</w:t>
      </w:r>
      <w:r w:rsidRPr="00123C67">
        <w:fldChar w:fldCharType="end"/>
      </w:r>
      <w:r w:rsidRPr="00123C67">
        <w:t>课程的基础上，我们简单聊聊“VC维的来龙去脉”。我们将解决以下问题：为什么某机器学习方法是可学习的？为什么会有过拟合？拿什么来衡量机器学习模型的复杂度？深度学习与VC维的关系？</w:t>
      </w:r>
    </w:p>
    <w:p w:rsidR="00123C67" w:rsidRPr="00123C67" w:rsidRDefault="00123C67" w:rsidP="00123C67">
      <w:pPr>
        <w:rPr>
          <w:b/>
          <w:bCs/>
        </w:rPr>
      </w:pPr>
      <w:r w:rsidRPr="00123C67">
        <w:rPr>
          <w:b/>
          <w:bCs/>
        </w:rPr>
        <w:t>说说历史</w:t>
      </w:r>
    </w:p>
    <w:p w:rsidR="00123C67" w:rsidRPr="00123C67" w:rsidRDefault="00123C67" w:rsidP="00123C67">
      <w:pPr>
        <w:ind w:firstLine="420"/>
      </w:pPr>
      <w:r w:rsidRPr="00123C67">
        <w:t>在讲VC维之前，我们不妨来说</w:t>
      </w:r>
      <w:proofErr w:type="gramStart"/>
      <w:r w:rsidRPr="00123C67">
        <w:t>说</w:t>
      </w:r>
      <w:proofErr w:type="gramEnd"/>
      <w:r w:rsidRPr="00123C67">
        <w:t>VC维的历史。而说起VC维的历史，又不得不提起神经网络，一方面是因为神经网络与VC维的发明过程是交织在一起的，另一方面是由于神经网络乏善可陈的泛化控制方法，深度学习在理论基础上一直被怀疑，甚至神经网络和VC维的代表SVM还一起争风吃醋过好多年。</w:t>
      </w:r>
    </w:p>
    <w:p w:rsidR="00123C67" w:rsidRPr="00123C67" w:rsidRDefault="00123C67" w:rsidP="00123C67">
      <w:pPr>
        <w:ind w:firstLine="420"/>
      </w:pPr>
      <w:r w:rsidRPr="00123C67">
        <w:t>1943年，模拟神经网络由麦卡洛可（McCulloch）和皮</w:t>
      </w:r>
      <w:proofErr w:type="gramStart"/>
      <w:r w:rsidRPr="00123C67">
        <w:t>茨</w:t>
      </w:r>
      <w:proofErr w:type="gramEnd"/>
      <w:r w:rsidRPr="00123C67">
        <w:t>（Pitts)提出，他们分析了理想化的人工神经元网络，并且指出了它们进行简单逻辑运算的机制。</w:t>
      </w:r>
    </w:p>
    <w:p w:rsidR="00123C67" w:rsidRPr="00123C67" w:rsidRDefault="00123C67" w:rsidP="00123C67">
      <w:pPr>
        <w:ind w:firstLine="420"/>
      </w:pPr>
      <w:r w:rsidRPr="00123C67">
        <w:t>1957年，康奈尔大学的实验心理学家弗兰克·罗森布拉特(Rosenblatt)在一台IBM–704计算机上模拟实现了一种他发明的</w:t>
      </w:r>
      <w:proofErr w:type="gramStart"/>
      <w:r w:rsidRPr="00123C67">
        <w:t>叫作</w:t>
      </w:r>
      <w:proofErr w:type="gramEnd"/>
      <w:r w:rsidRPr="00123C67">
        <w:t>“感知机”（Perceptron）的神经网络模型。神经网络与支持</w:t>
      </w:r>
      <w:proofErr w:type="gramStart"/>
      <w:r w:rsidRPr="00123C67">
        <w:t>向量机</w:t>
      </w:r>
      <w:proofErr w:type="gramEnd"/>
      <w:r w:rsidRPr="00123C67">
        <w:t>都源自于感知机（Perceptron）。</w:t>
      </w:r>
    </w:p>
    <w:p w:rsidR="00123C67" w:rsidRPr="00123C67" w:rsidRDefault="00123C67" w:rsidP="00123C67">
      <w:pPr>
        <w:ind w:firstLine="420"/>
      </w:pPr>
      <w:r w:rsidRPr="00123C67">
        <w:t xml:space="preserve">1962年，罗森布拉特著作：《神经动力学原理：感知机和大脑机制的理论》（Principles of </w:t>
      </w:r>
      <w:proofErr w:type="spellStart"/>
      <w:r w:rsidRPr="00123C67">
        <w:t>Neurodynamics</w:t>
      </w:r>
      <w:proofErr w:type="spellEnd"/>
      <w:r w:rsidRPr="00123C67">
        <w:t xml:space="preserve">: </w:t>
      </w:r>
      <w:proofErr w:type="spellStart"/>
      <w:r w:rsidRPr="00123C67">
        <w:t>Perceptrons</w:t>
      </w:r>
      <w:proofErr w:type="spellEnd"/>
      <w:r w:rsidRPr="00123C67">
        <w:t xml:space="preserve"> and the Theory of Brain Mechanisms）。</w:t>
      </w:r>
    </w:p>
    <w:p w:rsidR="00123C67" w:rsidRPr="00123C67" w:rsidRDefault="00123C67" w:rsidP="00123C67">
      <w:pPr>
        <w:ind w:firstLine="420"/>
      </w:pPr>
      <w:r w:rsidRPr="00123C67">
        <w:t>1969年，明斯基和麻省理工学院的另一位教授佩普特合作著作：《感知机：计算几何学》（</w:t>
      </w:r>
      <w:proofErr w:type="spellStart"/>
      <w:r w:rsidRPr="00123C67">
        <w:t>Perceptrons</w:t>
      </w:r>
      <w:proofErr w:type="spellEnd"/>
      <w:r w:rsidRPr="00123C67">
        <w:t>: An Introduction to Computational Geometry)。在书中，明斯基和佩普特证明单层神经网络不能解决XOR（异或）问题。</w:t>
      </w:r>
    </w:p>
    <w:p w:rsidR="00123C67" w:rsidRPr="00123C67" w:rsidRDefault="00123C67" w:rsidP="00123C67">
      <w:pPr>
        <w:ind w:firstLine="420"/>
      </w:pPr>
      <w:r w:rsidRPr="00123C67">
        <w:t xml:space="preserve">1971年，V. </w:t>
      </w:r>
      <w:proofErr w:type="spellStart"/>
      <w:r w:rsidRPr="00123C67">
        <w:t>Vapnik</w:t>
      </w:r>
      <w:proofErr w:type="spellEnd"/>
      <w:r w:rsidRPr="00123C67">
        <w:t xml:space="preserve"> and A. </w:t>
      </w:r>
      <w:proofErr w:type="spellStart"/>
      <w:r w:rsidRPr="00123C67">
        <w:t>Chervonenkis</w:t>
      </w:r>
      <w:proofErr w:type="spellEnd"/>
      <w:r w:rsidRPr="00123C67">
        <w:t>在论文“On the uniform convergence of relative frequencies of events to their probabilities”中提出</w:t>
      </w:r>
      <w:r w:rsidRPr="00123C67">
        <w:rPr>
          <w:b/>
          <w:bCs/>
        </w:rPr>
        <w:t>VC维</w:t>
      </w:r>
      <w:r w:rsidRPr="00123C67">
        <w:t>的概念。</w:t>
      </w:r>
    </w:p>
    <w:p w:rsidR="00123C67" w:rsidRPr="00123C67" w:rsidRDefault="00123C67" w:rsidP="00123C67">
      <w:pPr>
        <w:ind w:firstLine="420"/>
      </w:pPr>
      <w:r w:rsidRPr="00123C67">
        <w:t xml:space="preserve">1974年，V. </w:t>
      </w:r>
      <w:proofErr w:type="spellStart"/>
      <w:r w:rsidRPr="00123C67">
        <w:t>Vapnik</w:t>
      </w:r>
      <w:proofErr w:type="spellEnd"/>
      <w:r w:rsidRPr="00123C67">
        <w:t>提出了结构风险最小化原则。</w:t>
      </w:r>
    </w:p>
    <w:p w:rsidR="00123C67" w:rsidRPr="00123C67" w:rsidRDefault="00123C67" w:rsidP="00123C67">
      <w:pPr>
        <w:ind w:firstLine="420"/>
      </w:pPr>
      <w:r w:rsidRPr="00123C67">
        <w:t>1974年，沃波斯（</w:t>
      </w:r>
      <w:proofErr w:type="spellStart"/>
      <w:r w:rsidRPr="00123C67">
        <w:t>Werbos</w:t>
      </w:r>
      <w:proofErr w:type="spellEnd"/>
      <w:r w:rsidRPr="00123C67">
        <w:t>）的博士论文证明了在神经网络多加一层，并且利用“后向传播”（Back-propagation）学习方法，可以解决XOR问题。那时正是神经网络研究的低谷，文章不合时宜。</w:t>
      </w:r>
    </w:p>
    <w:p w:rsidR="00123C67" w:rsidRPr="00123C67" w:rsidRDefault="00123C67" w:rsidP="00123C67">
      <w:pPr>
        <w:ind w:firstLine="420"/>
      </w:pPr>
      <w:r w:rsidRPr="00123C67">
        <w:t>1982年，在加州理工担任生物物理教授的霍普菲尔德，提出了一种新的神经网络，可以解决一大类模式识别问题，还可以给出一类组合优化问题的近似解。这种神经网络模型后被称为霍普菲尔德网络。</w:t>
      </w:r>
    </w:p>
    <w:p w:rsidR="00123C67" w:rsidRPr="00123C67" w:rsidRDefault="00123C67" w:rsidP="00123C67">
      <w:pPr>
        <w:ind w:firstLine="420"/>
      </w:pPr>
      <w:r w:rsidRPr="00123C67">
        <w:t>1986年，</w:t>
      </w:r>
      <w:proofErr w:type="spellStart"/>
      <w:r w:rsidRPr="00123C67">
        <w:t>Rummelhart</w:t>
      </w:r>
      <w:proofErr w:type="spellEnd"/>
      <w:r w:rsidRPr="00123C67">
        <w:t>与McClelland发明了神经网络的学习算法Back Propagation。</w:t>
      </w:r>
    </w:p>
    <w:p w:rsidR="00123C67" w:rsidRPr="00123C67" w:rsidRDefault="00123C67" w:rsidP="00123C67">
      <w:pPr>
        <w:ind w:firstLine="420"/>
      </w:pPr>
      <w:r w:rsidRPr="00123C67">
        <w:lastRenderedPageBreak/>
        <w:t>1993年，Corinna Cortes和</w:t>
      </w:r>
      <w:proofErr w:type="spellStart"/>
      <w:r w:rsidRPr="00123C67">
        <w:t>Vapnik</w:t>
      </w:r>
      <w:proofErr w:type="spellEnd"/>
      <w:r w:rsidRPr="00123C67">
        <w:t>等人提出了支持</w:t>
      </w:r>
      <w:proofErr w:type="gramStart"/>
      <w:r w:rsidRPr="00123C67">
        <w:t>向量机</w:t>
      </w:r>
      <w:proofErr w:type="gramEnd"/>
      <w:r w:rsidRPr="00123C67">
        <w:t>(support vector machine)。神经网络是多层的非线性模型，支持</w:t>
      </w:r>
      <w:proofErr w:type="gramStart"/>
      <w:r w:rsidRPr="00123C67">
        <w:t>向量机</w:t>
      </w:r>
      <w:proofErr w:type="gramEnd"/>
      <w:r w:rsidRPr="00123C67">
        <w:t>利用核技巧把非线性问题转换成线性问题。</w:t>
      </w:r>
    </w:p>
    <w:p w:rsidR="00123C67" w:rsidRPr="00123C67" w:rsidRDefault="00123C67" w:rsidP="00123C67">
      <w:pPr>
        <w:ind w:firstLine="420"/>
      </w:pPr>
      <w:r w:rsidRPr="00123C67">
        <w:t>1992~2005年，SVM与Neural network之争，但被互联网风潮掩盖住了。</w:t>
      </w:r>
    </w:p>
    <w:p w:rsidR="00123C67" w:rsidRPr="00123C67" w:rsidRDefault="00123C67" w:rsidP="00123C67">
      <w:pPr>
        <w:ind w:firstLine="420"/>
      </w:pPr>
      <w:r w:rsidRPr="00123C67">
        <w:t>2006年，Hinton提出神经网络的Deep Learning算法。Deep Learning假设神经网络是多层的，首先用Restricted Boltzmann Machine（非监督学习）学习网络的结构，然后再通过Back Propagation（监督学习）学习网络的权值。</w:t>
      </w:r>
    </w:p>
    <w:p w:rsidR="00123C67" w:rsidRPr="00123C67" w:rsidRDefault="00123C67" w:rsidP="00123C67">
      <w:r w:rsidRPr="00123C67">
        <w:t>现在，deep learning的应用越来越广泛，甚至已经有超越SVM的趋势。一方面以Hinton，</w:t>
      </w:r>
      <w:proofErr w:type="spellStart"/>
      <w:r w:rsidRPr="00123C67">
        <w:t>Lecun</w:t>
      </w:r>
      <w:proofErr w:type="spellEnd"/>
      <w:r w:rsidRPr="00123C67">
        <w:t>为首的深度学习派坚信其有效实用性，另一方面</w:t>
      </w:r>
      <w:proofErr w:type="spellStart"/>
      <w:r w:rsidRPr="00123C67">
        <w:t>Vapnik</w:t>
      </w:r>
      <w:proofErr w:type="spellEnd"/>
      <w:r w:rsidRPr="00123C67">
        <w:t>等统计机器学习理论专家又坚持着理论阵地，怀疑deep learning的泛化界。</w:t>
      </w:r>
    </w:p>
    <w:p w:rsidR="00123C67" w:rsidRPr="00123C67" w:rsidRDefault="00123C67" w:rsidP="00123C67">
      <w:pPr>
        <w:rPr>
          <w:b/>
          <w:bCs/>
        </w:rPr>
      </w:pPr>
      <w:proofErr w:type="spellStart"/>
      <w:r w:rsidRPr="00123C67">
        <w:rPr>
          <w:b/>
          <w:bCs/>
        </w:rPr>
        <w:t>Hoeffding</w:t>
      </w:r>
      <w:proofErr w:type="spellEnd"/>
      <w:r w:rsidRPr="00123C67">
        <w:rPr>
          <w:b/>
          <w:bCs/>
        </w:rPr>
        <w:t>不等式</w:t>
      </w:r>
    </w:p>
    <w:p w:rsidR="00123C67" w:rsidRPr="00123C67" w:rsidRDefault="00123C67" w:rsidP="00123C67">
      <w:pPr>
        <w:ind w:firstLine="420"/>
      </w:pPr>
      <w:proofErr w:type="spellStart"/>
      <w:r w:rsidRPr="00123C67">
        <w:t>Hoeffding</w:t>
      </w:r>
      <w:proofErr w:type="spellEnd"/>
      <w:r w:rsidRPr="00123C67">
        <w:t>不等式是关于一组随机变量均值的概率不等式。 如果X1,X2,</w:t>
      </w:r>
      <w:r w:rsidRPr="00123C67">
        <w:rPr>
          <w:rFonts w:ascii="MS Gothic" w:eastAsia="MS Gothic" w:hAnsi="MS Gothic" w:cs="MS Gothic" w:hint="eastAsia"/>
        </w:rPr>
        <w:t>⋯</w:t>
      </w:r>
      <w:r w:rsidRPr="00123C67">
        <w:t>,</w:t>
      </w:r>
      <w:proofErr w:type="spellStart"/>
      <w:r w:rsidRPr="00123C67">
        <w:t>Xn</w:t>
      </w:r>
      <w:proofErr w:type="spellEnd"/>
      <w:r w:rsidRPr="00123C67">
        <w:t>为一组独立同分布的参数为p的伯努利分布随机变量，n为随机变量的个数。定义这组随机变量的均值为：</w:t>
      </w:r>
    </w:p>
    <w:p w:rsidR="00123C67" w:rsidRPr="00123C67" w:rsidRDefault="00123C67" w:rsidP="00123C67">
      <w:pPr>
        <w:jc w:val="center"/>
      </w:pPr>
      <w:r w:rsidRPr="00123C67">
        <w:drawing>
          <wp:inline distT="0" distB="0" distL="0" distR="0">
            <wp:extent cx="2011680" cy="600075"/>
            <wp:effectExtent l="0" t="0" r="7620" b="9525"/>
            <wp:docPr id="71" name="图片 71" descr="average_x_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average_x_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r w:rsidRPr="00123C67">
        <w:t xml:space="preserve">对于任意δ&gt;0, </w:t>
      </w:r>
      <w:proofErr w:type="spellStart"/>
      <w:r w:rsidRPr="00123C67">
        <w:t>Hoeffding</w:t>
      </w:r>
      <w:proofErr w:type="spellEnd"/>
      <w:r w:rsidRPr="00123C67">
        <w:t>不等式可以表示为</w:t>
      </w:r>
    </w:p>
    <w:p w:rsidR="00123C67" w:rsidRPr="00123C67" w:rsidRDefault="00123C67" w:rsidP="00123C67">
      <w:pPr>
        <w:jc w:val="center"/>
      </w:pPr>
      <w:r w:rsidRPr="00123C67">
        <w:drawing>
          <wp:inline distT="0" distB="0" distL="0" distR="0">
            <wp:extent cx="2333625" cy="424180"/>
            <wp:effectExtent l="0" t="0" r="9525" b="0"/>
            <wp:docPr id="70" name="图片 70" descr="hoeffding_1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oeffding_11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proofErr w:type="gramStart"/>
      <w:r w:rsidRPr="00123C67">
        <w:t>更多请</w:t>
      </w:r>
      <w:proofErr w:type="gramEnd"/>
      <w:r w:rsidRPr="00123C67">
        <w:t>参考:</w:t>
      </w:r>
      <w:proofErr w:type="spellStart"/>
      <w:r w:rsidRPr="00123C67">
        <w:fldChar w:fldCharType="begin"/>
      </w:r>
      <w:r w:rsidRPr="00123C67">
        <w:instrText xml:space="preserve"> HYPERLINK "http://science.scileaf.com/library/2461" </w:instrText>
      </w:r>
      <w:r w:rsidRPr="00123C67">
        <w:fldChar w:fldCharType="separate"/>
      </w:r>
      <w:r w:rsidRPr="00123C67">
        <w:rPr>
          <w:rStyle w:val="a3"/>
        </w:rPr>
        <w:t>Hoeffding</w:t>
      </w:r>
      <w:proofErr w:type="spellEnd"/>
      <w:r w:rsidRPr="00123C67">
        <w:rPr>
          <w:rStyle w:val="a3"/>
        </w:rPr>
        <w:t>不等式</w:t>
      </w:r>
      <w:r w:rsidRPr="00123C67">
        <w:fldChar w:fldCharType="end"/>
      </w:r>
      <w:r w:rsidRPr="00123C67">
        <w:t>，</w:t>
      </w:r>
      <w:hyperlink r:id="rId10" w:history="1">
        <w:r w:rsidRPr="00123C67">
          <w:rPr>
            <w:rStyle w:val="a3"/>
          </w:rPr>
          <w:t>集中不等式</w:t>
        </w:r>
      </w:hyperlink>
    </w:p>
    <w:p w:rsidR="00123C67" w:rsidRPr="00123C67" w:rsidRDefault="00123C67" w:rsidP="00123C67">
      <w:r w:rsidRPr="00123C67">
        <w:rPr>
          <w:b/>
          <w:bCs/>
        </w:rPr>
        <w:t>case示例</w:t>
      </w:r>
      <w:r w:rsidRPr="00123C67">
        <w:t>：</w:t>
      </w:r>
    </w:p>
    <w:p w:rsidR="00123C67" w:rsidRPr="00123C67" w:rsidRDefault="00123C67" w:rsidP="00123C67">
      <w:pPr>
        <w:ind w:firstLine="420"/>
      </w:pPr>
      <w:r w:rsidRPr="00123C67">
        <w:t>在统计推断中，我们可以利用样本的统计量(statistic)来推断总体的参数(parameter)，譬如使用样本均值来估计总体期望。如下图所示，我们从罐子里抽球，希望估计罐子里红球和绿球的比例。</w:t>
      </w:r>
    </w:p>
    <w:p w:rsidR="00123C67" w:rsidRPr="00123C67" w:rsidRDefault="00123C67" w:rsidP="00123C67">
      <w:pPr>
        <w:jc w:val="center"/>
      </w:pPr>
      <w:r w:rsidRPr="00123C67">
        <w:drawing>
          <wp:inline distT="0" distB="0" distL="0" distR="0">
            <wp:extent cx="2275205" cy="1733550"/>
            <wp:effectExtent l="0" t="0" r="0" b="0"/>
            <wp:docPr id="69" name="图片 69" descr="bin_sampl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bin_sampl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pPr>
        <w:ind w:firstLine="420"/>
      </w:pPr>
      <w:r w:rsidRPr="00123C67">
        <w:t>直觉上，如果我们有更多的样本(抽出更多的球)，则样本期望ν应该越来越接近总体期望μ。事实上，这里可以用</w:t>
      </w:r>
      <w:proofErr w:type="spellStart"/>
      <w:r w:rsidRPr="00123C67">
        <w:t>hoeffding</w:t>
      </w:r>
      <w:proofErr w:type="spellEnd"/>
      <w:r w:rsidRPr="00123C67">
        <w:t>不等式表示如下：</w:t>
      </w:r>
    </w:p>
    <w:p w:rsidR="00123C67" w:rsidRPr="00123C67" w:rsidRDefault="00123C67" w:rsidP="00123C67">
      <w:pPr>
        <w:jc w:val="center"/>
      </w:pPr>
      <w:r w:rsidRPr="00123C67">
        <w:drawing>
          <wp:inline distT="0" distB="0" distL="0" distR="0">
            <wp:extent cx="3606165" cy="841375"/>
            <wp:effectExtent l="0" t="0" r="0" b="0"/>
            <wp:docPr id="68" name="图片 68" descr="bin_sample_hoeffdi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bin_sample_hoeffdi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pPr>
        <w:ind w:firstLine="420"/>
      </w:pPr>
      <w:r w:rsidRPr="00123C67">
        <w:t>从</w:t>
      </w:r>
      <w:proofErr w:type="spellStart"/>
      <w:r w:rsidRPr="00123C67">
        <w:t>hoeffding</w:t>
      </w:r>
      <w:proofErr w:type="spellEnd"/>
      <w:r w:rsidRPr="00123C67">
        <w:t>不等式可以看出，当n逐渐变大时，不等式的</w:t>
      </w:r>
      <w:proofErr w:type="spellStart"/>
      <w:r w:rsidRPr="00123C67">
        <w:t>UpperBound</w:t>
      </w:r>
      <w:proofErr w:type="spellEnd"/>
      <w:r w:rsidRPr="00123C67">
        <w:t>越来越接近0，所以样本期望越来越接近总体期望。</w:t>
      </w:r>
    </w:p>
    <w:p w:rsidR="00123C67" w:rsidRPr="00123C67" w:rsidRDefault="00123C67" w:rsidP="00123C67">
      <w:pPr>
        <w:rPr>
          <w:b/>
          <w:bCs/>
        </w:rPr>
      </w:pPr>
      <w:r w:rsidRPr="00123C67">
        <w:rPr>
          <w:b/>
          <w:bCs/>
        </w:rPr>
        <w:lastRenderedPageBreak/>
        <w:t>Connection to Learning</w:t>
      </w:r>
    </w:p>
    <w:p w:rsidR="00123C67" w:rsidRPr="00123C67" w:rsidRDefault="00123C67" w:rsidP="00123C67">
      <w:pPr>
        <w:ind w:firstLine="420"/>
      </w:pPr>
      <w:r w:rsidRPr="00123C67">
        <w:t>接下来，我们希望可以将机器学习关联到上一节讨论的</w:t>
      </w:r>
      <w:proofErr w:type="spellStart"/>
      <w:r w:rsidRPr="00123C67">
        <w:t>hoeffding</w:t>
      </w:r>
      <w:proofErr w:type="spellEnd"/>
      <w:r w:rsidRPr="00123C67">
        <w:t>不等式。</w:t>
      </w:r>
    </w:p>
    <w:p w:rsidR="00123C67" w:rsidRPr="00123C67" w:rsidRDefault="00123C67" w:rsidP="00123C67">
      <w:r w:rsidRPr="00123C67">
        <w:t>一个基本的机器学习过程如下图所示。其中的概念定义为： f 表示理想的方案(可以是一个函数，也可以是一个分布)，H 是该机器学习方法的假设空间，g 表示我们求解的用来预测的假设，g属于H。</w:t>
      </w:r>
    </w:p>
    <w:p w:rsidR="00123C67" w:rsidRPr="00123C67" w:rsidRDefault="00123C67" w:rsidP="00123C67">
      <w:pPr>
        <w:ind w:firstLine="420"/>
      </w:pPr>
      <w:r w:rsidRPr="00123C67">
        <w:t>机器学习的过程就是：通过算法A，在假设空间H中，根据样本集D，选择最好的假设作为g。选择标准是 g 近似于 f。</w:t>
      </w:r>
    </w:p>
    <w:p w:rsidR="00123C67" w:rsidRPr="00123C67" w:rsidRDefault="00123C67" w:rsidP="00123C67">
      <w:pPr>
        <w:jc w:val="center"/>
      </w:pPr>
      <w:r w:rsidRPr="00123C67">
        <w:drawing>
          <wp:inline distT="0" distB="0" distL="0" distR="0">
            <wp:extent cx="4037965" cy="1960245"/>
            <wp:effectExtent l="0" t="0" r="635" b="1905"/>
            <wp:docPr id="67" name="图片 67" descr="setup_of_the_learning_problem_add_components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setup_of_the_learning_problem_add_components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r w:rsidRPr="00123C67">
        <w:t>拿</w:t>
      </w:r>
      <w:hyperlink r:id="rId17" w:history="1">
        <w:r w:rsidRPr="00123C67">
          <w:rPr>
            <w:rStyle w:val="a3"/>
          </w:rPr>
          <w:t>perceptron</w:t>
        </w:r>
      </w:hyperlink>
      <w:r w:rsidRPr="00123C67">
        <w:t>来举例。</w:t>
      </w:r>
    </w:p>
    <w:p w:rsidR="00123C67" w:rsidRPr="00123C67" w:rsidRDefault="00123C67" w:rsidP="00521CB2">
      <w:pPr>
        <w:ind w:firstLine="420"/>
      </w:pPr>
      <w:r w:rsidRPr="00123C67">
        <w:t>感知机（perceptron）是一个线性分类器(linear classifiers）。 线性分类器的几何表示：直线、平面、超平面。</w:t>
      </w:r>
    </w:p>
    <w:p w:rsidR="00123C67" w:rsidRPr="00123C67" w:rsidRDefault="00123C67" w:rsidP="00123C67">
      <w:r w:rsidRPr="00123C67">
        <w:t>perceptron的假设空间，用公式描述，如下所示：</w:t>
      </w:r>
    </w:p>
    <w:p w:rsidR="00123C67" w:rsidRPr="00123C67" w:rsidRDefault="00123C67" w:rsidP="00521CB2">
      <w:pPr>
        <w:jc w:val="center"/>
      </w:pPr>
      <w:r w:rsidRPr="00123C67">
        <w:drawing>
          <wp:inline distT="0" distB="0" distL="0" distR="0">
            <wp:extent cx="2720975" cy="504825"/>
            <wp:effectExtent l="0" t="0" r="3175" b="9525"/>
            <wp:docPr id="66" name="图片 66" descr="perceptron_formula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perceptron_formula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521CB2">
      <w:pPr>
        <w:ind w:firstLine="420"/>
      </w:pPr>
      <w:r w:rsidRPr="00123C67">
        <w:t>感知器的优化目标如下式所示，</w:t>
      </w:r>
      <w:proofErr w:type="spellStart"/>
      <w:r w:rsidRPr="00123C67">
        <w:t>w_g</w:t>
      </w:r>
      <w:proofErr w:type="spellEnd"/>
      <w:r w:rsidRPr="00123C67">
        <w:t>就是我们要求的最好的假设。</w:t>
      </w:r>
    </w:p>
    <w:p w:rsidR="00123C67" w:rsidRPr="00123C67" w:rsidRDefault="00123C67" w:rsidP="00521CB2">
      <w:pPr>
        <w:jc w:val="center"/>
      </w:pPr>
      <w:r w:rsidRPr="00123C67">
        <w:drawing>
          <wp:inline distT="0" distB="0" distL="0" distR="0">
            <wp:extent cx="2743200" cy="643890"/>
            <wp:effectExtent l="0" t="0" r="0" b="3810"/>
            <wp:docPr id="65" name="图片 65" descr="perceptron_optim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perceptron_optim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521CB2">
      <w:pPr>
        <w:ind w:firstLine="420"/>
      </w:pPr>
      <w:r w:rsidRPr="00123C67">
        <w:t>设定两个变量，如下图所示，图中 f(x)表示理想目标函数，h(x)是我们预估得到的某一个目标函数，h(x)是假设空间H中的一个假设。</w:t>
      </w:r>
    </w:p>
    <w:p w:rsidR="00123C67" w:rsidRPr="00123C67" w:rsidRDefault="00123C67" w:rsidP="00521CB2">
      <w:pPr>
        <w:ind w:firstLine="420"/>
      </w:pPr>
      <w:proofErr w:type="spellStart"/>
      <w:r w:rsidRPr="00123C67">
        <w:rPr>
          <w:b/>
          <w:bCs/>
        </w:rPr>
        <w:t>Eout</w:t>
      </w:r>
      <w:proofErr w:type="spellEnd"/>
      <w:r w:rsidRPr="00123C67">
        <w:rPr>
          <w:b/>
          <w:bCs/>
        </w:rPr>
        <w:t>(h)</w:t>
      </w:r>
      <w:r w:rsidRPr="00123C67">
        <w:t>，可以理解为在理想情况下(已知f)，总体(out-of-sample)的损失(这里是0–1 loss)的期望，称作expected loss。</w:t>
      </w:r>
    </w:p>
    <w:p w:rsidR="00123C67" w:rsidRPr="00123C67" w:rsidRDefault="00123C67" w:rsidP="00521CB2">
      <w:pPr>
        <w:ind w:firstLine="420"/>
      </w:pPr>
      <w:proofErr w:type="spellStart"/>
      <w:r w:rsidRPr="00123C67">
        <w:rPr>
          <w:b/>
          <w:bCs/>
        </w:rPr>
        <w:t>Ein</w:t>
      </w:r>
      <w:proofErr w:type="spellEnd"/>
      <w:r w:rsidRPr="00123C67">
        <w:rPr>
          <w:b/>
          <w:bCs/>
        </w:rPr>
        <w:t>(h)</w:t>
      </w:r>
      <w:r w:rsidRPr="00123C67">
        <w:t>，可以理解为在训练样本上(in-of-sample)，损失的期望，称作</w:t>
      </w:r>
      <w:proofErr w:type="spellStart"/>
      <w:r w:rsidRPr="00123C67">
        <w:t>expirical</w:t>
      </w:r>
      <w:proofErr w:type="spellEnd"/>
      <w:r w:rsidRPr="00123C67">
        <w:t xml:space="preserve"> loss。</w:t>
      </w:r>
    </w:p>
    <w:p w:rsidR="00123C67" w:rsidRPr="00123C67" w:rsidRDefault="00123C67" w:rsidP="001C5EAA">
      <w:pPr>
        <w:jc w:val="center"/>
      </w:pPr>
      <w:r w:rsidRPr="00123C67">
        <w:drawing>
          <wp:inline distT="0" distB="0" distL="0" distR="0">
            <wp:extent cx="3379470" cy="1097280"/>
            <wp:effectExtent l="0" t="0" r="0" b="7620"/>
            <wp:docPr id="64" name="图片 64" descr="learning_hoeffdi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learning_hoeffdi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8F4551">
      <w:pPr>
        <w:ind w:firstLine="420"/>
      </w:pPr>
      <w:r w:rsidRPr="00123C67">
        <w:t>当训练样本量N足够大，且样本是独立同分布的，类比于上面“抽球”的例子，可以通过样本集上的</w:t>
      </w:r>
      <w:proofErr w:type="spellStart"/>
      <w:r w:rsidRPr="00123C67">
        <w:t>expirical</w:t>
      </w:r>
      <w:proofErr w:type="spellEnd"/>
      <w:r w:rsidRPr="00123C67">
        <w:t xml:space="preserve"> loss </w:t>
      </w:r>
      <w:proofErr w:type="spellStart"/>
      <w:r w:rsidRPr="00123C67">
        <w:t>Ein</w:t>
      </w:r>
      <w:proofErr w:type="spellEnd"/>
      <w:r w:rsidRPr="00123C67">
        <w:t xml:space="preserve">(h) 推测总体的expected loss </w:t>
      </w:r>
      <w:proofErr w:type="spellStart"/>
      <w:r w:rsidRPr="00123C67">
        <w:t>Eout</w:t>
      </w:r>
      <w:proofErr w:type="spellEnd"/>
      <w:r w:rsidRPr="00123C67">
        <w:t>(h)。基于</w:t>
      </w:r>
      <w:proofErr w:type="spellStart"/>
      <w:r w:rsidRPr="00123C67">
        <w:t>hoeffding</w:t>
      </w:r>
      <w:proofErr w:type="spellEnd"/>
      <w:r w:rsidRPr="00123C67">
        <w:t>不等式，我们得到下面式子：</w:t>
      </w:r>
    </w:p>
    <w:p w:rsidR="00123C67" w:rsidRPr="00123C67" w:rsidRDefault="00123C67" w:rsidP="0099078B">
      <w:pPr>
        <w:jc w:val="center"/>
      </w:pPr>
      <w:r w:rsidRPr="00123C67">
        <w:lastRenderedPageBreak/>
        <w:drawing>
          <wp:inline distT="0" distB="0" distL="0" distR="0">
            <wp:extent cx="3709035" cy="1053465"/>
            <wp:effectExtent l="0" t="0" r="5715" b="0"/>
            <wp:docPr id="63" name="图片 63" descr="learning_hoeffding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learning_hoeffding2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F302BC">
      <w:pPr>
        <w:ind w:firstLine="420"/>
      </w:pPr>
      <w:r w:rsidRPr="00123C67">
        <w:t>根据上面不等式，我们可以推断，当N足够大时，expected loss和</w:t>
      </w:r>
      <w:proofErr w:type="spellStart"/>
      <w:r w:rsidRPr="00123C67">
        <w:t>expirical</w:t>
      </w:r>
      <w:proofErr w:type="spellEnd"/>
      <w:r w:rsidRPr="00123C67">
        <w:t xml:space="preserve"> loss将非常接近。</w:t>
      </w:r>
    </w:p>
    <w:p w:rsidR="00123C67" w:rsidRPr="00123C67" w:rsidRDefault="00123C67" w:rsidP="00F302BC">
      <w:pPr>
        <w:ind w:firstLine="420"/>
      </w:pPr>
      <w:r w:rsidRPr="00123C67">
        <w:t>注意在上面推导中，我们是针对某一个特定的解h(x)。在我们的假设空间H中，往往有很多个假设函数(甚至于无穷多个)，这里我们先假定H中有M</w:t>
      </w:r>
      <w:proofErr w:type="gramStart"/>
      <w:r w:rsidRPr="00123C67">
        <w:t>个</w:t>
      </w:r>
      <w:proofErr w:type="gramEnd"/>
      <w:r w:rsidRPr="00123C67">
        <w:t>假设函数。</w:t>
      </w:r>
    </w:p>
    <w:p w:rsidR="00123C67" w:rsidRPr="00123C67" w:rsidRDefault="00123C67" w:rsidP="00123C67">
      <w:r w:rsidRPr="00123C67">
        <w:t>那么对于整个假设空间，也就是这M</w:t>
      </w:r>
      <w:proofErr w:type="gramStart"/>
      <w:r w:rsidRPr="00123C67">
        <w:t>个</w:t>
      </w:r>
      <w:proofErr w:type="gramEnd"/>
      <w:r w:rsidRPr="00123C67">
        <w:t>假设函数，可以推导出下面不等式：</w:t>
      </w:r>
    </w:p>
    <w:p w:rsidR="00123C67" w:rsidRPr="00123C67" w:rsidRDefault="00123C67" w:rsidP="00123C67">
      <w:r w:rsidRPr="00123C67">
        <w:drawing>
          <wp:inline distT="0" distB="0" distL="0" distR="0">
            <wp:extent cx="6027420" cy="1068070"/>
            <wp:effectExtent l="0" t="0" r="0" b="0"/>
            <wp:docPr id="62" name="图片 62" descr="hoeffding_1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oeffding_12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r w:rsidRPr="00123C67">
        <w:t>上面式子的含义是：在假设空间H中，设定一个较小的</w:t>
      </w:r>
      <w:r w:rsidRPr="00123C67">
        <w:rPr>
          <w:rFonts w:ascii="Cambria" w:hAnsi="Cambria" w:cs="Cambria"/>
        </w:rPr>
        <w:t>ϵ</w:t>
      </w:r>
      <w:r w:rsidRPr="00123C67">
        <w:t>值，任意一个假设h，它的</w:t>
      </w:r>
      <w:proofErr w:type="spellStart"/>
      <w:r w:rsidRPr="00123C67">
        <w:t>Ein</w:t>
      </w:r>
      <w:proofErr w:type="spellEnd"/>
      <w:r w:rsidRPr="00123C67">
        <w:t>(h)与</w:t>
      </w:r>
      <w:proofErr w:type="spellStart"/>
      <w:r w:rsidRPr="00123C67">
        <w:t>Eout</w:t>
      </w:r>
      <w:proofErr w:type="spellEnd"/>
      <w:r w:rsidRPr="00123C67">
        <w:t>(h)的差由该值2Mexp(</w:t>
      </w:r>
      <w:r w:rsidRPr="00123C67">
        <w:rPr>
          <w:rFonts w:ascii="微软雅黑" w:eastAsia="微软雅黑" w:hAnsi="微软雅黑" w:cs="微软雅黑" w:hint="eastAsia"/>
        </w:rPr>
        <w:t>−</w:t>
      </w:r>
      <w:r w:rsidRPr="00123C67">
        <w:t>2</w:t>
      </w:r>
      <w:r w:rsidRPr="00123C67">
        <w:rPr>
          <w:rFonts w:ascii="Cambria" w:hAnsi="Cambria" w:cs="Cambria"/>
        </w:rPr>
        <w:t>ϵ</w:t>
      </w:r>
      <w:r w:rsidRPr="00123C67">
        <w:t>2N)所约束住。注意这个bound值与 “样本数N和假设数M” 密切相关。</w:t>
      </w:r>
    </w:p>
    <w:p w:rsidR="00123C67" w:rsidRPr="00123C67" w:rsidRDefault="00123C67" w:rsidP="00123C67">
      <w:pPr>
        <w:rPr>
          <w:b/>
          <w:bCs/>
        </w:rPr>
      </w:pPr>
      <w:r w:rsidRPr="00123C67">
        <w:rPr>
          <w:b/>
          <w:bCs/>
        </w:rPr>
        <w:t>学习可行的两个核心条件</w:t>
      </w:r>
    </w:p>
    <w:p w:rsidR="00123C67" w:rsidRPr="00123C67" w:rsidRDefault="00123C67" w:rsidP="00123C67">
      <w:r w:rsidRPr="00123C67">
        <w:t>在往下继续推导前，先看一下</w:t>
      </w:r>
      <w:r w:rsidRPr="00123C67">
        <w:rPr>
          <w:b/>
          <w:bCs/>
        </w:rPr>
        <w:t>什么情况下Learning是可行的</w:t>
      </w:r>
      <w:r w:rsidRPr="00123C67">
        <w:t>？</w:t>
      </w:r>
    </w:p>
    <w:p w:rsidR="00123C67" w:rsidRPr="00123C67" w:rsidRDefault="00123C67" w:rsidP="00123C67">
      <w:pPr>
        <w:numPr>
          <w:ilvl w:val="0"/>
          <w:numId w:val="2"/>
        </w:numPr>
      </w:pPr>
      <w:r w:rsidRPr="00123C67">
        <w:t>如果假设空间H的size M是有限的，当N足够大时，那么对假设空间中任意一个g，</w:t>
      </w:r>
      <w:proofErr w:type="spellStart"/>
      <w:r w:rsidRPr="00123C67">
        <w:t>Eout</w:t>
      </w:r>
      <w:proofErr w:type="spellEnd"/>
      <w:r w:rsidRPr="00123C67">
        <w:t>(g)约等于</w:t>
      </w:r>
      <w:proofErr w:type="spellStart"/>
      <w:r w:rsidRPr="00123C67">
        <w:t>Ein</w:t>
      </w:r>
      <w:proofErr w:type="spellEnd"/>
      <w:r w:rsidRPr="00123C67">
        <w:t>(g)；</w:t>
      </w:r>
    </w:p>
    <w:p w:rsidR="00123C67" w:rsidRPr="00123C67" w:rsidRDefault="00123C67" w:rsidP="00123C67">
      <w:pPr>
        <w:numPr>
          <w:ilvl w:val="0"/>
          <w:numId w:val="2"/>
        </w:numPr>
      </w:pPr>
      <w:r w:rsidRPr="00123C67">
        <w:t>利用算法A从假设空间H中，挑选出一个g，使得</w:t>
      </w:r>
      <w:proofErr w:type="spellStart"/>
      <w:r w:rsidRPr="00123C67">
        <w:t>Ein</w:t>
      </w:r>
      <w:proofErr w:type="spellEnd"/>
      <w:r w:rsidRPr="00123C67">
        <w:t>(g)接近于0，那么</w:t>
      </w:r>
      <w:r w:rsidRPr="00123C67">
        <w:fldChar w:fldCharType="begin"/>
      </w:r>
      <w:r w:rsidRPr="00123C67">
        <w:instrText xml:space="preserve"> HYPERLINK "http://en.wikipedia.org/wiki/Probably_approximately_correct_learning" </w:instrText>
      </w:r>
      <w:r w:rsidRPr="00123C67">
        <w:fldChar w:fldCharType="separate"/>
      </w:r>
      <w:r w:rsidRPr="00123C67">
        <w:rPr>
          <w:rStyle w:val="a3"/>
        </w:rPr>
        <w:t>probably approximately correct</w:t>
      </w:r>
      <w:r w:rsidRPr="00123C67">
        <w:fldChar w:fldCharType="end"/>
      </w:r>
      <w:r w:rsidRPr="00123C67">
        <w:t>而言，</w:t>
      </w:r>
      <w:proofErr w:type="spellStart"/>
      <w:r w:rsidRPr="00123C67">
        <w:t>Eout</w:t>
      </w:r>
      <w:proofErr w:type="spellEnd"/>
      <w:r w:rsidRPr="00123C67">
        <w:t>(g)也接近为0；</w:t>
      </w:r>
    </w:p>
    <w:p w:rsidR="00123C67" w:rsidRPr="00123C67" w:rsidRDefault="00123C67" w:rsidP="000611C4">
      <w:pPr>
        <w:jc w:val="center"/>
      </w:pPr>
      <w:r w:rsidRPr="00123C67">
        <w:drawing>
          <wp:inline distT="0" distB="0" distL="0" distR="0">
            <wp:extent cx="3343275" cy="1602105"/>
            <wp:effectExtent l="0" t="0" r="9525" b="0"/>
            <wp:docPr id="61" name="图片 61" descr="two_central_questions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two_central_questions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4F5AF7">
      <w:pPr>
        <w:ind w:firstLine="420"/>
      </w:pPr>
      <w:r w:rsidRPr="00123C67">
        <w:t>上面这两个核心条件，也正好对应着test和train这两个过程。train过程希望损失期望(即</w:t>
      </w:r>
      <w:proofErr w:type="spellStart"/>
      <w:r w:rsidRPr="00123C67">
        <w:t>Ein</w:t>
      </w:r>
      <w:proofErr w:type="spellEnd"/>
      <w:r w:rsidRPr="00123C67">
        <w:t>(g) )尽可能小；test过程希望在真实环境中的损失期望也尽可能小，即</w:t>
      </w:r>
      <w:proofErr w:type="spellStart"/>
      <w:r w:rsidRPr="00123C67">
        <w:t>Ein</w:t>
      </w:r>
      <w:proofErr w:type="spellEnd"/>
      <w:r w:rsidRPr="00123C67">
        <w:t>(g)接近于</w:t>
      </w:r>
      <w:proofErr w:type="spellStart"/>
      <w:r w:rsidRPr="00123C67">
        <w:t>Eout</w:t>
      </w:r>
      <w:proofErr w:type="spellEnd"/>
      <w:r w:rsidRPr="00123C67">
        <w:t>(g)。</w:t>
      </w:r>
    </w:p>
    <w:p w:rsidR="00123C67" w:rsidRPr="00123C67" w:rsidRDefault="00123C67" w:rsidP="004F5AF7">
      <w:pPr>
        <w:ind w:firstLine="420"/>
      </w:pPr>
      <w:r w:rsidRPr="00123C67">
        <w:t>但往往我们更多在关心，如何基于模型的假设空间，利用最优化算法，找到</w:t>
      </w:r>
      <w:proofErr w:type="spellStart"/>
      <w:r w:rsidRPr="00123C67">
        <w:t>Ein</w:t>
      </w:r>
      <w:proofErr w:type="spellEnd"/>
      <w:r w:rsidRPr="00123C67">
        <w:t>最小的解g。但容易忽视test这个过程，如果让学习可行，不仅仅是要在训练集表现好，在真实环境里也要表现好。</w:t>
      </w:r>
    </w:p>
    <w:p w:rsidR="00123C67" w:rsidRPr="00123C67" w:rsidRDefault="00123C67" w:rsidP="004F5AF7">
      <w:pPr>
        <w:ind w:firstLine="420"/>
      </w:pPr>
      <w:r w:rsidRPr="00123C67">
        <w:t>从上述推导出来的不等式，我们看到假设数M 在这两个核心条件中有着重要作用。</w:t>
      </w:r>
    </w:p>
    <w:p w:rsidR="00123C67" w:rsidRPr="00123C67" w:rsidRDefault="00123C67" w:rsidP="004F5AF7">
      <w:pPr>
        <w:jc w:val="center"/>
      </w:pPr>
      <w:r w:rsidRPr="00123C67">
        <w:lastRenderedPageBreak/>
        <w:drawing>
          <wp:inline distT="0" distB="0" distL="0" distR="0">
            <wp:extent cx="5003800" cy="2157730"/>
            <wp:effectExtent l="0" t="0" r="6350" b="0"/>
            <wp:docPr id="60" name="图片 60" descr="trade_off_on_M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trade_off_on_M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4F5AF7">
      <w:pPr>
        <w:ind w:firstLine="420"/>
      </w:pPr>
      <w:r w:rsidRPr="00123C67">
        <w:t>M太小，当N足够大时，</w:t>
      </w:r>
      <w:proofErr w:type="spellStart"/>
      <w:r w:rsidRPr="00123C67">
        <w:t>Ein</w:t>
      </w:r>
      <w:proofErr w:type="spellEnd"/>
      <w:r w:rsidRPr="00123C67">
        <w:t>和</w:t>
      </w:r>
      <w:proofErr w:type="spellStart"/>
      <w:r w:rsidRPr="00123C67">
        <w:t>Eout</w:t>
      </w:r>
      <w:proofErr w:type="spellEnd"/>
      <w:r w:rsidRPr="00123C67">
        <w:t>比较接近，但如果候选假设集太小，不容易在其中找到一个g，使得</w:t>
      </w:r>
      <w:proofErr w:type="spellStart"/>
      <w:r w:rsidRPr="00123C67">
        <w:t>Ein</w:t>
      </w:r>
      <w:proofErr w:type="spellEnd"/>
      <w:r w:rsidRPr="00123C67">
        <w:t>(g)约等于0，第二项不能满足。而如果M太大，这时候选集多了，相对容易在其中找到一个g，使得</w:t>
      </w:r>
      <w:proofErr w:type="spellStart"/>
      <w:r w:rsidRPr="00123C67">
        <w:t>Ein</w:t>
      </w:r>
      <w:proofErr w:type="spellEnd"/>
      <w:r w:rsidRPr="00123C67">
        <w:t>(g)约等于0，但第一项就不能满足了。所以假设空间H的大小M</w:t>
      </w:r>
      <w:proofErr w:type="gramStart"/>
      <w:r w:rsidRPr="00123C67">
        <w:t>很</w:t>
      </w:r>
      <w:proofErr w:type="gramEnd"/>
      <w:r w:rsidRPr="00123C67">
        <w:t>关键。</w:t>
      </w:r>
    </w:p>
    <w:p w:rsidR="00123C67" w:rsidRPr="00123C67" w:rsidRDefault="00123C67" w:rsidP="004F5AF7">
      <w:pPr>
        <w:ind w:firstLine="420"/>
      </w:pPr>
      <w:r w:rsidRPr="00123C67">
        <w:t>对于一个假设空间，M可能是无穷大的。要能够继续推导下去，那么有一个直观的思路，能否找到一个有限的因子</w:t>
      </w:r>
      <w:proofErr w:type="spellStart"/>
      <w:r w:rsidRPr="00123C67">
        <w:t>m_H</w:t>
      </w:r>
      <w:proofErr w:type="spellEnd"/>
      <w:r w:rsidRPr="00123C67">
        <w:t>来替代不等式bound中的M。</w:t>
      </w:r>
    </w:p>
    <w:p w:rsidR="00123C67" w:rsidRPr="00123C67" w:rsidRDefault="00123C67" w:rsidP="004F5AF7">
      <w:pPr>
        <w:jc w:val="center"/>
      </w:pPr>
      <w:r w:rsidRPr="00123C67">
        <w:drawing>
          <wp:inline distT="0" distB="0" distL="0" distR="0">
            <wp:extent cx="4337685" cy="782955"/>
            <wp:effectExtent l="0" t="0" r="5715" b="0"/>
            <wp:docPr id="59" name="图片 59" descr="finite_quantity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finite_quantity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4F5AF7">
      <w:pPr>
        <w:ind w:firstLine="420"/>
      </w:pPr>
      <w:r w:rsidRPr="00123C67">
        <w:t xml:space="preserve">虽说假设空间很大，上述推导里，我们用到了P(h1 or h2 … </w:t>
      </w:r>
      <w:proofErr w:type="spellStart"/>
      <w:r w:rsidRPr="00123C67">
        <w:t>hm</w:t>
      </w:r>
      <w:proofErr w:type="spellEnd"/>
      <w:r w:rsidRPr="00123C67">
        <w:t>) &lt;= P(h1) + P(h2) + … + P(</w:t>
      </w:r>
      <w:proofErr w:type="spellStart"/>
      <w:r w:rsidRPr="00123C67">
        <w:t>hm</w:t>
      </w:r>
      <w:proofErr w:type="spellEnd"/>
      <w:r w:rsidRPr="00123C67">
        <w:t>)。但事实上，多个h之间并不是完全独立的，他们是有很大的重叠的，也就是在M</w:t>
      </w:r>
      <w:proofErr w:type="gramStart"/>
      <w:r w:rsidRPr="00123C67">
        <w:t>个</w:t>
      </w:r>
      <w:proofErr w:type="gramEnd"/>
      <w:r w:rsidRPr="00123C67">
        <w:t>假设中，可能有一些假设可以归为同一类。</w:t>
      </w:r>
    </w:p>
    <w:p w:rsidR="00123C67" w:rsidRPr="00123C67" w:rsidRDefault="00123C67" w:rsidP="004F5AF7">
      <w:pPr>
        <w:ind w:firstLine="420"/>
      </w:pPr>
      <w:r w:rsidRPr="00123C67">
        <w:t>下面我们以二维假设空间为例，来解释一下该空间下各假设在确定的训练样本上的重叠性。</w:t>
      </w:r>
    </w:p>
    <w:p w:rsidR="00123C67" w:rsidRPr="00123C67" w:rsidRDefault="00123C67" w:rsidP="004F5AF7">
      <w:pPr>
        <w:ind w:firstLine="420"/>
      </w:pPr>
      <w:r w:rsidRPr="00123C67">
        <w:t>举例来说，如果我们的算法要在平面上(二维空间)挑选一条直线方程作为g，用来划分一个点x1。假设空间H是所有的直线，它的size M是无限多的。但是实际上可以将这些直线分为两类，一类是把x1判断为正例的，另一类是把x1判断为负例的。如下图所示：</w:t>
      </w:r>
    </w:p>
    <w:p w:rsidR="00123C67" w:rsidRPr="00123C67" w:rsidRDefault="00123C67" w:rsidP="004F5AF7">
      <w:pPr>
        <w:jc w:val="center"/>
      </w:pPr>
      <w:r w:rsidRPr="00123C67">
        <w:drawing>
          <wp:inline distT="0" distB="0" distL="0" distR="0">
            <wp:extent cx="2194560" cy="1675130"/>
            <wp:effectExtent l="0" t="0" r="0" b="1270"/>
            <wp:docPr id="58" name="图片 58" descr="1point2lines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1point2lines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4F5AF7">
      <w:pPr>
        <w:ind w:firstLine="420"/>
      </w:pPr>
      <w:r w:rsidRPr="00123C67">
        <w:t>那如果在平面上有两个数据点x1,x2，这样的话，假设空间H中的无数条直线可以分为4类。那依次类推，3个数据点情况下，H中最多有8类直线。4个数据点，H中最多有14类直线(注意：为什么不是16类直线)。</w:t>
      </w:r>
    </w:p>
    <w:p w:rsidR="00123C67" w:rsidRPr="00123C67" w:rsidRDefault="00123C67" w:rsidP="004F5AF7">
      <w:pPr>
        <w:jc w:val="center"/>
      </w:pPr>
      <w:r w:rsidRPr="00123C67">
        <w:lastRenderedPageBreak/>
        <w:drawing>
          <wp:inline distT="0" distB="0" distL="0" distR="0">
            <wp:extent cx="2194560" cy="2399665"/>
            <wp:effectExtent l="0" t="0" r="0" b="635"/>
            <wp:docPr id="57" name="图片 57" descr="4points14lines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4points14lines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4F5AF7">
      <w:pPr>
        <w:ind w:firstLine="420"/>
      </w:pPr>
      <w:r w:rsidRPr="00123C67">
        <w:t>从</w:t>
      </w:r>
      <w:proofErr w:type="gramStart"/>
      <w:r w:rsidRPr="00123C67">
        <w:t>上面在</w:t>
      </w:r>
      <w:proofErr w:type="gramEnd"/>
      <w:r w:rsidRPr="00123C67">
        <w:t>二维假设空间中的分析，我们可以推测到一个结论，假设空间size M是很大，但在样本集D上，有效的假设函数数目是有限的。接下来我们将继续推导这个有效的假设函数值。</w:t>
      </w:r>
    </w:p>
    <w:p w:rsidR="00123C67" w:rsidRPr="00123C67" w:rsidRDefault="00123C67" w:rsidP="00123C67">
      <w:pPr>
        <w:rPr>
          <w:b/>
          <w:bCs/>
        </w:rPr>
      </w:pPr>
      <w:r w:rsidRPr="00123C67">
        <w:rPr>
          <w:b/>
          <w:bCs/>
        </w:rPr>
        <w:t>Effective Number of Hypotheses</w:t>
      </w:r>
    </w:p>
    <w:p w:rsidR="00123C67" w:rsidRPr="00123C67" w:rsidRDefault="00123C67" w:rsidP="00CC7F57">
      <w:pPr>
        <w:ind w:firstLine="420"/>
      </w:pPr>
      <w:r w:rsidRPr="00123C67">
        <w:t>对于这个有效的假设函数值，我们尝试用一个数学定义来说明：</w:t>
      </w:r>
    </w:p>
    <w:p w:rsidR="00123C67" w:rsidRPr="00123C67" w:rsidRDefault="00123C67" w:rsidP="00CC7F57">
      <w:pPr>
        <w:ind w:firstLine="420"/>
      </w:pPr>
      <w:r w:rsidRPr="00123C67">
        <w:t>从H中任意选择一个方程h，让这个h对样本集合D进行二元分类，输出一个结果向量。例如在平面里用一条直线对2个点进行二元分类，输出可能为{1,–1}，{–1,1}，{1,1}，{–1,–1}，这样每个输出向量我们称为一个dichotomy。</w:t>
      </w:r>
    </w:p>
    <w:p w:rsidR="00123C67" w:rsidRPr="00123C67" w:rsidRDefault="00123C67" w:rsidP="00123C67">
      <w:r w:rsidRPr="00123C67">
        <w:t>下面是hypotheses与dichotomies的概念对比：</w:t>
      </w:r>
    </w:p>
    <w:p w:rsidR="00123C67" w:rsidRPr="00123C67" w:rsidRDefault="00123C67" w:rsidP="00191AAA">
      <w:pPr>
        <w:jc w:val="center"/>
      </w:pPr>
      <w:r w:rsidRPr="00123C67">
        <w:drawing>
          <wp:inline distT="0" distB="0" distL="0" distR="0">
            <wp:extent cx="3649980" cy="1236345"/>
            <wp:effectExtent l="0" t="0" r="7620" b="1905"/>
            <wp:docPr id="56" name="图片 56" descr="dichotomies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ichotomies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5016BD">
      <w:pPr>
        <w:ind w:firstLine="420"/>
      </w:pPr>
      <w:r w:rsidRPr="00123C67">
        <w:t>注意到，如果对平面上的4个点来分类，根据前面分析，输出的结果向量只有14种可能，即有14个dichotomies。</w:t>
      </w:r>
    </w:p>
    <w:p w:rsidR="00123C67" w:rsidRPr="00123C67" w:rsidRDefault="00123C67" w:rsidP="005016BD">
      <w:pPr>
        <w:ind w:firstLine="420"/>
      </w:pPr>
      <w:r w:rsidRPr="00123C67">
        <w:t>如果有N</w:t>
      </w:r>
      <w:proofErr w:type="gramStart"/>
      <w:r w:rsidRPr="00123C67">
        <w:t>个</w:t>
      </w:r>
      <w:proofErr w:type="gramEnd"/>
      <w:r w:rsidRPr="00123C67">
        <w:t>样本数据，那么有效的假设个数定义为： effective(N) = H作用于样本集D“最多”能产生多少不同的dichotomy。</w:t>
      </w:r>
    </w:p>
    <w:p w:rsidR="00123C67" w:rsidRPr="00123C67" w:rsidRDefault="00123C67" w:rsidP="00123C67">
      <w:r w:rsidRPr="00123C67">
        <w:t>所以有一个直观思路，能否用effective(N)来替换</w:t>
      </w:r>
      <w:proofErr w:type="spellStart"/>
      <w:r w:rsidRPr="00123C67">
        <w:t>hoeffding</w:t>
      </w:r>
      <w:proofErr w:type="spellEnd"/>
      <w:r w:rsidRPr="00123C67">
        <w:t>不等式中的M。接下来我们来分析下effective(N)。</w:t>
      </w:r>
    </w:p>
    <w:p w:rsidR="00123C67" w:rsidRPr="00123C67" w:rsidRDefault="00123C67" w:rsidP="00123C67">
      <w:r w:rsidRPr="00123C67">
        <w:drawing>
          <wp:inline distT="0" distB="0" distL="0" distR="0">
            <wp:extent cx="3145790" cy="1228725"/>
            <wp:effectExtent l="0" t="0" r="0" b="9525"/>
            <wp:docPr id="55" name="图片 55" descr="finite_effective_n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finite_effective_n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pPr>
        <w:rPr>
          <w:b/>
          <w:bCs/>
        </w:rPr>
      </w:pPr>
      <w:r w:rsidRPr="00123C67">
        <w:rPr>
          <w:b/>
          <w:bCs/>
        </w:rPr>
        <w:t>Growth Function</w:t>
      </w:r>
    </w:p>
    <w:p w:rsidR="00123C67" w:rsidRPr="00123C67" w:rsidRDefault="00123C67" w:rsidP="00D40BD7">
      <w:pPr>
        <w:ind w:firstLine="420"/>
      </w:pPr>
      <w:r w:rsidRPr="00123C67">
        <w:t>H作用于D“最多”能产生多少种不同的dichotomies？这个数量与假设空间H有关，</w:t>
      </w:r>
      <w:proofErr w:type="gramStart"/>
      <w:r w:rsidRPr="00123C67">
        <w:t>跟</w:t>
      </w:r>
      <w:r w:rsidRPr="00123C67">
        <w:lastRenderedPageBreak/>
        <w:t>数据</w:t>
      </w:r>
      <w:proofErr w:type="gramEnd"/>
      <w:r w:rsidRPr="00123C67">
        <w:t>量N也有关。将H作用于D“最多”能产生的dichotomies数量(即effective(N) )表示为数学符号：</w:t>
      </w:r>
      <w:proofErr w:type="spellStart"/>
      <w:r w:rsidRPr="00123C67">
        <w:t>max_H</w:t>
      </w:r>
      <w:proofErr w:type="spellEnd"/>
      <w:r w:rsidRPr="00123C67">
        <w:t>(x1</w:t>
      </w:r>
      <w:proofErr w:type="gramStart"/>
      <w:r w:rsidRPr="00123C67">
        <w:t>,x2</w:t>
      </w:r>
      <w:proofErr w:type="gramEnd"/>
      <w:r w:rsidRPr="00123C67">
        <w:t>,…,</w:t>
      </w:r>
      <w:proofErr w:type="spellStart"/>
      <w:r w:rsidRPr="00123C67">
        <w:t>xN</w:t>
      </w:r>
      <w:proofErr w:type="spellEnd"/>
      <w:r w:rsidRPr="00123C67">
        <w:t>)</w:t>
      </w:r>
    </w:p>
    <w:p w:rsidR="00123C67" w:rsidRPr="00123C67" w:rsidRDefault="00123C67" w:rsidP="00E00E6C">
      <w:pPr>
        <w:ind w:firstLine="420"/>
      </w:pPr>
      <w:r w:rsidRPr="00123C67">
        <w:t>这个式子又称为“成长函数”(growth function)。在H确定的情况下，growth function是一个与N相关的函数。</w:t>
      </w:r>
    </w:p>
    <w:p w:rsidR="00123C67" w:rsidRPr="00123C67" w:rsidRDefault="00123C67" w:rsidP="004D5DB7">
      <w:pPr>
        <w:jc w:val="center"/>
      </w:pPr>
      <w:r w:rsidRPr="00123C67">
        <w:drawing>
          <wp:inline distT="0" distB="0" distL="0" distR="0">
            <wp:extent cx="3160395" cy="2121535"/>
            <wp:effectExtent l="0" t="0" r="1905" b="0"/>
            <wp:docPr id="54" name="图片 54" descr="growth_function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growth_function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DF6B29">
      <w:pPr>
        <w:ind w:firstLine="420"/>
      </w:pPr>
      <w:r w:rsidRPr="00123C67">
        <w:t>下图举4个例子，分别计算其growth function：</w:t>
      </w:r>
    </w:p>
    <w:p w:rsidR="00123C67" w:rsidRPr="00123C67" w:rsidRDefault="00123C67" w:rsidP="00A07951">
      <w:pPr>
        <w:jc w:val="center"/>
      </w:pPr>
      <w:r w:rsidRPr="00123C67">
        <w:drawing>
          <wp:inline distT="0" distB="0" distL="0" distR="0">
            <wp:extent cx="5106035" cy="1426210"/>
            <wp:effectExtent l="0" t="0" r="0" b="2540"/>
            <wp:docPr id="53" name="图片 53" descr="growth_function_4case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growth_function_4case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BE33B4">
      <w:pPr>
        <w:ind w:firstLine="420"/>
      </w:pPr>
      <w:r w:rsidRPr="00123C67">
        <w:t xml:space="preserve">对于第一个例子，positive ray，相当于是正向的射线。该假设空间，作用于1个样本点，可以产生2种dichotomies：(–1)，(+1)。作用于2个样本点，可以产生3种dichotomies：(–1,+1)，(–1,–1)，(+1,+1)。作用于3个样本点，可以产生4种dichotomies。依次类推，可以推导出其成长函数 </w:t>
      </w:r>
      <w:proofErr w:type="spellStart"/>
      <w:r w:rsidRPr="00123C67">
        <w:t>m_H</w:t>
      </w:r>
      <w:proofErr w:type="spellEnd"/>
      <w:r w:rsidRPr="00123C67">
        <w:t>(N)=N+1；</w:t>
      </w:r>
    </w:p>
    <w:p w:rsidR="00123C67" w:rsidRPr="00123C67" w:rsidRDefault="00123C67" w:rsidP="00BE33B4">
      <w:pPr>
        <w:ind w:firstLine="420"/>
      </w:pPr>
      <w:r w:rsidRPr="00123C67">
        <w:t>求解出</w:t>
      </w:r>
      <w:proofErr w:type="spellStart"/>
      <w:r w:rsidRPr="00123C67">
        <w:t>m_H</w:t>
      </w:r>
      <w:proofErr w:type="spellEnd"/>
      <w:r w:rsidRPr="00123C67">
        <w:t>(N)后，那是不是可以考虑用</w:t>
      </w:r>
      <w:proofErr w:type="spellStart"/>
      <w:r w:rsidRPr="00123C67">
        <w:t>m_H</w:t>
      </w:r>
      <w:proofErr w:type="spellEnd"/>
      <w:r w:rsidRPr="00123C67">
        <w:t>(N)替换M? 如下所示：</w:t>
      </w:r>
    </w:p>
    <w:p w:rsidR="00123C67" w:rsidRPr="00123C67" w:rsidRDefault="00123C67" w:rsidP="003B62DA">
      <w:pPr>
        <w:jc w:val="center"/>
      </w:pPr>
      <w:r w:rsidRPr="00123C67">
        <w:drawing>
          <wp:inline distT="0" distB="0" distL="0" distR="0">
            <wp:extent cx="3957320" cy="438785"/>
            <wp:effectExtent l="0" t="0" r="5080" b="0"/>
            <wp:docPr id="52" name="图片 52" descr="growth_function_replace_m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growth_function_replace_m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pPr>
        <w:rPr>
          <w:b/>
          <w:bCs/>
        </w:rPr>
      </w:pPr>
      <w:r w:rsidRPr="00123C67">
        <w:rPr>
          <w:b/>
          <w:bCs/>
        </w:rPr>
        <w:t>Break Point与Shatter</w:t>
      </w:r>
    </w:p>
    <w:p w:rsidR="00123C67" w:rsidRPr="00123C67" w:rsidRDefault="00123C67" w:rsidP="00123C67">
      <w:r w:rsidRPr="00123C67">
        <w:t>在进一步推导前，再看两个概念：shatter，break point。</w:t>
      </w:r>
    </w:p>
    <w:p w:rsidR="00123C67" w:rsidRPr="00123C67" w:rsidRDefault="00123C67" w:rsidP="00123C67">
      <w:r w:rsidRPr="00123C67">
        <w:t>Shatter的概念：当假设空间H作用于N</w:t>
      </w:r>
      <w:proofErr w:type="gramStart"/>
      <w:r w:rsidRPr="00123C67">
        <w:t>个</w:t>
      </w:r>
      <w:proofErr w:type="gramEnd"/>
      <w:r w:rsidRPr="00123C67">
        <w:t>input的样本集时，产生的dichotomies数量等于这N</w:t>
      </w:r>
      <w:proofErr w:type="gramStart"/>
      <w:r w:rsidRPr="00123C67">
        <w:t>个</w:t>
      </w:r>
      <w:proofErr w:type="gramEnd"/>
      <w:r w:rsidRPr="00123C67">
        <w:t>点总的组合数2N是，就称：这N</w:t>
      </w:r>
      <w:proofErr w:type="gramStart"/>
      <w:r w:rsidRPr="00123C67">
        <w:t>个</w:t>
      </w:r>
      <w:proofErr w:type="gramEnd"/>
      <w:r w:rsidRPr="00123C67">
        <w:t>inputs被H给shatter掉了。</w:t>
      </w:r>
    </w:p>
    <w:p w:rsidR="00123C67" w:rsidRPr="00123C67" w:rsidRDefault="00123C67" w:rsidP="00123C67">
      <w:r w:rsidRPr="00123C67">
        <w:t>要注意到 shatter 的原意是“打碎”，在此指“N</w:t>
      </w:r>
      <w:proofErr w:type="gramStart"/>
      <w:r w:rsidRPr="00123C67">
        <w:t>个</w:t>
      </w:r>
      <w:proofErr w:type="gramEnd"/>
      <w:r w:rsidRPr="00123C67">
        <w:t>点的所有(碎片般的)可能情形都被H产生了”。所以</w:t>
      </w:r>
      <w:proofErr w:type="spellStart"/>
      <w:r w:rsidRPr="00123C67">
        <w:t>mH</w:t>
      </w:r>
      <w:proofErr w:type="spellEnd"/>
      <w:r w:rsidRPr="00123C67">
        <w:t>(N)=2N的情形是即为“shatter”。</w:t>
      </w:r>
    </w:p>
    <w:p w:rsidR="00123C67" w:rsidRPr="00123C67" w:rsidRDefault="00123C67" w:rsidP="00123C67">
      <w:r w:rsidRPr="00123C67">
        <w:drawing>
          <wp:inline distT="0" distB="0" distL="0" distR="0">
            <wp:extent cx="2787015" cy="980440"/>
            <wp:effectExtent l="0" t="0" r="0" b="0"/>
            <wp:docPr id="51" name="图片 51" descr="break_point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break_point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r w:rsidRPr="00123C67">
        <w:t>对于给定的成长函数</w:t>
      </w:r>
      <w:proofErr w:type="spellStart"/>
      <w:r w:rsidRPr="00123C67">
        <w:t>m_H</w:t>
      </w:r>
      <w:proofErr w:type="spellEnd"/>
      <w:r w:rsidRPr="00123C67">
        <w:t>(N)，从N=1出发，N慢慢变大，当增大到k时，出现</w:t>
      </w:r>
      <w:proofErr w:type="spellStart"/>
      <w:r w:rsidRPr="00123C67">
        <w:t>mH</w:t>
      </w:r>
      <w:proofErr w:type="spellEnd"/>
      <w:r w:rsidRPr="00123C67">
        <w:t>(N)&lt;2k</w:t>
      </w:r>
      <w:r w:rsidRPr="00123C67">
        <w:lastRenderedPageBreak/>
        <w:t>的情形，则我们说k是</w:t>
      </w:r>
      <w:proofErr w:type="gramStart"/>
      <w:r w:rsidRPr="00123C67">
        <w:t>该成长</w:t>
      </w:r>
      <w:proofErr w:type="gramEnd"/>
      <w:r w:rsidRPr="00123C67">
        <w:t>函数的</w:t>
      </w:r>
      <w:r w:rsidRPr="00123C67">
        <w:rPr>
          <w:b/>
          <w:bCs/>
        </w:rPr>
        <w:t>break point</w:t>
      </w:r>
      <w:r w:rsidRPr="00123C67">
        <w:t>。对于任何N &gt; k</w:t>
      </w:r>
      <w:proofErr w:type="gramStart"/>
      <w:r w:rsidRPr="00123C67">
        <w:t>个</w:t>
      </w:r>
      <w:proofErr w:type="gramEnd"/>
      <w:r w:rsidRPr="00123C67">
        <w:t>inputs而言，H都没有办法再shatter他们了。</w:t>
      </w:r>
    </w:p>
    <w:p w:rsidR="00123C67" w:rsidRPr="00123C67" w:rsidRDefault="00123C67" w:rsidP="00123C67">
      <w:r w:rsidRPr="00123C67">
        <w:t>举例来说，对于上面的positive ray的例子，因为</w:t>
      </w:r>
      <w:proofErr w:type="spellStart"/>
      <w:r w:rsidRPr="00123C67">
        <w:t>m_H</w:t>
      </w:r>
      <w:proofErr w:type="spellEnd"/>
      <w:r w:rsidRPr="00123C67">
        <w:t>(N)=N+1，当N=2时，</w:t>
      </w:r>
      <w:proofErr w:type="spellStart"/>
      <w:r w:rsidRPr="00123C67">
        <w:t>m_H</w:t>
      </w:r>
      <w:proofErr w:type="spellEnd"/>
      <w:r w:rsidRPr="00123C67">
        <w:t>(2)&lt;2</w:t>
      </w:r>
      <w:r w:rsidRPr="00123C67">
        <w:rPr>
          <w:vertAlign w:val="superscript"/>
        </w:rPr>
        <w:t>2，</w:t>
      </w:r>
      <w:r w:rsidRPr="00123C67">
        <w:t> 所以它的break point就是2。</w:t>
      </w:r>
    </w:p>
    <w:p w:rsidR="00123C67" w:rsidRPr="00123C67" w:rsidRDefault="00123C67" w:rsidP="00123C67">
      <w:pPr>
        <w:rPr>
          <w:b/>
          <w:bCs/>
        </w:rPr>
      </w:pPr>
      <w:r w:rsidRPr="00123C67">
        <w:rPr>
          <w:b/>
          <w:bCs/>
        </w:rPr>
        <w:t>VC Bound</w:t>
      </w:r>
    </w:p>
    <w:p w:rsidR="00123C67" w:rsidRPr="00123C67" w:rsidRDefault="00123C67" w:rsidP="00123C67">
      <w:r w:rsidRPr="00123C67">
        <w:t>说完break point的概念后，再回到成长函数。</w:t>
      </w:r>
    </w:p>
    <w:p w:rsidR="00123C67" w:rsidRPr="00123C67" w:rsidRDefault="00123C67" w:rsidP="00123C67">
      <w:r w:rsidRPr="00123C67">
        <w:t>我们将成长函数的上界，设为B(</w:t>
      </w:r>
      <w:proofErr w:type="spellStart"/>
      <w:r w:rsidRPr="00123C67">
        <w:t>N,k</w:t>
      </w:r>
      <w:proofErr w:type="spellEnd"/>
      <w:r w:rsidRPr="00123C67">
        <w:t xml:space="preserve">)，意为：maximum possible </w:t>
      </w:r>
      <w:proofErr w:type="spellStart"/>
      <w:r w:rsidRPr="00123C67">
        <w:t>m_H</w:t>
      </w:r>
      <w:proofErr w:type="spellEnd"/>
      <w:r w:rsidRPr="00123C67">
        <w:t>(N) when break point = k。</w:t>
      </w:r>
    </w:p>
    <w:p w:rsidR="00123C67" w:rsidRPr="00123C67" w:rsidRDefault="00123C67" w:rsidP="00123C67">
      <w:r w:rsidRPr="00123C67">
        <w:t>那么我们做一些简单的推导：</w:t>
      </w:r>
    </w:p>
    <w:p w:rsidR="00123C67" w:rsidRPr="00123C67" w:rsidRDefault="00123C67" w:rsidP="00123C67">
      <w:pPr>
        <w:numPr>
          <w:ilvl w:val="0"/>
          <w:numId w:val="3"/>
        </w:numPr>
      </w:pPr>
      <w:r w:rsidRPr="00123C67">
        <w:t>B(2,2)=3。因为break point=2，任意两个点都不能被shatter，</w:t>
      </w:r>
      <w:proofErr w:type="spellStart"/>
      <w:r w:rsidRPr="00123C67">
        <w:t>m_H</w:t>
      </w:r>
      <w:proofErr w:type="spellEnd"/>
      <w:r w:rsidRPr="00123C67">
        <w:t>(2)肯定小于2</w:t>
      </w:r>
      <w:r w:rsidRPr="00123C67">
        <w:rPr>
          <w:vertAlign w:val="superscript"/>
        </w:rPr>
        <w:t>2，所以B</w:t>
      </w:r>
      <w:r w:rsidRPr="00123C67">
        <w:t>(2,2)=3。</w:t>
      </w:r>
    </w:p>
    <w:p w:rsidR="00123C67" w:rsidRPr="00123C67" w:rsidRDefault="00123C67" w:rsidP="00123C67">
      <w:pPr>
        <w:numPr>
          <w:ilvl w:val="0"/>
          <w:numId w:val="3"/>
        </w:numPr>
      </w:pPr>
      <w:r w:rsidRPr="00123C67">
        <w:t>B(3,2)=4。因为任意两个点都不能被shatter，那么3个点产生的dichotomies不能超过4，所以B(3,2)=4。</w:t>
      </w:r>
    </w:p>
    <w:p w:rsidR="00123C67" w:rsidRPr="00123C67" w:rsidRDefault="00123C67" w:rsidP="00123C67">
      <w:pPr>
        <w:numPr>
          <w:ilvl w:val="0"/>
          <w:numId w:val="3"/>
        </w:numPr>
      </w:pPr>
      <w:r w:rsidRPr="00123C67">
        <w:t>B(N,1)=1。</w:t>
      </w:r>
    </w:p>
    <w:p w:rsidR="00123C67" w:rsidRPr="00123C67" w:rsidRDefault="00123C67" w:rsidP="00123C67">
      <w:pPr>
        <w:numPr>
          <w:ilvl w:val="0"/>
          <w:numId w:val="3"/>
        </w:numPr>
      </w:pPr>
      <w:r w:rsidRPr="00123C67">
        <w:t>B(</w:t>
      </w:r>
      <w:proofErr w:type="spellStart"/>
      <w:r w:rsidRPr="00123C67">
        <w:t>N,k</w:t>
      </w:r>
      <w:proofErr w:type="spellEnd"/>
      <w:r w:rsidRPr="00123C67">
        <w:t>)=2</w:t>
      </w:r>
      <w:r w:rsidRPr="00123C67">
        <w:rPr>
          <w:vertAlign w:val="superscript"/>
        </w:rPr>
        <w:t>N</w:t>
      </w:r>
      <w:r w:rsidRPr="00123C67">
        <w:t> for N &lt; k；B(</w:t>
      </w:r>
      <w:proofErr w:type="spellStart"/>
      <w:r w:rsidRPr="00123C67">
        <w:t>N,k</w:t>
      </w:r>
      <w:proofErr w:type="spellEnd"/>
      <w:r w:rsidRPr="00123C67">
        <w:t>)=2</w:t>
      </w:r>
      <w:r w:rsidRPr="00123C67">
        <w:rPr>
          <w:vertAlign w:val="superscript"/>
        </w:rPr>
        <w:t>N</w:t>
      </w:r>
      <w:r w:rsidRPr="00123C67">
        <w:t>–1 for N=k；</w:t>
      </w:r>
    </w:p>
    <w:p w:rsidR="00123C67" w:rsidRPr="00123C67" w:rsidRDefault="00123C67" w:rsidP="00123C67">
      <w:pPr>
        <w:numPr>
          <w:ilvl w:val="0"/>
          <w:numId w:val="3"/>
        </w:numPr>
      </w:pPr>
      <w:r w:rsidRPr="00123C67">
        <w:t>B(4,3)=？去掉其中的</w:t>
      </w:r>
      <w:proofErr w:type="gramStart"/>
      <w:r w:rsidRPr="00123C67">
        <w:t>一</w:t>
      </w:r>
      <w:proofErr w:type="gramEnd"/>
      <w:r w:rsidRPr="00123C67">
        <w:t xml:space="preserve">个数据点x4后，考虑到break point=3，余下数据(x1,x2,x3)的dichotomies数目不能超过B(3,3)。当扩展为(x1,x2,x3,x4)时，(x1,x2,x3)上的dichotomies只有部分被重复复制了，设被复制的dichotomies数量为a，未被复制的数量为b。于是有B(3,3) = </w:t>
      </w:r>
      <w:proofErr w:type="spellStart"/>
      <w:r w:rsidRPr="00123C67">
        <w:t>a+b</w:t>
      </w:r>
      <w:proofErr w:type="spellEnd"/>
      <w:r w:rsidRPr="00123C67">
        <w:t>; B(4,3) = 2</w:t>
      </w:r>
      <w:r w:rsidRPr="00123C67">
        <w:rPr>
          <w:i/>
          <w:iCs/>
        </w:rPr>
        <w:t>a + b。因为a被复制了，表示x4有两个取值，那么(x1,x2,x3)上的a应该小于等于B(3,2)。所以推导出B(4,3) = 2</w:t>
      </w:r>
      <w:r w:rsidRPr="00123C67">
        <w:t>a + b &lt;= B(3,3) + B(3,2)。</w:t>
      </w:r>
    </w:p>
    <w:p w:rsidR="00123C67" w:rsidRPr="00123C67" w:rsidRDefault="00123C67" w:rsidP="00123C67">
      <w:pPr>
        <w:numPr>
          <w:ilvl w:val="0"/>
          <w:numId w:val="3"/>
        </w:numPr>
      </w:pPr>
      <w:r w:rsidRPr="00123C67">
        <w:t>对于任意N&gt;k，类推可以得到，B(</w:t>
      </w:r>
      <w:proofErr w:type="spellStart"/>
      <w:r w:rsidRPr="00123C67">
        <w:t>N,k</w:t>
      </w:r>
      <w:proofErr w:type="spellEnd"/>
      <w:r w:rsidRPr="00123C67">
        <w:t>) ≤ B(N</w:t>
      </w:r>
      <w:r w:rsidRPr="00123C67">
        <w:rPr>
          <w:rFonts w:ascii="微软雅黑" w:eastAsia="微软雅黑" w:hAnsi="微软雅黑" w:cs="微软雅黑" w:hint="eastAsia"/>
        </w:rPr>
        <w:t>−</w:t>
      </w:r>
      <w:r w:rsidRPr="00123C67">
        <w:t>1,k)+B(N</w:t>
      </w:r>
      <w:r w:rsidRPr="00123C67">
        <w:rPr>
          <w:rFonts w:ascii="微软雅黑" w:eastAsia="微软雅黑" w:hAnsi="微软雅黑" w:cs="微软雅黑" w:hint="eastAsia"/>
        </w:rPr>
        <w:t>−</w:t>
      </w:r>
      <w:r w:rsidRPr="00123C67">
        <w:t>1,k</w:t>
      </w:r>
      <w:r w:rsidRPr="00123C67">
        <w:rPr>
          <w:rFonts w:ascii="微软雅黑" w:eastAsia="微软雅黑" w:hAnsi="微软雅黑" w:cs="微软雅黑" w:hint="eastAsia"/>
        </w:rPr>
        <w:t>−</w:t>
      </w:r>
      <w:r w:rsidRPr="00123C67">
        <w:t>1)</w:t>
      </w:r>
    </w:p>
    <w:p w:rsidR="00123C67" w:rsidRPr="00123C67" w:rsidRDefault="00123C67" w:rsidP="00123C67">
      <w:r w:rsidRPr="00123C67">
        <w:t>最后利用数学归纳法，可以证明得到下面的bounding function(N&gt;k)：</w:t>
      </w:r>
    </w:p>
    <w:p w:rsidR="00123C67" w:rsidRPr="00123C67" w:rsidRDefault="00123C67" w:rsidP="00B479C1">
      <w:pPr>
        <w:jc w:val="center"/>
      </w:pPr>
      <w:r w:rsidRPr="00123C67">
        <w:drawing>
          <wp:inline distT="0" distB="0" distL="0" distR="0">
            <wp:extent cx="1689735" cy="665480"/>
            <wp:effectExtent l="0" t="0" r="5715" b="1270"/>
            <wp:docPr id="50" name="图片 50" descr="m_h_n_1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_h_n_1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r w:rsidRPr="00123C67">
        <w:t>这个式子显然是多项式的，多项式的最高</w:t>
      </w:r>
      <w:proofErr w:type="gramStart"/>
      <w:r w:rsidRPr="00123C67">
        <w:t>幂</w:t>
      </w:r>
      <w:proofErr w:type="gramEnd"/>
      <w:r w:rsidRPr="00123C67">
        <w:t>次项为：N^(k–1)。</w:t>
      </w:r>
    </w:p>
    <w:p w:rsidR="00123C67" w:rsidRPr="00123C67" w:rsidRDefault="00123C67" w:rsidP="00123C67">
      <w:r w:rsidRPr="00123C67">
        <w:t>所以我们得到结论：如果break point存在（有限的正整数），生长函数m(N) 是多项式的。</w:t>
      </w:r>
    </w:p>
    <w:p w:rsidR="00123C67" w:rsidRPr="00123C67" w:rsidRDefault="00123C67" w:rsidP="00123C67">
      <w:r w:rsidRPr="00123C67">
        <w:t>再重复一遍，H作用于数据量为N的样本集D，方程的数量看上去是无穷的，但真正有效(effective)的方程的数量却是有限的，这个数量为</w:t>
      </w:r>
      <w:proofErr w:type="spellStart"/>
      <w:r w:rsidRPr="00123C67">
        <w:t>m_H</w:t>
      </w:r>
      <w:proofErr w:type="spellEnd"/>
      <w:r w:rsidRPr="00123C67">
        <w:t>(N)。H中每一个h作用于D都能算出一个</w:t>
      </w:r>
      <w:proofErr w:type="spellStart"/>
      <w:r w:rsidRPr="00123C67">
        <w:t>Ein</w:t>
      </w:r>
      <w:proofErr w:type="spellEnd"/>
      <w:r w:rsidRPr="00123C67">
        <w:t>来，一共有</w:t>
      </w:r>
      <w:proofErr w:type="spellStart"/>
      <w:r w:rsidRPr="00123C67">
        <w:t>m_H</w:t>
      </w:r>
      <w:proofErr w:type="spellEnd"/>
      <w:r w:rsidRPr="00123C67">
        <w:t>(N)</w:t>
      </w:r>
      <w:proofErr w:type="gramStart"/>
      <w:r w:rsidRPr="00123C67">
        <w:t>个</w:t>
      </w:r>
      <w:proofErr w:type="gramEnd"/>
      <w:r w:rsidRPr="00123C67">
        <w:t>不同的</w:t>
      </w:r>
      <w:proofErr w:type="spellStart"/>
      <w:r w:rsidRPr="00123C67">
        <w:t>Ein</w:t>
      </w:r>
      <w:proofErr w:type="spellEnd"/>
      <w:r w:rsidRPr="00123C67">
        <w:t>。</w:t>
      </w:r>
    </w:p>
    <w:p w:rsidR="00123C67" w:rsidRPr="00123C67" w:rsidRDefault="00123C67" w:rsidP="00123C67">
      <w:r w:rsidRPr="00123C67">
        <w:t>OK，到目前为止，关于</w:t>
      </w:r>
      <w:proofErr w:type="spellStart"/>
      <w:r w:rsidRPr="00123C67">
        <w:t>m_H</w:t>
      </w:r>
      <w:proofErr w:type="spellEnd"/>
      <w:r w:rsidRPr="00123C67">
        <w:t>(N)的推导结束。回到growth function小节提出的问题，能否用</w:t>
      </w:r>
      <w:proofErr w:type="spellStart"/>
      <w:r w:rsidRPr="00123C67">
        <w:rPr>
          <w:b/>
          <w:bCs/>
        </w:rPr>
        <w:t>m_H</w:t>
      </w:r>
      <w:proofErr w:type="spellEnd"/>
      <w:r w:rsidRPr="00123C67">
        <w:rPr>
          <w:b/>
          <w:bCs/>
        </w:rPr>
        <w:t>(N)直接替换M?</w:t>
      </w:r>
    </w:p>
    <w:p w:rsidR="00123C67" w:rsidRPr="00123C67" w:rsidRDefault="00123C67" w:rsidP="00B479C1">
      <w:pPr>
        <w:ind w:firstLine="420"/>
      </w:pPr>
      <w:r w:rsidRPr="00123C67">
        <w:t>既然得到了m(N)的多项式上界，我们希望</w:t>
      </w:r>
      <w:proofErr w:type="gramStart"/>
      <w:r w:rsidRPr="00123C67">
        <w:t>对之前</w:t>
      </w:r>
      <w:proofErr w:type="gramEnd"/>
      <w:r w:rsidRPr="00123C67">
        <w:t>的不等式中M 进行替换，用</w:t>
      </w:r>
      <w:proofErr w:type="spellStart"/>
      <w:r w:rsidRPr="00123C67">
        <w:t>m_H</w:t>
      </w:r>
      <w:proofErr w:type="spellEnd"/>
      <w:r w:rsidRPr="00123C67">
        <w:t>(N)来替换M。这样替换后，当break point存在时，N足够大时，该上界是有限的。</w:t>
      </w:r>
    </w:p>
    <w:p w:rsidR="00123C67" w:rsidRPr="00123C67" w:rsidRDefault="00123C67" w:rsidP="00B479C1">
      <w:pPr>
        <w:jc w:val="center"/>
      </w:pPr>
      <w:r w:rsidRPr="00123C67">
        <w:drawing>
          <wp:inline distT="0" distB="0" distL="0" distR="0">
            <wp:extent cx="3437890" cy="336550"/>
            <wp:effectExtent l="0" t="0" r="0" b="6350"/>
            <wp:docPr id="49" name="图片 49" descr="replace_vc_bound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replace_vc_bound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0D7284">
      <w:pPr>
        <w:ind w:firstLine="420"/>
      </w:pPr>
      <w:r w:rsidRPr="00123C67">
        <w:t>然而直接替换是存在问题的，主要问题是：</w:t>
      </w:r>
      <w:proofErr w:type="spellStart"/>
      <w:r w:rsidRPr="00123C67">
        <w:t>Ein</w:t>
      </w:r>
      <w:proofErr w:type="spellEnd"/>
      <w:r w:rsidRPr="00123C67">
        <w:t>的可能取值是有限</w:t>
      </w:r>
      <w:proofErr w:type="gramStart"/>
      <w:r w:rsidRPr="00123C67">
        <w:t>个</w:t>
      </w:r>
      <w:proofErr w:type="gramEnd"/>
      <w:r w:rsidRPr="00123C67">
        <w:t>的，但</w:t>
      </w:r>
      <w:proofErr w:type="spellStart"/>
      <w:r w:rsidRPr="00123C67">
        <w:t>Eout</w:t>
      </w:r>
      <w:proofErr w:type="spellEnd"/>
      <w:r w:rsidRPr="00123C67">
        <w:t>的可能取值是无限的。可以通过将</w:t>
      </w:r>
      <w:proofErr w:type="spellStart"/>
      <w:r w:rsidRPr="00123C67">
        <w:t>Eout</w:t>
      </w:r>
      <w:proofErr w:type="spellEnd"/>
      <w:r w:rsidRPr="00123C67">
        <w:t xml:space="preserve"> 替换为验证集(verification set) 的</w:t>
      </w:r>
      <w:proofErr w:type="spellStart"/>
      <w:r w:rsidRPr="00123C67">
        <w:t>Ein</w:t>
      </w:r>
      <w:proofErr w:type="spellEnd"/>
      <w:proofErr w:type="gramStart"/>
      <w:r w:rsidRPr="00123C67">
        <w:t>’</w:t>
      </w:r>
      <w:proofErr w:type="gramEnd"/>
      <w:r w:rsidRPr="00123C67">
        <w:t xml:space="preserve"> 来解决这个问题。 下面是推导过程：</w:t>
      </w:r>
    </w:p>
    <w:p w:rsidR="00123C67" w:rsidRPr="00123C67" w:rsidRDefault="00123C67" w:rsidP="00C836BF">
      <w:pPr>
        <w:jc w:val="center"/>
      </w:pPr>
      <w:r w:rsidRPr="00123C67">
        <w:lastRenderedPageBreak/>
        <w:drawing>
          <wp:inline distT="0" distB="0" distL="0" distR="0">
            <wp:extent cx="2969895" cy="1075055"/>
            <wp:effectExtent l="0" t="0" r="1905" b="0"/>
            <wp:docPr id="48" name="图片 48" descr="vc_bound_step1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vc_bound_step1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C67">
        <w:drawing>
          <wp:inline distT="0" distB="0" distL="0" distR="0">
            <wp:extent cx="3935730" cy="951230"/>
            <wp:effectExtent l="0" t="0" r="7620" b="1270"/>
            <wp:docPr id="47" name="图片 47" descr="vc_bound_step2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vc_bound_step2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C67">
        <w:drawing>
          <wp:inline distT="0" distB="0" distL="0" distR="0">
            <wp:extent cx="3898900" cy="1031240"/>
            <wp:effectExtent l="0" t="0" r="6350" b="0"/>
            <wp:docPr id="46" name="图片 46" descr="vc_bound_step3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vc_bound_step3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r w:rsidRPr="00123C67">
        <w:t>最后我们得到下面的VC bound:</w:t>
      </w:r>
    </w:p>
    <w:p w:rsidR="00123C67" w:rsidRPr="00123C67" w:rsidRDefault="00123C67" w:rsidP="00C836BF">
      <w:pPr>
        <w:jc w:val="center"/>
      </w:pPr>
      <w:r w:rsidRPr="00123C67">
        <w:drawing>
          <wp:inline distT="0" distB="0" distL="0" distR="0">
            <wp:extent cx="3971925" cy="1104900"/>
            <wp:effectExtent l="0" t="0" r="9525" b="0"/>
            <wp:docPr id="45" name="图片 45" descr="vc_bound1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vc_bound1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C836BF">
      <w:pPr>
        <w:ind w:firstLine="420"/>
      </w:pPr>
      <w:r w:rsidRPr="00123C67">
        <w:t>关于这个公式的数学推导，我们可以暂且不去深究。我们先看一下这个式子的意义，如果假设空间存在有限的break point，那么</w:t>
      </w:r>
      <w:proofErr w:type="spellStart"/>
      <w:r w:rsidRPr="00123C67">
        <w:t>m_H</w:t>
      </w:r>
      <w:proofErr w:type="spellEnd"/>
      <w:r w:rsidRPr="00123C67">
        <w:t>(2N)会被最高</w:t>
      </w:r>
      <w:proofErr w:type="gramStart"/>
      <w:r w:rsidRPr="00123C67">
        <w:t>幂</w:t>
      </w:r>
      <w:proofErr w:type="gramEnd"/>
      <w:r w:rsidRPr="00123C67">
        <w:t>次为k–1的多项式上界给约束住。随着N的逐渐增大，指数式的下降会比多项式的增长更快，所以此时VC Bound是有限的。更深的意义在于，N足够大时，对H中的任意一个假设h，</w:t>
      </w:r>
      <w:proofErr w:type="spellStart"/>
      <w:r w:rsidRPr="00123C67">
        <w:t>Ein</w:t>
      </w:r>
      <w:proofErr w:type="spellEnd"/>
      <w:r w:rsidRPr="00123C67">
        <w:t>(h)都将接近于</w:t>
      </w:r>
      <w:proofErr w:type="spellStart"/>
      <w:r w:rsidRPr="00123C67">
        <w:t>Eout</w:t>
      </w:r>
      <w:proofErr w:type="spellEnd"/>
      <w:r w:rsidRPr="00123C67">
        <w:t>(h)，这表示学习可行的第一个条件是有可能成立的。</w:t>
      </w:r>
    </w:p>
    <w:p w:rsidR="00123C67" w:rsidRPr="00123C67" w:rsidRDefault="00123C67" w:rsidP="00123C67">
      <w:pPr>
        <w:rPr>
          <w:b/>
          <w:bCs/>
        </w:rPr>
      </w:pPr>
      <w:r w:rsidRPr="00123C67">
        <w:rPr>
          <w:b/>
          <w:bCs/>
        </w:rPr>
        <w:t>VC dimension</w:t>
      </w:r>
    </w:p>
    <w:p w:rsidR="00123C67" w:rsidRPr="00123C67" w:rsidRDefault="00123C67" w:rsidP="005B2F43">
      <w:pPr>
        <w:ind w:firstLine="420"/>
      </w:pPr>
      <w:r w:rsidRPr="00123C67">
        <w:t>说了这么多，VC</w:t>
      </w:r>
      <w:proofErr w:type="gramStart"/>
      <w:r w:rsidRPr="00123C67">
        <w:t>维终于</w:t>
      </w:r>
      <w:proofErr w:type="gramEnd"/>
      <w:r w:rsidRPr="00123C67">
        <w:t xml:space="preserve">露出庐山真面目了。此概念由Vladimir </w:t>
      </w:r>
      <w:proofErr w:type="spellStart"/>
      <w:r w:rsidRPr="00123C67">
        <w:t>Vapnik</w:t>
      </w:r>
      <w:proofErr w:type="spellEnd"/>
      <w:r w:rsidRPr="00123C67">
        <w:t xml:space="preserve">与Alexey </w:t>
      </w:r>
      <w:proofErr w:type="spellStart"/>
      <w:r w:rsidRPr="00123C67">
        <w:t>Chervonenkis</w:t>
      </w:r>
      <w:proofErr w:type="spellEnd"/>
      <w:r w:rsidRPr="00123C67">
        <w:t>提出。</w:t>
      </w:r>
    </w:p>
    <w:p w:rsidR="00123C67" w:rsidRPr="00123C67" w:rsidRDefault="00123C67" w:rsidP="00B747A4">
      <w:pPr>
        <w:ind w:firstLine="420"/>
      </w:pPr>
      <w:r w:rsidRPr="00123C67">
        <w:t>一个假设空间H的</w:t>
      </w:r>
      <w:r w:rsidRPr="00123C67">
        <w:rPr>
          <w:b/>
          <w:bCs/>
        </w:rPr>
        <w:t>VC dimension</w:t>
      </w:r>
      <w:r w:rsidRPr="00123C67">
        <w:t>，是这个H最多能够shatter掉的点的数量，记为</w:t>
      </w:r>
      <w:proofErr w:type="spellStart"/>
      <w:r w:rsidRPr="00123C67">
        <w:t>dvc</w:t>
      </w:r>
      <w:proofErr w:type="spellEnd"/>
      <w:r w:rsidRPr="00123C67">
        <w:t>(H)。如果不管多少个点H都能shatter它们，则</w:t>
      </w:r>
      <w:proofErr w:type="spellStart"/>
      <w:r w:rsidRPr="00123C67">
        <w:t>dvc</w:t>
      </w:r>
      <w:proofErr w:type="spellEnd"/>
      <w:r w:rsidRPr="00123C67">
        <w:t>(H)=无穷大。还可以理解为：</w:t>
      </w:r>
      <w:proofErr w:type="spellStart"/>
      <w:r w:rsidRPr="00123C67">
        <w:t>vc</w:t>
      </w:r>
      <w:proofErr w:type="spellEnd"/>
      <w:r w:rsidRPr="00123C67">
        <w:t>-dim就是</w:t>
      </w:r>
      <w:proofErr w:type="spellStart"/>
      <w:r w:rsidRPr="00123C67">
        <w:t>argmax_n</w:t>
      </w:r>
      <w:proofErr w:type="spellEnd"/>
      <w:r w:rsidRPr="00123C67">
        <w:t xml:space="preserve"> {growth function=power(2,n)}。</w:t>
      </w:r>
    </w:p>
    <w:p w:rsidR="00123C67" w:rsidRPr="00123C67" w:rsidRDefault="00123C67" w:rsidP="00123C67">
      <w:r w:rsidRPr="00123C67">
        <w:t>根据定义，可以得到一个明显的结论：</w:t>
      </w:r>
    </w:p>
    <w:p w:rsidR="00123C67" w:rsidRPr="00123C67" w:rsidRDefault="00123C67" w:rsidP="00B747A4">
      <w:pPr>
        <w:ind w:firstLine="420"/>
      </w:pPr>
      <w:r w:rsidRPr="00123C67">
        <w:t xml:space="preserve">k = </w:t>
      </w:r>
      <w:proofErr w:type="spellStart"/>
      <w:r w:rsidRPr="00123C67">
        <w:t>d_</w:t>
      </w:r>
      <w:proofErr w:type="gramStart"/>
      <w:r w:rsidRPr="00123C67">
        <w:t>vc</w:t>
      </w:r>
      <w:proofErr w:type="spellEnd"/>
      <w:r w:rsidRPr="00123C67">
        <w:t>(</w:t>
      </w:r>
      <w:proofErr w:type="gramEnd"/>
      <w:r w:rsidRPr="00123C67">
        <w:t>H) + 1</w:t>
      </w:r>
    </w:p>
    <w:p w:rsidR="00123C67" w:rsidRPr="00123C67" w:rsidRDefault="00123C67" w:rsidP="00B747A4">
      <w:pPr>
        <w:ind w:firstLine="420"/>
      </w:pPr>
      <w:r w:rsidRPr="00123C67">
        <w:t>根据前面的推导，我们知道VC维的大小：与学习算法A无关，与输入变量X的分布也无关，与我们求解的目标函数f 无关。它只与模型和假设空间有关。</w:t>
      </w:r>
    </w:p>
    <w:p w:rsidR="00123C67" w:rsidRPr="00123C67" w:rsidRDefault="00123C67" w:rsidP="000D1C48">
      <w:pPr>
        <w:ind w:firstLine="420"/>
      </w:pPr>
      <w:r w:rsidRPr="00123C67">
        <w:t>我们已经分析了，对于2维的perceptron，它不能shatter 4个样本点，所以它的VC维是3。此时，我们可以分析下2维的perceptron，如果样本集是线性可分的，perceptron learning algorithm可以在假设空间里找到一条直线，使</w:t>
      </w:r>
      <w:proofErr w:type="spellStart"/>
      <w:r w:rsidRPr="00123C67">
        <w:t>Ein</w:t>
      </w:r>
      <w:proofErr w:type="spellEnd"/>
      <w:r w:rsidRPr="00123C67">
        <w:t>(g)=0；另外由于其VC维=3，当N足够大的时候，可以推断出：</w:t>
      </w:r>
      <w:proofErr w:type="spellStart"/>
      <w:r w:rsidRPr="00123C67">
        <w:t>Eout</w:t>
      </w:r>
      <w:proofErr w:type="spellEnd"/>
      <w:r w:rsidRPr="00123C67">
        <w:t>(g)约等于</w:t>
      </w:r>
      <w:proofErr w:type="spellStart"/>
      <w:r w:rsidRPr="00123C67">
        <w:t>Ein</w:t>
      </w:r>
      <w:proofErr w:type="spellEnd"/>
      <w:r w:rsidRPr="00123C67">
        <w:t>(g)。这样学习可行的两个条件都满足了，也就证明了2维感知器是可学习的。</w:t>
      </w:r>
    </w:p>
    <w:p w:rsidR="00123C67" w:rsidRPr="00123C67" w:rsidRDefault="00123C67" w:rsidP="007466B2">
      <w:pPr>
        <w:jc w:val="center"/>
      </w:pPr>
      <w:r w:rsidRPr="00123C67">
        <w:lastRenderedPageBreak/>
        <w:drawing>
          <wp:inline distT="0" distB="0" distL="0" distR="0">
            <wp:extent cx="3218815" cy="1872615"/>
            <wp:effectExtent l="0" t="0" r="635" b="0"/>
            <wp:docPr id="44" name="图片 44" descr="pla_revised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pla_revised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123C67">
      <w:r w:rsidRPr="00123C67">
        <w:t>总结回顾一下，要想让机器学到东西，并且学得好，有2个条件：</w:t>
      </w:r>
    </w:p>
    <w:p w:rsidR="00123C67" w:rsidRPr="00123C67" w:rsidRDefault="00123C67" w:rsidP="00123C67">
      <w:pPr>
        <w:numPr>
          <w:ilvl w:val="0"/>
          <w:numId w:val="4"/>
        </w:numPr>
      </w:pPr>
      <w:r w:rsidRPr="00123C67">
        <w:t>H的</w:t>
      </w:r>
      <w:proofErr w:type="spellStart"/>
      <w:r w:rsidRPr="00123C67">
        <w:t>d_vc</w:t>
      </w:r>
      <w:proofErr w:type="spellEnd"/>
      <w:r w:rsidRPr="00123C67">
        <w:t>是有限的，这样VC bound才存在。(good H)；N足够大(对于特定的</w:t>
      </w:r>
      <w:proofErr w:type="spellStart"/>
      <w:r w:rsidRPr="00123C67">
        <w:t>d_vc</w:t>
      </w:r>
      <w:proofErr w:type="spellEnd"/>
      <w:r w:rsidRPr="00123C67">
        <w:t>而言)，这样才能保证</w:t>
      </w:r>
      <w:proofErr w:type="spellStart"/>
      <w:r w:rsidRPr="00123C67">
        <w:t>vc</w:t>
      </w:r>
      <w:proofErr w:type="spellEnd"/>
      <w:r w:rsidRPr="00123C67">
        <w:t xml:space="preserve"> bound不等式的bound不会太大。(good D)</w:t>
      </w:r>
    </w:p>
    <w:p w:rsidR="00123C67" w:rsidRPr="00123C67" w:rsidRDefault="00123C67" w:rsidP="00123C67">
      <w:pPr>
        <w:numPr>
          <w:ilvl w:val="0"/>
          <w:numId w:val="4"/>
        </w:numPr>
      </w:pPr>
      <w:r w:rsidRPr="00123C67">
        <w:t>算法A有办法在H中顺利的挑选一个使得</w:t>
      </w:r>
      <w:proofErr w:type="spellStart"/>
      <w:r w:rsidRPr="00123C67">
        <w:t>Ein</w:t>
      </w:r>
      <w:proofErr w:type="spellEnd"/>
      <w:r w:rsidRPr="00123C67">
        <w:t>最小的g。(good A)</w:t>
      </w:r>
    </w:p>
    <w:p w:rsidR="00123C67" w:rsidRPr="00123C67" w:rsidRDefault="00123C67" w:rsidP="00123C67">
      <w:r w:rsidRPr="00123C67">
        <w:t>回到最开始提出的学习可行的两个核心条件，尝试用VC维来解释：</w:t>
      </w:r>
    </w:p>
    <w:p w:rsidR="00123C67" w:rsidRPr="00123C67" w:rsidRDefault="00123C67" w:rsidP="007466B2">
      <w:pPr>
        <w:jc w:val="center"/>
      </w:pPr>
      <w:r w:rsidRPr="00123C67">
        <w:drawing>
          <wp:inline distT="0" distB="0" distL="0" distR="0">
            <wp:extent cx="3401695" cy="2084705"/>
            <wp:effectExtent l="0" t="0" r="8255" b="0"/>
            <wp:docPr id="43" name="图片 43" descr="m_and_d_vc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m_and_d_vc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475FA7">
      <w:pPr>
        <w:ind w:firstLine="420"/>
      </w:pPr>
      <w:r w:rsidRPr="00123C67">
        <w:t>从上图可以看出，当VC维</w:t>
      </w:r>
      <w:proofErr w:type="gramStart"/>
      <w:r w:rsidRPr="00123C67">
        <w:t>很</w:t>
      </w:r>
      <w:proofErr w:type="gramEnd"/>
      <w:r w:rsidRPr="00123C67">
        <w:t>小时，条件1容易满足，但因为假设空间较小，可能不容易找到合适的g 使得</w:t>
      </w:r>
      <w:proofErr w:type="spellStart"/>
      <w:r w:rsidRPr="00123C67">
        <w:t>Ein</w:t>
      </w:r>
      <w:proofErr w:type="spellEnd"/>
      <w:r w:rsidRPr="00123C67">
        <w:t>(g)约等于0。当VC</w:t>
      </w:r>
      <w:proofErr w:type="gramStart"/>
      <w:r w:rsidRPr="00123C67">
        <w:t>维很大</w:t>
      </w:r>
      <w:proofErr w:type="gramEnd"/>
      <w:r w:rsidRPr="00123C67">
        <w:t>时，条件2容易满足，但条件1不容易满足，因为VC bound很大。</w:t>
      </w:r>
    </w:p>
    <w:p w:rsidR="00123C67" w:rsidRPr="00123C67" w:rsidRDefault="00123C67" w:rsidP="00475FA7">
      <w:pPr>
        <w:ind w:firstLine="420"/>
      </w:pPr>
      <w:r w:rsidRPr="00123C67">
        <w:t>VC</w:t>
      </w:r>
      <w:proofErr w:type="gramStart"/>
      <w:r w:rsidRPr="00123C67">
        <w:t>维反映</w:t>
      </w:r>
      <w:proofErr w:type="gramEnd"/>
      <w:r w:rsidRPr="00123C67">
        <w:t xml:space="preserve">了假设空间H 的强大程度(powerfulness)，VC </w:t>
      </w:r>
      <w:proofErr w:type="gramStart"/>
      <w:r w:rsidRPr="00123C67">
        <w:t>维越大</w:t>
      </w:r>
      <w:proofErr w:type="gramEnd"/>
      <w:r w:rsidRPr="00123C67">
        <w:t>，H也越强，因为它可以打散(shatter)更多的点。</w:t>
      </w:r>
    </w:p>
    <w:p w:rsidR="00123C67" w:rsidRPr="00123C67" w:rsidRDefault="00123C67" w:rsidP="006139A9">
      <w:pPr>
        <w:ind w:firstLine="420"/>
      </w:pPr>
      <w:r w:rsidRPr="00123C67">
        <w:t>定义模型自由度是，模型当中可以自由变动的参数的个数，即我们的机器需要通过学习来决定模型参数的个数。</w:t>
      </w:r>
    </w:p>
    <w:p w:rsidR="00123C67" w:rsidRPr="00123C67" w:rsidRDefault="00123C67" w:rsidP="00114A15">
      <w:pPr>
        <w:jc w:val="center"/>
      </w:pPr>
      <w:r w:rsidRPr="00123C67">
        <w:drawing>
          <wp:inline distT="0" distB="0" distL="0" distR="0">
            <wp:extent cx="3181985" cy="1550670"/>
            <wp:effectExtent l="0" t="0" r="0" b="0"/>
            <wp:docPr id="42" name="图片 42" descr="degree_of_freedom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degree_of_freedom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050EC8">
      <w:pPr>
        <w:ind w:firstLine="420"/>
      </w:pPr>
      <w:r w:rsidRPr="00123C67">
        <w:t>一个实践规律：VC 维与假设参数w 的自由变量数目大约相等。</w:t>
      </w:r>
      <w:proofErr w:type="spellStart"/>
      <w:r w:rsidRPr="00123C67">
        <w:t>dVC</w:t>
      </w:r>
      <w:proofErr w:type="spellEnd"/>
      <w:r w:rsidRPr="00123C67">
        <w:t xml:space="preserve"> = #free parameters。</w:t>
      </w:r>
    </w:p>
    <w:p w:rsidR="00123C67" w:rsidRPr="00123C67" w:rsidRDefault="00123C67" w:rsidP="0071283E">
      <w:pPr>
        <w:jc w:val="center"/>
      </w:pPr>
      <w:r w:rsidRPr="00123C67">
        <w:lastRenderedPageBreak/>
        <w:drawing>
          <wp:inline distT="0" distB="0" distL="0" distR="0">
            <wp:extent cx="3094355" cy="534035"/>
            <wp:effectExtent l="0" t="0" r="0" b="0"/>
            <wp:docPr id="41" name="图片 41" descr="vc_practical_rule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vc_practical_rule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BF4F46">
      <w:pPr>
        <w:ind w:firstLine="420"/>
      </w:pPr>
      <w:r w:rsidRPr="00123C67">
        <w:t>我们将原不等式做一个改写，如下图所示：</w:t>
      </w:r>
    </w:p>
    <w:p w:rsidR="00123C67" w:rsidRPr="00123C67" w:rsidRDefault="00123C67" w:rsidP="00BF4F46">
      <w:pPr>
        <w:jc w:val="center"/>
      </w:pPr>
      <w:r w:rsidRPr="00123C67">
        <w:drawing>
          <wp:inline distT="0" distB="0" distL="0" distR="0">
            <wp:extent cx="4900930" cy="1170305"/>
            <wp:effectExtent l="0" t="0" r="0" b="0"/>
            <wp:docPr id="40" name="图片 40" descr="vc_power1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vc_power1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E65758">
      <w:pPr>
        <w:ind w:firstLine="420"/>
      </w:pPr>
      <w:r w:rsidRPr="00123C67">
        <w:t>上面式子中的第3项表示模型复杂度。模型越复杂，VC维大，</w:t>
      </w:r>
      <w:proofErr w:type="spellStart"/>
      <w:r w:rsidRPr="00123C67">
        <w:t>Eout</w:t>
      </w:r>
      <w:proofErr w:type="spellEnd"/>
      <w:r w:rsidRPr="00123C67">
        <w:t xml:space="preserve"> 可能距离</w:t>
      </w:r>
      <w:proofErr w:type="spellStart"/>
      <w:r w:rsidRPr="00123C67">
        <w:t>Ein</w:t>
      </w:r>
      <w:proofErr w:type="spellEnd"/>
      <w:r w:rsidRPr="00123C67">
        <w:t xml:space="preserve"> 越远。如下图所示，随着</w:t>
      </w:r>
      <w:proofErr w:type="spellStart"/>
      <w:r w:rsidRPr="00123C67">
        <w:t>d_vc</w:t>
      </w:r>
      <w:proofErr w:type="spellEnd"/>
      <w:r w:rsidRPr="00123C67">
        <w:t>的上升，</w:t>
      </w:r>
      <w:proofErr w:type="spellStart"/>
      <w:r w:rsidRPr="00123C67">
        <w:t>E_in</w:t>
      </w:r>
      <w:proofErr w:type="spellEnd"/>
      <w:r w:rsidRPr="00123C67">
        <w:t>不断降低，而模型复杂度不断上升。</w:t>
      </w:r>
    </w:p>
    <w:p w:rsidR="00123C67" w:rsidRPr="00123C67" w:rsidRDefault="00123C67" w:rsidP="0088123D">
      <w:pPr>
        <w:ind w:firstLine="420"/>
      </w:pPr>
      <w:r w:rsidRPr="00123C67">
        <w:t>它们的上升与下降的速度在每个阶段都是不同的，因此我们能够寻找一个二者兼顾的，比较合适的</w:t>
      </w:r>
      <w:proofErr w:type="spellStart"/>
      <w:r w:rsidRPr="00123C67">
        <w:t>d_vc</w:t>
      </w:r>
      <w:proofErr w:type="spellEnd"/>
      <w:r w:rsidRPr="00123C67">
        <w:t>，用来决定应该使用多复杂的模型。</w:t>
      </w:r>
    </w:p>
    <w:p w:rsidR="00123C67" w:rsidRPr="00123C67" w:rsidRDefault="00123C67" w:rsidP="00123C67">
      <w:r w:rsidRPr="00123C67">
        <w:drawing>
          <wp:inline distT="0" distB="0" distL="0" distR="0">
            <wp:extent cx="4937760" cy="2260600"/>
            <wp:effectExtent l="0" t="0" r="0" b="6350"/>
            <wp:docPr id="39" name="图片 39" descr="vc_power2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vc_power2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FF6AD3">
      <w:pPr>
        <w:ind w:firstLine="420"/>
      </w:pPr>
      <w:r w:rsidRPr="00123C67">
        <w:t>模型较复杂时(</w:t>
      </w:r>
      <w:proofErr w:type="spellStart"/>
      <w:r w:rsidRPr="00123C67">
        <w:t>d_vc</w:t>
      </w:r>
      <w:proofErr w:type="spellEnd"/>
      <w:r w:rsidRPr="00123C67">
        <w:t xml:space="preserve"> 较大)，需要更多的训练数据。 理论上，数据规模N 约等于 10000*</w:t>
      </w:r>
      <w:proofErr w:type="spellStart"/>
      <w:r w:rsidRPr="00123C67">
        <w:t>d_vc</w:t>
      </w:r>
      <w:proofErr w:type="spellEnd"/>
      <w:r w:rsidRPr="00123C67">
        <w:t>（称为采样复杂性，sample complexity）；然而，实际经验是，只需要 N = 10*</w:t>
      </w:r>
      <w:proofErr w:type="spellStart"/>
      <w:r w:rsidRPr="00123C67">
        <w:t>d_vc</w:t>
      </w:r>
      <w:proofErr w:type="spellEnd"/>
      <w:r w:rsidRPr="00123C67">
        <w:t>。 造成理论值与实际值之</w:t>
      </w:r>
      <w:proofErr w:type="gramStart"/>
      <w:r w:rsidRPr="00123C67">
        <w:t>差如此</w:t>
      </w:r>
      <w:proofErr w:type="gramEnd"/>
      <w:r w:rsidRPr="00123C67">
        <w:t>之大的最大原因是，VC Bound 过于宽松了，我们得到的是一个比实际大得多的上界。</w:t>
      </w:r>
    </w:p>
    <w:p w:rsidR="00123C67" w:rsidRPr="00123C67" w:rsidRDefault="00123C67" w:rsidP="002504A2">
      <w:pPr>
        <w:jc w:val="center"/>
      </w:pPr>
      <w:r w:rsidRPr="00123C67">
        <w:drawing>
          <wp:inline distT="0" distB="0" distL="0" distR="0">
            <wp:extent cx="3759835" cy="2458085"/>
            <wp:effectExtent l="0" t="0" r="0" b="0"/>
            <wp:docPr id="38" name="图片 38" descr="n_practical_rule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n_practical_rule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3C54A1">
      <w:pPr>
        <w:ind w:firstLine="420"/>
      </w:pPr>
      <w:r w:rsidRPr="00123C67">
        <w:t>注意在前述讨论中，理想的目标函数为f(x)，error measure用的是“0–1 loss”。如果在</w:t>
      </w:r>
      <w:r w:rsidRPr="00123C67">
        <w:lastRenderedPageBreak/>
        <w:t>unknown target上引入噪声(+noise)，或者用不同的error measure方法，VC theory还有效吗？这里只给出结论，VC theory对于绝大部分假设空间(or 加入噪声)和error度量方法，都是有效的。</w:t>
      </w:r>
    </w:p>
    <w:p w:rsidR="00123C67" w:rsidRPr="00123C67" w:rsidRDefault="00123C67" w:rsidP="006D664E">
      <w:pPr>
        <w:ind w:firstLine="420"/>
      </w:pPr>
      <w:r w:rsidRPr="00123C67">
        <w:t>除此外，我们为了避免</w:t>
      </w:r>
      <w:proofErr w:type="spellStart"/>
      <w:r w:rsidRPr="00123C67">
        <w:t>overfit</w:t>
      </w:r>
      <w:proofErr w:type="spellEnd"/>
      <w:r w:rsidRPr="00123C67">
        <w:t>，一般都会加正则项。那加了正则项后，新的假设空间会得到一些限制，此时新假设空间的VC维将变小，也就是同样训练数据条件下，</w:t>
      </w:r>
      <w:proofErr w:type="spellStart"/>
      <w:r w:rsidRPr="00123C67">
        <w:t>Ein</w:t>
      </w:r>
      <w:proofErr w:type="spellEnd"/>
      <w:r w:rsidRPr="00123C67">
        <w:t>更有可能等于</w:t>
      </w:r>
      <w:proofErr w:type="spellStart"/>
      <w:r w:rsidRPr="00123C67">
        <w:t>Eout</w:t>
      </w:r>
      <w:proofErr w:type="spellEnd"/>
      <w:r w:rsidRPr="00123C67">
        <w:t>，所以泛化能力更强。这里从VC维的角度解释了正则项的作用。</w:t>
      </w:r>
    </w:p>
    <w:p w:rsidR="00123C67" w:rsidRPr="00123C67" w:rsidRDefault="00123C67" w:rsidP="00123C67">
      <w:pPr>
        <w:rPr>
          <w:b/>
          <w:bCs/>
        </w:rPr>
      </w:pPr>
      <w:r w:rsidRPr="00123C67">
        <w:rPr>
          <w:b/>
          <w:bCs/>
        </w:rPr>
        <w:t>深度学习与VC维</w:t>
      </w:r>
    </w:p>
    <w:p w:rsidR="00123C67" w:rsidRPr="00123C67" w:rsidRDefault="00123C67" w:rsidP="00E07343">
      <w:pPr>
        <w:ind w:firstLine="420"/>
      </w:pPr>
      <w:r w:rsidRPr="00123C67">
        <w:t>对于神经网络，其VC维的公式为：</w:t>
      </w:r>
    </w:p>
    <w:p w:rsidR="00123C67" w:rsidRPr="00123C67" w:rsidRDefault="00123C67" w:rsidP="00E07343">
      <w:pPr>
        <w:ind w:firstLine="420"/>
      </w:pPr>
      <w:proofErr w:type="spellStart"/>
      <w:r w:rsidRPr="00123C67">
        <w:t>dVC</w:t>
      </w:r>
      <w:proofErr w:type="spellEnd"/>
      <w:r w:rsidRPr="00123C67">
        <w:t xml:space="preserve"> = O(VD)，其中V表示神经网络中神经元的个数，D表示weight的个数，也就是神经元之间连接的数目。(注意：此式是一个较粗略的估计，深度神经网络目前没有明确的</w:t>
      </w:r>
      <w:proofErr w:type="spellStart"/>
      <w:r w:rsidRPr="00123C67">
        <w:t>vc</w:t>
      </w:r>
      <w:proofErr w:type="spellEnd"/>
      <w:r w:rsidRPr="00123C67">
        <w:t xml:space="preserve"> bound)</w:t>
      </w:r>
    </w:p>
    <w:p w:rsidR="00123C67" w:rsidRPr="00123C67" w:rsidRDefault="00123C67" w:rsidP="003C23C6">
      <w:pPr>
        <w:jc w:val="center"/>
      </w:pPr>
      <w:r w:rsidRPr="00123C67">
        <w:drawing>
          <wp:inline distT="0" distB="0" distL="0" distR="0">
            <wp:extent cx="3782060" cy="702310"/>
            <wp:effectExtent l="0" t="0" r="8890" b="2540"/>
            <wp:docPr id="37" name="图片 37" descr="neural_network_vc_dimension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neural_network_vc_dimension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67" w:rsidRPr="00123C67" w:rsidRDefault="00123C67" w:rsidP="0067223B">
      <w:pPr>
        <w:ind w:firstLine="420"/>
      </w:pPr>
      <w:bookmarkStart w:id="0" w:name="_GoBack"/>
      <w:bookmarkEnd w:id="0"/>
      <w:r w:rsidRPr="00123C67">
        <w:t>举例来说，一个普通的三层全连接神经网络：input layer是1000维，hidden layer有1000个nodes，output layer为1个node，则它的VC维大约为O(1000*1000*1000)。</w:t>
      </w:r>
    </w:p>
    <w:p w:rsidR="00123C67" w:rsidRPr="00123C67" w:rsidRDefault="00123C67" w:rsidP="00123C67">
      <w:r w:rsidRPr="00123C67">
        <w:t>可以看到，神经网络的VC</w:t>
      </w:r>
      <w:proofErr w:type="gramStart"/>
      <w:r w:rsidRPr="00123C67">
        <w:t>维相对</w:t>
      </w:r>
      <w:proofErr w:type="gramEnd"/>
      <w:r w:rsidRPr="00123C67">
        <w:t>较高，因而它的表达能力非常强，可以用来处理任何复杂的分类问题。根据上一节的结论，要充分训练该神经网络，所需样本量为10倍的VC维。如此大的训练数据量，是不可能达到的。所以在20世纪，复杂神经网络模型在out of sample的表现不是很好，容易</w:t>
      </w:r>
      <w:proofErr w:type="spellStart"/>
      <w:r w:rsidRPr="00123C67">
        <w:t>overfit</w:t>
      </w:r>
      <w:proofErr w:type="spellEnd"/>
      <w:r w:rsidRPr="00123C67">
        <w:t>。</w:t>
      </w:r>
    </w:p>
    <w:p w:rsidR="00123C67" w:rsidRPr="00123C67" w:rsidRDefault="00123C67" w:rsidP="00123C67">
      <w:r w:rsidRPr="00123C67">
        <w:t>但现在为什么深度学习的表现越来越好。原因是多方面的，主要体现在：</w:t>
      </w:r>
    </w:p>
    <w:p w:rsidR="00123C67" w:rsidRPr="00123C67" w:rsidRDefault="00123C67" w:rsidP="00123C67">
      <w:pPr>
        <w:numPr>
          <w:ilvl w:val="0"/>
          <w:numId w:val="5"/>
        </w:numPr>
      </w:pPr>
      <w:r w:rsidRPr="00123C67">
        <w:t>通过修改神经网络模型的结构，以及提出新的regularization方法，使得神经网络模型的VC</w:t>
      </w:r>
      <w:proofErr w:type="gramStart"/>
      <w:r w:rsidRPr="00123C67">
        <w:t>维相对</w:t>
      </w:r>
      <w:proofErr w:type="gramEnd"/>
      <w:r w:rsidRPr="00123C67">
        <w:t>减小了。例如卷积神经网络，通过修改模型结构(局部感受野和权值共享)，减少了参数个数，降低了VC维。2012年的</w:t>
      </w:r>
      <w:proofErr w:type="spellStart"/>
      <w:r w:rsidRPr="00123C67">
        <w:t>AlexNet</w:t>
      </w:r>
      <w:proofErr w:type="spellEnd"/>
      <w:r w:rsidRPr="00123C67">
        <w:t>，8层网络，参数个数只有60M；而2014年的</w:t>
      </w:r>
      <w:r w:rsidRPr="00123C67">
        <w:fldChar w:fldCharType="begin"/>
      </w:r>
      <w:r w:rsidRPr="00123C67">
        <w:instrText xml:space="preserve"> HYPERLINK "http://www.cs.unc.edu/~wliu/papers/GoogLeNet.pdf" </w:instrText>
      </w:r>
      <w:r w:rsidRPr="00123C67">
        <w:fldChar w:fldCharType="separate"/>
      </w:r>
      <w:r w:rsidRPr="00123C67">
        <w:rPr>
          <w:rStyle w:val="a3"/>
        </w:rPr>
        <w:t>GoogLeNet</w:t>
      </w:r>
      <w:r w:rsidRPr="00123C67">
        <w:fldChar w:fldCharType="end"/>
      </w:r>
      <w:r w:rsidRPr="00123C67">
        <w:t>，22层网络，参数个数只有7M。再例如dropout，drop connect，</w:t>
      </w:r>
      <w:proofErr w:type="spellStart"/>
      <w:r w:rsidRPr="00123C67">
        <w:t>denosing</w:t>
      </w:r>
      <w:proofErr w:type="spellEnd"/>
      <w:r w:rsidRPr="00123C67">
        <w:t>等regularization方法的提出，也一定程度上增加了神经网络的泛化能力。</w:t>
      </w:r>
    </w:p>
    <w:p w:rsidR="00123C67" w:rsidRPr="00123C67" w:rsidRDefault="00123C67" w:rsidP="00123C67">
      <w:pPr>
        <w:numPr>
          <w:ilvl w:val="0"/>
          <w:numId w:val="5"/>
        </w:numPr>
      </w:pPr>
      <w:r w:rsidRPr="00123C67">
        <w:t>训练数据变多了。随着互联网的越来越普及，相比于以前，训练数据的获取容易程度以及量和</w:t>
      </w:r>
      <w:proofErr w:type="gramStart"/>
      <w:r w:rsidRPr="00123C67">
        <w:t>质都</w:t>
      </w:r>
      <w:proofErr w:type="gramEnd"/>
      <w:r w:rsidRPr="00123C67">
        <w:t>大大提升了。训练数据越多，</w:t>
      </w:r>
      <w:proofErr w:type="spellStart"/>
      <w:r w:rsidRPr="00123C67">
        <w:t>Ein</w:t>
      </w:r>
      <w:proofErr w:type="spellEnd"/>
      <w:r w:rsidRPr="00123C67">
        <w:t>越容易接近于</w:t>
      </w:r>
      <w:proofErr w:type="spellStart"/>
      <w:r w:rsidRPr="00123C67">
        <w:t>Eout</w:t>
      </w:r>
      <w:proofErr w:type="spellEnd"/>
      <w:r w:rsidRPr="00123C67">
        <w:t>。而且目前训练神经网络，还会用到很多data augmentation方法，例如在图像上，剪裁，平移，旋转，调亮度，调饱和度，调对比度等都使用上了。</w:t>
      </w:r>
    </w:p>
    <w:p w:rsidR="00123C67" w:rsidRPr="00123C67" w:rsidRDefault="00123C67" w:rsidP="00123C67">
      <w:pPr>
        <w:numPr>
          <w:ilvl w:val="0"/>
          <w:numId w:val="5"/>
        </w:numPr>
      </w:pPr>
      <w:r w:rsidRPr="00123C67">
        <w:t>除此外，pre-training方法的提出，GPU的利用，都促进了深度学习。</w:t>
      </w:r>
    </w:p>
    <w:p w:rsidR="00123C67" w:rsidRPr="00123C67" w:rsidRDefault="00123C67" w:rsidP="00123C67">
      <w:r w:rsidRPr="00123C67">
        <w:t>但即便这样，深度学习的VC维和VC Bound依旧很大，其泛化控制方法依然没有</w:t>
      </w:r>
      <w:proofErr w:type="gramStart"/>
      <w:r w:rsidRPr="00123C67">
        <w:t>强理论</w:t>
      </w:r>
      <w:proofErr w:type="gramEnd"/>
      <w:r w:rsidRPr="00123C67">
        <w:t>支撑。但是实践又一次次证明，深度学习是好用的。所以VC维对深度学习的指导意义，目前不好表述，有一种思想建议，深度学习应该抛弃对VC维之类概念的迷信，尝试从其他方面来解释其可学习型，例如使用泛函空间（如</w:t>
      </w:r>
      <w:hyperlink r:id="rId78" w:history="1">
        <w:r w:rsidRPr="00123C67">
          <w:rPr>
            <w:rStyle w:val="a3"/>
          </w:rPr>
          <w:t>Banach Space</w:t>
        </w:r>
      </w:hyperlink>
      <w:r w:rsidRPr="00123C67">
        <w:t>）中的概率论。</w:t>
      </w:r>
    </w:p>
    <w:p w:rsidR="00123C67" w:rsidRPr="00123C67" w:rsidRDefault="00123C67">
      <w:pPr>
        <w:rPr>
          <w:rFonts w:hint="eastAsia"/>
        </w:rPr>
      </w:pPr>
    </w:p>
    <w:sectPr w:rsidR="00123C67" w:rsidRPr="00123C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D10AC"/>
    <w:multiLevelType w:val="multilevel"/>
    <w:tmpl w:val="ABDA41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29511E"/>
    <w:multiLevelType w:val="multilevel"/>
    <w:tmpl w:val="5832D7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0F0682"/>
    <w:multiLevelType w:val="multilevel"/>
    <w:tmpl w:val="8D383C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630CCE"/>
    <w:multiLevelType w:val="multilevel"/>
    <w:tmpl w:val="DA6AC4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BC5BD1"/>
    <w:multiLevelType w:val="multilevel"/>
    <w:tmpl w:val="4970C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88A"/>
    <w:rsid w:val="0003188A"/>
    <w:rsid w:val="00050EC8"/>
    <w:rsid w:val="000611C4"/>
    <w:rsid w:val="000D1C48"/>
    <w:rsid w:val="000D7284"/>
    <w:rsid w:val="00114A15"/>
    <w:rsid w:val="00123C67"/>
    <w:rsid w:val="00191AAA"/>
    <w:rsid w:val="001C5EAA"/>
    <w:rsid w:val="002504A2"/>
    <w:rsid w:val="003B62DA"/>
    <w:rsid w:val="003C23C6"/>
    <w:rsid w:val="003C54A1"/>
    <w:rsid w:val="00475FA7"/>
    <w:rsid w:val="004D5DB7"/>
    <w:rsid w:val="004F5AF7"/>
    <w:rsid w:val="005016BD"/>
    <w:rsid w:val="00521CB2"/>
    <w:rsid w:val="005741EE"/>
    <w:rsid w:val="005B2F43"/>
    <w:rsid w:val="006139A9"/>
    <w:rsid w:val="006164B4"/>
    <w:rsid w:val="0067223B"/>
    <w:rsid w:val="006D664E"/>
    <w:rsid w:val="0071283E"/>
    <w:rsid w:val="007466B2"/>
    <w:rsid w:val="00816F72"/>
    <w:rsid w:val="00853A2E"/>
    <w:rsid w:val="0088123D"/>
    <w:rsid w:val="008F4551"/>
    <w:rsid w:val="0099078B"/>
    <w:rsid w:val="00A07951"/>
    <w:rsid w:val="00B17172"/>
    <w:rsid w:val="00B479C1"/>
    <w:rsid w:val="00B747A4"/>
    <w:rsid w:val="00BE33B4"/>
    <w:rsid w:val="00BF4F46"/>
    <w:rsid w:val="00C836BF"/>
    <w:rsid w:val="00CC7F57"/>
    <w:rsid w:val="00D40BD7"/>
    <w:rsid w:val="00DF6B29"/>
    <w:rsid w:val="00E00E6C"/>
    <w:rsid w:val="00E07343"/>
    <w:rsid w:val="00E65758"/>
    <w:rsid w:val="00EF7E9A"/>
    <w:rsid w:val="00F302BC"/>
    <w:rsid w:val="00FF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F7B82"/>
  <w15:chartTrackingRefBased/>
  <w15:docId w15:val="{945C5C66-EED7-4AB7-89F9-E066A722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3C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5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flickering.cn/wp-content/uploads/2015/03/hoeffding_12.png" TargetMode="External"/><Relationship Id="rId21" Type="http://schemas.openxmlformats.org/officeDocument/2006/relationships/image" Target="media/image8.jpeg"/><Relationship Id="rId42" Type="http://schemas.openxmlformats.org/officeDocument/2006/relationships/hyperlink" Target="http://www.flickering.cn/wp-content/uploads/2015/03/growth_function.png" TargetMode="External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hyperlink" Target="http://www.flickering.cn/wp-content/uploads/2015/03/vc_practical_rule.png" TargetMode="External"/><Relationship Id="rId16" Type="http://schemas.openxmlformats.org/officeDocument/2006/relationships/image" Target="media/image6.png"/><Relationship Id="rId11" Type="http://schemas.openxmlformats.org/officeDocument/2006/relationships/hyperlink" Target="http://www.flickering.cn/wp-content/uploads/2015/03/bin_sample.png" TargetMode="External"/><Relationship Id="rId24" Type="http://schemas.openxmlformats.org/officeDocument/2006/relationships/hyperlink" Target="http://www.flickering.cn/wp-content/uploads/2015/03/learning_hoeffding2.png" TargetMode="External"/><Relationship Id="rId32" Type="http://schemas.openxmlformats.org/officeDocument/2006/relationships/hyperlink" Target="http://www.flickering.cn/wp-content/uploads/2015/03/finite_quantity.png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://www.flickering.cn/wp-content/uploads/2015/03/finite_effective_n.png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yperlink" Target="http://www.flickering.cn/wp-content/uploads/2015/03/vc_bound_step3.png" TargetMode="External"/><Relationship Id="rId66" Type="http://schemas.openxmlformats.org/officeDocument/2006/relationships/hyperlink" Target="http://www.flickering.cn/wp-content/uploads/2015/03/degree_of_freedom.png" TargetMode="External"/><Relationship Id="rId74" Type="http://schemas.openxmlformats.org/officeDocument/2006/relationships/hyperlink" Target="http://www.flickering.cn/wp-content/uploads/2015/03/n_practical_rule.png" TargetMode="External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28.png"/><Relationship Id="rId19" Type="http://schemas.openxmlformats.org/officeDocument/2006/relationships/image" Target="media/image7.jpeg"/><Relationship Id="rId14" Type="http://schemas.openxmlformats.org/officeDocument/2006/relationships/image" Target="media/image5.png"/><Relationship Id="rId22" Type="http://schemas.openxmlformats.org/officeDocument/2006/relationships/hyperlink" Target="http://www.flickering.cn/wp-content/uploads/2015/03/learning_hoeffding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www.flickering.cn/wp-content/uploads/2015/03/trade_off_on_M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://www.flickering.cn/wp-content/uploads/2015/03/break_point.png" TargetMode="External"/><Relationship Id="rId56" Type="http://schemas.openxmlformats.org/officeDocument/2006/relationships/hyperlink" Target="http://www.flickering.cn/wp-content/uploads/2015/03/vc_bound_step2.png" TargetMode="External"/><Relationship Id="rId64" Type="http://schemas.openxmlformats.org/officeDocument/2006/relationships/hyperlink" Target="http://www.flickering.cn/wp-content/uploads/2015/03/m_and_d_vc.png" TargetMode="External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8" Type="http://schemas.openxmlformats.org/officeDocument/2006/relationships/hyperlink" Target="http://www.flickering.cn/wp-content/uploads/2015/03/hoeffding_11.png" TargetMode="External"/><Relationship Id="rId51" Type="http://schemas.openxmlformats.org/officeDocument/2006/relationships/image" Target="media/image23.png"/><Relationship Id="rId72" Type="http://schemas.openxmlformats.org/officeDocument/2006/relationships/hyperlink" Target="http://www.flickering.cn/wp-content/uploads/2015/03/vc_power2.png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zh.wikipedia.org/zh/%E6%84%9F%E7%9F%A5%E5%99%A8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www.flickering.cn/wp-content/uploads/2015/03/dichotomies.png" TargetMode="External"/><Relationship Id="rId46" Type="http://schemas.openxmlformats.org/officeDocument/2006/relationships/hyperlink" Target="http://www.flickering.cn/wp-content/uploads/2015/03/growth_function_replace_m.png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hyperlink" Target="http://www.flickering.cn/wp-content/uploads/2015/03/perceptron_optim.jpg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://www.flickering.cn/wp-content/uploads/2015/03/vc_bound_step1.png" TargetMode="External"/><Relationship Id="rId62" Type="http://schemas.openxmlformats.org/officeDocument/2006/relationships/hyperlink" Target="http://www.flickering.cn/wp-content/uploads/2015/03/pla_revised.png" TargetMode="External"/><Relationship Id="rId70" Type="http://schemas.openxmlformats.org/officeDocument/2006/relationships/hyperlink" Target="http://www.flickering.cn/wp-content/uploads/2015/03/vc_power1.png" TargetMode="External"/><Relationship Id="rId75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://www.flickering.cn/wp-content/uploads/2015/03/average_x_1.png" TargetMode="External"/><Relationship Id="rId15" Type="http://schemas.openxmlformats.org/officeDocument/2006/relationships/hyperlink" Target="http://www.flickering.cn/wp-content/uploads/2015/03/setup_of_the_learning_problem_add_components.png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www.flickering.cn/wp-content/uploads/2015/03/two_central_questions.png" TargetMode="External"/><Relationship Id="rId36" Type="http://schemas.openxmlformats.org/officeDocument/2006/relationships/hyperlink" Target="http://www.flickering.cn/wp-content/uploads/2015/03/4points14lines.png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hyperlink" Target="http://zh.wikipedia.org/zh-cn/%E9%9B%86%E4%B8%AD%E4%B8%8D%E7%AD%89%E5%BC%8F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://www.flickering.cn/wp-content/uploads/2015/03/growth_function_4case.png" TargetMode="External"/><Relationship Id="rId52" Type="http://schemas.openxmlformats.org/officeDocument/2006/relationships/hyperlink" Target="http://www.flickering.cn/wp-content/uploads/2015/03/replace_vc_bound.png" TargetMode="External"/><Relationship Id="rId60" Type="http://schemas.openxmlformats.org/officeDocument/2006/relationships/hyperlink" Target="http://www.flickering.cn/wp-content/uploads/2015/03/vc_bound1.png" TargetMode="External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hyperlink" Target="http://en.wikipedia.org/wiki/Banach_spa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://www.flickering.cn/wp-content/uploads/2015/03/bin_sample_hoeffding.png" TargetMode="External"/><Relationship Id="rId18" Type="http://schemas.openxmlformats.org/officeDocument/2006/relationships/hyperlink" Target="http://www.flickering.cn/wp-content/uploads/2015/03/perceptron_formula.jpg" TargetMode="External"/><Relationship Id="rId39" Type="http://schemas.openxmlformats.org/officeDocument/2006/relationships/image" Target="media/image17.png"/><Relationship Id="rId34" Type="http://schemas.openxmlformats.org/officeDocument/2006/relationships/hyperlink" Target="http://www.flickering.cn/wp-content/uploads/2015/03/1point2lines.png" TargetMode="External"/><Relationship Id="rId50" Type="http://schemas.openxmlformats.org/officeDocument/2006/relationships/hyperlink" Target="http://www.flickering.cn/wp-content/uploads/2015/03/m_h_n_1.png" TargetMode="External"/><Relationship Id="rId55" Type="http://schemas.openxmlformats.org/officeDocument/2006/relationships/image" Target="media/image25.png"/><Relationship Id="rId76" Type="http://schemas.openxmlformats.org/officeDocument/2006/relationships/hyperlink" Target="http://www.flickering.cn/wp-content/uploads/2015/03/neural_network_vc_dimension.png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2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1641</Words>
  <Characters>9354</Characters>
  <Application>Microsoft Office Word</Application>
  <DocSecurity>0</DocSecurity>
  <Lines>77</Lines>
  <Paragraphs>21</Paragraphs>
  <ScaleCrop>false</ScaleCrop>
  <Company/>
  <LinksUpToDate>false</LinksUpToDate>
  <CharactersWithSpaces>10974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张雷</dc:creator>
  <cp:keywords/>
  <dc:description/>
  <cp:lastModifiedBy>张雷</cp:lastModifiedBy>
  <cp:revision>84</cp:revision>
  <dcterms:created xsi:type="dcterms:W3CDTF">2017-09-21T06:39:00Z</dcterms:created>
  <dcterms:modified xsi:type="dcterms:W3CDTF">2017-09-21T08:09:00Z</dcterms:modified>
</cp:coreProperties>
</file>