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D8" w:rsidRDefault="005A1217">
      <w:r>
        <w:rPr>
          <w:rFonts w:hint="eastAsia"/>
        </w:rPr>
        <w:t>1. 为什么使用word2vec？还有没有其他的方法？</w:t>
      </w:r>
    </w:p>
    <w:p w:rsidR="005A1217" w:rsidRDefault="004756E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word2vec中的参数有哪些？</w:t>
      </w:r>
    </w:p>
    <w:p w:rsidR="005275F0" w:rsidRDefault="005275F0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介绍一下word</w:t>
      </w:r>
      <w:r>
        <w:t>2vec</w:t>
      </w:r>
      <w:r>
        <w:rPr>
          <w:rFonts w:hint="eastAsia"/>
        </w:rPr>
        <w:t>把？</w:t>
      </w:r>
    </w:p>
    <w:p w:rsidR="005275F0" w:rsidRDefault="000E594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单词拼写错误检查</w:t>
      </w:r>
      <w:r w:rsidR="007339E8">
        <w:rPr>
          <w:rFonts w:hint="eastAsia"/>
        </w:rPr>
        <w:t>？</w:t>
      </w:r>
      <w:r w:rsidR="00866738">
        <w:rPr>
          <w:rFonts w:hint="eastAsia"/>
        </w:rPr>
        <w:t>(优化)</w:t>
      </w:r>
    </w:p>
    <w:p w:rsidR="007339E8" w:rsidRDefault="007339E8">
      <w:r>
        <w:rPr>
          <w:rFonts w:hint="eastAsia"/>
        </w:rPr>
        <w:t>5. 为什么使用了ElasticSearch之后还要用其他的东西？</w:t>
      </w:r>
    </w:p>
    <w:p w:rsidR="00B00EAC" w:rsidRDefault="00B00EAC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写爬虫中遇到了哪些困难？</w:t>
      </w:r>
    </w:p>
    <w:p w:rsidR="00F315CF" w:rsidRDefault="00F315CF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使用word</w:t>
      </w:r>
      <w:r>
        <w:t>2vec</w:t>
      </w:r>
      <w:r>
        <w:rPr>
          <w:rFonts w:hint="eastAsia"/>
        </w:rPr>
        <w:t>量化了为什么还要使用</w:t>
      </w:r>
      <w:r w:rsidR="00550472">
        <w:rPr>
          <w:rFonts w:hint="eastAsia"/>
        </w:rPr>
        <w:t>TFIDF</w:t>
      </w:r>
      <w:r w:rsidR="006D0DF5">
        <w:rPr>
          <w:rFonts w:hint="eastAsia"/>
        </w:rPr>
        <w:t>？</w:t>
      </w:r>
    </w:p>
    <w:p w:rsidR="00F85611" w:rsidRDefault="00F85611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有没有对ES优化？</w:t>
      </w:r>
      <w:r w:rsidR="006F0822">
        <w:tab/>
      </w:r>
      <w:r w:rsidR="006F0822">
        <w:rPr>
          <w:rFonts w:hint="eastAsia"/>
        </w:rPr>
        <w:t>BM/TFIDF</w:t>
      </w:r>
    </w:p>
    <w:p w:rsidR="005578DE" w:rsidRDefault="005578DE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专有名词检查？</w:t>
      </w:r>
      <w:r w:rsidR="00F42395">
        <w:rPr>
          <w:rFonts w:hint="eastAsia"/>
        </w:rPr>
        <w:t>如何产生专有名词？</w:t>
      </w:r>
      <w:r w:rsidR="00F575A2">
        <w:rPr>
          <w:rFonts w:hint="eastAsia"/>
        </w:rPr>
        <w:t>（优化）</w:t>
      </w:r>
    </w:p>
    <w:p w:rsidR="002A26A9" w:rsidRDefault="002A26A9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同义词检查？（优化）</w:t>
      </w:r>
    </w:p>
    <w:p w:rsidR="002A21B1" w:rsidRDefault="002A21B1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意图识别？问候！称赞！</w:t>
      </w:r>
      <w:r w:rsidR="00CE226F">
        <w:rPr>
          <w:rFonts w:hint="eastAsia"/>
        </w:rPr>
        <w:t>问题！</w:t>
      </w:r>
    </w:p>
    <w:p w:rsidR="00AB5A95" w:rsidRDefault="00AB5A95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词性标注</w:t>
      </w:r>
    </w:p>
    <w:p w:rsidR="007972AF" w:rsidRDefault="007972AF">
      <w:r>
        <w:rPr>
          <w:rFonts w:hint="eastAsia"/>
        </w:rPr>
        <w:t>13. N-gram</w:t>
      </w:r>
    </w:p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5E5B56" w:rsidRDefault="005E5B56"/>
    <w:p w:rsidR="0095133F" w:rsidRDefault="0095133F">
      <w:r>
        <w:rPr>
          <w:rFonts w:hint="eastAsia"/>
        </w:rPr>
        <w:lastRenderedPageBreak/>
        <w:t>传统的语言处理模型：</w:t>
      </w:r>
    </w:p>
    <w:p w:rsidR="0095133F" w:rsidRPr="001A73A6" w:rsidRDefault="00252546">
      <w:pPr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</w:pPr>
      <w:r w:rsidRPr="001A73A6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1</w:t>
      </w:r>
      <w:r w:rsidRPr="001A73A6">
        <w:rPr>
          <w:rFonts w:ascii="微软雅黑" w:hAnsi="微软雅黑" w:hint="eastAsia"/>
          <w:b/>
          <w:color w:val="3F3F3F"/>
          <w:sz w:val="23"/>
          <w:szCs w:val="23"/>
          <w:shd w:val="clear" w:color="auto" w:fill="FFFFFF"/>
        </w:rPr>
        <w:t>.</w:t>
      </w:r>
      <w:r w:rsidRPr="001A73A6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 xml:space="preserve"> Hyperspace Analogue to Language method (HAL) </w:t>
      </w:r>
    </w:p>
    <w:p w:rsidR="002413CE" w:rsidRDefault="00843C80" w:rsidP="00843C80">
      <w:pPr>
        <w:ind w:firstLine="360"/>
      </w:pPr>
      <w:r w:rsidRPr="00843C80">
        <w:t>HAL (Lund &amp; Burgess, 1996）方法可以用一个co-occurrence matrix, 表示任意两个词相关性。如图所示为一个window size=1的co-occurrence matrix结果： </w:t>
      </w:r>
    </w:p>
    <w:p w:rsidR="00E578FF" w:rsidRDefault="00843C80" w:rsidP="00DF48B5">
      <w:pPr>
        <w:ind w:firstLine="360"/>
        <w:jc w:val="center"/>
      </w:pPr>
      <w:r w:rsidRPr="00843C80">
        <w:rPr>
          <w:rFonts w:hint="eastAsia"/>
          <w:noProof/>
        </w:rPr>
        <w:drawing>
          <wp:inline distT="0" distB="0" distL="0" distR="0">
            <wp:extent cx="3063922" cy="2048320"/>
            <wp:effectExtent l="0" t="0" r="317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004" cy="20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DF9" w:rsidRDefault="00843C80" w:rsidP="00843C80">
      <w:pPr>
        <w:ind w:firstLine="360"/>
      </w:pPr>
      <w:r w:rsidRPr="00843C80">
        <w:t>这里window size 是指计算作用域。 比如window size=5就表示与一个词相邻5个词为作用域， weight随相邻词距离增大，从5到1递减。 根据co-occurrence matrix， 可得每个词有一个vector表示， 然后可以用Euclidean distance的倒数， 或 cosine， 或相关系数表示任意两个词的相似度。 </w:t>
      </w:r>
    </w:p>
    <w:p w:rsidR="00843C80" w:rsidRPr="00843C80" w:rsidRDefault="00843C80" w:rsidP="00843C80">
      <w:pPr>
        <w:ind w:firstLine="360"/>
      </w:pPr>
      <w:r w:rsidRPr="00843C80">
        <w:t>但这样存在几个问题：</w:t>
      </w:r>
    </w:p>
    <w:p w:rsidR="00843C80" w:rsidRPr="00843C80" w:rsidRDefault="00843C80" w:rsidP="00843C80">
      <w:pPr>
        <w:numPr>
          <w:ilvl w:val="0"/>
          <w:numId w:val="1"/>
        </w:numPr>
      </w:pPr>
      <w:r w:rsidRPr="00843C80">
        <w:t>随着词汇增多， 矩阵大小增长， 耗存储</w:t>
      </w:r>
    </w:p>
    <w:p w:rsidR="00843C80" w:rsidRPr="00843C80" w:rsidRDefault="00843C80" w:rsidP="00843C80">
      <w:pPr>
        <w:numPr>
          <w:ilvl w:val="0"/>
          <w:numId w:val="1"/>
        </w:numPr>
      </w:pPr>
      <w:r w:rsidRPr="00843C80">
        <w:t>矩阵非常sparse的， 相应分类问题也需要考虑sparse模型。</w:t>
      </w:r>
    </w:p>
    <w:p w:rsidR="00843C80" w:rsidRPr="00843C80" w:rsidRDefault="00843C80" w:rsidP="00843C80">
      <w:r w:rsidRPr="00843C80">
        <w:t>于是我们想， 能不能降到低维形成一个dense的co-occurrence matrix </w:t>
      </w:r>
      <w:r w:rsidRPr="00843C80">
        <w:rPr>
          <w:b/>
          <w:bCs/>
        </w:rPr>
        <w:t>X</w:t>
      </w:r>
      <w:r w:rsidRPr="00843C80">
        <w:t>?</w:t>
      </w:r>
    </w:p>
    <w:p w:rsidR="00843C80" w:rsidRDefault="00843C80"/>
    <w:p w:rsidR="001F115F" w:rsidRDefault="007357A9">
      <w:pPr>
        <w:rPr>
          <w:rFonts w:ascii="微软雅黑" w:hAnsi="微软雅黑"/>
          <w:b/>
          <w:color w:val="3F3F3F"/>
          <w:sz w:val="23"/>
          <w:szCs w:val="23"/>
        </w:rPr>
      </w:pPr>
      <w:r w:rsidRPr="007357A9">
        <w:rPr>
          <w:rFonts w:ascii="微软雅黑" w:hAnsi="微软雅黑"/>
          <w:b/>
          <w:color w:val="3F3F3F"/>
          <w:sz w:val="23"/>
          <w:szCs w:val="23"/>
        </w:rPr>
        <w:t>潜在语义分析</w:t>
      </w:r>
      <w:r w:rsidRPr="007357A9">
        <w:rPr>
          <w:rFonts w:ascii="微软雅黑" w:hAnsi="微软雅黑"/>
          <w:b/>
          <w:color w:val="3F3F3F"/>
          <w:sz w:val="23"/>
          <w:szCs w:val="23"/>
        </w:rPr>
        <w:t>LSA</w:t>
      </w:r>
    </w:p>
    <w:p w:rsidR="00DF48B5" w:rsidRPr="00DF48B5" w:rsidRDefault="00DF48B5">
      <w:r w:rsidRPr="00DF48B5">
        <w:rPr>
          <w:rFonts w:ascii="微软雅黑" w:hAnsi="微软雅黑"/>
          <w:color w:val="3F3F3F"/>
          <w:sz w:val="23"/>
          <w:szCs w:val="23"/>
        </w:rPr>
        <w:tab/>
      </w:r>
      <w:r w:rsidRPr="00DF48B5">
        <w:rPr>
          <w:rFonts w:ascii="微软雅黑" w:hAnsi="微软雅黑" w:hint="eastAsia"/>
          <w:color w:val="3F3F3F"/>
          <w:sz w:val="23"/>
          <w:szCs w:val="23"/>
        </w:rPr>
        <w:t>一般流程</w:t>
      </w:r>
      <w:r w:rsidR="007A5240">
        <w:rPr>
          <w:rFonts w:ascii="微软雅黑" w:hAnsi="微软雅黑" w:hint="eastAsia"/>
          <w:color w:val="3F3F3F"/>
          <w:sz w:val="23"/>
          <w:szCs w:val="23"/>
        </w:rPr>
        <w:t>：生成矩阵</w:t>
      </w:r>
      <w:r w:rsidR="007A5240">
        <w:rPr>
          <w:rFonts w:ascii="微软雅黑" w:hAnsi="微软雅黑" w:hint="eastAsia"/>
          <w:color w:val="3F3F3F"/>
          <w:sz w:val="23"/>
          <w:szCs w:val="23"/>
        </w:rPr>
        <w:t>-&gt;</w:t>
      </w:r>
      <w:r w:rsidR="007A5240">
        <w:rPr>
          <w:rFonts w:ascii="微软雅黑" w:hAnsi="微软雅黑" w:hint="eastAsia"/>
          <w:color w:val="3F3F3F"/>
          <w:sz w:val="23"/>
          <w:szCs w:val="23"/>
        </w:rPr>
        <w:t>调整内容权重</w:t>
      </w:r>
      <w:r w:rsidR="007A5240">
        <w:rPr>
          <w:rFonts w:ascii="微软雅黑" w:hAnsi="微软雅黑" w:hint="eastAsia"/>
          <w:color w:val="3F3F3F"/>
          <w:sz w:val="23"/>
          <w:szCs w:val="23"/>
        </w:rPr>
        <w:t>-</w:t>
      </w:r>
      <w:r w:rsidR="007A5240">
        <w:rPr>
          <w:rFonts w:ascii="微软雅黑" w:hAnsi="微软雅黑"/>
          <w:color w:val="3F3F3F"/>
          <w:sz w:val="23"/>
          <w:szCs w:val="23"/>
        </w:rPr>
        <w:t>&gt;</w:t>
      </w:r>
      <w:r w:rsidR="007A5240">
        <w:rPr>
          <w:rFonts w:ascii="微软雅黑" w:hAnsi="微软雅黑" w:hint="eastAsia"/>
          <w:color w:val="3F3F3F"/>
          <w:sz w:val="23"/>
          <w:szCs w:val="23"/>
        </w:rPr>
        <w:t>使用</w:t>
      </w:r>
      <w:r w:rsidR="007A5240">
        <w:rPr>
          <w:rFonts w:ascii="微软雅黑" w:hAnsi="微软雅黑" w:hint="eastAsia"/>
          <w:color w:val="3F3F3F"/>
          <w:sz w:val="23"/>
          <w:szCs w:val="23"/>
        </w:rPr>
        <w:t>SVD</w:t>
      </w:r>
      <w:r w:rsidR="007A5240">
        <w:rPr>
          <w:rFonts w:ascii="微软雅黑" w:hAnsi="微软雅黑"/>
          <w:color w:val="3F3F3F"/>
          <w:sz w:val="23"/>
          <w:szCs w:val="23"/>
        </w:rPr>
        <w:t>(Singlar Value Decompos</w:t>
      </w:r>
      <w:r w:rsidR="00EE1BEA">
        <w:rPr>
          <w:rFonts w:ascii="微软雅黑" w:hAnsi="微软雅黑"/>
          <w:color w:val="3F3F3F"/>
          <w:sz w:val="23"/>
          <w:szCs w:val="23"/>
        </w:rPr>
        <w:t>i</w:t>
      </w:r>
      <w:r w:rsidR="007A5240">
        <w:rPr>
          <w:rFonts w:ascii="微软雅黑" w:hAnsi="微软雅黑"/>
          <w:color w:val="3F3F3F"/>
          <w:sz w:val="23"/>
          <w:szCs w:val="23"/>
        </w:rPr>
        <w:t>tion)</w:t>
      </w:r>
    </w:p>
    <w:p w:rsidR="001F115F" w:rsidRDefault="001F115F" w:rsidP="004E2276">
      <w:pPr>
        <w:pStyle w:val="a3"/>
        <w:shd w:val="clear" w:color="auto" w:fill="FFFFFF"/>
        <w:spacing w:before="0" w:beforeAutospacing="0" w:after="264" w:afterAutospacing="0"/>
        <w:ind w:firstLine="42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潜在语义分析</w:t>
      </w:r>
      <w:r>
        <w:rPr>
          <w:rFonts w:ascii="微软雅黑" w:hAnsi="微软雅黑"/>
          <w:color w:val="3F3F3F"/>
          <w:sz w:val="23"/>
          <w:szCs w:val="23"/>
        </w:rPr>
        <w:t>LSA</w:t>
      </w:r>
      <w:r>
        <w:rPr>
          <w:rFonts w:ascii="微软雅黑" w:hAnsi="微软雅黑"/>
          <w:color w:val="3F3F3F"/>
          <w:sz w:val="23"/>
          <w:szCs w:val="23"/>
        </w:rPr>
        <w:t>（</w:t>
      </w:r>
      <w:r>
        <w:rPr>
          <w:rFonts w:ascii="微软雅黑" w:hAnsi="微软雅黑"/>
          <w:color w:val="3F3F3F"/>
          <w:sz w:val="23"/>
          <w:szCs w:val="23"/>
        </w:rPr>
        <w:t xml:space="preserve">Latent Semantic Analysis </w:t>
      </w:r>
      <w:r>
        <w:rPr>
          <w:rFonts w:ascii="微软雅黑" w:hAnsi="微软雅黑"/>
          <w:color w:val="3F3F3F"/>
          <w:sz w:val="23"/>
          <w:szCs w:val="23"/>
        </w:rPr>
        <w:t>）也叫作潜在语义索引</w:t>
      </w:r>
      <w:r>
        <w:rPr>
          <w:rFonts w:ascii="微软雅黑" w:hAnsi="微软雅黑"/>
          <w:color w:val="3F3F3F"/>
          <w:sz w:val="23"/>
          <w:szCs w:val="23"/>
        </w:rPr>
        <w:t>LSI</w:t>
      </w:r>
      <w:r>
        <w:rPr>
          <w:rFonts w:ascii="微软雅黑" w:hAnsi="微软雅黑"/>
          <w:color w:val="3F3F3F"/>
          <w:sz w:val="23"/>
          <w:szCs w:val="23"/>
        </w:rPr>
        <w:t>（</w:t>
      </w:r>
      <w:r>
        <w:rPr>
          <w:rFonts w:ascii="微软雅黑" w:hAnsi="微软雅黑"/>
          <w:color w:val="3F3F3F"/>
          <w:sz w:val="23"/>
          <w:szCs w:val="23"/>
        </w:rPr>
        <w:t xml:space="preserve"> Latent Semantic Indexing </w:t>
      </w:r>
      <w:r>
        <w:rPr>
          <w:rFonts w:ascii="微软雅黑" w:hAnsi="微软雅黑"/>
          <w:color w:val="3F3F3F"/>
          <w:sz w:val="23"/>
          <w:szCs w:val="23"/>
        </w:rPr>
        <w:t>）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顾名思义是通过分析文章（</w:t>
      </w:r>
      <w:r>
        <w:rPr>
          <w:rFonts w:ascii="微软雅黑" w:hAnsi="微软雅黑"/>
          <w:color w:val="3F3F3F"/>
          <w:sz w:val="23"/>
          <w:szCs w:val="23"/>
        </w:rPr>
        <w:t xml:space="preserve">documents </w:t>
      </w:r>
      <w:r>
        <w:rPr>
          <w:rFonts w:ascii="微软雅黑" w:hAnsi="微软雅黑"/>
          <w:color w:val="3F3F3F"/>
          <w:sz w:val="23"/>
          <w:szCs w:val="23"/>
        </w:rPr>
        <w:t>）来挖掘文章的潜在意思或语义（</w:t>
      </w:r>
      <w:r>
        <w:rPr>
          <w:rFonts w:ascii="微软雅黑" w:hAnsi="微软雅黑"/>
          <w:color w:val="3F3F3F"/>
          <w:sz w:val="23"/>
          <w:szCs w:val="23"/>
        </w:rPr>
        <w:t xml:space="preserve">concepts </w:t>
      </w:r>
      <w:r>
        <w:rPr>
          <w:rFonts w:ascii="微软雅黑" w:hAnsi="微软雅黑"/>
          <w:color w:val="3F3F3F"/>
          <w:sz w:val="23"/>
          <w:szCs w:val="23"/>
        </w:rPr>
        <w:t>）。如果每个单词都仅以着一个语义，同时每个语义仅仅由一个单词来表示，那么</w:t>
      </w:r>
      <w:r>
        <w:rPr>
          <w:rFonts w:ascii="微软雅黑" w:hAnsi="微软雅黑"/>
          <w:color w:val="3F3F3F"/>
          <w:sz w:val="23"/>
          <w:szCs w:val="23"/>
        </w:rPr>
        <w:t>LSA</w:t>
      </w:r>
      <w:r>
        <w:rPr>
          <w:rFonts w:ascii="微软雅黑" w:hAnsi="微软雅黑"/>
          <w:color w:val="3F3F3F"/>
          <w:sz w:val="23"/>
          <w:szCs w:val="23"/>
        </w:rPr>
        <w:t>将十分简单，即简单地将进行语义和单词间的映射。</w:t>
      </w:r>
    </w:p>
    <w:p w:rsidR="001F115F" w:rsidRDefault="001F115F" w:rsidP="004E2276">
      <w:pPr>
        <w:pStyle w:val="a3"/>
        <w:shd w:val="clear" w:color="auto" w:fill="FFFFFF"/>
        <w:spacing w:before="0" w:beforeAutospacing="0" w:after="264" w:afterAutospacing="0"/>
        <w:jc w:val="center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1705971" cy="849834"/>
            <wp:effectExtent l="0" t="0" r="8890" b="762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000" cy="85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5F" w:rsidRDefault="001F115F" w:rsidP="007D18F0">
      <w:pPr>
        <w:pStyle w:val="a3"/>
        <w:shd w:val="clear" w:color="auto" w:fill="FFFFFF"/>
        <w:spacing w:before="0" w:beforeAutospacing="0" w:after="264" w:afterAutospacing="0"/>
        <w:ind w:firstLine="42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不幸的是，</w:t>
      </w:r>
      <w:r>
        <w:rPr>
          <w:rFonts w:ascii="微软雅黑" w:hAnsi="微软雅黑"/>
          <w:color w:val="3F3F3F"/>
          <w:sz w:val="23"/>
          <w:szCs w:val="23"/>
        </w:rPr>
        <w:t>LSA</w:t>
      </w:r>
      <w:r>
        <w:rPr>
          <w:rFonts w:ascii="微软雅黑" w:hAnsi="微软雅黑"/>
          <w:color w:val="3F3F3F"/>
          <w:sz w:val="23"/>
          <w:szCs w:val="23"/>
        </w:rPr>
        <w:t>并没有这么简单。因为不同的单词可以表示同一个语义，或一个单词同时具有多个不同的意思，这些模糊歧义使语义的准确识别变得十分困难。</w:t>
      </w:r>
    </w:p>
    <w:p w:rsidR="001F115F" w:rsidRDefault="001F115F" w:rsidP="007D18F0">
      <w:pPr>
        <w:pStyle w:val="a3"/>
        <w:shd w:val="clear" w:color="auto" w:fill="FFFFFF"/>
        <w:spacing w:before="0" w:beforeAutospacing="0" w:after="264" w:afterAutospacing="0"/>
        <w:jc w:val="center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1373395" cy="1378424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890" cy="141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5F" w:rsidRDefault="001F115F" w:rsidP="000C6E5D">
      <w:pPr>
        <w:pStyle w:val="a3"/>
        <w:shd w:val="clear" w:color="auto" w:fill="FFFFFF"/>
        <w:spacing w:before="0" w:beforeAutospacing="0" w:after="264" w:afterAutospacing="0"/>
        <w:ind w:firstLine="42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例如，</w:t>
      </w:r>
      <w:r>
        <w:rPr>
          <w:rFonts w:ascii="微软雅黑" w:hAnsi="微软雅黑"/>
          <w:color w:val="3F3F3F"/>
          <w:sz w:val="23"/>
          <w:szCs w:val="23"/>
        </w:rPr>
        <w:t xml:space="preserve">bank </w:t>
      </w:r>
      <w:r>
        <w:rPr>
          <w:rFonts w:ascii="微软雅黑" w:hAnsi="微软雅黑"/>
          <w:color w:val="3F3F3F"/>
          <w:sz w:val="23"/>
          <w:szCs w:val="23"/>
        </w:rPr>
        <w:t>这个单词如果和</w:t>
      </w:r>
      <w:r>
        <w:rPr>
          <w:rFonts w:ascii="微软雅黑" w:hAnsi="微软雅黑"/>
          <w:color w:val="3F3F3F"/>
          <w:sz w:val="23"/>
          <w:szCs w:val="23"/>
        </w:rPr>
        <w:t xml:space="preserve">mortgage, loans, rates </w:t>
      </w:r>
      <w:r>
        <w:rPr>
          <w:rFonts w:ascii="微软雅黑" w:hAnsi="微软雅黑"/>
          <w:color w:val="3F3F3F"/>
          <w:sz w:val="23"/>
          <w:szCs w:val="23"/>
        </w:rPr>
        <w:t>这些单词同时出现时，</w:t>
      </w:r>
      <w:r>
        <w:rPr>
          <w:rFonts w:ascii="微软雅黑" w:hAnsi="微软雅黑"/>
          <w:color w:val="3F3F3F"/>
          <w:sz w:val="23"/>
          <w:szCs w:val="23"/>
        </w:rPr>
        <w:t xml:space="preserve">bank </w:t>
      </w:r>
      <w:r>
        <w:rPr>
          <w:rFonts w:ascii="微软雅黑" w:hAnsi="微软雅黑"/>
          <w:color w:val="3F3F3F"/>
          <w:sz w:val="23"/>
          <w:szCs w:val="23"/>
        </w:rPr>
        <w:t>很可能表示金融机构的意思。可是如果</w:t>
      </w:r>
      <w:r>
        <w:rPr>
          <w:rFonts w:ascii="微软雅黑" w:hAnsi="微软雅黑"/>
          <w:color w:val="3F3F3F"/>
          <w:sz w:val="23"/>
          <w:szCs w:val="23"/>
        </w:rPr>
        <w:t xml:space="preserve">bank </w:t>
      </w:r>
      <w:r>
        <w:rPr>
          <w:rFonts w:ascii="微软雅黑" w:hAnsi="微软雅黑"/>
          <w:color w:val="3F3F3F"/>
          <w:sz w:val="23"/>
          <w:szCs w:val="23"/>
        </w:rPr>
        <w:t>这个单词和</w:t>
      </w:r>
      <w:r>
        <w:rPr>
          <w:rFonts w:ascii="微软雅黑" w:hAnsi="微软雅黑"/>
          <w:color w:val="3F3F3F"/>
          <w:sz w:val="23"/>
          <w:szCs w:val="23"/>
        </w:rPr>
        <w:t>lures, casting, fish</w:t>
      </w:r>
      <w:r>
        <w:rPr>
          <w:rFonts w:ascii="微软雅黑" w:hAnsi="微软雅黑"/>
          <w:color w:val="3F3F3F"/>
          <w:sz w:val="23"/>
          <w:szCs w:val="23"/>
        </w:rPr>
        <w:t>一起出现，那么很可能表示河岸的意思</w:t>
      </w:r>
    </w:p>
    <w:p w:rsidR="00220F87" w:rsidRPr="00220F87" w:rsidRDefault="00220F87" w:rsidP="00220F87">
      <w:pPr>
        <w:widowControl/>
        <w:shd w:val="clear" w:color="auto" w:fill="FFFFFF"/>
        <w:spacing w:after="264"/>
        <w:ind w:firstLine="42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LSA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目的是解决如通过搜索词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/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关键词（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search words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）定位出相关文章。如何通过对比单词来定位文章是一个难点，因为我们正在要做的是对比单词背后的语义。潜在语义分析的基本原理是将文章和单词懂映射到语义空间（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“concept” space 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）上，并在该空间进行对比分析。</w:t>
      </w:r>
    </w:p>
    <w:p w:rsidR="00220F87" w:rsidRPr="00220F87" w:rsidRDefault="00220F87" w:rsidP="00220F87">
      <w:pPr>
        <w:widowControl/>
        <w:shd w:val="clear" w:color="auto" w:fill="FFFFFF"/>
        <w:spacing w:after="264"/>
        <w:ind w:firstLine="36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由于作家在创作文章可以随意地选择各种单词来表达，因此不同的作家的词语选择风格都大不相同，表达的语义也因此变得模糊。这种单词选择的随机性必然将噪声的引入到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“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单词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-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语义关系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”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（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word-concept relationship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）。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LSA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能过滤掉一些噪声，同时能在语料库中找出一个最小的语义子集（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to find the smallest set of concepts that spans all the documents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）。为了让问题变得课解，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LSA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引入了一些重要的假设</w:t>
      </w:r>
    </w:p>
    <w:p w:rsidR="00220F87" w:rsidRPr="00220F87" w:rsidRDefault="00220F87" w:rsidP="00220F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lastRenderedPageBreak/>
        <w:t>文章通过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”bags of words”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的形式来表示，也就是说单词的出现顺数并不重要，而与单词在文中出现的次数相关</w:t>
      </w:r>
    </w:p>
    <w:p w:rsidR="00220F87" w:rsidRPr="00220F87" w:rsidRDefault="00220F87" w:rsidP="00220F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语义通过一组最有可能同时出现的单词来表示。例如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”leash”, “treat”, “obey” 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常出现在关于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dog training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的文章里面。</w:t>
      </w:r>
    </w:p>
    <w:p w:rsidR="00220F87" w:rsidRPr="00220F87" w:rsidRDefault="00220F87" w:rsidP="00220F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每个单词假设只有一个意思，当然这个假设在遇到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““banks””</w:t>
      </w:r>
      <w:r w:rsidRPr="00220F87">
        <w:rPr>
          <w:rFonts w:ascii="微软雅黑" w:eastAsia="宋体" w:hAnsi="微软雅黑" w:cs="宋体"/>
          <w:color w:val="3F3F3F"/>
          <w:kern w:val="0"/>
          <w:sz w:val="23"/>
          <w:szCs w:val="23"/>
        </w:rPr>
        <w:t>（既表示河岸也表示金融银行）这种情况当然不合适，但是这个假设将有助于简化问题难度。</w:t>
      </w:r>
    </w:p>
    <w:p w:rsidR="001F115F" w:rsidRDefault="00DF48B5">
      <w:r>
        <w:rPr>
          <w:noProof/>
        </w:rPr>
        <w:drawing>
          <wp:inline distT="0" distB="0" distL="0" distR="0" wp14:anchorId="0AC2BE1C" wp14:editId="63625C4B">
            <wp:extent cx="5274310" cy="1838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A1" w:rsidRDefault="009410A1"/>
    <w:p w:rsidR="009410A1" w:rsidRDefault="009410A1"/>
    <w:p w:rsidR="009410A1" w:rsidRDefault="009410A1"/>
    <w:p w:rsidR="009410A1" w:rsidRPr="009410A1" w:rsidRDefault="009410A1" w:rsidP="009410A1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LSA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具有很多优势让其被广泛应用于各种领域</w:t>
      </w:r>
    </w:p>
    <w:p w:rsidR="009410A1" w:rsidRPr="009410A1" w:rsidRDefault="009410A1" w:rsidP="009410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首先文章和单词都映射到同一个语义空间。在该空间内即能对文章进行聚类也能对单词进行聚类。重要的是我们能通过这些聚类结果实现基于单词的文献检索，反之亦然。</w:t>
      </w:r>
    </w:p>
    <w:p w:rsidR="009410A1" w:rsidRPr="009410A1" w:rsidRDefault="009410A1" w:rsidP="009410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语义空间的维度明显明显少于源单词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-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文章矩阵。更重要的是这样经过特定方式组合而成维度包含源矩阵的大量信息，同时降低了噪声的影响。这些特性有助于后续其他算法的加工处理。</w:t>
      </w:r>
    </w:p>
    <w:p w:rsidR="009410A1" w:rsidRPr="009410A1" w:rsidRDefault="009410A1" w:rsidP="009410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最后，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LSA 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是一个全局最优化算法，其目标是寻找全局最优解而非局部最优解，因此它能求出基于局部求解算法得不到的全局信息。有时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LSA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会结合一些局部算法，如最近领域法，使得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LSA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性能得到进一步提升</w:t>
      </w:r>
    </w:p>
    <w:p w:rsidR="009410A1" w:rsidRPr="009410A1" w:rsidRDefault="009410A1" w:rsidP="009410A1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LSA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依然存在一些缺陷，在我们使用的时候需要特别注意。</w:t>
      </w:r>
    </w:p>
    <w:p w:rsidR="009410A1" w:rsidRPr="009410A1" w:rsidRDefault="009410A1" w:rsidP="009410A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lastRenderedPageBreak/>
        <w:t>首先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LSA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是假设服从高斯分布和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2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范数规范化的，因此它并非适合于所有场景。例如，单词在语料库中服从的是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Poisson 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分布而不是高斯分布</w:t>
      </w:r>
    </w:p>
    <w:p w:rsidR="009410A1" w:rsidRPr="009410A1" w:rsidRDefault="009410A1" w:rsidP="009410A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LSA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不能有效处理一词多义问题。因为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LSA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的基本假设之一是单词只有一个词义</w:t>
      </w:r>
    </w:p>
    <w:p w:rsidR="009410A1" w:rsidRPr="009410A1" w:rsidRDefault="009410A1" w:rsidP="009410A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LSA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的核心是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SVD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，而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SVD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的计算复杂度十分高并且难以更新新出现的文献。不过最近已经出现一些有效的方法用于解决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SVD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的基于文献更新问题。</w:t>
      </w:r>
    </w:p>
    <w:p w:rsidR="009410A1" w:rsidRPr="009410A1" w:rsidRDefault="009410A1" w:rsidP="009410A1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即使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SVD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存在上述缺陷，当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LSA</w:t>
      </w:r>
      <w:r w:rsidRPr="009410A1">
        <w:rPr>
          <w:rFonts w:ascii="微软雅黑" w:eastAsia="宋体" w:hAnsi="微软雅黑" w:cs="宋体"/>
          <w:color w:val="3F3F3F"/>
          <w:kern w:val="0"/>
          <w:sz w:val="23"/>
          <w:szCs w:val="23"/>
        </w:rPr>
        <w:t>依然被广泛用于文献检索，文本分类，垃圾邮件过滤，语言识别，模式检索以及文章评估自动化等场景</w:t>
      </w:r>
    </w:p>
    <w:p w:rsidR="00FE4A6D" w:rsidRDefault="00AA55CF" w:rsidP="00AA55C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COALS 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（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Rohde et al., 2009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）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</w:p>
    <w:p w:rsidR="00AA55CF" w:rsidRDefault="00AA55CF" w:rsidP="008E057F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在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HAL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上做了小改动，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将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HAL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所得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co-occurrence matrix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进行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correlation normalization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</w:p>
    <w:p w:rsidR="0018550C" w:rsidRDefault="00AA55CF" w:rsidP="00AA55CF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A55CF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3138985" cy="503496"/>
            <wp:effectExtent l="0" t="0" r="444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163" cy="51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6F" w:rsidRDefault="00AA55CF" w:rsidP="00ED476F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然后由于负相关的不可靠性，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将所有负相关置零得到新的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co-occurrence matrix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实验证明其数据清洗更好，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且满足高维稀疏性，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可进行快速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SVD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AA55CF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这是文章中的图，聚类效果还不错：</w:t>
      </w:r>
      <w:r w:rsidR="00ED476F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</w:p>
    <w:p w:rsidR="00AA55CF" w:rsidRPr="00AA55CF" w:rsidRDefault="00AA55CF" w:rsidP="00ED476F">
      <w:pPr>
        <w:widowControl/>
        <w:shd w:val="clear" w:color="auto" w:fill="FFFFFF"/>
        <w:spacing w:before="100" w:beforeAutospacing="1" w:after="100" w:afterAutospacing="1"/>
        <w:ind w:firstLine="420"/>
        <w:jc w:val="center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A55CF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3261995" cy="3978275"/>
            <wp:effectExtent l="0" t="0" r="0" b="317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F4" w:rsidRPr="008005F4" w:rsidRDefault="008005F4" w:rsidP="008005F4">
      <w:pPr>
        <w:widowControl/>
        <w:shd w:val="clear" w:color="auto" w:fill="FFFFFF"/>
        <w:spacing w:after="264"/>
        <w:ind w:firstLine="36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继上次分享了</w:t>
      </w:r>
      <w:hyperlink r:id="rId13" w:tgtFrame="_blank" w:history="1">
        <w:r w:rsidRPr="008005F4">
          <w:rPr>
            <w:rFonts w:ascii="微软雅黑" w:eastAsia="宋体" w:hAnsi="微软雅黑" w:cs="宋体"/>
            <w:color w:val="4FA1DB"/>
            <w:kern w:val="0"/>
            <w:sz w:val="23"/>
            <w:szCs w:val="23"/>
            <w:u w:val="single"/>
          </w:rPr>
          <w:t>经典统计语言模型</w:t>
        </w:r>
      </w:hyperlink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，最近公众号中有很多做</w:t>
      </w: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NLP</w:t>
      </w: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朋友问到了关于</w:t>
      </w: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word2vec</w:t>
      </w: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的相关内容，</w:t>
      </w: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本文就在这里整理一下做以分享。</w:t>
      </w: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本文分为</w:t>
      </w:r>
    </w:p>
    <w:p w:rsidR="008005F4" w:rsidRPr="008005F4" w:rsidRDefault="008005F4" w:rsidP="008005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概括</w:t>
      </w: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word2vec</w:t>
      </w:r>
    </w:p>
    <w:p w:rsidR="008005F4" w:rsidRPr="008005F4" w:rsidRDefault="008005F4" w:rsidP="008005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相关工作</w:t>
      </w:r>
    </w:p>
    <w:p w:rsidR="008005F4" w:rsidRPr="008005F4" w:rsidRDefault="008005F4" w:rsidP="008005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模型结构</w:t>
      </w:r>
    </w:p>
    <w:p w:rsidR="008005F4" w:rsidRPr="008005F4" w:rsidRDefault="008005F4" w:rsidP="008005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Count-based</w:t>
      </w: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方法</w:t>
      </w: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vs. Directly predict</w:t>
      </w:r>
    </w:p>
    <w:p w:rsidR="008005F4" w:rsidRPr="008005F4" w:rsidRDefault="008005F4" w:rsidP="00154C8C">
      <w:pPr>
        <w:widowControl/>
        <w:shd w:val="clear" w:color="auto" w:fill="FFFFFF"/>
        <w:spacing w:after="264"/>
        <w:ind w:firstLine="36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几部分，暂时没有加实验章节，但其实感觉</w:t>
      </w: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word2vec</w:t>
      </w: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一文中实验还是做了很多工作的，希望大家有空最好还是看一下</w:t>
      </w:r>
      <w:r w:rsidRPr="008005F4">
        <w:rPr>
          <w:rFonts w:ascii="微软雅黑" w:eastAsia="宋体" w:hAnsi="微软雅黑" w:cs="宋体"/>
          <w:color w:val="3F3F3F"/>
          <w:kern w:val="0"/>
          <w:sz w:val="23"/>
          <w:szCs w:val="23"/>
        </w:rPr>
        <w:t>~</w:t>
      </w:r>
    </w:p>
    <w:p w:rsidR="00F550E1" w:rsidRPr="00F550E1" w:rsidRDefault="00F550E1" w:rsidP="00F550E1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r w:rsidRPr="00F550E1">
        <w:rPr>
          <w:rFonts w:ascii="微软雅黑" w:eastAsia="宋体" w:hAnsi="微软雅黑" w:cs="宋体"/>
          <w:color w:val="3F3F3F"/>
          <w:kern w:val="0"/>
          <w:sz w:val="52"/>
          <w:szCs w:val="52"/>
        </w:rPr>
        <w:t>概括</w:t>
      </w:r>
      <w:r w:rsidRPr="00F550E1">
        <w:rPr>
          <w:rFonts w:ascii="微软雅黑" w:eastAsia="宋体" w:hAnsi="微软雅黑" w:cs="宋体"/>
          <w:color w:val="3F3F3F"/>
          <w:kern w:val="0"/>
          <w:sz w:val="52"/>
          <w:szCs w:val="52"/>
        </w:rPr>
        <w:t>word2vec</w:t>
      </w:r>
    </w:p>
    <w:p w:rsidR="00F550E1" w:rsidRPr="00F550E1" w:rsidRDefault="00F550E1" w:rsidP="00F550E1">
      <w:pPr>
        <w:widowControl/>
        <w:shd w:val="clear" w:color="auto" w:fill="FFFFFF"/>
        <w:spacing w:after="264"/>
        <w:ind w:firstLine="42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lastRenderedPageBreak/>
        <w:t>要解决的问题：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在神经网络中学习将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word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映射成连续（高维）向量，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其实就是个词语特征求取。</w:t>
      </w:r>
    </w:p>
    <w:p w:rsidR="00F550E1" w:rsidRPr="00F550E1" w:rsidRDefault="00F550E1" w:rsidP="0060445C">
      <w:pPr>
        <w:widowControl/>
        <w:shd w:val="clear" w:color="auto" w:fill="FFFFFF"/>
        <w:spacing w:after="264"/>
        <w:ind w:left="42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特点：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1. 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不同于之前的计算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cooccurrence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次数方法，减少计算量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2. 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高效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3. 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可以轻松将一个新句子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/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新词加入语料库</w:t>
      </w:r>
    </w:p>
    <w:p w:rsidR="00F550E1" w:rsidRPr="00F550E1" w:rsidRDefault="00F550E1" w:rsidP="007232E7">
      <w:pPr>
        <w:widowControl/>
        <w:shd w:val="clear" w:color="auto" w:fill="FFFFFF"/>
        <w:spacing w:after="264"/>
        <w:ind w:firstLine="42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主要思想：神经网络语言模型可以用两步进行训练：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1. 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简单模型求取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word vector; 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在求取特征向量时，预测每个词周围的词作为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cost 2. 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在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word vector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之上搭建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N-gram NNLM</w:t>
      </w:r>
      <w:r w:rsidRPr="00F550E1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，以输出词语的概率为输出进行训练。</w:t>
      </w:r>
    </w:p>
    <w:p w:rsidR="008221C6" w:rsidRDefault="008221C6" w:rsidP="008221C6">
      <w:pPr>
        <w:pStyle w:val="2"/>
        <w:shd w:val="clear" w:color="auto" w:fill="FFFFFF"/>
        <w:spacing w:before="192" w:beforeAutospacing="0" w:after="192" w:afterAutospacing="0"/>
        <w:rPr>
          <w:rFonts w:ascii="微软雅黑" w:hAnsi="微软雅黑"/>
          <w:b w:val="0"/>
          <w:bCs w:val="0"/>
          <w:color w:val="3F3F3F"/>
          <w:sz w:val="52"/>
          <w:szCs w:val="52"/>
        </w:rPr>
      </w:pPr>
      <w:r>
        <w:rPr>
          <w:rFonts w:ascii="微软雅黑" w:hAnsi="微软雅黑"/>
          <w:b w:val="0"/>
          <w:bCs w:val="0"/>
          <w:color w:val="3F3F3F"/>
          <w:sz w:val="52"/>
          <w:szCs w:val="52"/>
        </w:rPr>
        <w:t>相关工作</w:t>
      </w:r>
    </w:p>
    <w:p w:rsidR="008221C6" w:rsidRDefault="008221C6" w:rsidP="008221C6">
      <w:pPr>
        <w:pStyle w:val="a3"/>
        <w:shd w:val="clear" w:color="auto" w:fill="FFFFFF"/>
        <w:spacing w:before="0" w:beforeAutospacing="0" w:after="264" w:afterAutospacing="0"/>
        <w:ind w:firstLine="42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在传统求取</w:t>
      </w:r>
      <w:r>
        <w:rPr>
          <w:rFonts w:ascii="微软雅黑" w:hAnsi="微软雅黑"/>
          <w:color w:val="3F3F3F"/>
          <w:sz w:val="23"/>
          <w:szCs w:val="23"/>
        </w:rPr>
        <w:t>word</w:t>
      </w:r>
      <w:r>
        <w:rPr>
          <w:rFonts w:ascii="微软雅黑" w:hAnsi="微软雅黑"/>
          <w:color w:val="3F3F3F"/>
          <w:sz w:val="23"/>
          <w:szCs w:val="23"/>
        </w:rPr>
        <w:t>的空间向量表征时，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00BFFF"/>
          <w:sz w:val="23"/>
          <w:szCs w:val="23"/>
        </w:rPr>
        <w:t>LSA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t>将词和文档映射到潜在语义空间，从而去除了原始向量空间中的一些</w:t>
      </w:r>
      <w:r>
        <w:rPr>
          <w:rFonts w:ascii="微软雅黑" w:hAnsi="微软雅黑"/>
          <w:color w:val="3F3F3F"/>
          <w:sz w:val="23"/>
          <w:szCs w:val="23"/>
        </w:rPr>
        <w:t>“</w:t>
      </w:r>
      <w:r>
        <w:rPr>
          <w:rFonts w:ascii="微软雅黑" w:hAnsi="微软雅黑"/>
          <w:color w:val="3F3F3F"/>
          <w:sz w:val="23"/>
          <w:szCs w:val="23"/>
        </w:rPr>
        <w:t>噪音</w:t>
      </w:r>
      <w:r>
        <w:rPr>
          <w:rFonts w:ascii="微软雅黑" w:hAnsi="微软雅黑"/>
          <w:color w:val="3F3F3F"/>
          <w:sz w:val="23"/>
          <w:szCs w:val="23"/>
        </w:rPr>
        <w:t>”</w:t>
      </w:r>
      <w:r>
        <w:rPr>
          <w:rFonts w:ascii="微软雅黑" w:hAnsi="微软雅黑"/>
          <w:color w:val="3F3F3F"/>
          <w:sz w:val="23"/>
          <w:szCs w:val="23"/>
        </w:rPr>
        <w:t>，但它无法保存词与词之间的</w:t>
      </w:r>
      <w:r>
        <w:rPr>
          <w:rFonts w:ascii="微软雅黑" w:hAnsi="微软雅黑"/>
          <w:color w:val="3F3F3F"/>
          <w:sz w:val="23"/>
          <w:szCs w:val="23"/>
        </w:rPr>
        <w:t>linear regularities</w:t>
      </w:r>
      <w:r>
        <w:rPr>
          <w:rFonts w:ascii="微软雅黑" w:hAnsi="微软雅黑"/>
          <w:color w:val="3F3F3F"/>
          <w:sz w:val="23"/>
          <w:szCs w:val="23"/>
        </w:rPr>
        <w:t>；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00BFFF"/>
          <w:sz w:val="23"/>
          <w:szCs w:val="23"/>
        </w:rPr>
        <w:t>LDA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t>是一个三层贝叶斯概率模型，包含词、主题和文档三层结构。文档到主题服从</w:t>
      </w:r>
      <w:r>
        <w:rPr>
          <w:rFonts w:ascii="微软雅黑" w:hAnsi="微软雅黑"/>
          <w:color w:val="3F3F3F"/>
          <w:sz w:val="23"/>
          <w:szCs w:val="23"/>
        </w:rPr>
        <w:t>Dirichlet</w:t>
      </w:r>
      <w:r>
        <w:rPr>
          <w:rFonts w:ascii="微软雅黑" w:hAnsi="微软雅黑"/>
          <w:color w:val="3F3F3F"/>
          <w:sz w:val="23"/>
          <w:szCs w:val="23"/>
        </w:rPr>
        <w:t>分布，主题到词服从多项式分布，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但是只要训练数据大了，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计算量就一下飚了。</w:t>
      </w:r>
    </w:p>
    <w:p w:rsidR="008221C6" w:rsidRDefault="008221C6" w:rsidP="008221C6">
      <w:pPr>
        <w:pStyle w:val="a3"/>
        <w:shd w:val="clear" w:color="auto" w:fill="FFFFFF"/>
        <w:spacing w:before="0" w:beforeAutospacing="0" w:after="264" w:afterAutospacing="0"/>
        <w:ind w:firstLine="42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基于神经网络的词语向量表征方法在</w:t>
      </w:r>
      <w:r>
        <w:rPr>
          <w:rFonts w:ascii="微软雅黑" w:hAnsi="微软雅黑"/>
          <w:color w:val="3F3F3F"/>
          <w:sz w:val="23"/>
          <w:szCs w:val="23"/>
        </w:rPr>
        <w:t>[Y. Bengio, R. Ducharme, P. Vincent. A neural probabilistic language model, JMLR 2003]</w:t>
      </w:r>
      <w:r>
        <w:rPr>
          <w:rFonts w:ascii="微软雅黑" w:hAnsi="微软雅黑"/>
          <w:color w:val="3F3F3F"/>
          <w:sz w:val="23"/>
          <w:szCs w:val="23"/>
        </w:rPr>
        <w:t>中就有提出，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名为</w:t>
      </w:r>
      <w:r>
        <w:rPr>
          <w:rFonts w:ascii="微软雅黑" w:hAnsi="微软雅黑"/>
          <w:color w:val="00BFFF"/>
          <w:sz w:val="23"/>
          <w:szCs w:val="23"/>
        </w:rPr>
        <w:t>NNLM</w:t>
      </w:r>
      <w:r>
        <w:rPr>
          <w:rFonts w:ascii="微软雅黑" w:hAnsi="微软雅黑"/>
          <w:color w:val="3F3F3F"/>
          <w:sz w:val="23"/>
          <w:szCs w:val="23"/>
        </w:rPr>
        <w:t>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它是一个前向网络，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同时学习词语表征和一个统计语言模型（后面具体讲）。</w:t>
      </w:r>
    </w:p>
    <w:p w:rsidR="008221C6" w:rsidRDefault="008221C6" w:rsidP="008221C6">
      <w:pPr>
        <w:pStyle w:val="a3"/>
        <w:shd w:val="clear" w:color="auto" w:fill="FFFFFF"/>
        <w:spacing w:before="0" w:beforeAutospacing="0" w:after="264" w:afterAutospacing="0"/>
        <w:ind w:firstLine="42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lastRenderedPageBreak/>
        <w:t>在</w:t>
      </w:r>
      <w:r>
        <w:rPr>
          <w:rFonts w:ascii="微软雅黑" w:hAnsi="微软雅黑"/>
          <w:color w:val="3F3F3F"/>
          <w:sz w:val="23"/>
          <w:szCs w:val="23"/>
        </w:rPr>
        <w:t>Mikolov</w:t>
      </w:r>
      <w:r>
        <w:rPr>
          <w:rFonts w:ascii="微软雅黑" w:hAnsi="微软雅黑"/>
          <w:color w:val="3F3F3F"/>
          <w:sz w:val="23"/>
          <w:szCs w:val="23"/>
        </w:rPr>
        <w:t>的硕士论文</w:t>
      </w:r>
      <w:r>
        <w:rPr>
          <w:rFonts w:ascii="微软雅黑" w:hAnsi="微软雅黑"/>
          <w:color w:val="3F3F3F"/>
          <w:sz w:val="23"/>
          <w:szCs w:val="23"/>
        </w:rPr>
        <w:t>[1]</w:t>
      </w:r>
      <w:r>
        <w:rPr>
          <w:rFonts w:ascii="微软雅黑" w:hAnsi="微软雅黑"/>
          <w:color w:val="3F3F3F"/>
          <w:sz w:val="23"/>
          <w:szCs w:val="23"/>
        </w:rPr>
        <w:t>和他在</w:t>
      </w:r>
      <w:r>
        <w:rPr>
          <w:rFonts w:ascii="微软雅黑" w:hAnsi="微软雅黑"/>
          <w:color w:val="3F3F3F"/>
          <w:sz w:val="23"/>
          <w:szCs w:val="23"/>
        </w:rPr>
        <w:t>ICASSP 2009</w:t>
      </w:r>
      <w:r>
        <w:rPr>
          <w:rFonts w:ascii="微软雅黑" w:hAnsi="微软雅黑"/>
          <w:color w:val="3F3F3F"/>
          <w:sz w:val="23"/>
          <w:szCs w:val="23"/>
        </w:rPr>
        <w:t>上发表的文章</w:t>
      </w:r>
      <w:r>
        <w:rPr>
          <w:rFonts w:ascii="微软雅黑" w:hAnsi="微软雅黑"/>
          <w:color w:val="3F3F3F"/>
          <w:sz w:val="23"/>
          <w:szCs w:val="23"/>
        </w:rPr>
        <w:t>[2]</w:t>
      </w:r>
      <w:r>
        <w:rPr>
          <w:rFonts w:ascii="微软雅黑" w:hAnsi="微软雅黑"/>
          <w:color w:val="3F3F3F"/>
          <w:sz w:val="23"/>
          <w:szCs w:val="23"/>
        </w:rPr>
        <w:t>中，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用一个单隐层网络训练词语表征，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然后将这个表征作为</w:t>
      </w:r>
      <w:r>
        <w:rPr>
          <w:rFonts w:ascii="微软雅黑" w:hAnsi="微软雅黑"/>
          <w:color w:val="3F3F3F"/>
          <w:sz w:val="23"/>
          <w:szCs w:val="23"/>
        </w:rPr>
        <w:t>NNLM</w:t>
      </w:r>
      <w:r>
        <w:rPr>
          <w:rFonts w:ascii="微软雅黑" w:hAnsi="微软雅黑"/>
          <w:color w:val="3F3F3F"/>
          <w:sz w:val="23"/>
          <w:szCs w:val="23"/>
        </w:rPr>
        <w:t>的输入进行训练。</w:t>
      </w:r>
      <w:r>
        <w:rPr>
          <w:rFonts w:ascii="微软雅黑" w:hAnsi="微软雅黑"/>
          <w:color w:val="3F3F3F"/>
          <w:sz w:val="23"/>
          <w:szCs w:val="23"/>
        </w:rPr>
        <w:t xml:space="preserve"> Word2vec</w:t>
      </w:r>
      <w:r>
        <w:rPr>
          <w:rFonts w:ascii="微软雅黑" w:hAnsi="微软雅黑"/>
          <w:color w:val="3F3F3F"/>
          <w:sz w:val="23"/>
          <w:szCs w:val="23"/>
        </w:rPr>
        <w:t>是训练词语表征工作的一个拓展。</w:t>
      </w:r>
    </w:p>
    <w:p w:rsidR="000F1ED3" w:rsidRDefault="000F1ED3" w:rsidP="000F1ED3">
      <w:pPr>
        <w:pStyle w:val="2"/>
        <w:shd w:val="clear" w:color="auto" w:fill="FFFFFF"/>
        <w:spacing w:before="192" w:beforeAutospacing="0" w:after="192" w:afterAutospacing="0"/>
        <w:rPr>
          <w:rFonts w:ascii="微软雅黑" w:hAnsi="微软雅黑"/>
          <w:b w:val="0"/>
          <w:bCs w:val="0"/>
          <w:color w:val="3F3F3F"/>
          <w:sz w:val="52"/>
          <w:szCs w:val="52"/>
        </w:rPr>
      </w:pPr>
      <w:r>
        <w:rPr>
          <w:rFonts w:ascii="微软雅黑" w:hAnsi="微软雅黑"/>
          <w:b w:val="0"/>
          <w:bCs w:val="0"/>
          <w:color w:val="3F3F3F"/>
          <w:sz w:val="52"/>
          <w:szCs w:val="52"/>
        </w:rPr>
        <w:t>模型结构</w:t>
      </w:r>
    </w:p>
    <w:p w:rsidR="000F1ED3" w:rsidRDefault="000F1ED3" w:rsidP="000F1ED3">
      <w:pPr>
        <w:pStyle w:val="a3"/>
        <w:shd w:val="clear" w:color="auto" w:fill="FFFFFF"/>
        <w:spacing w:before="0" w:beforeAutospacing="0" w:after="264" w:afterAutospacing="0"/>
        <w:ind w:firstLine="42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首先回顾</w:t>
      </w:r>
      <w:r>
        <w:rPr>
          <w:rFonts w:ascii="微软雅黑" w:hAnsi="微软雅黑"/>
          <w:color w:val="3F3F3F"/>
          <w:sz w:val="23"/>
          <w:szCs w:val="23"/>
        </w:rPr>
        <w:t>NNLM</w:t>
      </w:r>
      <w:r>
        <w:rPr>
          <w:rFonts w:ascii="微软雅黑" w:hAnsi="微软雅黑"/>
          <w:color w:val="3F3F3F"/>
          <w:sz w:val="23"/>
          <w:szCs w:val="23"/>
        </w:rPr>
        <w:t>，</w:t>
      </w:r>
      <w:r>
        <w:rPr>
          <w:rFonts w:ascii="微软雅黑" w:hAnsi="微软雅黑"/>
          <w:color w:val="3F3F3F"/>
          <w:sz w:val="23"/>
          <w:szCs w:val="23"/>
        </w:rPr>
        <w:t>RNNLM</w:t>
      </w:r>
      <w:r>
        <w:rPr>
          <w:rFonts w:ascii="微软雅黑" w:hAnsi="微软雅黑"/>
          <w:color w:val="3F3F3F"/>
          <w:sz w:val="23"/>
          <w:szCs w:val="23"/>
        </w:rPr>
        <w:t>，然后来看</w:t>
      </w:r>
      <w:r>
        <w:rPr>
          <w:rFonts w:ascii="微软雅黑" w:hAnsi="微软雅黑"/>
          <w:color w:val="3F3F3F"/>
          <w:sz w:val="23"/>
          <w:szCs w:val="23"/>
        </w:rPr>
        <w:t>Word2Vec</w:t>
      </w:r>
      <w:r>
        <w:rPr>
          <w:rFonts w:ascii="微软雅黑" w:hAnsi="微软雅黑"/>
          <w:color w:val="3F3F3F"/>
          <w:sz w:val="23"/>
          <w:szCs w:val="23"/>
        </w:rPr>
        <w:t>中提出的网络</w:t>
      </w:r>
      <w:r>
        <w:rPr>
          <w:rFonts w:ascii="微软雅黑" w:hAnsi="微软雅黑"/>
          <w:color w:val="3F3F3F"/>
          <w:sz w:val="23"/>
          <w:szCs w:val="23"/>
        </w:rPr>
        <w:t>——CBOW</w:t>
      </w:r>
      <w:r>
        <w:rPr>
          <w:rFonts w:ascii="微软雅黑" w:hAnsi="微软雅黑"/>
          <w:color w:val="3F3F3F"/>
          <w:sz w:val="23"/>
          <w:szCs w:val="23"/>
        </w:rPr>
        <w:t>，</w:t>
      </w:r>
      <w:r>
        <w:rPr>
          <w:rFonts w:ascii="微软雅黑" w:hAnsi="微软雅黑"/>
          <w:color w:val="3F3F3F"/>
          <w:sz w:val="23"/>
          <w:szCs w:val="23"/>
        </w:rPr>
        <w:t>skip-gram Model</w:t>
      </w:r>
      <w:r>
        <w:rPr>
          <w:rFonts w:ascii="微软雅黑" w:hAnsi="微软雅黑"/>
          <w:color w:val="3F3F3F"/>
          <w:sz w:val="23"/>
          <w:szCs w:val="23"/>
        </w:rPr>
        <w:t>。</w:t>
      </w:r>
    </w:p>
    <w:p w:rsidR="000F1ED3" w:rsidRDefault="000F1ED3" w:rsidP="000F1ED3">
      <w:pPr>
        <w:pStyle w:val="a3"/>
        <w:spacing w:before="0" w:beforeAutospacing="0" w:after="0" w:afterAutospacing="0"/>
        <w:rPr>
          <w:rFonts w:ascii="微软雅黑" w:hAnsi="微软雅黑"/>
          <w:color w:val="6F6F6F"/>
          <w:sz w:val="23"/>
          <w:szCs w:val="23"/>
        </w:rPr>
      </w:pPr>
      <w:r>
        <w:rPr>
          <w:rFonts w:ascii="微软雅黑" w:hAnsi="微软雅黑"/>
          <w:color w:val="6F6F6F"/>
          <w:sz w:val="23"/>
          <w:szCs w:val="23"/>
        </w:rPr>
        <w:t>1 . </w:t>
      </w:r>
      <w:r>
        <w:rPr>
          <w:rFonts w:ascii="微软雅黑" w:hAnsi="微软雅黑"/>
          <w:color w:val="00BFFF"/>
          <w:sz w:val="23"/>
          <w:szCs w:val="23"/>
        </w:rPr>
        <w:t>NNLM</w:t>
      </w:r>
      <w:r>
        <w:rPr>
          <w:rFonts w:ascii="微软雅黑" w:hAnsi="微软雅黑"/>
          <w:color w:val="6F6F6F"/>
          <w:sz w:val="23"/>
          <w:szCs w:val="23"/>
        </w:rPr>
        <w:t>[3]</w:t>
      </w:r>
    </w:p>
    <w:p w:rsidR="000F1ED3" w:rsidRDefault="000F1ED3" w:rsidP="000F1ED3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NNLM</w:t>
      </w:r>
      <w:r>
        <w:rPr>
          <w:rFonts w:ascii="微软雅黑" w:hAnsi="微软雅黑"/>
          <w:color w:val="3F3F3F"/>
          <w:sz w:val="23"/>
          <w:szCs w:val="23"/>
        </w:rPr>
        <w:t>的目标是在一个</w:t>
      </w:r>
      <w:r>
        <w:rPr>
          <w:rFonts w:ascii="微软雅黑" w:hAnsi="微软雅黑"/>
          <w:color w:val="3F3F3F"/>
          <w:sz w:val="23"/>
          <w:szCs w:val="23"/>
        </w:rPr>
        <w:t>NN</w:t>
      </w:r>
      <w:r>
        <w:rPr>
          <w:rFonts w:ascii="微软雅黑" w:hAnsi="微软雅黑"/>
          <w:color w:val="3F3F3F"/>
          <w:sz w:val="23"/>
          <w:szCs w:val="23"/>
        </w:rPr>
        <w:t>里，求第</w:t>
      </w:r>
      <w:r>
        <w:rPr>
          <w:rFonts w:ascii="微软雅黑" w:hAnsi="微软雅黑"/>
          <w:color w:val="3F3F3F"/>
          <w:sz w:val="23"/>
          <w:szCs w:val="23"/>
        </w:rPr>
        <w:t>t</w:t>
      </w:r>
      <w:r>
        <w:rPr>
          <w:rFonts w:ascii="微软雅黑" w:hAnsi="微软雅黑"/>
          <w:color w:val="3F3F3F"/>
          <w:sz w:val="23"/>
          <w:szCs w:val="23"/>
        </w:rPr>
        <w:t>个词的概率，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即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shd w:val="clear" w:color="auto" w:fill="FFFFFF"/>
        <w:jc w:val="center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2354069" cy="284226"/>
            <wp:effectExtent l="0" t="0" r="0" b="1905"/>
            <wp:docPr id="14" name="图片 14" descr="NNLM_PR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NLM_PRO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47" cy="2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ED3" w:rsidRDefault="000F1ED3" w:rsidP="000F1ED3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其中</w:t>
      </w:r>
      <w:r>
        <w:rPr>
          <w:rFonts w:ascii="微软雅黑" w:hAnsi="微软雅黑"/>
          <w:color w:val="3F3F3F"/>
          <w:sz w:val="23"/>
          <w:szCs w:val="23"/>
        </w:rPr>
        <w:t>f</w:t>
      </w:r>
      <w:r>
        <w:rPr>
          <w:rFonts w:ascii="微软雅黑" w:hAnsi="微软雅黑"/>
          <w:color w:val="3F3F3F"/>
          <w:sz w:val="23"/>
          <w:szCs w:val="23"/>
        </w:rPr>
        <w:t>是这个神经网络</w:t>
      </w:r>
      <w:r>
        <w:rPr>
          <w:rFonts w:ascii="微软雅黑" w:hAnsi="微软雅黑"/>
          <w:color w:val="3F3F3F"/>
          <w:sz w:val="23"/>
          <w:szCs w:val="23"/>
        </w:rPr>
        <w:t xml:space="preserve">, </w:t>
      </w:r>
      <w:r>
        <w:rPr>
          <w:rFonts w:ascii="微软雅黑" w:hAnsi="微软雅黑"/>
          <w:color w:val="3F3F3F"/>
          <w:sz w:val="23"/>
          <w:szCs w:val="23"/>
        </w:rPr>
        <w:t>包括</w:t>
      </w:r>
      <w:r>
        <w:rPr>
          <w:rFonts w:ascii="微软雅黑" w:hAnsi="微软雅黑"/>
          <w:color w:val="3F3F3F"/>
          <w:sz w:val="23"/>
          <w:szCs w:val="23"/>
        </w:rPr>
        <w:t xml:space="preserve"> input</w:t>
      </w:r>
      <w:r>
        <w:rPr>
          <w:rFonts w:ascii="微软雅黑" w:hAnsi="微软雅黑"/>
          <w:color w:val="3F3F3F"/>
          <w:sz w:val="23"/>
          <w:szCs w:val="23"/>
        </w:rPr>
        <w:t>，</w:t>
      </w:r>
      <w:r>
        <w:rPr>
          <w:rFonts w:ascii="微软雅黑" w:hAnsi="微软雅黑"/>
          <w:color w:val="3F3F3F"/>
          <w:sz w:val="23"/>
          <w:szCs w:val="23"/>
        </w:rPr>
        <w:t>projection</w:t>
      </w:r>
      <w:r>
        <w:rPr>
          <w:rFonts w:ascii="微软雅黑" w:hAnsi="微软雅黑"/>
          <w:color w:val="3F3F3F"/>
          <w:sz w:val="23"/>
          <w:szCs w:val="23"/>
        </w:rPr>
        <w:t>，</w:t>
      </w:r>
      <w:r>
        <w:rPr>
          <w:rFonts w:ascii="微软雅黑" w:hAnsi="微软雅黑"/>
          <w:color w:val="3F3F3F"/>
          <w:sz w:val="23"/>
          <w:szCs w:val="23"/>
        </w:rPr>
        <w:t xml:space="preserve"> hidden</w:t>
      </w:r>
      <w:r>
        <w:rPr>
          <w:rFonts w:ascii="微软雅黑" w:hAnsi="微软雅黑"/>
          <w:color w:val="3F3F3F"/>
          <w:sz w:val="23"/>
          <w:szCs w:val="23"/>
        </w:rPr>
        <w:t>和</w:t>
      </w:r>
      <w:r>
        <w:rPr>
          <w:rFonts w:ascii="微软雅黑" w:hAnsi="微软雅黑"/>
          <w:color w:val="3F3F3F"/>
          <w:sz w:val="23"/>
          <w:szCs w:val="23"/>
        </w:rPr>
        <w:t>output</w:t>
      </w:r>
      <w:r>
        <w:rPr>
          <w:rFonts w:ascii="微软雅黑" w:hAnsi="微软雅黑"/>
          <w:color w:val="3F3F3F"/>
          <w:sz w:val="23"/>
          <w:szCs w:val="23"/>
        </w:rPr>
        <w:t>。将其分解为两个映射：</w:t>
      </w:r>
      <w:r>
        <w:rPr>
          <w:rFonts w:ascii="微软雅黑" w:hAnsi="微软雅黑"/>
          <w:color w:val="3F3F3F"/>
          <w:sz w:val="23"/>
          <w:szCs w:val="23"/>
        </w:rPr>
        <w:t>C</w:t>
      </w:r>
      <w:r>
        <w:rPr>
          <w:rFonts w:ascii="微软雅黑" w:hAnsi="微软雅黑"/>
          <w:color w:val="3F3F3F"/>
          <w:sz w:val="23"/>
          <w:szCs w:val="23"/>
        </w:rPr>
        <w:t>和</w:t>
      </w:r>
      <w:r>
        <w:rPr>
          <w:rFonts w:ascii="微软雅黑" w:hAnsi="微软雅黑"/>
          <w:color w:val="3F3F3F"/>
          <w:sz w:val="23"/>
          <w:szCs w:val="23"/>
        </w:rPr>
        <w:t>g</w:t>
      </w:r>
      <w:r>
        <w:rPr>
          <w:rFonts w:ascii="微软雅黑" w:hAnsi="微软雅黑"/>
          <w:color w:val="3F3F3F"/>
          <w:sz w:val="23"/>
          <w:szCs w:val="23"/>
        </w:rPr>
        <w:t>，</w:t>
      </w:r>
      <w:r>
        <w:rPr>
          <w:rFonts w:ascii="微软雅黑" w:hAnsi="微软雅黑"/>
          <w:color w:val="3F3F3F"/>
          <w:sz w:val="23"/>
          <w:szCs w:val="23"/>
        </w:rPr>
        <w:t>C</w:t>
      </w:r>
      <w:r>
        <w:rPr>
          <w:rFonts w:ascii="微软雅黑" w:hAnsi="微软雅黑"/>
          <w:color w:val="3F3F3F"/>
          <w:sz w:val="23"/>
          <w:szCs w:val="23"/>
        </w:rPr>
        <w:t>是</w:t>
      </w:r>
      <w:r>
        <w:rPr>
          <w:rFonts w:ascii="微软雅黑" w:hAnsi="微软雅黑"/>
          <w:color w:val="3F3F3F"/>
          <w:sz w:val="23"/>
          <w:szCs w:val="23"/>
        </w:rPr>
        <w:t>word</w:t>
      </w:r>
      <w:r>
        <w:rPr>
          <w:rFonts w:ascii="微软雅黑" w:hAnsi="微软雅黑"/>
          <w:color w:val="3F3F3F"/>
          <w:sz w:val="23"/>
          <w:szCs w:val="23"/>
        </w:rPr>
        <w:t>到</w:t>
      </w:r>
      <w:r>
        <w:rPr>
          <w:rFonts w:ascii="微软雅黑" w:hAnsi="微软雅黑"/>
          <w:color w:val="3F3F3F"/>
          <w:sz w:val="23"/>
          <w:szCs w:val="23"/>
        </w:rPr>
        <w:t>word vector</w:t>
      </w:r>
      <w:r>
        <w:rPr>
          <w:rFonts w:ascii="微软雅黑" w:hAnsi="微软雅黑"/>
          <w:color w:val="3F3F3F"/>
          <w:sz w:val="23"/>
          <w:szCs w:val="23"/>
        </w:rPr>
        <w:t>的特征映射</w:t>
      </w:r>
      <w:r>
        <w:rPr>
          <w:rFonts w:ascii="微软雅黑" w:hAnsi="微软雅黑"/>
          <w:color w:val="3F3F3F"/>
          <w:sz w:val="23"/>
          <w:szCs w:val="23"/>
        </w:rPr>
        <w:t>(</w:t>
      </w:r>
      <w:r>
        <w:rPr>
          <w:rFonts w:ascii="微软雅黑" w:hAnsi="微软雅黑"/>
          <w:color w:val="3F3F3F"/>
          <w:sz w:val="23"/>
          <w:szCs w:val="23"/>
        </w:rPr>
        <w:t>通过一个</w:t>
      </w:r>
      <w:r>
        <w:rPr>
          <w:rFonts w:ascii="微软雅黑" w:hAnsi="微软雅黑"/>
          <w:color w:val="3F3F3F"/>
          <w:sz w:val="23"/>
          <w:szCs w:val="23"/>
        </w:rPr>
        <w:t>|V|*D</w:t>
      </w:r>
      <w:r>
        <w:rPr>
          <w:rFonts w:ascii="微软雅黑" w:hAnsi="微软雅黑"/>
          <w:color w:val="3F3F3F"/>
          <w:sz w:val="23"/>
          <w:szCs w:val="23"/>
        </w:rPr>
        <w:t>的映射矩阵实现</w:t>
      </w:r>
      <w:r>
        <w:rPr>
          <w:rFonts w:ascii="微软雅黑" w:hAnsi="微软雅黑"/>
          <w:color w:val="3F3F3F"/>
          <w:sz w:val="23"/>
          <w:szCs w:val="23"/>
        </w:rPr>
        <w:t>)</w:t>
      </w:r>
      <w:r>
        <w:rPr>
          <w:rFonts w:ascii="微软雅黑" w:hAnsi="微软雅黑"/>
          <w:color w:val="3F3F3F"/>
          <w:sz w:val="23"/>
          <w:szCs w:val="23"/>
        </w:rPr>
        <w:t>，也称作</w:t>
      </w:r>
      <w:r>
        <w:rPr>
          <w:rFonts w:ascii="微软雅黑" w:hAnsi="微软雅黑"/>
          <w:color w:val="3F3F3F"/>
          <w:sz w:val="23"/>
          <w:szCs w:val="23"/>
        </w:rPr>
        <w:t>look-up table</w:t>
      </w:r>
      <w:r>
        <w:rPr>
          <w:rFonts w:ascii="微软雅黑" w:hAnsi="微软雅黑"/>
          <w:color w:val="3F3F3F"/>
          <w:sz w:val="23"/>
          <w:szCs w:val="23"/>
        </w:rPr>
        <w:t>，</w:t>
      </w:r>
      <w:r>
        <w:rPr>
          <w:rFonts w:ascii="微软雅黑" w:hAnsi="微软雅黑"/>
          <w:color w:val="3F3F3F"/>
          <w:sz w:val="23"/>
          <w:szCs w:val="23"/>
        </w:rPr>
        <w:t xml:space="preserve"> g</w:t>
      </w:r>
      <w:r>
        <w:rPr>
          <w:rFonts w:ascii="微软雅黑" w:hAnsi="微软雅黑"/>
          <w:color w:val="3F3F3F"/>
          <w:sz w:val="23"/>
          <w:szCs w:val="23"/>
        </w:rPr>
        <w:t>是以</w:t>
      </w:r>
      <w:r>
        <w:rPr>
          <w:rFonts w:ascii="微软雅黑" w:hAnsi="微软雅黑"/>
          <w:color w:val="3F3F3F"/>
          <w:sz w:val="23"/>
          <w:szCs w:val="23"/>
        </w:rPr>
        <w:t>word</w:t>
      </w:r>
      <w:r>
        <w:rPr>
          <w:rFonts w:ascii="微软雅黑" w:hAnsi="微软雅黑"/>
          <w:color w:val="3F3F3F"/>
          <w:sz w:val="23"/>
          <w:szCs w:val="23"/>
        </w:rPr>
        <w:t>特征为输入，输出</w:t>
      </w:r>
      <w:r>
        <w:rPr>
          <w:rFonts w:ascii="微软雅黑" w:hAnsi="微软雅黑"/>
          <w:color w:val="3F3F3F"/>
          <w:sz w:val="23"/>
          <w:szCs w:val="23"/>
        </w:rPr>
        <w:t>|V|</w:t>
      </w:r>
      <w:r>
        <w:rPr>
          <w:rFonts w:ascii="微软雅黑" w:hAnsi="微软雅黑"/>
          <w:color w:val="3F3F3F"/>
          <w:sz w:val="23"/>
          <w:szCs w:val="23"/>
        </w:rPr>
        <w:t>个词语概率的映射：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shd w:val="clear" w:color="auto" w:fill="FFFFFF"/>
        <w:jc w:val="center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3528221" cy="359213"/>
            <wp:effectExtent l="0" t="0" r="0" b="3175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12" cy="37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ED3" w:rsidRDefault="000F1ED3" w:rsidP="000F1ED3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如下图所示：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输入：</w:t>
      </w:r>
      <w:r>
        <w:rPr>
          <w:rFonts w:ascii="微软雅黑" w:hAnsi="微软雅黑"/>
          <w:color w:val="3F3F3F"/>
          <w:sz w:val="23"/>
          <w:szCs w:val="23"/>
        </w:rPr>
        <w:t xml:space="preserve"> n</w:t>
      </w:r>
      <w:r>
        <w:rPr>
          <w:rFonts w:ascii="微软雅黑" w:hAnsi="微软雅黑"/>
          <w:color w:val="3F3F3F"/>
          <w:sz w:val="23"/>
          <w:szCs w:val="23"/>
        </w:rPr>
        <w:t>个之前的</w:t>
      </w:r>
      <w:r>
        <w:rPr>
          <w:rFonts w:ascii="微软雅黑" w:hAnsi="微软雅黑"/>
          <w:color w:val="3F3F3F"/>
          <w:sz w:val="23"/>
          <w:szCs w:val="23"/>
        </w:rPr>
        <w:t>word</w:t>
      </w:r>
      <w:r>
        <w:rPr>
          <w:rFonts w:ascii="微软雅黑" w:hAnsi="微软雅黑"/>
          <w:color w:val="3F3F3F"/>
          <w:sz w:val="23"/>
          <w:szCs w:val="23"/>
        </w:rPr>
        <w:t>（其实是他们的在词库</w:t>
      </w:r>
      <w:r>
        <w:rPr>
          <w:rFonts w:ascii="微软雅黑" w:hAnsi="微软雅黑"/>
          <w:color w:val="3F3F3F"/>
          <w:sz w:val="23"/>
          <w:szCs w:val="23"/>
        </w:rPr>
        <w:t>V</w:t>
      </w:r>
      <w:r>
        <w:rPr>
          <w:rFonts w:ascii="微软雅黑" w:hAnsi="微软雅黑"/>
          <w:color w:val="3F3F3F"/>
          <w:sz w:val="23"/>
          <w:szCs w:val="23"/>
        </w:rPr>
        <w:t>中的</w:t>
      </w:r>
      <w:r>
        <w:rPr>
          <w:rFonts w:ascii="微软雅黑" w:hAnsi="微软雅黑"/>
          <w:color w:val="3F3F3F"/>
          <w:sz w:val="23"/>
          <w:szCs w:val="23"/>
        </w:rPr>
        <w:t>index</w:t>
      </w:r>
      <w:r>
        <w:rPr>
          <w:rFonts w:ascii="微软雅黑" w:hAnsi="微软雅黑"/>
          <w:color w:val="3F3F3F"/>
          <w:sz w:val="23"/>
          <w:szCs w:val="23"/>
        </w:rPr>
        <w:t>）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</w:rPr>
        <w:t>映射：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通过</w:t>
      </w:r>
      <w:r>
        <w:rPr>
          <w:rFonts w:ascii="微软雅黑" w:hAnsi="微软雅黑"/>
          <w:color w:val="3F3F3F"/>
          <w:sz w:val="23"/>
          <w:szCs w:val="23"/>
        </w:rPr>
        <w:t>|V|*D</w:t>
      </w:r>
      <w:r>
        <w:rPr>
          <w:rFonts w:ascii="微软雅黑" w:hAnsi="微软雅黑"/>
          <w:color w:val="3F3F3F"/>
          <w:sz w:val="23"/>
          <w:szCs w:val="23"/>
        </w:rPr>
        <w:t>的矩阵</w:t>
      </w:r>
      <w:r>
        <w:rPr>
          <w:rFonts w:ascii="微软雅黑" w:hAnsi="微软雅黑"/>
          <w:color w:val="3F3F3F"/>
          <w:sz w:val="23"/>
          <w:szCs w:val="23"/>
        </w:rPr>
        <w:t>C</w:t>
      </w:r>
      <w:r>
        <w:rPr>
          <w:rFonts w:ascii="微软雅黑" w:hAnsi="微软雅黑"/>
          <w:color w:val="3F3F3F"/>
          <w:sz w:val="23"/>
          <w:szCs w:val="23"/>
        </w:rPr>
        <w:t>映射到</w:t>
      </w:r>
      <w:r>
        <w:rPr>
          <w:rFonts w:ascii="微软雅黑" w:hAnsi="微软雅黑"/>
          <w:color w:val="3F3F3F"/>
          <w:sz w:val="23"/>
          <w:szCs w:val="23"/>
        </w:rPr>
        <w:t>D</w:t>
      </w:r>
      <w:r>
        <w:rPr>
          <w:rFonts w:ascii="微软雅黑" w:hAnsi="微软雅黑"/>
          <w:color w:val="3F3F3F"/>
          <w:sz w:val="23"/>
          <w:szCs w:val="23"/>
        </w:rPr>
        <w:t>维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</w:rPr>
        <w:t>隐层：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映射层连接大小为</w:t>
      </w:r>
      <w:r>
        <w:rPr>
          <w:rFonts w:ascii="微软雅黑" w:hAnsi="微软雅黑"/>
          <w:color w:val="3F3F3F"/>
          <w:sz w:val="23"/>
          <w:szCs w:val="23"/>
        </w:rPr>
        <w:t>H</w:t>
      </w:r>
      <w:r>
        <w:rPr>
          <w:rFonts w:ascii="微软雅黑" w:hAnsi="微软雅黑"/>
          <w:color w:val="3F3F3F"/>
          <w:sz w:val="23"/>
          <w:szCs w:val="23"/>
        </w:rPr>
        <w:t>的隐层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</w:rPr>
        <w:t>输出：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输出层大小为</w:t>
      </w:r>
      <w:r>
        <w:rPr>
          <w:rFonts w:ascii="微软雅黑" w:hAnsi="微软雅黑"/>
          <w:color w:val="3F3F3F"/>
          <w:sz w:val="23"/>
          <w:szCs w:val="23"/>
        </w:rPr>
        <w:t>|V|</w:t>
      </w:r>
      <w:r>
        <w:rPr>
          <w:rFonts w:ascii="微软雅黑" w:hAnsi="微软雅黑"/>
          <w:color w:val="3F3F3F"/>
          <w:sz w:val="23"/>
          <w:szCs w:val="23"/>
        </w:rPr>
        <w:t>，表示</w:t>
      </w:r>
      <w:r>
        <w:rPr>
          <w:rFonts w:ascii="微软雅黑" w:hAnsi="微软雅黑"/>
          <w:color w:val="3F3F3F"/>
          <w:sz w:val="23"/>
          <w:szCs w:val="23"/>
        </w:rPr>
        <w:t>|V|</w:t>
      </w:r>
      <w:r>
        <w:rPr>
          <w:rFonts w:ascii="微软雅黑" w:hAnsi="微软雅黑"/>
          <w:color w:val="3F3F3F"/>
          <w:sz w:val="23"/>
          <w:szCs w:val="23"/>
        </w:rPr>
        <w:t>个词语的概率</w:t>
      </w:r>
    </w:p>
    <w:p w:rsidR="000F1ED3" w:rsidRDefault="000F1ED3" w:rsidP="000F1ED3">
      <w:pPr>
        <w:shd w:val="clear" w:color="auto" w:fill="FFFFFF"/>
        <w:jc w:val="center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4102238" cy="3568728"/>
            <wp:effectExtent l="0" t="0" r="0" b="0"/>
            <wp:docPr id="12" name="图片 12" descr="NN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NL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00" cy="35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pStyle w:val="a3"/>
        <w:shd w:val="clear" w:color="auto" w:fill="FFFFFF"/>
        <w:spacing w:before="0" w:beforeAutospacing="0" w:after="264" w:afterAutospacing="0"/>
        <w:ind w:firstLine="42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用</w:t>
      </w:r>
      <w:r>
        <w:rPr>
          <w:rFonts w:ascii="微软雅黑" w:hAnsi="微软雅黑"/>
          <w:color w:val="3F3F3F"/>
          <w:sz w:val="23"/>
          <w:szCs w:val="23"/>
        </w:rPr>
        <w:t>parameter</w:t>
      </w:r>
      <w:r>
        <w:rPr>
          <w:rFonts w:ascii="微软雅黑" w:hAnsi="微软雅黑"/>
          <w:color w:val="3F3F3F"/>
          <w:sz w:val="23"/>
          <w:szCs w:val="23"/>
        </w:rPr>
        <w:t>个数度量网络复杂度，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则这个网络的复杂度为：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shd w:val="clear" w:color="auto" w:fill="FFFFFF"/>
        <w:jc w:val="center"/>
        <w:rPr>
          <w:rFonts w:ascii="微软雅黑" w:hAnsi="微软雅黑"/>
          <w:color w:val="3F3F3F"/>
          <w:sz w:val="23"/>
          <w:szCs w:val="23"/>
        </w:rPr>
      </w:pP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F3F3F"/>
          <w:sz w:val="28"/>
          <w:szCs w:val="28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Cambria Math" w:hAnsi="Cambria Math" w:cs="Cambria Math"/>
          <w:color w:val="3F3F3F"/>
          <w:sz w:val="28"/>
          <w:szCs w:val="28"/>
          <w:bdr w:val="none" w:sz="0" w:space="0" w:color="auto" w:frame="1"/>
        </w:rPr>
        <w:t>∗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3F3F3F"/>
          <w:sz w:val="28"/>
          <w:szCs w:val="28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Cambria Math" w:hAnsi="Cambria Math" w:cs="Cambria Math"/>
          <w:color w:val="3F3F3F"/>
          <w:sz w:val="28"/>
          <w:szCs w:val="28"/>
          <w:bdr w:val="none" w:sz="0" w:space="0" w:color="auto" w:frame="1"/>
        </w:rPr>
        <w:t>∗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Cambria Math" w:hAnsi="Cambria Math" w:cs="Cambria Math"/>
          <w:color w:val="3F3F3F"/>
          <w:sz w:val="28"/>
          <w:szCs w:val="28"/>
          <w:bdr w:val="none" w:sz="0" w:space="0" w:color="auto" w:frame="1"/>
        </w:rPr>
        <w:t>∗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3F3F3F"/>
          <w:sz w:val="28"/>
          <w:szCs w:val="28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H</w:t>
      </w:r>
      <w:r>
        <w:rPr>
          <w:rStyle w:val="mo"/>
          <w:rFonts w:ascii="Cambria Math" w:hAnsi="Cambria Math" w:cs="Cambria Math"/>
          <w:color w:val="3F3F3F"/>
          <w:sz w:val="28"/>
          <w:szCs w:val="28"/>
          <w:bdr w:val="none" w:sz="0" w:space="0" w:color="auto" w:frame="1"/>
        </w:rPr>
        <w:t>∗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V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其中复杂度最高的部分为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H*V,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但通常可以通过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hierarchical softmax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binary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化词库编码将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|V|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降至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  <w:shd w:val="clear" w:color="auto" w:fill="FFFFFF"/>
        </w:rPr>
        <w:t>log</w:t>
      </w:r>
      <w:r>
        <w:rPr>
          <w:rStyle w:val="mn"/>
          <w:rFonts w:ascii="MathJax_Main" w:hAnsi="MathJax_Main"/>
          <w:color w:val="3F3F3F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  <w:shd w:val="clear" w:color="auto" w:fill="FFFFFF"/>
        </w:rPr>
        <w:t>V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这样计算瓶颈就在于隐层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Cambria Math" w:hAnsi="Cambria Math" w:cs="Cambria Math"/>
          <w:color w:val="3F3F3F"/>
          <w:sz w:val="28"/>
          <w:szCs w:val="28"/>
          <w:bdr w:val="none" w:sz="0" w:space="0" w:color="auto" w:frame="1"/>
          <w:shd w:val="clear" w:color="auto" w:fill="FFFFFF"/>
        </w:rPr>
        <w:t>∗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  <w:shd w:val="clear" w:color="auto" w:fill="FFFFFF"/>
        </w:rPr>
        <w:t>D</w:t>
      </w:r>
      <w:r>
        <w:rPr>
          <w:rStyle w:val="mo"/>
          <w:rFonts w:ascii="Cambria Math" w:hAnsi="Cambria Math" w:cs="Cambria Math"/>
          <w:color w:val="3F3F3F"/>
          <w:sz w:val="28"/>
          <w:szCs w:val="28"/>
          <w:bdr w:val="none" w:sz="0" w:space="0" w:color="auto" w:frame="1"/>
          <w:shd w:val="clear" w:color="auto" w:fill="FFFFFF"/>
        </w:rPr>
        <w:t>∗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  <w:shd w:val="clear" w:color="auto" w:fill="FFFFFF"/>
        </w:rPr>
        <w:t>H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了。在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word2vec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中，为了避免隐层带来的高计算复杂度而去掉了隐层。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:rsidR="000F1ED3" w:rsidRDefault="000F1ED3" w:rsidP="000F1ED3">
      <w:pPr>
        <w:pStyle w:val="a3"/>
        <w:spacing w:before="0" w:beforeAutospacing="0" w:after="0" w:afterAutospacing="0"/>
        <w:rPr>
          <w:rFonts w:ascii="微软雅黑" w:hAnsi="微软雅黑"/>
          <w:color w:val="6F6F6F"/>
          <w:sz w:val="23"/>
          <w:szCs w:val="23"/>
        </w:rPr>
      </w:pPr>
      <w:r>
        <w:rPr>
          <w:rFonts w:ascii="微软雅黑" w:hAnsi="微软雅黑"/>
          <w:color w:val="6F6F6F"/>
          <w:sz w:val="23"/>
          <w:szCs w:val="23"/>
        </w:rPr>
        <w:t>2 . </w:t>
      </w:r>
      <w:r>
        <w:rPr>
          <w:rFonts w:ascii="微软雅黑" w:hAnsi="微软雅黑"/>
          <w:color w:val="00BFFF"/>
          <w:sz w:val="23"/>
          <w:szCs w:val="23"/>
        </w:rPr>
        <w:t>RNNLM</w:t>
      </w:r>
    </w:p>
    <w:p w:rsidR="000F1ED3" w:rsidRDefault="000F1ED3" w:rsidP="00A73277">
      <w:pPr>
        <w:pStyle w:val="a3"/>
        <w:shd w:val="clear" w:color="auto" w:fill="FFFFFF"/>
        <w:spacing w:before="0" w:beforeAutospacing="0" w:after="264" w:afterAutospacing="0"/>
        <w:ind w:firstLine="42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RNN</w:t>
      </w:r>
      <w:r>
        <w:rPr>
          <w:rFonts w:ascii="微软雅黑" w:hAnsi="微软雅黑"/>
          <w:color w:val="3F3F3F"/>
          <w:sz w:val="23"/>
          <w:szCs w:val="23"/>
        </w:rPr>
        <w:t>在语言模型上优于其他神经网络，因为不用像上面</w:t>
      </w:r>
      <w:r>
        <w:rPr>
          <w:rFonts w:ascii="微软雅黑" w:hAnsi="微软雅黑"/>
          <w:color w:val="3F3F3F"/>
          <w:sz w:val="23"/>
          <w:szCs w:val="23"/>
        </w:rPr>
        <w:t>NNLM</w:t>
      </w:r>
      <w:r>
        <w:rPr>
          <w:rFonts w:ascii="微软雅黑" w:hAnsi="微软雅黑"/>
          <w:color w:val="3F3F3F"/>
          <w:sz w:val="23"/>
          <w:szCs w:val="23"/>
        </w:rPr>
        <w:t>中的输入要定死前</w:t>
      </w:r>
      <w:r>
        <w:rPr>
          <w:rFonts w:ascii="微软雅黑" w:hAnsi="微软雅黑"/>
          <w:color w:val="3F3F3F"/>
          <w:sz w:val="23"/>
          <w:szCs w:val="23"/>
        </w:rPr>
        <w:t>N</w:t>
      </w:r>
      <w:r>
        <w:rPr>
          <w:rFonts w:ascii="微软雅黑" w:hAnsi="微软雅黑"/>
          <w:color w:val="3F3F3F"/>
          <w:sz w:val="23"/>
          <w:szCs w:val="23"/>
        </w:rPr>
        <w:t>个词的</w:t>
      </w:r>
      <w:r>
        <w:rPr>
          <w:rFonts w:ascii="微软雅黑" w:hAnsi="微软雅黑"/>
          <w:color w:val="3F3F3F"/>
          <w:sz w:val="23"/>
          <w:szCs w:val="23"/>
        </w:rPr>
        <w:t>N</w:t>
      </w:r>
      <w:r>
        <w:rPr>
          <w:rFonts w:ascii="微软雅黑" w:hAnsi="微软雅黑"/>
          <w:color w:val="3F3F3F"/>
          <w:sz w:val="23"/>
          <w:szCs w:val="23"/>
        </w:rPr>
        <w:t>。（具体</w:t>
      </w:r>
      <w:r>
        <w:rPr>
          <w:rFonts w:ascii="微软雅黑" w:hAnsi="微软雅黑"/>
          <w:color w:val="3F3F3F"/>
          <w:sz w:val="23"/>
          <w:szCs w:val="23"/>
        </w:rPr>
        <w:t>RNN</w:t>
      </w:r>
      <w:r>
        <w:rPr>
          <w:rFonts w:ascii="微软雅黑" w:hAnsi="微软雅黑"/>
          <w:color w:val="3F3F3F"/>
          <w:sz w:val="23"/>
          <w:szCs w:val="23"/>
        </w:rPr>
        <w:t>的结构我会在下篇中讲）简单地说，</w:t>
      </w:r>
      <w:r>
        <w:rPr>
          <w:rFonts w:ascii="微软雅黑" w:hAnsi="微软雅黑"/>
          <w:color w:val="3F3F3F"/>
          <w:sz w:val="23"/>
          <w:szCs w:val="23"/>
        </w:rPr>
        <w:t xml:space="preserve"> RNN</w:t>
      </w:r>
      <w:r>
        <w:rPr>
          <w:rFonts w:ascii="微软雅黑" w:hAnsi="微软雅黑"/>
          <w:color w:val="3F3F3F"/>
          <w:sz w:val="23"/>
          <w:szCs w:val="23"/>
        </w:rPr>
        <w:t>就是一个隐层自我相连的网络，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隐层同时接收来自</w:t>
      </w:r>
      <w:r>
        <w:rPr>
          <w:rFonts w:ascii="微软雅黑" w:hAnsi="微软雅黑"/>
          <w:color w:val="3F3F3F"/>
          <w:sz w:val="23"/>
          <w:szCs w:val="23"/>
        </w:rPr>
        <w:t>t</w:t>
      </w:r>
      <w:r>
        <w:rPr>
          <w:rFonts w:ascii="微软雅黑" w:hAnsi="微软雅黑"/>
          <w:color w:val="3F3F3F"/>
          <w:sz w:val="23"/>
          <w:szCs w:val="23"/>
        </w:rPr>
        <w:t>时刻输入和</w:t>
      </w:r>
      <w:r>
        <w:rPr>
          <w:rFonts w:ascii="微软雅黑" w:hAnsi="微软雅黑"/>
          <w:color w:val="3F3F3F"/>
          <w:sz w:val="23"/>
          <w:szCs w:val="23"/>
        </w:rPr>
        <w:t>t-1</w:t>
      </w:r>
      <w:r>
        <w:rPr>
          <w:rFonts w:ascii="微软雅黑" w:hAnsi="微软雅黑"/>
          <w:color w:val="3F3F3F"/>
          <w:sz w:val="23"/>
          <w:szCs w:val="23"/>
        </w:rPr>
        <w:t>时刻的输出作为输入，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这使得</w:t>
      </w:r>
      <w:r>
        <w:rPr>
          <w:rFonts w:ascii="微软雅黑" w:hAnsi="微软雅黑"/>
          <w:color w:val="3F3F3F"/>
          <w:sz w:val="23"/>
          <w:szCs w:val="23"/>
        </w:rPr>
        <w:t>RNN</w:t>
      </w:r>
      <w:r>
        <w:rPr>
          <w:rFonts w:ascii="微软雅黑" w:hAnsi="微软雅黑"/>
          <w:color w:val="3F3F3F"/>
          <w:sz w:val="23"/>
          <w:szCs w:val="23"/>
        </w:rPr>
        <w:t>具有短期记忆能力，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所以</w:t>
      </w:r>
      <w:r>
        <w:rPr>
          <w:rFonts w:ascii="微软雅黑" w:hAnsi="微软雅黑"/>
          <w:color w:val="3F3F3F"/>
          <w:sz w:val="23"/>
          <w:szCs w:val="23"/>
        </w:rPr>
        <w:t>RNNLM</w:t>
      </w:r>
      <w:r>
        <w:rPr>
          <w:rFonts w:ascii="微软雅黑" w:hAnsi="微软雅黑"/>
          <w:color w:val="3F3F3F"/>
          <w:sz w:val="23"/>
          <w:szCs w:val="23"/>
        </w:rPr>
        <w:t>的复杂度为：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shd w:val="clear" w:color="auto" w:fill="FFFFFF"/>
        <w:jc w:val="center"/>
        <w:rPr>
          <w:rFonts w:ascii="微软雅黑" w:hAnsi="微软雅黑"/>
          <w:color w:val="3F3F3F"/>
          <w:sz w:val="23"/>
          <w:szCs w:val="23"/>
        </w:rPr>
      </w:pP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F3F3F"/>
          <w:sz w:val="28"/>
          <w:szCs w:val="28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H</w:t>
      </w:r>
      <w:r>
        <w:rPr>
          <w:rStyle w:val="mo"/>
          <w:rFonts w:ascii="Cambria Math" w:hAnsi="Cambria Math" w:cs="Cambria Math"/>
          <w:color w:val="3F3F3F"/>
          <w:sz w:val="28"/>
          <w:szCs w:val="28"/>
          <w:bdr w:val="none" w:sz="0" w:space="0" w:color="auto" w:frame="1"/>
        </w:rPr>
        <w:t>∗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3F3F3F"/>
          <w:sz w:val="28"/>
          <w:szCs w:val="28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H</w:t>
      </w:r>
      <w:r>
        <w:rPr>
          <w:rStyle w:val="mo"/>
          <w:rFonts w:ascii="Cambria Math" w:hAnsi="Cambria Math" w:cs="Cambria Math"/>
          <w:color w:val="3F3F3F"/>
          <w:sz w:val="28"/>
          <w:szCs w:val="28"/>
          <w:bdr w:val="none" w:sz="0" w:space="0" w:color="auto" w:frame="1"/>
        </w:rPr>
        <w:t>∗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V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3A69E0">
      <w:pPr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同样地，其中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  <w:shd w:val="clear" w:color="auto" w:fill="FFFFFF"/>
        </w:rPr>
        <w:t>H</w:t>
      </w:r>
      <w:r>
        <w:rPr>
          <w:rStyle w:val="mo"/>
          <w:rFonts w:ascii="Cambria Math" w:hAnsi="Cambria Math" w:cs="Cambria Math"/>
          <w:color w:val="3F3F3F"/>
          <w:sz w:val="28"/>
          <w:szCs w:val="28"/>
          <w:bdr w:val="none" w:sz="0" w:space="0" w:color="auto" w:frame="1"/>
          <w:shd w:val="clear" w:color="auto" w:fill="FFFFFF"/>
        </w:rPr>
        <w:t>∗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  <w:shd w:val="clear" w:color="auto" w:fill="FFFFFF"/>
        </w:rPr>
        <w:t>V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也可以降至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  <w:shd w:val="clear" w:color="auto" w:fill="FFFFFF"/>
        </w:rPr>
        <w:t>log</w:t>
      </w:r>
      <w:r>
        <w:rPr>
          <w:rStyle w:val="mn"/>
          <w:rFonts w:ascii="MathJax_Main" w:hAnsi="MathJax_Main"/>
          <w:color w:val="3F3F3F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  <w:shd w:val="clear" w:color="auto" w:fill="FFFFFF"/>
        </w:rPr>
        <w:t>V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瓶颈就在于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  <w:shd w:val="clear" w:color="auto" w:fill="FFFFFF"/>
        </w:rPr>
        <w:t>H</w:t>
      </w:r>
      <w:r>
        <w:rPr>
          <w:rStyle w:val="mo"/>
          <w:rFonts w:ascii="Cambria Math" w:hAnsi="Cambria Math" w:cs="Cambria Math"/>
          <w:color w:val="3F3F3F"/>
          <w:sz w:val="28"/>
          <w:szCs w:val="28"/>
          <w:bdr w:val="none" w:sz="0" w:space="0" w:color="auto" w:frame="1"/>
          <w:shd w:val="clear" w:color="auto" w:fill="FFFFFF"/>
        </w:rPr>
        <w:t>∗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  <w:shd w:val="clear" w:color="auto" w:fill="FFFFFF"/>
        </w:rPr>
        <w:t>H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了。</w:t>
      </w:r>
    </w:p>
    <w:p w:rsidR="000F1ED3" w:rsidRDefault="000F1ED3" w:rsidP="003A69E0">
      <w:pPr>
        <w:pStyle w:val="a3"/>
        <w:shd w:val="clear" w:color="auto" w:fill="FFFFFF"/>
        <w:spacing w:before="0" w:beforeAutospacing="0" w:after="264" w:afterAutospacing="0"/>
        <w:ind w:firstLine="42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AF3AFA"/>
          <w:sz w:val="23"/>
          <w:szCs w:val="23"/>
        </w:rPr>
        <w:lastRenderedPageBreak/>
        <w:t>由于复杂度最大的部分都在</w:t>
      </w:r>
      <w:r>
        <w:rPr>
          <w:rFonts w:ascii="微软雅黑" w:hAnsi="微软雅黑"/>
          <w:color w:val="AF3AFA"/>
          <w:sz w:val="23"/>
          <w:szCs w:val="23"/>
        </w:rPr>
        <w:t xml:space="preserve">hidden layer, </w:t>
      </w:r>
      <w:r>
        <w:rPr>
          <w:rFonts w:ascii="微软雅黑" w:hAnsi="微软雅黑"/>
          <w:color w:val="AF3AFA"/>
          <w:sz w:val="23"/>
          <w:szCs w:val="23"/>
        </w:rPr>
        <w:t>而且我们的中级目标是提特征（而不是生成语言模型），文中就想能不能牺牲</w:t>
      </w:r>
      <w:r>
        <w:rPr>
          <w:rFonts w:ascii="微软雅黑" w:hAnsi="微软雅黑"/>
          <w:color w:val="AF3AFA"/>
          <w:sz w:val="23"/>
          <w:szCs w:val="23"/>
        </w:rPr>
        <w:t>hidden layer</w:t>
      </w:r>
      <w:r>
        <w:rPr>
          <w:rFonts w:ascii="微软雅黑" w:hAnsi="微软雅黑"/>
          <w:color w:val="AF3AFA"/>
          <w:sz w:val="23"/>
          <w:szCs w:val="23"/>
        </w:rPr>
        <w:t>的非线性部分，</w:t>
      </w:r>
      <w:r>
        <w:rPr>
          <w:rFonts w:ascii="微软雅黑" w:hAnsi="微软雅黑"/>
          <w:color w:val="AF3AFA"/>
          <w:sz w:val="23"/>
          <w:szCs w:val="23"/>
        </w:rPr>
        <w:t xml:space="preserve"> </w:t>
      </w:r>
      <w:r>
        <w:rPr>
          <w:rFonts w:ascii="微软雅黑" w:hAnsi="微软雅黑"/>
          <w:color w:val="AF3AFA"/>
          <w:sz w:val="23"/>
          <w:szCs w:val="23"/>
        </w:rPr>
        <w:t>从而高效训练。</w:t>
      </w:r>
      <w:r>
        <w:rPr>
          <w:rFonts w:ascii="微软雅黑" w:hAnsi="微软雅黑"/>
          <w:color w:val="AF3AFA"/>
          <w:sz w:val="23"/>
          <w:szCs w:val="23"/>
        </w:rPr>
        <w:t xml:space="preserve"> </w:t>
      </w:r>
      <w:r>
        <w:rPr>
          <w:rFonts w:ascii="微软雅黑" w:hAnsi="微软雅黑"/>
          <w:color w:val="AF3AFA"/>
          <w:sz w:val="23"/>
          <w:szCs w:val="23"/>
        </w:rPr>
        <w:t>这也是</w:t>
      </w:r>
      <w:r>
        <w:rPr>
          <w:rFonts w:ascii="微软雅黑" w:hAnsi="微软雅黑"/>
          <w:color w:val="AF3AFA"/>
          <w:sz w:val="23"/>
          <w:szCs w:val="23"/>
        </w:rPr>
        <w:t>Word2vec</w:t>
      </w:r>
      <w:r>
        <w:rPr>
          <w:rFonts w:ascii="微软雅黑" w:hAnsi="微软雅黑"/>
          <w:color w:val="AF3AFA"/>
          <w:sz w:val="23"/>
          <w:szCs w:val="23"/>
        </w:rPr>
        <w:t>中速度提升最多的部分。</w:t>
      </w:r>
      <w:r>
        <w:rPr>
          <w:rFonts w:ascii="微软雅黑" w:hAnsi="微软雅黑"/>
          <w:color w:val="AF3AFA"/>
          <w:sz w:val="23"/>
          <w:szCs w:val="23"/>
        </w:rPr>
        <w:t> </w:t>
      </w:r>
      <w:r>
        <w:rPr>
          <w:rFonts w:ascii="微软雅黑" w:hAnsi="微软雅黑"/>
          <w:color w:val="3ECEFF"/>
          <w:sz w:val="23"/>
          <w:szCs w:val="23"/>
        </w:rPr>
        <w:t>这也就是一个</w:t>
      </w:r>
      <w:r>
        <w:rPr>
          <w:rFonts w:ascii="微软雅黑" w:hAnsi="微软雅黑"/>
          <w:color w:val="3ECEFF"/>
          <w:sz w:val="23"/>
          <w:szCs w:val="23"/>
        </w:rPr>
        <w:t>Log linear model</w:t>
      </w:r>
      <w:r>
        <w:rPr>
          <w:rFonts w:ascii="微软雅黑" w:hAnsi="微软雅黑"/>
          <w:color w:val="3ECEFF"/>
          <w:sz w:val="23"/>
          <w:szCs w:val="23"/>
        </w:rPr>
        <w:t>。</w:t>
      </w:r>
      <w:r>
        <w:rPr>
          <w:rFonts w:ascii="微软雅黑" w:hAnsi="微软雅黑"/>
          <w:color w:val="3F3F3F"/>
          <w:sz w:val="23"/>
          <w:szCs w:val="23"/>
        </w:rPr>
        <w:t>所以本质上，</w:t>
      </w:r>
      <w:r>
        <w:rPr>
          <w:rFonts w:ascii="微软雅黑" w:hAnsi="微软雅黑"/>
          <w:color w:val="3F3F3F"/>
          <w:sz w:val="23"/>
          <w:szCs w:val="23"/>
        </w:rPr>
        <w:t xml:space="preserve"> word2vec</w:t>
      </w:r>
      <w:r>
        <w:rPr>
          <w:rFonts w:ascii="微软雅黑" w:hAnsi="微软雅黑"/>
          <w:color w:val="3F3F3F"/>
          <w:sz w:val="23"/>
          <w:szCs w:val="23"/>
        </w:rPr>
        <w:t>并不是一个深度模型。文中提出了两种</w:t>
      </w:r>
      <w:r>
        <w:rPr>
          <w:rFonts w:ascii="微软雅黑" w:hAnsi="微软雅黑"/>
          <w:color w:val="3F3F3F"/>
          <w:sz w:val="23"/>
          <w:szCs w:val="23"/>
        </w:rPr>
        <w:t>log linear model</w:t>
      </w:r>
      <w:r>
        <w:rPr>
          <w:rFonts w:ascii="微软雅黑" w:hAnsi="微软雅黑"/>
          <w:color w:val="3F3F3F"/>
          <w:sz w:val="23"/>
          <w:szCs w:val="23"/>
        </w:rPr>
        <w:t>，如下面所述。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pStyle w:val="a3"/>
        <w:spacing w:before="0" w:beforeAutospacing="0" w:after="0" w:afterAutospacing="0"/>
        <w:rPr>
          <w:rFonts w:ascii="微软雅黑" w:hAnsi="微软雅黑"/>
          <w:color w:val="6F6F6F"/>
          <w:sz w:val="23"/>
          <w:szCs w:val="23"/>
        </w:rPr>
      </w:pPr>
      <w:r>
        <w:rPr>
          <w:rFonts w:ascii="微软雅黑" w:hAnsi="微软雅黑"/>
          <w:color w:val="6F6F6F"/>
          <w:sz w:val="23"/>
          <w:szCs w:val="23"/>
        </w:rPr>
        <w:t>3 . Proposed Method 1 - </w:t>
      </w:r>
      <w:r>
        <w:rPr>
          <w:rFonts w:ascii="微软雅黑" w:hAnsi="微软雅黑"/>
          <w:color w:val="00BFFF"/>
          <w:sz w:val="23"/>
          <w:szCs w:val="23"/>
        </w:rPr>
        <w:t>Continuous Bag-of-Words(CBOW) Model</w:t>
      </w:r>
    </w:p>
    <w:p w:rsidR="000F1ED3" w:rsidRDefault="000F1ED3" w:rsidP="00E22FBA">
      <w:pPr>
        <w:pStyle w:val="a3"/>
        <w:shd w:val="clear" w:color="auto" w:fill="FFFFFF"/>
        <w:spacing w:before="0" w:beforeAutospacing="0" w:after="264" w:afterAutospacing="0"/>
        <w:ind w:firstLine="36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CBOW</w:t>
      </w:r>
      <w:r>
        <w:rPr>
          <w:rFonts w:ascii="微软雅黑" w:hAnsi="微软雅黑"/>
          <w:color w:val="3F3F3F"/>
          <w:sz w:val="23"/>
          <w:szCs w:val="23"/>
        </w:rPr>
        <w:t>的网络结构和</w:t>
      </w:r>
      <w:r>
        <w:rPr>
          <w:rFonts w:ascii="微软雅黑" w:hAnsi="微软雅黑"/>
          <w:color w:val="3F3F3F"/>
          <w:sz w:val="23"/>
          <w:szCs w:val="23"/>
        </w:rPr>
        <w:t>NNLM</w:t>
      </w:r>
      <w:r>
        <w:rPr>
          <w:rFonts w:ascii="微软雅黑" w:hAnsi="微软雅黑"/>
          <w:color w:val="3F3F3F"/>
          <w:sz w:val="23"/>
          <w:szCs w:val="23"/>
        </w:rPr>
        <w:t>类似，变化：</w:t>
      </w:r>
    </w:p>
    <w:p w:rsidR="000F1ED3" w:rsidRDefault="000F1ED3" w:rsidP="000F1E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CBOW</w:t>
      </w:r>
      <w:r>
        <w:rPr>
          <w:rFonts w:ascii="微软雅黑" w:hAnsi="微软雅黑"/>
          <w:color w:val="3F3F3F"/>
          <w:sz w:val="23"/>
          <w:szCs w:val="23"/>
        </w:rPr>
        <w:t>去掉了</w:t>
      </w:r>
      <w:r>
        <w:rPr>
          <w:rFonts w:ascii="微软雅黑" w:hAnsi="微软雅黑"/>
          <w:color w:val="3F3F3F"/>
          <w:sz w:val="23"/>
          <w:szCs w:val="23"/>
        </w:rPr>
        <w:t>NNLM</w:t>
      </w:r>
      <w:r>
        <w:rPr>
          <w:rFonts w:ascii="微软雅黑" w:hAnsi="微软雅黑"/>
          <w:color w:val="3F3F3F"/>
          <w:sz w:val="23"/>
          <w:szCs w:val="23"/>
        </w:rPr>
        <w:t>的非线性部分</w:t>
      </w:r>
    </w:p>
    <w:p w:rsidR="000F1ED3" w:rsidRDefault="000F1ED3" w:rsidP="000F1E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CBOW</w:t>
      </w:r>
      <w:r>
        <w:rPr>
          <w:rFonts w:ascii="微软雅黑" w:hAnsi="微软雅黑"/>
          <w:color w:val="3F3F3F"/>
          <w:sz w:val="23"/>
          <w:szCs w:val="23"/>
        </w:rPr>
        <w:t>不考虑</w:t>
      </w:r>
      <w:r>
        <w:rPr>
          <w:rFonts w:ascii="微软雅黑" w:hAnsi="微软雅黑"/>
          <w:color w:val="3F3F3F"/>
          <w:sz w:val="23"/>
          <w:szCs w:val="23"/>
        </w:rPr>
        <w:t>word</w:t>
      </w:r>
      <w:r>
        <w:rPr>
          <w:rFonts w:ascii="微软雅黑" w:hAnsi="微软雅黑"/>
          <w:color w:val="3F3F3F"/>
          <w:sz w:val="23"/>
          <w:szCs w:val="23"/>
        </w:rPr>
        <w:t>之间的先后顺序，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一起放进</w:t>
      </w:r>
      <w:r>
        <w:rPr>
          <w:rFonts w:ascii="微软雅黑" w:hAnsi="微软雅黑"/>
          <w:color w:val="3F3F3F"/>
          <w:sz w:val="23"/>
          <w:szCs w:val="23"/>
        </w:rPr>
        <w:t>bag</w:t>
      </w:r>
      <w:r>
        <w:rPr>
          <w:rFonts w:ascii="微软雅黑" w:hAnsi="微软雅黑"/>
          <w:color w:val="3F3F3F"/>
          <w:sz w:val="23"/>
          <w:szCs w:val="23"/>
        </w:rPr>
        <w:t>，也就是在上面</w:t>
      </w:r>
      <w:r>
        <w:rPr>
          <w:rFonts w:ascii="微软雅黑" w:hAnsi="微软雅黑"/>
          <w:color w:val="3F3F3F"/>
          <w:sz w:val="23"/>
          <w:szCs w:val="23"/>
        </w:rPr>
        <w:t>NNLM</w:t>
      </w:r>
      <w:r>
        <w:rPr>
          <w:rFonts w:ascii="微软雅黑" w:hAnsi="微软雅黑"/>
          <w:color w:val="3F3F3F"/>
          <w:sz w:val="23"/>
          <w:szCs w:val="23"/>
        </w:rPr>
        <w:t>的</w:t>
      </w:r>
      <w:r>
        <w:rPr>
          <w:rFonts w:ascii="微软雅黑" w:hAnsi="微软雅黑"/>
          <w:color w:val="3F3F3F"/>
          <w:sz w:val="23"/>
          <w:szCs w:val="23"/>
        </w:rPr>
        <w:t>projection</w:t>
      </w:r>
      <w:r>
        <w:rPr>
          <w:rFonts w:ascii="微软雅黑" w:hAnsi="微软雅黑"/>
          <w:color w:val="3F3F3F"/>
          <w:sz w:val="23"/>
          <w:szCs w:val="23"/>
        </w:rPr>
        <w:t>层将映射后的结果求和</w:t>
      </w:r>
      <w:r>
        <w:rPr>
          <w:rFonts w:ascii="微软雅黑" w:hAnsi="微软雅黑"/>
          <w:color w:val="3F3F3F"/>
          <w:sz w:val="23"/>
          <w:szCs w:val="23"/>
        </w:rPr>
        <w:t>/</w:t>
      </w:r>
      <w:r>
        <w:rPr>
          <w:rFonts w:ascii="微软雅黑" w:hAnsi="微软雅黑"/>
          <w:color w:val="3F3F3F"/>
          <w:sz w:val="23"/>
          <w:szCs w:val="23"/>
        </w:rPr>
        <w:t>求平均（而非按照先后顺序连接起来）</w:t>
      </w:r>
    </w:p>
    <w:p w:rsidR="000F1ED3" w:rsidRDefault="000F1ED3" w:rsidP="000F1E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输入不止用了历史词语，还用了未来词语。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即，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用</w:t>
      </w:r>
      <w:r>
        <w:rPr>
          <w:rFonts w:ascii="微软雅黑" w:hAnsi="微软雅黑"/>
          <w:color w:val="3F3F3F"/>
          <w:sz w:val="23"/>
          <w:szCs w:val="23"/>
        </w:rPr>
        <w:t>t-n+1…t-1,t+1,…t+n-1</w:t>
      </w:r>
      <w:r>
        <w:rPr>
          <w:rFonts w:ascii="微软雅黑" w:hAnsi="微软雅黑"/>
          <w:color w:val="3F3F3F"/>
          <w:sz w:val="23"/>
          <w:szCs w:val="23"/>
        </w:rPr>
        <w:t>的</w:t>
      </w:r>
      <w:r>
        <w:rPr>
          <w:rFonts w:ascii="微软雅黑" w:hAnsi="微软雅黑"/>
          <w:color w:val="3F3F3F"/>
          <w:sz w:val="23"/>
          <w:szCs w:val="23"/>
        </w:rPr>
        <w:t>word</w:t>
      </w:r>
      <w:r>
        <w:rPr>
          <w:rFonts w:ascii="微软雅黑" w:hAnsi="微软雅黑"/>
          <w:color w:val="3F3F3F"/>
          <w:sz w:val="23"/>
          <w:szCs w:val="23"/>
        </w:rPr>
        <w:t>作为输入，目标是正确分类得到第</w:t>
      </w:r>
      <w:r>
        <w:rPr>
          <w:rFonts w:ascii="微软雅黑" w:hAnsi="微软雅黑"/>
          <w:color w:val="3F3F3F"/>
          <w:sz w:val="23"/>
          <w:szCs w:val="23"/>
        </w:rPr>
        <w:t>t</w:t>
      </w:r>
      <w:r>
        <w:rPr>
          <w:rFonts w:ascii="微软雅黑" w:hAnsi="微软雅黑"/>
          <w:color w:val="3F3F3F"/>
          <w:sz w:val="23"/>
          <w:szCs w:val="23"/>
        </w:rPr>
        <w:t>个</w:t>
      </w:r>
      <w:r>
        <w:rPr>
          <w:rFonts w:ascii="微软雅黑" w:hAnsi="微软雅黑"/>
          <w:color w:val="3F3F3F"/>
          <w:sz w:val="23"/>
          <w:szCs w:val="23"/>
        </w:rPr>
        <w:t>word</w:t>
      </w:r>
      <w:r>
        <w:rPr>
          <w:rFonts w:ascii="微软雅黑" w:hAnsi="微软雅黑"/>
          <w:color w:val="3F3F3F"/>
          <w:sz w:val="23"/>
          <w:szCs w:val="23"/>
        </w:rPr>
        <w:t>。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  <w:t xml:space="preserve">PS: </w:t>
      </w:r>
      <w:r>
        <w:rPr>
          <w:rFonts w:ascii="微软雅黑" w:hAnsi="微软雅黑"/>
          <w:color w:val="3F3F3F"/>
          <w:sz w:val="23"/>
          <w:szCs w:val="23"/>
        </w:rPr>
        <w:t>实验中得到的</w:t>
      </w:r>
      <w:r>
        <w:rPr>
          <w:rFonts w:ascii="微软雅黑" w:hAnsi="微软雅黑"/>
          <w:color w:val="3F3F3F"/>
          <w:sz w:val="23"/>
          <w:szCs w:val="23"/>
        </w:rPr>
        <w:t>best n=4</w:t>
      </w:r>
    </w:p>
    <w:p w:rsidR="000F1ED3" w:rsidRDefault="000F1ED3" w:rsidP="000F1ED3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CBOW</w:t>
      </w:r>
      <w:r>
        <w:rPr>
          <w:rFonts w:ascii="微软雅黑" w:hAnsi="微软雅黑"/>
          <w:color w:val="3F3F3F"/>
          <w:sz w:val="23"/>
          <w:szCs w:val="23"/>
        </w:rPr>
        <w:t>的复杂度为：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shd w:val="clear" w:color="auto" w:fill="FFFFFF"/>
        <w:jc w:val="center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F3F3F"/>
          <w:sz w:val="28"/>
          <w:szCs w:val="28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Cambria Math" w:hAnsi="Cambria Math" w:cs="Cambria Math"/>
          <w:color w:val="3F3F3F"/>
          <w:sz w:val="28"/>
          <w:szCs w:val="28"/>
          <w:bdr w:val="none" w:sz="0" w:space="0" w:color="auto" w:frame="1"/>
        </w:rPr>
        <w:t>∗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3F3F3F"/>
          <w:sz w:val="28"/>
          <w:szCs w:val="28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Cambria Math" w:hAnsi="Cambria Math" w:cs="Cambria Math"/>
          <w:color w:val="3F3F3F"/>
          <w:sz w:val="28"/>
          <w:szCs w:val="28"/>
          <w:bdr w:val="none" w:sz="0" w:space="0" w:color="auto" w:frame="1"/>
        </w:rPr>
        <w:t>∗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log</w:t>
      </w:r>
      <w:r>
        <w:rPr>
          <w:rStyle w:val="mn"/>
          <w:rFonts w:ascii="MathJax_Main" w:hAnsi="MathJax_Main"/>
          <w:color w:val="3F3F3F"/>
          <w:sz w:val="20"/>
          <w:szCs w:val="2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V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CBOW</w:t>
      </w:r>
      <w:r>
        <w:rPr>
          <w:rFonts w:ascii="微软雅黑" w:hAnsi="微软雅黑"/>
          <w:color w:val="3F3F3F"/>
          <w:sz w:val="23"/>
          <w:szCs w:val="23"/>
        </w:rPr>
        <w:t>结构图：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shd w:val="clear" w:color="auto" w:fill="FFFFFF"/>
        <w:jc w:val="center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3329940" cy="3821430"/>
            <wp:effectExtent l="0" t="0" r="3810" b="7620"/>
            <wp:docPr id="11" name="图片 11" descr="CB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B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jc w:val="left"/>
        <w:rPr>
          <w:rFonts w:ascii="宋体" w:hAnsi="宋体"/>
          <w:sz w:val="24"/>
          <w:szCs w:val="24"/>
        </w:rPr>
      </w:pP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</w:rPr>
        <w:br/>
      </w:r>
    </w:p>
    <w:p w:rsidR="000F1ED3" w:rsidRDefault="000F1ED3" w:rsidP="000F1ED3">
      <w:pPr>
        <w:pStyle w:val="a3"/>
        <w:spacing w:before="0" w:beforeAutospacing="0" w:after="0" w:afterAutospacing="0"/>
        <w:rPr>
          <w:rFonts w:ascii="微软雅黑" w:hAnsi="微软雅黑"/>
          <w:color w:val="6F6F6F"/>
          <w:sz w:val="23"/>
          <w:szCs w:val="23"/>
        </w:rPr>
      </w:pPr>
      <w:r>
        <w:rPr>
          <w:rFonts w:ascii="微软雅黑" w:hAnsi="微软雅黑"/>
          <w:color w:val="6F6F6F"/>
          <w:sz w:val="23"/>
          <w:szCs w:val="23"/>
        </w:rPr>
        <w:t>3 . Proposed Method 2 - </w:t>
      </w:r>
      <w:r>
        <w:rPr>
          <w:rFonts w:ascii="微软雅黑" w:hAnsi="微软雅黑"/>
          <w:color w:val="00BFFF"/>
          <w:sz w:val="23"/>
          <w:szCs w:val="23"/>
        </w:rPr>
        <w:t>Continuous Skip-gram Model</w:t>
      </w:r>
    </w:p>
    <w:p w:rsidR="000F1ED3" w:rsidRDefault="000F1ED3" w:rsidP="000F1ED3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与</w:t>
      </w:r>
      <w:r>
        <w:rPr>
          <w:rFonts w:ascii="微软雅黑" w:hAnsi="微软雅黑"/>
          <w:color w:val="3F3F3F"/>
          <w:sz w:val="23"/>
          <w:szCs w:val="23"/>
        </w:rPr>
        <w:t>CBOW</w:t>
      </w:r>
      <w:r>
        <w:rPr>
          <w:rFonts w:ascii="微软雅黑" w:hAnsi="微软雅黑"/>
          <w:color w:val="3F3F3F"/>
          <w:sz w:val="23"/>
          <w:szCs w:val="23"/>
        </w:rPr>
        <w:t>相反，</w:t>
      </w:r>
      <w:r>
        <w:rPr>
          <w:rFonts w:ascii="微软雅黑" w:hAnsi="微软雅黑"/>
          <w:color w:val="3F3F3F"/>
          <w:sz w:val="23"/>
          <w:szCs w:val="23"/>
        </w:rPr>
        <w:t>Continuous Skip-gram Model</w:t>
      </w:r>
      <w:r>
        <w:rPr>
          <w:rFonts w:ascii="微软雅黑" w:hAnsi="微软雅黑"/>
          <w:color w:val="3F3F3F"/>
          <w:sz w:val="23"/>
          <w:szCs w:val="23"/>
        </w:rPr>
        <w:t>不利用上下文。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其输入为当前</w:t>
      </w:r>
      <w:r>
        <w:rPr>
          <w:rFonts w:ascii="微软雅黑" w:hAnsi="微软雅黑"/>
          <w:color w:val="3F3F3F"/>
          <w:sz w:val="23"/>
          <w:szCs w:val="23"/>
        </w:rPr>
        <w:t>word</w:t>
      </w:r>
      <w:r>
        <w:rPr>
          <w:rFonts w:ascii="微软雅黑" w:hAnsi="微软雅黑"/>
          <w:color w:val="3F3F3F"/>
          <w:sz w:val="23"/>
          <w:szCs w:val="23"/>
        </w:rPr>
        <w:t>，经过</w:t>
      </w:r>
      <w:r>
        <w:rPr>
          <w:rFonts w:ascii="微软雅黑" w:hAnsi="微软雅黑"/>
          <w:color w:val="3F3F3F"/>
          <w:sz w:val="23"/>
          <w:szCs w:val="23"/>
        </w:rPr>
        <w:t>projection</w:t>
      </w:r>
      <w:r>
        <w:rPr>
          <w:rFonts w:ascii="微软雅黑" w:hAnsi="微软雅黑"/>
          <w:color w:val="3F3F3F"/>
          <w:sz w:val="23"/>
          <w:szCs w:val="23"/>
        </w:rPr>
        <w:t>的特征提取去预测该</w:t>
      </w:r>
      <w:r>
        <w:rPr>
          <w:rFonts w:ascii="微软雅黑" w:hAnsi="微软雅黑"/>
          <w:color w:val="3F3F3F"/>
          <w:sz w:val="23"/>
          <w:szCs w:val="23"/>
        </w:rPr>
        <w:t>word</w:t>
      </w:r>
      <w:r>
        <w:rPr>
          <w:rFonts w:ascii="微软雅黑" w:hAnsi="微软雅黑"/>
          <w:color w:val="3F3F3F"/>
          <w:sz w:val="23"/>
          <w:szCs w:val="23"/>
        </w:rPr>
        <w:t>周围的</w:t>
      </w:r>
      <w:r>
        <w:rPr>
          <w:rFonts w:ascii="微软雅黑" w:hAnsi="微软雅黑"/>
          <w:color w:val="3F3F3F"/>
          <w:sz w:val="23"/>
          <w:szCs w:val="23"/>
        </w:rPr>
        <w:t>c</w:t>
      </w:r>
      <w:r>
        <w:rPr>
          <w:rFonts w:ascii="微软雅黑" w:hAnsi="微软雅黑"/>
          <w:color w:val="3F3F3F"/>
          <w:sz w:val="23"/>
          <w:szCs w:val="23"/>
        </w:rPr>
        <w:t>个词，其</w:t>
      </w:r>
      <w:r>
        <w:rPr>
          <w:rFonts w:ascii="微软雅黑" w:hAnsi="微软雅黑"/>
          <w:color w:val="3F3F3F"/>
          <w:sz w:val="23"/>
          <w:szCs w:val="23"/>
        </w:rPr>
        <w:t>cost function</w:t>
      </w:r>
      <w:r>
        <w:rPr>
          <w:rFonts w:ascii="微软雅黑" w:hAnsi="微软雅黑"/>
          <w:color w:val="3F3F3F"/>
          <w:sz w:val="23"/>
          <w:szCs w:val="23"/>
        </w:rPr>
        <w:t>为：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shd w:val="clear" w:color="auto" w:fill="FFFFFF"/>
        <w:jc w:val="center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2627194" cy="527469"/>
            <wp:effectExtent l="0" t="0" r="1905" b="6350"/>
            <wp:docPr id="10" name="图片 10" descr="cost_function_of_Skip-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st_function_of_Skip-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10" cy="54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如下图所示。这里</w:t>
      </w:r>
      <w:r>
        <w:rPr>
          <w:rFonts w:ascii="微软雅黑" w:hAnsi="微软雅黑"/>
          <w:color w:val="3F3F3F"/>
          <w:sz w:val="23"/>
          <w:szCs w:val="23"/>
        </w:rPr>
        <w:t>c</w:t>
      </w:r>
      <w:r>
        <w:rPr>
          <w:rFonts w:ascii="微软雅黑" w:hAnsi="微软雅黑"/>
          <w:color w:val="3F3F3F"/>
          <w:sz w:val="23"/>
          <w:szCs w:val="23"/>
        </w:rPr>
        <w:t>增大有利于模型的完备性，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但过大的</w:t>
      </w:r>
      <w:r>
        <w:rPr>
          <w:rFonts w:ascii="微软雅黑" w:hAnsi="微软雅黑"/>
          <w:color w:val="3F3F3F"/>
          <w:sz w:val="23"/>
          <w:szCs w:val="23"/>
        </w:rPr>
        <w:t>c</w:t>
      </w:r>
      <w:r>
        <w:rPr>
          <w:rFonts w:ascii="微软雅黑" w:hAnsi="微软雅黑"/>
          <w:color w:val="3F3F3F"/>
          <w:sz w:val="23"/>
          <w:szCs w:val="23"/>
        </w:rPr>
        <w:t>可能造成很多无关词语相关联，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因此用随机采样方法，远的词少采，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近的多采。</w:t>
      </w:r>
    </w:p>
    <w:p w:rsidR="000F1ED3" w:rsidRDefault="000F1ED3" w:rsidP="000F1ED3">
      <w:pPr>
        <w:shd w:val="clear" w:color="auto" w:fill="FFFFFF"/>
        <w:jc w:val="center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lastRenderedPageBreak/>
        <w:br/>
      </w: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1999964" cy="2449773"/>
            <wp:effectExtent l="0" t="0" r="635" b="8255"/>
            <wp:docPr id="9" name="图片 9" descr="CS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SG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12" cy="24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比如定义最大周围距离为</w:t>
      </w:r>
      <w:r>
        <w:rPr>
          <w:rFonts w:ascii="微软雅黑" w:hAnsi="微软雅黑"/>
          <w:color w:val="3F3F3F"/>
          <w:sz w:val="23"/>
          <w:szCs w:val="23"/>
        </w:rPr>
        <w:t>C</w:t>
      </w:r>
      <w:r>
        <w:rPr>
          <w:rFonts w:ascii="微软雅黑" w:hAnsi="微软雅黑"/>
          <w:color w:val="3F3F3F"/>
          <w:sz w:val="23"/>
          <w:szCs w:val="23"/>
        </w:rPr>
        <w:t>，则对于每个词</w:t>
      </w:r>
      <w:r>
        <w:rPr>
          <w:rFonts w:ascii="微软雅黑" w:hAnsi="微软雅黑"/>
          <w:color w:val="3F3F3F"/>
          <w:sz w:val="23"/>
          <w:szCs w:val="23"/>
        </w:rPr>
        <w:t>w(t)</w:t>
      </w:r>
      <w:r>
        <w:rPr>
          <w:rFonts w:ascii="微软雅黑" w:hAnsi="微软雅黑"/>
          <w:color w:val="3F3F3F"/>
          <w:sz w:val="23"/>
          <w:szCs w:val="23"/>
        </w:rPr>
        <w:t>，就选择距离为</w:t>
      </w:r>
      <w:r>
        <w:rPr>
          <w:rFonts w:ascii="微软雅黑" w:hAnsi="微软雅黑"/>
          <w:color w:val="3F3F3F"/>
          <w:sz w:val="23"/>
          <w:szCs w:val="23"/>
        </w:rPr>
        <w:t>R=range(1,C)</w:t>
      </w:r>
      <w:r>
        <w:rPr>
          <w:rFonts w:ascii="微软雅黑" w:hAnsi="微软雅黑"/>
          <w:color w:val="3F3F3F"/>
          <w:sz w:val="23"/>
          <w:szCs w:val="23"/>
        </w:rPr>
        <w:t>，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选前后各</w:t>
      </w:r>
      <w:r>
        <w:rPr>
          <w:rFonts w:ascii="微软雅黑" w:hAnsi="微软雅黑"/>
          <w:color w:val="3F3F3F"/>
          <w:sz w:val="23"/>
          <w:szCs w:val="23"/>
        </w:rPr>
        <w:t>R</w:t>
      </w:r>
      <w:r>
        <w:rPr>
          <w:rFonts w:ascii="微软雅黑" w:hAnsi="微软雅黑"/>
          <w:color w:val="3F3F3F"/>
          <w:sz w:val="23"/>
          <w:szCs w:val="23"/>
        </w:rPr>
        <w:t>个词作为预测结果。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</w:rPr>
        <w:t>所以，</w:t>
      </w:r>
      <w:r>
        <w:rPr>
          <w:rFonts w:ascii="微软雅黑" w:hAnsi="微软雅黑"/>
          <w:color w:val="3F3F3F"/>
          <w:sz w:val="23"/>
          <w:szCs w:val="23"/>
        </w:rPr>
        <w:t>Continuous Skip-gram Model</w:t>
      </w:r>
      <w:r>
        <w:rPr>
          <w:rFonts w:ascii="微软雅黑" w:hAnsi="微软雅黑"/>
          <w:color w:val="3F3F3F"/>
          <w:sz w:val="23"/>
          <w:szCs w:val="23"/>
        </w:rPr>
        <w:t>的复杂度为：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shd w:val="clear" w:color="auto" w:fill="FFFFFF"/>
        <w:jc w:val="center"/>
        <w:rPr>
          <w:rFonts w:ascii="微软雅黑" w:hAnsi="微软雅黑"/>
          <w:color w:val="3F3F3F"/>
          <w:sz w:val="23"/>
          <w:szCs w:val="23"/>
        </w:rPr>
      </w:pP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F3F3F"/>
          <w:sz w:val="28"/>
          <w:szCs w:val="2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F3F3F"/>
          <w:sz w:val="28"/>
          <w:szCs w:val="28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color w:val="3F3F3F"/>
          <w:sz w:val="28"/>
          <w:szCs w:val="28"/>
          <w:bdr w:val="none" w:sz="0" w:space="0" w:color="auto" w:frame="1"/>
        </w:rPr>
        <w:t>∗</w:t>
      </w:r>
      <w:r>
        <w:rPr>
          <w:rStyle w:val="mo"/>
          <w:rFonts w:ascii="MathJax_Main" w:hAnsi="MathJax_Main"/>
          <w:color w:val="3F3F3F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3F3F3F"/>
          <w:sz w:val="28"/>
          <w:szCs w:val="28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Cambria Math" w:hAnsi="Cambria Math" w:cs="Cambria Math"/>
          <w:color w:val="3F3F3F"/>
          <w:sz w:val="28"/>
          <w:szCs w:val="28"/>
          <w:bdr w:val="none" w:sz="0" w:space="0" w:color="auto" w:frame="1"/>
        </w:rPr>
        <w:t>∗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log</w:t>
      </w:r>
      <w:r>
        <w:rPr>
          <w:rStyle w:val="mn"/>
          <w:rFonts w:ascii="MathJax_Main" w:hAnsi="MathJax_Main"/>
          <w:color w:val="3F3F3F"/>
          <w:sz w:val="20"/>
          <w:szCs w:val="20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V</w:t>
      </w:r>
      <w:r>
        <w:rPr>
          <w:rStyle w:val="mo"/>
          <w:rFonts w:ascii="MathJax_Main" w:hAnsi="MathJax_Main"/>
          <w:color w:val="3F3F3F"/>
          <w:sz w:val="28"/>
          <w:szCs w:val="28"/>
          <w:bdr w:val="none" w:sz="0" w:space="0" w:color="auto" w:frame="1"/>
        </w:rPr>
        <w:t>)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具体来说，最简单的情况下，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3F3F3F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w</w:t>
      </w:r>
      <w:r>
        <w:rPr>
          <w:rStyle w:val="mi"/>
          <w:rFonts w:ascii="MathJax_Math-italic" w:hAnsi="MathJax_Math-italic"/>
          <w:color w:val="3F3F3F"/>
          <w:sz w:val="20"/>
          <w:szCs w:val="20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3F3F3F"/>
          <w:sz w:val="20"/>
          <w:szCs w:val="20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3F3F3F"/>
          <w:sz w:val="20"/>
          <w:szCs w:val="20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3F3F3F"/>
          <w:sz w:val="28"/>
          <w:szCs w:val="28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color w:val="3F3F3F"/>
          <w:sz w:val="28"/>
          <w:szCs w:val="28"/>
          <w:bdr w:val="none" w:sz="0" w:space="0" w:color="auto" w:frame="1"/>
        </w:rPr>
        <w:t>w</w:t>
      </w:r>
      <w:r>
        <w:rPr>
          <w:rStyle w:val="mi"/>
          <w:rFonts w:ascii="MathJax_Math-italic" w:hAnsi="MathJax_Math-italic"/>
          <w:color w:val="3F3F3F"/>
          <w:sz w:val="20"/>
          <w:szCs w:val="20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3F3F3F"/>
          <w:sz w:val="28"/>
          <w:szCs w:val="28"/>
          <w:bdr w:val="none" w:sz="0" w:space="0" w:color="auto" w:frame="1"/>
        </w:rPr>
        <w:t>)</w:t>
      </w:r>
      <w:r>
        <w:rPr>
          <w:rFonts w:ascii="微软雅黑" w:hAnsi="微软雅黑"/>
          <w:color w:val="3F3F3F"/>
          <w:sz w:val="23"/>
          <w:szCs w:val="23"/>
        </w:rPr>
        <w:t>的表达式可以为：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Default="000F1ED3" w:rsidP="000F1ED3">
      <w:pPr>
        <w:shd w:val="clear" w:color="auto" w:fill="FFFFFF"/>
        <w:jc w:val="center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2613546" cy="719215"/>
            <wp:effectExtent l="0" t="0" r="0" b="5080"/>
            <wp:docPr id="8" name="图片 8" descr="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tail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58" cy="72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0F1ED3" w:rsidRPr="007828E4" w:rsidRDefault="000F1ED3" w:rsidP="007828E4">
      <w:pPr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其中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v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v’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分别为输入和输出中的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word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特征向量。所以说，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word2vec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方法本质上是一个动态的逻辑回归。</w:t>
      </w:r>
    </w:p>
    <w:p w:rsidR="000F1ED3" w:rsidRDefault="000F1ED3" w:rsidP="000F1ED3">
      <w:pPr>
        <w:pStyle w:val="2"/>
        <w:shd w:val="clear" w:color="auto" w:fill="FFFFFF"/>
        <w:spacing w:before="192" w:beforeAutospacing="0" w:after="192" w:afterAutospacing="0"/>
        <w:rPr>
          <w:rFonts w:ascii="微软雅黑" w:hAnsi="微软雅黑"/>
          <w:b w:val="0"/>
          <w:bCs w:val="0"/>
          <w:color w:val="3F3F3F"/>
          <w:sz w:val="52"/>
          <w:szCs w:val="52"/>
        </w:rPr>
      </w:pPr>
      <w:bookmarkStart w:id="0" w:name="t3"/>
      <w:bookmarkEnd w:id="0"/>
      <w:r>
        <w:rPr>
          <w:rFonts w:ascii="微软雅黑" w:hAnsi="微软雅黑"/>
          <w:b w:val="0"/>
          <w:bCs w:val="0"/>
          <w:color w:val="3F3F3F"/>
          <w:sz w:val="52"/>
          <w:szCs w:val="52"/>
        </w:rPr>
        <w:t>Count-based</w:t>
      </w:r>
      <w:r>
        <w:rPr>
          <w:rFonts w:ascii="微软雅黑" w:hAnsi="微软雅黑"/>
          <w:b w:val="0"/>
          <w:bCs w:val="0"/>
          <w:color w:val="3F3F3F"/>
          <w:sz w:val="52"/>
          <w:szCs w:val="52"/>
        </w:rPr>
        <w:t>方法</w:t>
      </w:r>
      <w:r>
        <w:rPr>
          <w:rFonts w:ascii="微软雅黑" w:hAnsi="微软雅黑"/>
          <w:b w:val="0"/>
          <w:bCs w:val="0"/>
          <w:color w:val="3F3F3F"/>
          <w:sz w:val="52"/>
          <w:szCs w:val="52"/>
        </w:rPr>
        <w:t xml:space="preserve"> vs. Directly predict</w:t>
      </w:r>
    </w:p>
    <w:p w:rsidR="000F1ED3" w:rsidRDefault="000F1ED3" w:rsidP="007828E4">
      <w:pPr>
        <w:pStyle w:val="a3"/>
        <w:shd w:val="clear" w:color="auto" w:fill="FFFFFF"/>
        <w:spacing w:before="0" w:beforeAutospacing="0" w:after="264" w:afterAutospacing="0"/>
        <w:ind w:firstLine="42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最后我们看一下之前我们讲过的几个</w:t>
      </w:r>
      <w:hyperlink r:id="rId21" w:tgtFrame="_blank" w:history="1">
        <w:r>
          <w:rPr>
            <w:rStyle w:val="a4"/>
            <w:rFonts w:ascii="微软雅黑" w:hAnsi="微软雅黑"/>
            <w:color w:val="4FA1DB"/>
            <w:sz w:val="23"/>
            <w:szCs w:val="23"/>
          </w:rPr>
          <w:t>基于统计的传统语言模型</w:t>
        </w:r>
      </w:hyperlink>
      <w:r>
        <w:rPr>
          <w:rFonts w:ascii="微软雅黑" w:hAnsi="微软雅黑"/>
          <w:color w:val="3F3F3F"/>
          <w:sz w:val="23"/>
          <w:szCs w:val="23"/>
        </w:rPr>
        <w:t>与</w:t>
      </w:r>
      <w:r>
        <w:rPr>
          <w:rFonts w:ascii="微软雅黑" w:hAnsi="微软雅黑"/>
          <w:color w:val="3F3F3F"/>
          <w:sz w:val="23"/>
          <w:szCs w:val="23"/>
        </w:rPr>
        <w:t>word2vec</w:t>
      </w:r>
      <w:r>
        <w:rPr>
          <w:rFonts w:ascii="微软雅黑" w:hAnsi="微软雅黑"/>
          <w:color w:val="3F3F3F"/>
          <w:sz w:val="23"/>
          <w:szCs w:val="23"/>
        </w:rPr>
        <w:t>这种直接预测的方法的比较：</w:t>
      </w:r>
    </w:p>
    <w:p w:rsidR="000F1ED3" w:rsidRDefault="000F1ED3" w:rsidP="000F1ED3">
      <w:pPr>
        <w:shd w:val="clear" w:color="auto" w:fill="FFFFFF"/>
        <w:jc w:val="center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lastRenderedPageBreak/>
        <w:br/>
      </w: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5807075" cy="3261995"/>
            <wp:effectExtent l="0" t="0" r="3175" b="0"/>
            <wp:docPr id="7" name="图片 7" descr="cb vs 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b vs d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9410A1" w:rsidRDefault="009410A1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/>
    <w:p w:rsidR="0043439B" w:rsidRDefault="0043439B">
      <w:bookmarkStart w:id="1" w:name="_GoBack"/>
      <w:bookmarkEnd w:id="1"/>
    </w:p>
    <w:sectPr w:rsidR="00434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549" w:rsidRDefault="00415549" w:rsidP="00421E38">
      <w:r>
        <w:separator/>
      </w:r>
    </w:p>
  </w:endnote>
  <w:endnote w:type="continuationSeparator" w:id="0">
    <w:p w:rsidR="00415549" w:rsidRDefault="00415549" w:rsidP="00421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549" w:rsidRDefault="00415549" w:rsidP="00421E38">
      <w:r>
        <w:separator/>
      </w:r>
    </w:p>
  </w:footnote>
  <w:footnote w:type="continuationSeparator" w:id="0">
    <w:p w:rsidR="00415549" w:rsidRDefault="00415549" w:rsidP="00421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373"/>
    <w:multiLevelType w:val="multilevel"/>
    <w:tmpl w:val="B42A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20F1E"/>
    <w:multiLevelType w:val="multilevel"/>
    <w:tmpl w:val="3990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21016"/>
    <w:multiLevelType w:val="multilevel"/>
    <w:tmpl w:val="AA90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36689"/>
    <w:multiLevelType w:val="multilevel"/>
    <w:tmpl w:val="EABC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554C3"/>
    <w:multiLevelType w:val="multilevel"/>
    <w:tmpl w:val="0580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12BA1"/>
    <w:multiLevelType w:val="multilevel"/>
    <w:tmpl w:val="DF20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5385D"/>
    <w:multiLevelType w:val="multilevel"/>
    <w:tmpl w:val="295E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49"/>
    <w:rsid w:val="000C6E5D"/>
    <w:rsid w:val="000E5949"/>
    <w:rsid w:val="000F1ED3"/>
    <w:rsid w:val="00154C8C"/>
    <w:rsid w:val="0018550C"/>
    <w:rsid w:val="001A73A6"/>
    <w:rsid w:val="001F115F"/>
    <w:rsid w:val="00220F87"/>
    <w:rsid w:val="002413CE"/>
    <w:rsid w:val="00252546"/>
    <w:rsid w:val="002A21B1"/>
    <w:rsid w:val="002A26A9"/>
    <w:rsid w:val="00324949"/>
    <w:rsid w:val="003A69E0"/>
    <w:rsid w:val="00415549"/>
    <w:rsid w:val="00421E38"/>
    <w:rsid w:val="0043439B"/>
    <w:rsid w:val="004756E5"/>
    <w:rsid w:val="004D67E2"/>
    <w:rsid w:val="004E2276"/>
    <w:rsid w:val="00502F2D"/>
    <w:rsid w:val="005275F0"/>
    <w:rsid w:val="00550472"/>
    <w:rsid w:val="005578DE"/>
    <w:rsid w:val="005741EE"/>
    <w:rsid w:val="005A1217"/>
    <w:rsid w:val="005E5B56"/>
    <w:rsid w:val="0060445C"/>
    <w:rsid w:val="006D0DF5"/>
    <w:rsid w:val="006F0822"/>
    <w:rsid w:val="007232E7"/>
    <w:rsid w:val="00727C65"/>
    <w:rsid w:val="007339E8"/>
    <w:rsid w:val="007357A9"/>
    <w:rsid w:val="0075760D"/>
    <w:rsid w:val="007828E4"/>
    <w:rsid w:val="007972AF"/>
    <w:rsid w:val="007A5240"/>
    <w:rsid w:val="007D18F0"/>
    <w:rsid w:val="008005F4"/>
    <w:rsid w:val="008221C6"/>
    <w:rsid w:val="00843C80"/>
    <w:rsid w:val="00866738"/>
    <w:rsid w:val="008E057F"/>
    <w:rsid w:val="009410A1"/>
    <w:rsid w:val="0095133F"/>
    <w:rsid w:val="00A26DF9"/>
    <w:rsid w:val="00A73277"/>
    <w:rsid w:val="00AA55CF"/>
    <w:rsid w:val="00AB5A95"/>
    <w:rsid w:val="00B00EAC"/>
    <w:rsid w:val="00C73D6D"/>
    <w:rsid w:val="00CA03BC"/>
    <w:rsid w:val="00CD30C4"/>
    <w:rsid w:val="00CE226F"/>
    <w:rsid w:val="00DC5561"/>
    <w:rsid w:val="00DF48B5"/>
    <w:rsid w:val="00E22FBA"/>
    <w:rsid w:val="00E578FF"/>
    <w:rsid w:val="00ED476F"/>
    <w:rsid w:val="00EE1BEA"/>
    <w:rsid w:val="00EF7E9A"/>
    <w:rsid w:val="00F315CF"/>
    <w:rsid w:val="00F42395"/>
    <w:rsid w:val="00F43F7D"/>
    <w:rsid w:val="00F550E1"/>
    <w:rsid w:val="00F575A2"/>
    <w:rsid w:val="00F85611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544B1"/>
  <w15:chartTrackingRefBased/>
  <w15:docId w15:val="{7A74BFF3-0328-4D86-A544-9DE0DEF1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550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1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005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550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i">
    <w:name w:val="mi"/>
    <w:basedOn w:val="a0"/>
    <w:rsid w:val="000F1ED3"/>
  </w:style>
  <w:style w:type="character" w:customStyle="1" w:styleId="mo">
    <w:name w:val="mo"/>
    <w:basedOn w:val="a0"/>
    <w:rsid w:val="000F1ED3"/>
  </w:style>
  <w:style w:type="character" w:customStyle="1" w:styleId="mn">
    <w:name w:val="mn"/>
    <w:basedOn w:val="a0"/>
    <w:rsid w:val="000F1ED3"/>
  </w:style>
  <w:style w:type="paragraph" w:styleId="a5">
    <w:name w:val="header"/>
    <w:basedOn w:val="a"/>
    <w:link w:val="a6"/>
    <w:uiPriority w:val="99"/>
    <w:unhideWhenUsed/>
    <w:rsid w:val="00421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1E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1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1E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81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15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185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55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abcjennifer/article/details/45419591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blog.csdn.net/abcjennifer/article/details/4541959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117</cp:revision>
  <dcterms:created xsi:type="dcterms:W3CDTF">2017-10-03T02:45:00Z</dcterms:created>
  <dcterms:modified xsi:type="dcterms:W3CDTF">2017-10-03T13:30:00Z</dcterms:modified>
</cp:coreProperties>
</file>