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Default="00CC7FA1" w:rsidP="009A035B">
      <w:r>
        <w:tab/>
      </w:r>
      <w:r w:rsidR="009A035B">
        <w:t>GBDT(Gradient Boosting Decision Tree) 又叫 MART（Multiple Additive Regression Tree)，是一种迭代的决策树算法，该算法由多棵决策树组成，所有树的结论累加起来做最终答案。它在被提出之初就和SVM一起被认为是泛化能力较强的算法。</w:t>
      </w:r>
    </w:p>
    <w:p w:rsidR="00DA3A84" w:rsidRDefault="00CC7FA1" w:rsidP="00DA3A84">
      <w:r>
        <w:tab/>
      </w:r>
      <w:r w:rsidR="00DA3A84">
        <w:t>GBDT中的树是回归树（不是分类树），GBDT用来做回归预测，调整后也可以用于分类。</w:t>
      </w:r>
    </w:p>
    <w:p w:rsidR="00DA3A84" w:rsidRDefault="00CC7FA1" w:rsidP="00DA3A84">
      <w:r>
        <w:tab/>
      </w:r>
      <w:bookmarkStart w:id="0" w:name="_GoBack"/>
      <w:bookmarkEnd w:id="0"/>
      <w:r w:rsidR="00DA3A84">
        <w:t>GBDT的思想使其具有天然优势</w:t>
      </w:r>
      <w:r w:rsidR="00DA3A84" w:rsidRPr="00702C0F">
        <w:rPr>
          <w:b/>
        </w:rPr>
        <w:t>可以发现多种有区分性的特征以及特征组合</w:t>
      </w:r>
      <w:r w:rsidR="00DA3A84">
        <w:t>。业界中，Facebook使用其来自动发现有效的特征、特征组合，</w:t>
      </w:r>
      <w:proofErr w:type="gramStart"/>
      <w:r w:rsidR="00DA3A84">
        <w:t>来作</w:t>
      </w:r>
      <w:proofErr w:type="gramEnd"/>
      <w:r w:rsidR="00DA3A84">
        <w:t>为LR模型中的特征，以提高 CTR预估（Click-Through Rate Prediction）的准确性（详见参考文献5、6）；GBDT</w:t>
      </w:r>
      <w:proofErr w:type="gramStart"/>
      <w:r w:rsidR="00DA3A84">
        <w:t>在淘宝的</w:t>
      </w:r>
      <w:proofErr w:type="gramEnd"/>
      <w:r w:rsidR="00DA3A84">
        <w:t>搜索及预测业务上也发挥了重要作用（详见参考文献7）。</w:t>
      </w:r>
    </w:p>
    <w:p w:rsidR="00DA3A84" w:rsidRDefault="00C34FB3" w:rsidP="00C34FB3">
      <w:pPr>
        <w:pStyle w:val="4"/>
      </w:pPr>
      <w:r w:rsidRPr="00C34FB3">
        <w:rPr>
          <w:rFonts w:hint="eastAsia"/>
        </w:rPr>
        <w:t>一、</w:t>
      </w:r>
      <w:r w:rsidRPr="00C34FB3">
        <w:t>Regression Decision Tree：回归树</w:t>
      </w:r>
    </w:p>
    <w:p w:rsidR="00C34FB3" w:rsidRDefault="00C34FB3" w:rsidP="00C34FB3">
      <w:r>
        <w:tab/>
      </w:r>
      <w:r>
        <w:rPr>
          <w:rFonts w:hint="eastAsia"/>
        </w:rPr>
        <w:t>首先，我们明确一下</w:t>
      </w:r>
      <w:r w:rsidR="00274F8C">
        <w:rPr>
          <w:rFonts w:hint="eastAsia"/>
        </w:rPr>
        <w:t>：CART是分类回归树</w:t>
      </w:r>
      <w:r w:rsidR="00963FB1">
        <w:rPr>
          <w:rFonts w:hint="eastAsia"/>
        </w:rPr>
        <w:t>，在做分类的时候要使用基</w:t>
      </w:r>
      <w:proofErr w:type="gramStart"/>
      <w:r w:rsidR="00963FB1">
        <w:rPr>
          <w:rFonts w:hint="eastAsia"/>
        </w:rPr>
        <w:t>尼指数</w:t>
      </w:r>
      <w:proofErr w:type="gramEnd"/>
      <w:r w:rsidR="00963FB1">
        <w:rPr>
          <w:rFonts w:hint="eastAsia"/>
        </w:rPr>
        <w:t>来衡量分类属性，在做回归的时候，要使用平方误差最小准则确定每个分类属性的最优输出</w:t>
      </w:r>
      <w:r w:rsidR="00FE4B70">
        <w:rPr>
          <w:rFonts w:hint="eastAsia"/>
        </w:rPr>
        <w:t>。</w:t>
      </w:r>
    </w:p>
    <w:p w:rsidR="00731578" w:rsidRDefault="00731578" w:rsidP="00C34FB3">
      <w:r>
        <w:tab/>
      </w:r>
      <w:r>
        <w:rPr>
          <w:rFonts w:hint="eastAsia"/>
        </w:rPr>
        <w:t>回归树的总体流程类似于分类树，区别在于，回归书的每一个节点都会得到一个预测值，以年龄为例，该预测值等于属于这个节点的所有人年龄的平均值分枝时穷举每一个feature的每一个阈值找到最好的分割点，但是衡量最好的标准不再是最大熵，而是最小化平方误差，也就是被预测出错的人数越多，那么错的就越离谱，平方误差越大，通过最小化平方误差能够找到最可靠的分枝依据分支知道每个叶子节点上的人的年龄</w:t>
      </w:r>
      <w:proofErr w:type="gramStart"/>
      <w:r>
        <w:rPr>
          <w:rFonts w:hint="eastAsia"/>
        </w:rPr>
        <w:t>都唯一</w:t>
      </w:r>
      <w:proofErr w:type="gramEnd"/>
      <w:r>
        <w:rPr>
          <w:rFonts w:hint="eastAsia"/>
        </w:rPr>
        <w:t>或者达到预设的终止条件（比如叶子个数的上限）；</w:t>
      </w:r>
      <w:r w:rsidRPr="00731578">
        <w:t>若最终叶子节点上人的年龄</w:t>
      </w:r>
      <w:proofErr w:type="gramStart"/>
      <w:r w:rsidRPr="00731578">
        <w:t>不</w:t>
      </w:r>
      <w:proofErr w:type="gramEnd"/>
      <w:r w:rsidRPr="00731578">
        <w:t>唯一，则以该节点上所有人的平均年龄</w:t>
      </w:r>
      <w:proofErr w:type="gramStart"/>
      <w:r w:rsidRPr="00731578">
        <w:t>做为</w:t>
      </w:r>
      <w:proofErr w:type="gramEnd"/>
      <w:r w:rsidRPr="00731578">
        <w:t>该叶子节点的预测年龄。（引用自一篇博客，详见参考文献3）</w:t>
      </w:r>
    </w:p>
    <w:p w:rsidR="009F2FD1" w:rsidRDefault="009F2FD1" w:rsidP="009F2FD1">
      <w:pPr>
        <w:jc w:val="center"/>
      </w:pPr>
      <w:r>
        <w:rPr>
          <w:noProof/>
        </w:rPr>
        <w:drawing>
          <wp:inline distT="0" distB="0" distL="0" distR="0">
            <wp:extent cx="2908300" cy="1746414"/>
            <wp:effectExtent l="0" t="0" r="6350" b="6350"/>
            <wp:docPr id="1" name="图片 1" descr="http://upload-images.jianshu.io/upload_images/967544-81b3ff4fbf2c6af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967544-81b3ff4fbf2c6afb.png?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0931" cy="1766009"/>
                    </a:xfrm>
                    <a:prstGeom prst="rect">
                      <a:avLst/>
                    </a:prstGeom>
                    <a:noFill/>
                    <a:ln>
                      <a:noFill/>
                    </a:ln>
                  </pic:spPr>
                </pic:pic>
              </a:graphicData>
            </a:graphic>
          </wp:inline>
        </w:drawing>
      </w:r>
    </w:p>
    <w:p w:rsidR="009F2FD1" w:rsidRDefault="009E3743" w:rsidP="009F2FD1">
      <w:pPr>
        <w:jc w:val="left"/>
      </w:pPr>
      <w:r>
        <w:rPr>
          <w:rFonts w:hint="eastAsia"/>
        </w:rPr>
        <w:t>回归树算法如下如：</w:t>
      </w:r>
    </w:p>
    <w:p w:rsidR="00ED46EF" w:rsidRDefault="007D445B" w:rsidP="007D445B">
      <w:pPr>
        <w:jc w:val="center"/>
      </w:pPr>
      <w:r>
        <w:rPr>
          <w:noProof/>
        </w:rPr>
        <w:drawing>
          <wp:inline distT="0" distB="0" distL="0" distR="0">
            <wp:extent cx="3368371" cy="2654300"/>
            <wp:effectExtent l="0" t="0" r="3810" b="0"/>
            <wp:docPr id="2" name="图片 2" descr="http://upload-images.jianshu.io/upload_images/967544-b768a350d5383cc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967544-b768a350d5383ccb.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671" cy="2675812"/>
                    </a:xfrm>
                    <a:prstGeom prst="rect">
                      <a:avLst/>
                    </a:prstGeom>
                    <a:noFill/>
                    <a:ln>
                      <a:noFill/>
                    </a:ln>
                  </pic:spPr>
                </pic:pic>
              </a:graphicData>
            </a:graphic>
          </wp:inline>
        </w:drawing>
      </w:r>
    </w:p>
    <w:p w:rsidR="00ED46EF" w:rsidRDefault="00ED46EF" w:rsidP="00D72370">
      <w:pPr>
        <w:pStyle w:val="4"/>
      </w:pPr>
      <w:r>
        <w:rPr>
          <w:rFonts w:hint="eastAsia"/>
        </w:rPr>
        <w:lastRenderedPageBreak/>
        <w:t>二 Boosting</w:t>
      </w:r>
      <w:r>
        <w:t xml:space="preserve"> </w:t>
      </w:r>
      <w:r>
        <w:rPr>
          <w:rFonts w:hint="eastAsia"/>
        </w:rPr>
        <w:t>Decision</w:t>
      </w:r>
      <w:r>
        <w:t xml:space="preserve"> </w:t>
      </w:r>
      <w:r>
        <w:rPr>
          <w:rFonts w:hint="eastAsia"/>
        </w:rPr>
        <w:t>Tree： 提升树算法</w:t>
      </w:r>
    </w:p>
    <w:p w:rsidR="00795743" w:rsidRDefault="00F22B9F" w:rsidP="00795743">
      <w:pPr>
        <w:jc w:val="left"/>
      </w:pPr>
      <w:r>
        <w:tab/>
      </w:r>
      <w:r w:rsidR="00795743">
        <w:rPr>
          <w:rFonts w:hint="eastAsia"/>
        </w:rPr>
        <w:t>提升树是迭代多</w:t>
      </w:r>
      <w:proofErr w:type="gramStart"/>
      <w:r w:rsidR="00795743">
        <w:rPr>
          <w:rFonts w:hint="eastAsia"/>
        </w:rPr>
        <w:t>棵回归</w:t>
      </w:r>
      <w:proofErr w:type="gramEnd"/>
      <w:r w:rsidR="00795743">
        <w:rPr>
          <w:rFonts w:hint="eastAsia"/>
        </w:rPr>
        <w:t>树来共同决策。当采用平方误差损失函数时，每一棵回归树学习的</w:t>
      </w:r>
      <w:proofErr w:type="gramStart"/>
      <w:r w:rsidR="00795743">
        <w:rPr>
          <w:rFonts w:hint="eastAsia"/>
        </w:rPr>
        <w:t>是之前</w:t>
      </w:r>
      <w:proofErr w:type="gramEnd"/>
      <w:r w:rsidR="00795743">
        <w:rPr>
          <w:rFonts w:hint="eastAsia"/>
        </w:rPr>
        <w:t>所有树的结论和残差，拟合得到一个当前的残差回归树，残差的意义如公式：残差</w:t>
      </w:r>
      <w:r w:rsidR="00795743">
        <w:t xml:space="preserve"> = 真实值 - 预测值 。提升树即是整个迭代过程生成的回归树的累加。</w:t>
      </w:r>
    </w:p>
    <w:p w:rsidR="00795743" w:rsidRDefault="00795743" w:rsidP="00795743">
      <w:pPr>
        <w:jc w:val="left"/>
      </w:pPr>
      <w:r>
        <w:t>  举个例子，</w:t>
      </w:r>
      <w:proofErr w:type="gramStart"/>
      <w:r>
        <w:t>参考自</w:t>
      </w:r>
      <w:proofErr w:type="gramEnd"/>
      <w:r>
        <w:t>一篇博客（参考文献 4），</w:t>
      </w:r>
      <w:proofErr w:type="gramStart"/>
      <w:r>
        <w:t>该博客举出</w:t>
      </w:r>
      <w:proofErr w:type="gramEnd"/>
      <w:r>
        <w:t>的例子较直观地展现出多</w:t>
      </w:r>
      <w:proofErr w:type="gramStart"/>
      <w:r>
        <w:t>棵决策</w:t>
      </w:r>
      <w:proofErr w:type="gramEnd"/>
      <w:r>
        <w:t>树线性求和过程以及残差的意义。</w:t>
      </w:r>
    </w:p>
    <w:p w:rsidR="00795743" w:rsidRDefault="00795743" w:rsidP="00795743">
      <w:pPr>
        <w:jc w:val="left"/>
      </w:pPr>
      <w:r>
        <w:t>  训练一个提升树模型来预测年龄：</w:t>
      </w:r>
    </w:p>
    <w:p w:rsidR="00ED46EF" w:rsidRDefault="00795743" w:rsidP="00795743">
      <w:pPr>
        <w:jc w:val="left"/>
      </w:pPr>
      <w:r>
        <w:t>  训练集是4个人，A，B，C，D年龄分别是14，16，24，26。样本中有购物金额、上网时长、经常到百度知道提问等特征。提升树的过程如下：</w:t>
      </w:r>
    </w:p>
    <w:p w:rsidR="00535421" w:rsidRDefault="00535421" w:rsidP="00795743">
      <w:pPr>
        <w:jc w:val="left"/>
      </w:pPr>
      <w:r>
        <w:rPr>
          <w:noProof/>
        </w:rPr>
        <w:drawing>
          <wp:inline distT="0" distB="0" distL="0" distR="0">
            <wp:extent cx="5274310" cy="3554498"/>
            <wp:effectExtent l="0" t="0" r="2540" b="8255"/>
            <wp:docPr id="3" name="图片 3" descr="http://upload-images.jianshu.io/upload_images/967544-d9d6097b0c074595.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967544-d9d6097b0c074595.jp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54498"/>
                    </a:xfrm>
                    <a:prstGeom prst="rect">
                      <a:avLst/>
                    </a:prstGeom>
                    <a:noFill/>
                    <a:ln>
                      <a:noFill/>
                    </a:ln>
                  </pic:spPr>
                </pic:pic>
              </a:graphicData>
            </a:graphic>
          </wp:inline>
        </w:drawing>
      </w:r>
    </w:p>
    <w:p w:rsidR="003D0379" w:rsidRDefault="003D0379" w:rsidP="003D0379">
      <w:pPr>
        <w:jc w:val="left"/>
      </w:pPr>
      <w:r>
        <w:tab/>
      </w:r>
      <w:r>
        <w:rPr>
          <w:rFonts w:hint="eastAsia"/>
        </w:rPr>
        <w:t>该例子很直观的能看到，预测值等于所有</w:t>
      </w:r>
      <w:proofErr w:type="gramStart"/>
      <w:r>
        <w:rPr>
          <w:rFonts w:hint="eastAsia"/>
        </w:rPr>
        <w:t>树值得</w:t>
      </w:r>
      <w:proofErr w:type="gramEnd"/>
      <w:r>
        <w:rPr>
          <w:rFonts w:hint="eastAsia"/>
        </w:rPr>
        <w:t>累加，如</w:t>
      </w:r>
      <w:r>
        <w:t>A的预测值 = 树1左节点 值 15 + 树2左节点 -1 = 14。</w:t>
      </w:r>
    </w:p>
    <w:p w:rsidR="0000414B" w:rsidRDefault="003D0379" w:rsidP="003D0379">
      <w:pPr>
        <w:jc w:val="left"/>
      </w:pPr>
      <w:r>
        <w:t>  因此，给定当前模型 fm-1(x)，只需要简单的拟合当前模型的残差。现将回归问题的提升树算法叙述如下：</w:t>
      </w:r>
    </w:p>
    <w:p w:rsidR="00141548" w:rsidRDefault="00141548" w:rsidP="00141548">
      <w:pPr>
        <w:jc w:val="center"/>
      </w:pPr>
      <w:r>
        <w:rPr>
          <w:noProof/>
        </w:rPr>
        <w:drawing>
          <wp:inline distT="0" distB="0" distL="0" distR="0">
            <wp:extent cx="3124200" cy="2190363"/>
            <wp:effectExtent l="0" t="0" r="0" b="635"/>
            <wp:docPr id="4" name="图片 4" descr="http://upload-images.jianshu.io/upload_images/967544-4e70966cd8a4cdf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967544-4e70966cd8a4cdf9.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071" cy="2209903"/>
                    </a:xfrm>
                    <a:prstGeom prst="rect">
                      <a:avLst/>
                    </a:prstGeom>
                    <a:noFill/>
                    <a:ln>
                      <a:noFill/>
                    </a:ln>
                  </pic:spPr>
                </pic:pic>
              </a:graphicData>
            </a:graphic>
          </wp:inline>
        </w:drawing>
      </w:r>
    </w:p>
    <w:p w:rsidR="00345D6E" w:rsidRDefault="00345D6E" w:rsidP="005C4F7B">
      <w:pPr>
        <w:pStyle w:val="4"/>
      </w:pPr>
      <w:r>
        <w:rPr>
          <w:rFonts w:hint="eastAsia"/>
        </w:rPr>
        <w:lastRenderedPageBreak/>
        <w:t>三 Gradient</w:t>
      </w:r>
      <w:r>
        <w:t xml:space="preserve"> </w:t>
      </w:r>
      <w:r>
        <w:rPr>
          <w:rFonts w:hint="eastAsia"/>
        </w:rPr>
        <w:t>Boosting</w:t>
      </w:r>
      <w:r>
        <w:t xml:space="preserve"> </w:t>
      </w:r>
      <w:r>
        <w:rPr>
          <w:rFonts w:hint="eastAsia"/>
        </w:rPr>
        <w:t>Decision</w:t>
      </w:r>
      <w:r>
        <w:t xml:space="preserve"> </w:t>
      </w:r>
      <w:r>
        <w:rPr>
          <w:rFonts w:hint="eastAsia"/>
        </w:rPr>
        <w:t xml:space="preserve">Tree： </w:t>
      </w:r>
      <w:r w:rsidR="00A42432">
        <w:rPr>
          <w:rFonts w:hint="eastAsia"/>
        </w:rPr>
        <w:t>梯度提升决策树</w:t>
      </w:r>
    </w:p>
    <w:p w:rsidR="00ED286B" w:rsidRDefault="00A42432" w:rsidP="00A42432">
      <w:pPr>
        <w:jc w:val="left"/>
      </w:pPr>
      <w:r>
        <w:tab/>
      </w:r>
      <w:r w:rsidRPr="00A42432">
        <w:rPr>
          <w:rFonts w:hint="eastAsia"/>
        </w:rPr>
        <w:t>提升</w:t>
      </w:r>
      <w:proofErr w:type="gramStart"/>
      <w:r w:rsidRPr="00A42432">
        <w:rPr>
          <w:rFonts w:hint="eastAsia"/>
        </w:rPr>
        <w:t>树利用</w:t>
      </w:r>
      <w:proofErr w:type="gramEnd"/>
      <w:r w:rsidRPr="00A42432">
        <w:rPr>
          <w:rFonts w:hint="eastAsia"/>
        </w:rPr>
        <w:t>加法模型和前向分步算法实现学习的优化过程。当损失函数时平方损失和指数损失函数时，每一步的优化很简单，如平方损失函数学习残差回归树。</w:t>
      </w:r>
    </w:p>
    <w:p w:rsidR="00ED286B" w:rsidRDefault="00ED286B" w:rsidP="00ED286B">
      <w:pPr>
        <w:jc w:val="center"/>
      </w:pPr>
      <w:r>
        <w:rPr>
          <w:noProof/>
        </w:rPr>
        <w:drawing>
          <wp:inline distT="0" distB="0" distL="0" distR="0">
            <wp:extent cx="4476750" cy="2110660"/>
            <wp:effectExtent l="0" t="0" r="0" b="4445"/>
            <wp:docPr id="5" name="图片 5" descr="http://upload-images.jianshu.io/upload_images/967544-1502996028c98f0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967544-1502996028c98f08.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197" cy="2120772"/>
                    </a:xfrm>
                    <a:prstGeom prst="rect">
                      <a:avLst/>
                    </a:prstGeom>
                    <a:noFill/>
                    <a:ln>
                      <a:noFill/>
                    </a:ln>
                  </pic:spPr>
                </pic:pic>
              </a:graphicData>
            </a:graphic>
          </wp:inline>
        </w:drawing>
      </w:r>
    </w:p>
    <w:p w:rsidR="00FC27FC" w:rsidRDefault="002F7452" w:rsidP="00FC27FC">
      <w:pPr>
        <w:jc w:val="left"/>
      </w:pPr>
      <w:r>
        <w:tab/>
      </w:r>
      <w:r w:rsidR="00FC27FC">
        <w:rPr>
          <w:rFonts w:hint="eastAsia"/>
        </w:rPr>
        <w:t>但对于一般的损失函数，往往每一步优化没那么容易，如上图中的绝对值损失函数和</w:t>
      </w:r>
      <w:r w:rsidR="00FC27FC">
        <w:t>Huber损失函数。针对这一问题，Freidman提出了梯度提升算法：利用最速下降的近似方法，即利用损失函数的负梯度在当前模型的值，作为回归问题中提升树算法的残差的近似值，拟合一个回归树。（注：鄙人私以为，与其说负梯度作为残差的近似值，不如说残差是负梯度的一种特例）算法如下（截</w:t>
      </w:r>
      <w:proofErr w:type="gramStart"/>
      <w:r w:rsidR="00FC27FC">
        <w:t>图来自</w:t>
      </w:r>
      <w:proofErr w:type="gramEnd"/>
      <w:r w:rsidR="00FC27FC">
        <w:t>《The Elements of Statistical Learning》）：</w:t>
      </w:r>
    </w:p>
    <w:p w:rsidR="00ED286B" w:rsidRDefault="00F30FEB" w:rsidP="00F30FEB">
      <w:pPr>
        <w:jc w:val="center"/>
      </w:pPr>
      <w:r>
        <w:rPr>
          <w:noProof/>
        </w:rPr>
        <w:drawing>
          <wp:inline distT="0" distB="0" distL="0" distR="0">
            <wp:extent cx="4140200" cy="3291143"/>
            <wp:effectExtent l="0" t="0" r="0" b="5080"/>
            <wp:docPr id="6" name="图片 6" descr="http://upload-images.jianshu.io/upload_images/967544-37a15b71dc6f6ca3.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967544-37a15b71dc6f6ca3.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5082" cy="3302973"/>
                    </a:xfrm>
                    <a:prstGeom prst="rect">
                      <a:avLst/>
                    </a:prstGeom>
                    <a:noFill/>
                    <a:ln>
                      <a:noFill/>
                    </a:ln>
                  </pic:spPr>
                </pic:pic>
              </a:graphicData>
            </a:graphic>
          </wp:inline>
        </w:drawing>
      </w:r>
    </w:p>
    <w:p w:rsidR="005C4F7B" w:rsidRDefault="005C4F7B" w:rsidP="005C4F7B">
      <w:pPr>
        <w:jc w:val="left"/>
        <w:rPr>
          <w:rFonts w:hint="eastAsia"/>
        </w:rPr>
      </w:pPr>
      <w:r>
        <w:rPr>
          <w:rFonts w:hint="eastAsia"/>
        </w:rPr>
        <w:t>算法步骤解释：</w:t>
      </w:r>
    </w:p>
    <w:p w:rsidR="005C4F7B" w:rsidRDefault="005C4F7B" w:rsidP="005C4F7B">
      <w:pPr>
        <w:jc w:val="left"/>
      </w:pPr>
      <w:r>
        <w:tab/>
      </w:r>
      <w:r>
        <w:t>1、初始化，估计使损失函数极小化的常数值，它是只有一个根节点的树，即</w:t>
      </w:r>
      <w:proofErr w:type="spellStart"/>
      <w:r>
        <w:t>ganma</w:t>
      </w:r>
      <w:proofErr w:type="spellEnd"/>
      <w:r>
        <w:t>是一个常数值。</w:t>
      </w:r>
    </w:p>
    <w:p w:rsidR="005C4F7B" w:rsidRDefault="005C4F7B" w:rsidP="005C4F7B">
      <w:pPr>
        <w:jc w:val="left"/>
      </w:pPr>
      <w:r>
        <w:tab/>
      </w:r>
      <w:r>
        <w:t>2、</w:t>
      </w:r>
    </w:p>
    <w:p w:rsidR="005C4F7B" w:rsidRDefault="005C4F7B" w:rsidP="005C4F7B">
      <w:pPr>
        <w:jc w:val="left"/>
      </w:pPr>
      <w:r>
        <w:tab/>
      </w:r>
      <w:r>
        <w:rPr>
          <w:rFonts w:hint="eastAsia"/>
        </w:rPr>
        <w:t>（</w:t>
      </w:r>
      <w:r>
        <w:t>a）计算损失函数的负梯度在当前模型的值，将它作为残差的估计</w:t>
      </w:r>
    </w:p>
    <w:p w:rsidR="005C4F7B" w:rsidRDefault="005C4F7B" w:rsidP="005C4F7B">
      <w:pPr>
        <w:jc w:val="left"/>
      </w:pPr>
      <w:r>
        <w:tab/>
      </w:r>
      <w:r>
        <w:rPr>
          <w:rFonts w:hint="eastAsia"/>
        </w:rPr>
        <w:t>（</w:t>
      </w:r>
      <w:r>
        <w:t>b）估计回归树叶节点区域，以拟合残差的近似值</w:t>
      </w:r>
    </w:p>
    <w:p w:rsidR="005C4F7B" w:rsidRDefault="005C4F7B" w:rsidP="005C4F7B">
      <w:pPr>
        <w:jc w:val="left"/>
      </w:pPr>
      <w:r>
        <w:lastRenderedPageBreak/>
        <w:tab/>
      </w:r>
      <w:r>
        <w:rPr>
          <w:rFonts w:hint="eastAsia"/>
        </w:rPr>
        <w:t>（</w:t>
      </w:r>
      <w:r>
        <w:t>c）利用线性搜索估计叶节点区域的值，使损失函数极小化</w:t>
      </w:r>
    </w:p>
    <w:p w:rsidR="005C4F7B" w:rsidRDefault="005C4F7B" w:rsidP="005C4F7B">
      <w:pPr>
        <w:jc w:val="left"/>
      </w:pPr>
      <w:r>
        <w:tab/>
      </w:r>
      <w:r>
        <w:rPr>
          <w:rFonts w:hint="eastAsia"/>
        </w:rPr>
        <w:t>（</w:t>
      </w:r>
      <w:r>
        <w:t>d）更新回归树</w:t>
      </w:r>
    </w:p>
    <w:p w:rsidR="005C4F7B" w:rsidRDefault="005C4F7B" w:rsidP="005C4F7B">
      <w:pPr>
        <w:jc w:val="left"/>
      </w:pPr>
      <w:r>
        <w:tab/>
      </w:r>
      <w:r>
        <w:t>3、得到输出的最终模型 f(x)</w:t>
      </w:r>
    </w:p>
    <w:p w:rsidR="001816E2" w:rsidRDefault="00FB2E6F" w:rsidP="00FB2E6F">
      <w:pPr>
        <w:pStyle w:val="4"/>
      </w:pPr>
      <w:r w:rsidRPr="00FB2E6F">
        <w:rPr>
          <w:rFonts w:hint="eastAsia"/>
        </w:rPr>
        <w:t>四、重要参数的意义及设置</w:t>
      </w:r>
    </w:p>
    <w:p w:rsidR="00C36049" w:rsidRDefault="00E84865" w:rsidP="00C36049">
      <w:r>
        <w:tab/>
      </w:r>
      <w:r w:rsidR="00C36049">
        <w:rPr>
          <w:rFonts w:hint="eastAsia"/>
        </w:rPr>
        <w:t>推荐</w:t>
      </w:r>
      <w:r w:rsidR="00C36049">
        <w:t>GBDT树的深度：6；（横向比较：</w:t>
      </w:r>
      <w:proofErr w:type="spellStart"/>
      <w:r w:rsidR="00C36049">
        <w:t>DecisionTree</w:t>
      </w:r>
      <w:proofErr w:type="spellEnd"/>
      <w:r w:rsidR="00C36049">
        <w:t>/</w:t>
      </w:r>
      <w:proofErr w:type="spellStart"/>
      <w:r w:rsidR="00C36049">
        <w:t>RandomForest</w:t>
      </w:r>
      <w:proofErr w:type="spellEnd"/>
      <w:r w:rsidR="00C36049">
        <w:t>需要把树的深度调到15或更高）</w:t>
      </w:r>
    </w:p>
    <w:p w:rsidR="00C36049" w:rsidRDefault="00C36049" w:rsidP="00C36049">
      <w:r>
        <w:t>  以下摘自</w:t>
      </w:r>
      <w:proofErr w:type="gramStart"/>
      <w:r>
        <w:t>知乎上的</w:t>
      </w:r>
      <w:proofErr w:type="gramEnd"/>
      <w:r>
        <w:t>一个问答（详见参考文献8），问题和回复都很好的阐述了这个参数设置的数学原理。</w:t>
      </w:r>
    </w:p>
    <w:p w:rsidR="00C36049" w:rsidRDefault="00C36049" w:rsidP="00C36049">
      <w:r>
        <w:t>  【问】</w:t>
      </w:r>
      <w:proofErr w:type="spellStart"/>
      <w:r>
        <w:t>xgboost</w:t>
      </w:r>
      <w:proofErr w:type="spellEnd"/>
      <w:r>
        <w:t>/</w:t>
      </w:r>
      <w:proofErr w:type="spellStart"/>
      <w:r>
        <w:t>gbdt</w:t>
      </w:r>
      <w:proofErr w:type="spellEnd"/>
      <w:proofErr w:type="gramStart"/>
      <w:r>
        <w:t>在调参时</w:t>
      </w:r>
      <w:proofErr w:type="gramEnd"/>
      <w:r>
        <w:t>为什么树的深度很少就能达到很高的精度？</w:t>
      </w:r>
    </w:p>
    <w:p w:rsidR="00C36049" w:rsidRDefault="00C36049" w:rsidP="00C36049">
      <w:r>
        <w:t>  用</w:t>
      </w:r>
      <w:proofErr w:type="spellStart"/>
      <w:r>
        <w:t>xgboost</w:t>
      </w:r>
      <w:proofErr w:type="spellEnd"/>
      <w:r>
        <w:t>/</w:t>
      </w:r>
      <w:proofErr w:type="spellStart"/>
      <w:r>
        <w:t>gbdt</w:t>
      </w:r>
      <w:proofErr w:type="spellEnd"/>
      <w:proofErr w:type="gramStart"/>
      <w:r>
        <w:t>在在调参的</w:t>
      </w:r>
      <w:proofErr w:type="gramEnd"/>
      <w:r>
        <w:t>时候把树的最大深度调成6就有很高的精度了。但是用</w:t>
      </w:r>
      <w:proofErr w:type="spellStart"/>
      <w:r>
        <w:t>DecisionTree</w:t>
      </w:r>
      <w:proofErr w:type="spellEnd"/>
      <w:r>
        <w:t>/</w:t>
      </w:r>
      <w:proofErr w:type="spellStart"/>
      <w:r>
        <w:t>RandomForest</w:t>
      </w:r>
      <w:proofErr w:type="spellEnd"/>
      <w:r>
        <w:t>的时候需要把树的深度调到15或更高。用</w:t>
      </w:r>
      <w:proofErr w:type="spellStart"/>
      <w:r>
        <w:t>RandomForest</w:t>
      </w:r>
      <w:proofErr w:type="spellEnd"/>
      <w:r>
        <w:t>所需要的树的深度和</w:t>
      </w:r>
      <w:proofErr w:type="spellStart"/>
      <w:r>
        <w:t>DecisionTree</w:t>
      </w:r>
      <w:proofErr w:type="spellEnd"/>
      <w:r>
        <w:t>一样我能理解，因为它是用bagging的方法把</w:t>
      </w:r>
      <w:proofErr w:type="spellStart"/>
      <w:r>
        <w:t>DecisionTree</w:t>
      </w:r>
      <w:proofErr w:type="spellEnd"/>
      <w:r>
        <w:t>组合在一起，相当于做了多次</w:t>
      </w:r>
      <w:proofErr w:type="spellStart"/>
      <w:r>
        <w:t>DecisionTree</w:t>
      </w:r>
      <w:proofErr w:type="spellEnd"/>
      <w:r>
        <w:t>一样。但是</w:t>
      </w:r>
      <w:proofErr w:type="spellStart"/>
      <w:r>
        <w:t>xgboost</w:t>
      </w:r>
      <w:proofErr w:type="spellEnd"/>
      <w:r>
        <w:t>/</w:t>
      </w:r>
      <w:proofErr w:type="spellStart"/>
      <w:r>
        <w:t>gbdt</w:t>
      </w:r>
      <w:proofErr w:type="spellEnd"/>
      <w:r>
        <w:t>仅仅用梯度上升法就能用6个节点的深度达到很高的预测精度，使我惊讶到怀疑它是</w:t>
      </w:r>
      <w:proofErr w:type="gramStart"/>
      <w:r>
        <w:t>黑科技</w:t>
      </w:r>
      <w:proofErr w:type="gramEnd"/>
      <w:r>
        <w:t>了。请问下</w:t>
      </w:r>
      <w:proofErr w:type="spellStart"/>
      <w:r>
        <w:t>xgboost</w:t>
      </w:r>
      <w:proofErr w:type="spellEnd"/>
      <w:r>
        <w:t>/</w:t>
      </w:r>
      <w:proofErr w:type="spellStart"/>
      <w:r>
        <w:t>gbdt</w:t>
      </w:r>
      <w:proofErr w:type="spellEnd"/>
      <w:r>
        <w:t>是</w:t>
      </w:r>
      <w:r>
        <w:rPr>
          <w:rFonts w:hint="eastAsia"/>
        </w:rPr>
        <w:t>怎么做到的？它的节点和一般的</w:t>
      </w:r>
      <w:proofErr w:type="spellStart"/>
      <w:r>
        <w:t>DecisionTree</w:t>
      </w:r>
      <w:proofErr w:type="spellEnd"/>
      <w:r>
        <w:t>不同吗？</w:t>
      </w:r>
    </w:p>
    <w:p w:rsidR="00C36049" w:rsidRDefault="00C36049" w:rsidP="00C36049">
      <w:r>
        <w:t>  【答】</w:t>
      </w:r>
    </w:p>
    <w:p w:rsidR="00C36049" w:rsidRDefault="00C36049" w:rsidP="00C36049">
      <w:r>
        <w:t>  这是一个非常好的问题，</w:t>
      </w:r>
      <w:proofErr w:type="gramStart"/>
      <w:r>
        <w:t>题主对</w:t>
      </w:r>
      <w:proofErr w:type="gramEnd"/>
      <w:r>
        <w:t>各算法的学习非常细致透彻，问的问题也关系到这两个算法的本质。这个问题其实并不是一个很简单的问题，我尝试用我浅薄的机器学习知识对这个问题进行回答。</w:t>
      </w:r>
    </w:p>
    <w:p w:rsidR="00C36049" w:rsidRDefault="00C36049" w:rsidP="00C36049">
      <w:r>
        <w:t>  一句话的解释，来自周志华老师的机器学习教科书（ 机器学习-周志华）：Boosting主要关注降低偏差，因此Boosting能基于泛化性能相当弱的</w:t>
      </w:r>
      <w:proofErr w:type="gramStart"/>
      <w:r>
        <w:t>学习器</w:t>
      </w:r>
      <w:proofErr w:type="gramEnd"/>
      <w:r>
        <w:t>构建出很强的集成；Bagging主要关注降低方差，因此它在不剪枝的决策树、神经网络等</w:t>
      </w:r>
      <w:proofErr w:type="gramStart"/>
      <w:r>
        <w:t>学习器</w:t>
      </w:r>
      <w:proofErr w:type="gramEnd"/>
      <w:r>
        <w:t>上效用更为明显。</w:t>
      </w:r>
    </w:p>
    <w:p w:rsidR="00C36049" w:rsidRDefault="00C36049" w:rsidP="00C36049">
      <w:r>
        <w:t>  随机森林(random forest)和GBDT都是属于集成学习（ensemble learning)的范畴。集成学习下有两个重要的策略Bagging和Boosting。</w:t>
      </w:r>
    </w:p>
    <w:p w:rsidR="00C36049" w:rsidRDefault="00C36049" w:rsidP="00C36049">
      <w:r>
        <w:t>  Bagging算法是这样做的：每个分类器都随机从原样本中做有放回的采样，然后分别在这些采样后的样本上训练分类器，然后再把这些分类器组合起来。简单的多数投票一般就可以。其代表算法是随机森林。Boosting的意思是这样，他通过迭代地训练一系列的分类器，每个分类器采用的样本分布都和上一轮的学习结果有关。其代表算法是</w:t>
      </w:r>
      <w:proofErr w:type="spellStart"/>
      <w:r>
        <w:t>AdaBoost</w:t>
      </w:r>
      <w:proofErr w:type="spellEnd"/>
      <w:r>
        <w:t>, GBDT。</w:t>
      </w:r>
    </w:p>
    <w:p w:rsidR="00C36049" w:rsidRDefault="00C36049" w:rsidP="00C36049">
      <w:r>
        <w:t>  其实就机器学习算法来说，其泛化误差可以分解为两部分，偏差（bias)和方差(variance)。这个可由下图的式子导出（这里用到了概率论公式D(X)=E(X^2)-[E(X)]^2）。偏差指的是算法的期望预测与真实预测之间的偏差程度，反应了模型本身的拟合能力；方差度量了同等大小的训练集的变动导致学习性能的变化，刻画了数据扰动所导致的影响。这个有点儿绕，不过你一定知道过拟合。</w:t>
      </w:r>
    </w:p>
    <w:p w:rsidR="00C36049" w:rsidRDefault="00C36049" w:rsidP="00C36049">
      <w:r>
        <w:t>  如下图所示，当模型越复杂时，拟合的程度就越高，模型的训练偏差就越小。但此时如果换一组数据可能模型的变化就会很大，即模型的方差很大。所以模型过于复杂的时候会导致过拟合。</w:t>
      </w:r>
    </w:p>
    <w:p w:rsidR="00C36049" w:rsidRDefault="00C36049" w:rsidP="00C36049">
      <w:r>
        <w:t>  当模型越简单时，即使我们再换一组数据，最后得出的</w:t>
      </w:r>
      <w:proofErr w:type="gramStart"/>
      <w:r>
        <w:t>学习器和之前的学习器</w:t>
      </w:r>
      <w:proofErr w:type="gramEnd"/>
      <w:r>
        <w:t>的差别就不那么大，模型的方差很小。还是因为模型简单，所以偏差会很大。</w:t>
      </w:r>
    </w:p>
    <w:p w:rsidR="00A8095D" w:rsidRDefault="00A8095D" w:rsidP="00A8095D">
      <w:pPr>
        <w:jc w:val="left"/>
      </w:pPr>
      <w:r>
        <w:rPr>
          <w:rFonts w:hint="eastAsia"/>
        </w:rPr>
        <w:t>也就是说，当我们训练一个模型时，偏差和方差都得照顾到，漏掉一个都不行。</w:t>
      </w:r>
    </w:p>
    <w:p w:rsidR="008A49A7" w:rsidRDefault="00A8095D" w:rsidP="00A8095D">
      <w:pPr>
        <w:jc w:val="left"/>
        <w:rPr>
          <w:rFonts w:hint="eastAsia"/>
        </w:rPr>
      </w:pPr>
      <w:r>
        <w:t>  对于Bagging算法来说，由于我们会并行地训练很多不同的分类器的目的就是降低这个方差(variance) ,因为采用了相互独立的基分类器多了以后，h的值自然就会靠近.所以对</w:t>
      </w:r>
      <w:r>
        <w:lastRenderedPageBreak/>
        <w:t>于每个基分类器来说，目标就是如何降低这个偏差（bias),所以我们会采用深度很深甚至不剪枝的决策树。</w:t>
      </w:r>
    </w:p>
    <w:p w:rsidR="00447A64" w:rsidRDefault="008A49A7" w:rsidP="004A3EC2">
      <w:pPr>
        <w:jc w:val="center"/>
        <w:rPr>
          <w:rFonts w:hint="eastAsia"/>
        </w:rPr>
      </w:pPr>
      <w:r>
        <w:rPr>
          <w:noProof/>
        </w:rPr>
        <w:drawing>
          <wp:inline distT="0" distB="0" distL="0" distR="0">
            <wp:extent cx="3797300" cy="2346209"/>
            <wp:effectExtent l="0" t="0" r="0" b="0"/>
            <wp:docPr id="7" name="图片 7" descr="http://upload-images.jianshu.io/upload_images/967544-975d0cdbc8bda3c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967544-975d0cdbc8bda3cb.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654" cy="2349517"/>
                    </a:xfrm>
                    <a:prstGeom prst="rect">
                      <a:avLst/>
                    </a:prstGeom>
                    <a:noFill/>
                    <a:ln>
                      <a:noFill/>
                    </a:ln>
                  </pic:spPr>
                </pic:pic>
              </a:graphicData>
            </a:graphic>
          </wp:inline>
        </w:drawing>
      </w:r>
    </w:p>
    <w:p w:rsidR="00447A64" w:rsidRDefault="00447A64" w:rsidP="00447A64">
      <w:pPr>
        <w:jc w:val="left"/>
      </w:pPr>
      <w:r>
        <w:t>  对于Boosting来说，每一步我们都会在上一轮的基础上更加拟合原数据，所以可以保证偏差（bias）,所以对于每个基分类器来说，问题就在于如何选择variance更小的分类器，即更简单的分类器，所以我们选择了深度很浅的决策树。</w:t>
      </w:r>
    </w:p>
    <w:p w:rsidR="00081495" w:rsidRDefault="006D4150" w:rsidP="006D4150">
      <w:pPr>
        <w:pStyle w:val="4"/>
      </w:pPr>
      <w:r>
        <w:rPr>
          <w:rFonts w:hint="eastAsia"/>
        </w:rPr>
        <w:t>五 拓展</w:t>
      </w:r>
    </w:p>
    <w:p w:rsidR="006D4150" w:rsidRPr="006D4150" w:rsidRDefault="00B327A4" w:rsidP="006D4150">
      <w:r>
        <w:tab/>
      </w:r>
      <w:r w:rsidR="006D4150">
        <w:rPr>
          <w:rFonts w:hint="eastAsia"/>
        </w:rPr>
        <w:t>最近引起关注的一个</w:t>
      </w:r>
      <w:r w:rsidR="006D4150">
        <w:t>Gradient Boosting算法：</w:t>
      </w:r>
      <w:proofErr w:type="spellStart"/>
      <w:r w:rsidR="006D4150">
        <w:t>xgboost</w:t>
      </w:r>
      <w:proofErr w:type="spellEnd"/>
      <w:r w:rsidR="006D4150">
        <w:t>，在计算速度和准确率上，较GBDT有明显的提升。</w:t>
      </w:r>
      <w:proofErr w:type="spellStart"/>
      <w:r w:rsidR="006D4150">
        <w:t>xgboost</w:t>
      </w:r>
      <w:proofErr w:type="spellEnd"/>
      <w:r w:rsidR="006D4150">
        <w:t xml:space="preserve"> 的全称是</w:t>
      </w:r>
      <w:proofErr w:type="spellStart"/>
      <w:r w:rsidR="006D4150">
        <w:t>eXtreme</w:t>
      </w:r>
      <w:proofErr w:type="spellEnd"/>
      <w:r w:rsidR="006D4150">
        <w:t xml:space="preserve"> Gradient Boosting，它是Gradient Boosting Machine的一个</w:t>
      </w:r>
      <w:proofErr w:type="spellStart"/>
      <w:r w:rsidR="006D4150">
        <w:t>c++</w:t>
      </w:r>
      <w:proofErr w:type="spellEnd"/>
      <w:r w:rsidR="006D4150">
        <w:t>实现，作者为正在华盛顿大学研究机器学习的大</w:t>
      </w:r>
      <w:proofErr w:type="gramStart"/>
      <w:r w:rsidR="006D4150">
        <w:t>牛陈天奇</w:t>
      </w:r>
      <w:proofErr w:type="gramEnd"/>
      <w:r w:rsidR="006D4150">
        <w:t xml:space="preserve"> 。</w:t>
      </w:r>
      <w:proofErr w:type="spellStart"/>
      <w:r w:rsidR="006D4150">
        <w:t>xgboost</w:t>
      </w:r>
      <w:proofErr w:type="spellEnd"/>
      <w:r w:rsidR="006D4150">
        <w:t>最大的特点在于，它能够自动利用CPU的多线程进行并行，同时在算法上加以改进提高了精度。它的处女秀是</w:t>
      </w:r>
      <w:proofErr w:type="spellStart"/>
      <w:r w:rsidR="006D4150">
        <w:t>Kaggle</w:t>
      </w:r>
      <w:proofErr w:type="spellEnd"/>
      <w:r w:rsidR="006D4150">
        <w:t>的 希</w:t>
      </w:r>
      <w:proofErr w:type="gramStart"/>
      <w:r w:rsidR="006D4150">
        <w:t>格斯子信号</w:t>
      </w:r>
      <w:proofErr w:type="gramEnd"/>
      <w:r w:rsidR="006D4150">
        <w:t>识别竞赛，因为出众的效率与较高的预测准确度在比赛论坛中引</w:t>
      </w:r>
      <w:r w:rsidR="006D4150">
        <w:rPr>
          <w:rFonts w:hint="eastAsia"/>
        </w:rPr>
        <w:t>起了参赛选手的广泛关注。值得我们在</w:t>
      </w:r>
      <w:r w:rsidR="006D4150">
        <w:t>GBDT的基础上对其进一步探索学习。</w:t>
      </w:r>
    </w:p>
    <w:p w:rsidR="006D4150" w:rsidRPr="006D4150" w:rsidRDefault="006D4150" w:rsidP="006D4150">
      <w:pPr>
        <w:rPr>
          <w:rFonts w:hint="eastAsia"/>
        </w:rPr>
      </w:pPr>
    </w:p>
    <w:sectPr w:rsidR="006D4150" w:rsidRPr="006D41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D7613"/>
    <w:multiLevelType w:val="hybridMultilevel"/>
    <w:tmpl w:val="289A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7B"/>
    <w:rsid w:val="0000414B"/>
    <w:rsid w:val="00081495"/>
    <w:rsid w:val="000B6D7B"/>
    <w:rsid w:val="00141548"/>
    <w:rsid w:val="001816E2"/>
    <w:rsid w:val="00261341"/>
    <w:rsid w:val="00274F8C"/>
    <w:rsid w:val="002F7452"/>
    <w:rsid w:val="00345D6E"/>
    <w:rsid w:val="003D0379"/>
    <w:rsid w:val="003E4B06"/>
    <w:rsid w:val="004231B2"/>
    <w:rsid w:val="00447A64"/>
    <w:rsid w:val="004A3EC2"/>
    <w:rsid w:val="00535421"/>
    <w:rsid w:val="005741EE"/>
    <w:rsid w:val="005C4F7B"/>
    <w:rsid w:val="006D4150"/>
    <w:rsid w:val="00702C0F"/>
    <w:rsid w:val="00731578"/>
    <w:rsid w:val="00795743"/>
    <w:rsid w:val="007D445B"/>
    <w:rsid w:val="008A49A7"/>
    <w:rsid w:val="00963FB1"/>
    <w:rsid w:val="009A035B"/>
    <w:rsid w:val="009E3743"/>
    <w:rsid w:val="009F2FD1"/>
    <w:rsid w:val="00A42432"/>
    <w:rsid w:val="00A61131"/>
    <w:rsid w:val="00A8095D"/>
    <w:rsid w:val="00AB401C"/>
    <w:rsid w:val="00B327A4"/>
    <w:rsid w:val="00C34FB3"/>
    <w:rsid w:val="00C36049"/>
    <w:rsid w:val="00CC7FA1"/>
    <w:rsid w:val="00D72370"/>
    <w:rsid w:val="00DA3A84"/>
    <w:rsid w:val="00E53BF1"/>
    <w:rsid w:val="00E84865"/>
    <w:rsid w:val="00ED286B"/>
    <w:rsid w:val="00ED46EF"/>
    <w:rsid w:val="00EF7E9A"/>
    <w:rsid w:val="00F22B9F"/>
    <w:rsid w:val="00F30FEB"/>
    <w:rsid w:val="00FB2E6F"/>
    <w:rsid w:val="00FC27FC"/>
    <w:rsid w:val="00FE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09F7"/>
  <w15:chartTrackingRefBased/>
  <w15:docId w15:val="{94E78EEE-432D-4E48-93C7-D59AC84B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4F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4F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4F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4F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FB3"/>
    <w:rPr>
      <w:b/>
      <w:bCs/>
      <w:kern w:val="44"/>
      <w:sz w:val="44"/>
      <w:szCs w:val="44"/>
    </w:rPr>
  </w:style>
  <w:style w:type="character" w:customStyle="1" w:styleId="20">
    <w:name w:val="标题 2 字符"/>
    <w:basedOn w:val="a0"/>
    <w:link w:val="2"/>
    <w:uiPriority w:val="9"/>
    <w:rsid w:val="00C34F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4FB3"/>
    <w:rPr>
      <w:b/>
      <w:bCs/>
      <w:sz w:val="32"/>
      <w:szCs w:val="32"/>
    </w:rPr>
  </w:style>
  <w:style w:type="character" w:customStyle="1" w:styleId="40">
    <w:name w:val="标题 4 字符"/>
    <w:basedOn w:val="a0"/>
    <w:link w:val="4"/>
    <w:uiPriority w:val="9"/>
    <w:rsid w:val="00C34FB3"/>
    <w:rPr>
      <w:rFonts w:asciiTheme="majorHAnsi" w:eastAsiaTheme="majorEastAsia" w:hAnsiTheme="majorHAnsi" w:cstheme="majorBidi"/>
      <w:b/>
      <w:bCs/>
      <w:sz w:val="28"/>
      <w:szCs w:val="28"/>
    </w:rPr>
  </w:style>
  <w:style w:type="paragraph" w:styleId="a3">
    <w:name w:val="List Paragraph"/>
    <w:basedOn w:val="a"/>
    <w:uiPriority w:val="34"/>
    <w:qFormat/>
    <w:rsid w:val="009F2FD1"/>
    <w:pPr>
      <w:ind w:firstLineChars="200" w:firstLine="420"/>
    </w:pPr>
  </w:style>
  <w:style w:type="character" w:styleId="a4">
    <w:name w:val="Subtle Emphasis"/>
    <w:basedOn w:val="a0"/>
    <w:uiPriority w:val="19"/>
    <w:qFormat/>
    <w:rsid w:val="00D7237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90929384">
          <w:marLeft w:val="0"/>
          <w:marRight w:val="0"/>
          <w:marTop w:val="0"/>
          <w:marBottom w:val="0"/>
          <w:divBdr>
            <w:top w:val="none" w:sz="0" w:space="0" w:color="auto"/>
            <w:left w:val="none" w:sz="0" w:space="0" w:color="auto"/>
            <w:bottom w:val="none" w:sz="0" w:space="0" w:color="auto"/>
            <w:right w:val="none" w:sz="0" w:space="0" w:color="auto"/>
          </w:divBdr>
        </w:div>
      </w:divsChild>
    </w:div>
    <w:div w:id="674722452">
      <w:bodyDiv w:val="1"/>
      <w:marLeft w:val="0"/>
      <w:marRight w:val="0"/>
      <w:marTop w:val="0"/>
      <w:marBottom w:val="0"/>
      <w:divBdr>
        <w:top w:val="none" w:sz="0" w:space="0" w:color="auto"/>
        <w:left w:val="none" w:sz="0" w:space="0" w:color="auto"/>
        <w:bottom w:val="none" w:sz="0" w:space="0" w:color="auto"/>
        <w:right w:val="none" w:sz="0" w:space="0" w:color="auto"/>
      </w:divBdr>
      <w:divsChild>
        <w:div w:id="1628782210">
          <w:marLeft w:val="0"/>
          <w:marRight w:val="0"/>
          <w:marTop w:val="0"/>
          <w:marBottom w:val="0"/>
          <w:divBdr>
            <w:top w:val="none" w:sz="0" w:space="0" w:color="auto"/>
            <w:left w:val="none" w:sz="0" w:space="0" w:color="auto"/>
            <w:bottom w:val="none" w:sz="0" w:space="0" w:color="auto"/>
            <w:right w:val="none" w:sz="0" w:space="0" w:color="auto"/>
          </w:divBdr>
        </w:div>
      </w:divsChild>
    </w:div>
    <w:div w:id="820538289">
      <w:bodyDiv w:val="1"/>
      <w:marLeft w:val="0"/>
      <w:marRight w:val="0"/>
      <w:marTop w:val="0"/>
      <w:marBottom w:val="0"/>
      <w:divBdr>
        <w:top w:val="none" w:sz="0" w:space="0" w:color="auto"/>
        <w:left w:val="none" w:sz="0" w:space="0" w:color="auto"/>
        <w:bottom w:val="none" w:sz="0" w:space="0" w:color="auto"/>
        <w:right w:val="none" w:sz="0" w:space="0" w:color="auto"/>
      </w:divBdr>
      <w:divsChild>
        <w:div w:id="1274705466">
          <w:marLeft w:val="0"/>
          <w:marRight w:val="0"/>
          <w:marTop w:val="0"/>
          <w:marBottom w:val="0"/>
          <w:divBdr>
            <w:top w:val="none" w:sz="0" w:space="0" w:color="auto"/>
            <w:left w:val="none" w:sz="0" w:space="0" w:color="auto"/>
            <w:bottom w:val="none" w:sz="0" w:space="0" w:color="auto"/>
            <w:right w:val="none" w:sz="0" w:space="0" w:color="auto"/>
          </w:divBdr>
        </w:div>
      </w:divsChild>
    </w:div>
    <w:div w:id="843933640">
      <w:bodyDiv w:val="1"/>
      <w:marLeft w:val="0"/>
      <w:marRight w:val="0"/>
      <w:marTop w:val="0"/>
      <w:marBottom w:val="0"/>
      <w:divBdr>
        <w:top w:val="none" w:sz="0" w:space="0" w:color="auto"/>
        <w:left w:val="none" w:sz="0" w:space="0" w:color="auto"/>
        <w:bottom w:val="none" w:sz="0" w:space="0" w:color="auto"/>
        <w:right w:val="none" w:sz="0" w:space="0" w:color="auto"/>
      </w:divBdr>
      <w:divsChild>
        <w:div w:id="2003119145">
          <w:marLeft w:val="0"/>
          <w:marRight w:val="0"/>
          <w:marTop w:val="0"/>
          <w:marBottom w:val="0"/>
          <w:divBdr>
            <w:top w:val="none" w:sz="0" w:space="0" w:color="auto"/>
            <w:left w:val="none" w:sz="0" w:space="0" w:color="auto"/>
            <w:bottom w:val="none" w:sz="0" w:space="0" w:color="auto"/>
            <w:right w:val="none" w:sz="0" w:space="0" w:color="auto"/>
          </w:divBdr>
        </w:div>
      </w:divsChild>
    </w:div>
    <w:div w:id="917859744">
      <w:bodyDiv w:val="1"/>
      <w:marLeft w:val="0"/>
      <w:marRight w:val="0"/>
      <w:marTop w:val="0"/>
      <w:marBottom w:val="0"/>
      <w:divBdr>
        <w:top w:val="none" w:sz="0" w:space="0" w:color="auto"/>
        <w:left w:val="none" w:sz="0" w:space="0" w:color="auto"/>
        <w:bottom w:val="none" w:sz="0" w:space="0" w:color="auto"/>
        <w:right w:val="none" w:sz="0" w:space="0" w:color="auto"/>
      </w:divBdr>
      <w:divsChild>
        <w:div w:id="1890073926">
          <w:marLeft w:val="0"/>
          <w:marRight w:val="0"/>
          <w:marTop w:val="0"/>
          <w:marBottom w:val="0"/>
          <w:divBdr>
            <w:top w:val="none" w:sz="0" w:space="0" w:color="auto"/>
            <w:left w:val="none" w:sz="0" w:space="0" w:color="auto"/>
            <w:bottom w:val="none" w:sz="0" w:space="0" w:color="auto"/>
            <w:right w:val="none" w:sz="0" w:space="0" w:color="auto"/>
          </w:divBdr>
          <w:divsChild>
            <w:div w:id="4756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7709">
      <w:bodyDiv w:val="1"/>
      <w:marLeft w:val="0"/>
      <w:marRight w:val="0"/>
      <w:marTop w:val="0"/>
      <w:marBottom w:val="0"/>
      <w:divBdr>
        <w:top w:val="none" w:sz="0" w:space="0" w:color="auto"/>
        <w:left w:val="none" w:sz="0" w:space="0" w:color="auto"/>
        <w:bottom w:val="none" w:sz="0" w:space="0" w:color="auto"/>
        <w:right w:val="none" w:sz="0" w:space="0" w:color="auto"/>
      </w:divBdr>
    </w:div>
    <w:div w:id="1321499979">
      <w:bodyDiv w:val="1"/>
      <w:marLeft w:val="0"/>
      <w:marRight w:val="0"/>
      <w:marTop w:val="0"/>
      <w:marBottom w:val="0"/>
      <w:divBdr>
        <w:top w:val="none" w:sz="0" w:space="0" w:color="auto"/>
        <w:left w:val="none" w:sz="0" w:space="0" w:color="auto"/>
        <w:bottom w:val="none" w:sz="0" w:space="0" w:color="auto"/>
        <w:right w:val="none" w:sz="0" w:space="0" w:color="auto"/>
      </w:divBdr>
      <w:divsChild>
        <w:div w:id="1257665513">
          <w:marLeft w:val="0"/>
          <w:marRight w:val="0"/>
          <w:marTop w:val="0"/>
          <w:marBottom w:val="0"/>
          <w:divBdr>
            <w:top w:val="none" w:sz="0" w:space="0" w:color="auto"/>
            <w:left w:val="none" w:sz="0" w:space="0" w:color="auto"/>
            <w:bottom w:val="none" w:sz="0" w:space="0" w:color="auto"/>
            <w:right w:val="none" w:sz="0" w:space="0" w:color="auto"/>
          </w:divBdr>
          <w:divsChild>
            <w:div w:id="15395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821">
      <w:bodyDiv w:val="1"/>
      <w:marLeft w:val="0"/>
      <w:marRight w:val="0"/>
      <w:marTop w:val="0"/>
      <w:marBottom w:val="0"/>
      <w:divBdr>
        <w:top w:val="none" w:sz="0" w:space="0" w:color="auto"/>
        <w:left w:val="none" w:sz="0" w:space="0" w:color="auto"/>
        <w:bottom w:val="none" w:sz="0" w:space="0" w:color="auto"/>
        <w:right w:val="none" w:sz="0" w:space="0" w:color="auto"/>
      </w:divBdr>
      <w:divsChild>
        <w:div w:id="775908061">
          <w:marLeft w:val="0"/>
          <w:marRight w:val="0"/>
          <w:marTop w:val="0"/>
          <w:marBottom w:val="0"/>
          <w:divBdr>
            <w:top w:val="none" w:sz="0" w:space="0" w:color="auto"/>
            <w:left w:val="none" w:sz="0" w:space="0" w:color="auto"/>
            <w:bottom w:val="none" w:sz="0" w:space="0" w:color="auto"/>
            <w:right w:val="none" w:sz="0" w:space="0" w:color="auto"/>
          </w:divBdr>
        </w:div>
      </w:divsChild>
    </w:div>
    <w:div w:id="1423910546">
      <w:bodyDiv w:val="1"/>
      <w:marLeft w:val="0"/>
      <w:marRight w:val="0"/>
      <w:marTop w:val="0"/>
      <w:marBottom w:val="0"/>
      <w:divBdr>
        <w:top w:val="none" w:sz="0" w:space="0" w:color="auto"/>
        <w:left w:val="none" w:sz="0" w:space="0" w:color="auto"/>
        <w:bottom w:val="none" w:sz="0" w:space="0" w:color="auto"/>
        <w:right w:val="none" w:sz="0" w:space="0" w:color="auto"/>
      </w:divBdr>
      <w:divsChild>
        <w:div w:id="101926959">
          <w:marLeft w:val="0"/>
          <w:marRight w:val="0"/>
          <w:marTop w:val="0"/>
          <w:marBottom w:val="0"/>
          <w:divBdr>
            <w:top w:val="none" w:sz="0" w:space="0" w:color="auto"/>
            <w:left w:val="none" w:sz="0" w:space="0" w:color="auto"/>
            <w:bottom w:val="none" w:sz="0" w:space="0" w:color="auto"/>
            <w:right w:val="none" w:sz="0" w:space="0" w:color="auto"/>
          </w:divBdr>
        </w:div>
      </w:divsChild>
    </w:div>
    <w:div w:id="1519272414">
      <w:bodyDiv w:val="1"/>
      <w:marLeft w:val="0"/>
      <w:marRight w:val="0"/>
      <w:marTop w:val="0"/>
      <w:marBottom w:val="0"/>
      <w:divBdr>
        <w:top w:val="none" w:sz="0" w:space="0" w:color="auto"/>
        <w:left w:val="none" w:sz="0" w:space="0" w:color="auto"/>
        <w:bottom w:val="none" w:sz="0" w:space="0" w:color="auto"/>
        <w:right w:val="none" w:sz="0" w:space="0" w:color="auto"/>
      </w:divBdr>
      <w:divsChild>
        <w:div w:id="881096798">
          <w:marLeft w:val="0"/>
          <w:marRight w:val="0"/>
          <w:marTop w:val="0"/>
          <w:marBottom w:val="0"/>
          <w:divBdr>
            <w:top w:val="none" w:sz="0" w:space="0" w:color="auto"/>
            <w:left w:val="none" w:sz="0" w:space="0" w:color="auto"/>
            <w:bottom w:val="none" w:sz="0" w:space="0" w:color="auto"/>
            <w:right w:val="none" w:sz="0" w:space="0" w:color="auto"/>
          </w:divBdr>
        </w:div>
      </w:divsChild>
    </w:div>
    <w:div w:id="20290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87</cp:revision>
  <dcterms:created xsi:type="dcterms:W3CDTF">2017-10-13T09:12:00Z</dcterms:created>
  <dcterms:modified xsi:type="dcterms:W3CDTF">2017-10-19T03:01:00Z</dcterms:modified>
</cp:coreProperties>
</file>