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71" w:rsidRPr="007E3543" w:rsidRDefault="00EF67F3" w:rsidP="00C30F71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产品研发管理</w:t>
      </w:r>
      <w:r w:rsidR="00C30F71" w:rsidRPr="007E3543">
        <w:rPr>
          <w:rFonts w:hint="eastAsia"/>
          <w:b/>
          <w:color w:val="000000" w:themeColor="text1"/>
          <w:sz w:val="30"/>
          <w:szCs w:val="30"/>
        </w:rPr>
        <w:t>制度</w:t>
      </w:r>
    </w:p>
    <w:p w:rsidR="00E53FA8" w:rsidRPr="00E53FA8" w:rsidRDefault="00C30F71" w:rsidP="00E53FA8">
      <w:pPr>
        <w:spacing w:line="360" w:lineRule="auto"/>
        <w:ind w:firstLine="420"/>
        <w:rPr>
          <w:color w:val="000000" w:themeColor="text1"/>
          <w:sz w:val="24"/>
          <w:szCs w:val="24"/>
        </w:rPr>
      </w:pPr>
      <w:r w:rsidRPr="007E3543">
        <w:rPr>
          <w:rFonts w:hint="eastAsia"/>
          <w:color w:val="000000" w:themeColor="text1"/>
          <w:sz w:val="24"/>
          <w:szCs w:val="24"/>
        </w:rPr>
        <w:t>  </w:t>
      </w:r>
      <w:r w:rsidRPr="007E3543">
        <w:rPr>
          <w:rFonts w:hint="eastAsia"/>
          <w:color w:val="000000" w:themeColor="text1"/>
          <w:sz w:val="24"/>
          <w:szCs w:val="24"/>
        </w:rPr>
        <w:t>为了加强对公司新产品开发和产品改进工作的管理，加快公司技术积累、打好技术基础、加快产品研发速度、指导产品研发工作、提高技术人员素质，特制定本制度。</w:t>
      </w:r>
      <w:r w:rsidRPr="007E3543">
        <w:rPr>
          <w:rFonts w:hint="eastAsia"/>
          <w:color w:val="000000" w:themeColor="text1"/>
          <w:sz w:val="24"/>
          <w:szCs w:val="24"/>
        </w:rPr>
        <w:t> </w:t>
      </w:r>
    </w:p>
    <w:p w:rsidR="002B7D15" w:rsidRPr="007E3543" w:rsidRDefault="00E53FA8" w:rsidP="00E525E6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研发</w:t>
      </w:r>
      <w:r w:rsidR="00A93A43">
        <w:rPr>
          <w:rFonts w:hint="eastAsia"/>
          <w:color w:val="000000" w:themeColor="text1"/>
          <w:sz w:val="24"/>
          <w:szCs w:val="24"/>
        </w:rPr>
        <w:t>人员需要</w:t>
      </w:r>
      <w:r w:rsidR="00293C5B">
        <w:rPr>
          <w:rFonts w:hint="eastAsia"/>
          <w:color w:val="000000" w:themeColor="text1"/>
          <w:sz w:val="24"/>
          <w:szCs w:val="24"/>
        </w:rPr>
        <w:t>遵守</w:t>
      </w:r>
      <w:r w:rsidR="00A93A43">
        <w:rPr>
          <w:rFonts w:hint="eastAsia"/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工作职责</w:t>
      </w:r>
      <w:r w:rsidR="006E7977">
        <w:rPr>
          <w:rFonts w:hint="eastAsia"/>
          <w:color w:val="000000" w:themeColor="text1"/>
          <w:sz w:val="24"/>
          <w:szCs w:val="24"/>
        </w:rPr>
        <w:t>项</w:t>
      </w:r>
      <w:r w:rsidR="00981889">
        <w:rPr>
          <w:rFonts w:hint="eastAsia"/>
          <w:color w:val="000000" w:themeColor="text1"/>
          <w:sz w:val="24"/>
          <w:szCs w:val="24"/>
        </w:rPr>
        <w:t>目</w:t>
      </w:r>
    </w:p>
    <w:tbl>
      <w:tblPr>
        <w:tblStyle w:val="a6"/>
        <w:tblW w:w="8330" w:type="dxa"/>
        <w:tblLook w:val="04A0"/>
      </w:tblPr>
      <w:tblGrid>
        <w:gridCol w:w="865"/>
        <w:gridCol w:w="1937"/>
        <w:gridCol w:w="5528"/>
      </w:tblGrid>
      <w:tr w:rsidR="00E53FA8" w:rsidRPr="007E3543" w:rsidTr="00E53FA8">
        <w:tc>
          <w:tcPr>
            <w:tcW w:w="865" w:type="dxa"/>
          </w:tcPr>
          <w:p w:rsidR="00E53FA8" w:rsidRPr="007E3543" w:rsidRDefault="00E53FA8" w:rsidP="00C30F71">
            <w:pPr>
              <w:spacing w:line="36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b/>
                <w:color w:val="000000" w:themeColor="text1"/>
                <w:sz w:val="18"/>
                <w:szCs w:val="18"/>
              </w:rPr>
              <w:t>序号</w:t>
            </w:r>
          </w:p>
        </w:tc>
        <w:tc>
          <w:tcPr>
            <w:tcW w:w="7465" w:type="dxa"/>
            <w:gridSpan w:val="2"/>
          </w:tcPr>
          <w:p w:rsidR="00E53FA8" w:rsidRPr="007E3543" w:rsidRDefault="006E7977" w:rsidP="00E53FA8">
            <w:pPr>
              <w:spacing w:line="360" w:lineRule="auto"/>
              <w:ind w:firstLineChars="1185" w:firstLine="2141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工作职责项目</w:t>
            </w:r>
          </w:p>
        </w:tc>
      </w:tr>
      <w:tr w:rsidR="00E53FA8" w:rsidRPr="007E3543" w:rsidTr="00E53FA8">
        <w:tc>
          <w:tcPr>
            <w:tcW w:w="865" w:type="dxa"/>
            <w:vMerge w:val="restart"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37" w:type="dxa"/>
            <w:vMerge w:val="restart"/>
            <w:vAlign w:val="center"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研发与运营</w:t>
            </w:r>
          </w:p>
        </w:tc>
        <w:tc>
          <w:tcPr>
            <w:tcW w:w="5528" w:type="dxa"/>
          </w:tcPr>
          <w:p w:rsidR="00E53FA8" w:rsidRPr="007E3543" w:rsidRDefault="00E53FA8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按时提交开发计划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E53FA8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按时完成开发计划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87070B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按要求完成</w:t>
            </w:r>
            <w:r w:rsidR="00E53FA8" w:rsidRPr="007E3543">
              <w:rPr>
                <w:rFonts w:hint="eastAsia"/>
                <w:color w:val="000000" w:themeColor="text1"/>
                <w:sz w:val="18"/>
                <w:szCs w:val="18"/>
              </w:rPr>
              <w:t>模块设计</w:t>
            </w:r>
            <w:r w:rsidR="00E53FA8">
              <w:rPr>
                <w:rFonts w:hint="eastAsia"/>
                <w:color w:val="000000" w:themeColor="text1"/>
                <w:sz w:val="18"/>
                <w:szCs w:val="18"/>
              </w:rPr>
              <w:t>文档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87070B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按研发要求完成</w:t>
            </w:r>
            <w:r w:rsidR="00E53FA8" w:rsidRPr="007E3543">
              <w:rPr>
                <w:rFonts w:hint="eastAsia"/>
                <w:color w:val="000000" w:themeColor="text1"/>
                <w:sz w:val="18"/>
                <w:szCs w:val="18"/>
              </w:rPr>
              <w:t>数据库设计</w:t>
            </w:r>
            <w:r w:rsidR="00E53FA8">
              <w:rPr>
                <w:rFonts w:hint="eastAsia"/>
                <w:color w:val="000000" w:themeColor="text1"/>
                <w:sz w:val="18"/>
                <w:szCs w:val="18"/>
              </w:rPr>
              <w:t>文档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87070B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保障</w:t>
            </w:r>
            <w:r w:rsidR="00E53FA8" w:rsidRPr="007E3543">
              <w:rPr>
                <w:rFonts w:hint="eastAsia"/>
                <w:color w:val="000000" w:themeColor="text1"/>
                <w:sz w:val="18"/>
                <w:szCs w:val="18"/>
              </w:rPr>
              <w:t>产品交付质量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87070B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保障</w:t>
            </w:r>
            <w:r w:rsidR="00E53FA8" w:rsidRPr="007E3543">
              <w:rPr>
                <w:rFonts w:hint="eastAsia"/>
                <w:color w:val="000000" w:themeColor="text1"/>
                <w:sz w:val="18"/>
                <w:szCs w:val="18"/>
              </w:rPr>
              <w:t>代码质量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87070B" w:rsidP="00C30F71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重视</w:t>
            </w:r>
            <w:r w:rsidR="00E53FA8" w:rsidRPr="007E3543">
              <w:rPr>
                <w:rFonts w:hint="eastAsia"/>
                <w:color w:val="000000" w:themeColor="text1"/>
                <w:sz w:val="18"/>
                <w:szCs w:val="18"/>
              </w:rPr>
              <w:t>客户投诉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，跟踪客户投诉，快速响应</w:t>
            </w:r>
          </w:p>
        </w:tc>
      </w:tr>
      <w:tr w:rsidR="00E53FA8" w:rsidRPr="007E3543" w:rsidTr="00E53FA8">
        <w:tc>
          <w:tcPr>
            <w:tcW w:w="865" w:type="dxa"/>
            <w:vMerge w:val="restart"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37" w:type="dxa"/>
            <w:vMerge w:val="restart"/>
            <w:vAlign w:val="center"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学习与发展</w:t>
            </w:r>
          </w:p>
        </w:tc>
        <w:tc>
          <w:tcPr>
            <w:tcW w:w="5528" w:type="dxa"/>
          </w:tcPr>
          <w:p w:rsidR="00E53FA8" w:rsidRPr="007E3543" w:rsidRDefault="00E53FA8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员工开发技能及业务知识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学习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E53FA8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专业技术能力提升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E53FA8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工作责任心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E53FA8" w:rsidP="002B7D15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团队合作</w:t>
            </w:r>
          </w:p>
        </w:tc>
      </w:tr>
      <w:tr w:rsidR="00E53FA8" w:rsidRPr="007E3543" w:rsidTr="00E53FA8">
        <w:tc>
          <w:tcPr>
            <w:tcW w:w="865" w:type="dxa"/>
            <w:vMerge w:val="restart"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937" w:type="dxa"/>
            <w:vMerge w:val="restart"/>
            <w:vAlign w:val="center"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业务创新</w:t>
            </w:r>
          </w:p>
        </w:tc>
        <w:tc>
          <w:tcPr>
            <w:tcW w:w="5528" w:type="dxa"/>
          </w:tcPr>
          <w:p w:rsidR="00E53FA8" w:rsidRPr="007E3543" w:rsidRDefault="00E53FA8" w:rsidP="009E1E70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业务创新</w:t>
            </w:r>
            <w:r w:rsidR="009E1E70">
              <w:rPr>
                <w:rFonts w:hint="eastAsia"/>
                <w:color w:val="000000" w:themeColor="text1"/>
                <w:sz w:val="18"/>
                <w:szCs w:val="18"/>
              </w:rPr>
              <w:t>（根据实际情况给予奖励）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E53FA8" w:rsidP="00E57401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资质考核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E53FA8" w:rsidP="00E57401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公开表扬</w:t>
            </w:r>
          </w:p>
        </w:tc>
      </w:tr>
      <w:tr w:rsidR="00E53FA8" w:rsidRPr="007E3543" w:rsidTr="00E53FA8">
        <w:tc>
          <w:tcPr>
            <w:tcW w:w="865" w:type="dxa"/>
            <w:vMerge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37" w:type="dxa"/>
            <w:vMerge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</w:tcPr>
          <w:p w:rsidR="00E53FA8" w:rsidRPr="007E3543" w:rsidRDefault="00E53FA8" w:rsidP="00E57401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rFonts w:hint="eastAsia"/>
                <w:color w:val="000000" w:themeColor="text1"/>
                <w:sz w:val="18"/>
                <w:szCs w:val="18"/>
              </w:rPr>
              <w:t>开发或业务知识培训授课</w:t>
            </w:r>
          </w:p>
        </w:tc>
      </w:tr>
      <w:tr w:rsidR="00E53FA8" w:rsidRPr="007E3543" w:rsidTr="00E53FA8">
        <w:tc>
          <w:tcPr>
            <w:tcW w:w="865" w:type="dxa"/>
          </w:tcPr>
          <w:p w:rsidR="00E53FA8" w:rsidRPr="007E3543" w:rsidRDefault="00E53FA8" w:rsidP="00F5552A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7E3543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937" w:type="dxa"/>
          </w:tcPr>
          <w:p w:rsidR="00E53FA8" w:rsidRPr="007E3543" w:rsidRDefault="00E53FA8" w:rsidP="00E53FA8">
            <w:pPr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重大责任事项问责</w:t>
            </w:r>
          </w:p>
        </w:tc>
        <w:tc>
          <w:tcPr>
            <w:tcW w:w="5528" w:type="dxa"/>
          </w:tcPr>
          <w:p w:rsidR="00E53FA8" w:rsidRPr="007E3543" w:rsidRDefault="00E53FA8" w:rsidP="00E53FA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产品运营过程中，出同重大事故，给客户带来重大损失，公司对研发人员进行问责，追究责任</w:t>
            </w:r>
          </w:p>
        </w:tc>
      </w:tr>
    </w:tbl>
    <w:p w:rsidR="00F47392" w:rsidRPr="00F47392" w:rsidRDefault="00F47392" w:rsidP="00C30F71">
      <w:pPr>
        <w:spacing w:line="360" w:lineRule="auto"/>
        <w:rPr>
          <w:color w:val="000000" w:themeColor="text1"/>
          <w:szCs w:val="24"/>
        </w:rPr>
      </w:pPr>
      <w:r w:rsidRPr="00F47392">
        <w:rPr>
          <w:rFonts w:hint="eastAsia"/>
          <w:color w:val="000000" w:themeColor="text1"/>
          <w:szCs w:val="24"/>
        </w:rPr>
        <w:t>严重违反研发工作职责，情节严重者，视为违反公司</w:t>
      </w:r>
      <w:r w:rsidR="00E67E64">
        <w:rPr>
          <w:rFonts w:hint="eastAsia"/>
          <w:color w:val="000000" w:themeColor="text1"/>
          <w:szCs w:val="24"/>
        </w:rPr>
        <w:t>管理</w:t>
      </w:r>
      <w:bookmarkStart w:id="0" w:name="_GoBack"/>
      <w:bookmarkEnd w:id="0"/>
      <w:r w:rsidRPr="00F47392">
        <w:rPr>
          <w:rFonts w:hint="eastAsia"/>
          <w:color w:val="000000" w:themeColor="text1"/>
          <w:szCs w:val="24"/>
        </w:rPr>
        <w:t>规章制度</w:t>
      </w:r>
      <w:r w:rsidR="005702AA">
        <w:rPr>
          <w:rFonts w:hint="eastAsia"/>
          <w:color w:val="000000" w:themeColor="text1"/>
          <w:szCs w:val="24"/>
        </w:rPr>
        <w:t>处理</w:t>
      </w:r>
      <w:r w:rsidRPr="00F47392">
        <w:rPr>
          <w:rFonts w:hint="eastAsia"/>
          <w:color w:val="000000" w:themeColor="text1"/>
          <w:szCs w:val="24"/>
        </w:rPr>
        <w:t>。</w:t>
      </w:r>
    </w:p>
    <w:p w:rsidR="00C30F71" w:rsidRDefault="00C30F71" w:rsidP="00C30F71">
      <w:pPr>
        <w:spacing w:line="360" w:lineRule="auto"/>
        <w:rPr>
          <w:color w:val="000000" w:themeColor="text1"/>
          <w:sz w:val="24"/>
          <w:szCs w:val="24"/>
        </w:rPr>
      </w:pPr>
      <w:r w:rsidRPr="007E3543">
        <w:rPr>
          <w:rFonts w:hint="eastAsia"/>
          <w:color w:val="000000" w:themeColor="text1"/>
          <w:sz w:val="24"/>
          <w:szCs w:val="24"/>
        </w:rPr>
        <w:t> </w:t>
      </w:r>
      <w:r w:rsidR="003442BA" w:rsidRPr="007E3543">
        <w:rPr>
          <w:rFonts w:hint="eastAsia"/>
          <w:color w:val="000000" w:themeColor="text1"/>
          <w:sz w:val="24"/>
          <w:szCs w:val="24"/>
        </w:rPr>
        <w:t>本制度自公布之日起执行。</w:t>
      </w:r>
    </w:p>
    <w:p w:rsidR="00C21A0C" w:rsidRPr="00C21A0C" w:rsidRDefault="00C21A0C" w:rsidP="00C30F71">
      <w:pPr>
        <w:spacing w:line="360" w:lineRule="auto"/>
        <w:rPr>
          <w:color w:val="000000" w:themeColor="text1"/>
          <w:sz w:val="24"/>
          <w:szCs w:val="24"/>
        </w:rPr>
      </w:pPr>
    </w:p>
    <w:p w:rsidR="003442BA" w:rsidRDefault="003442BA" w:rsidP="003442BA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7E3543">
        <w:rPr>
          <w:rFonts w:hint="eastAsia"/>
          <w:color w:val="000000" w:themeColor="text1"/>
          <w:sz w:val="24"/>
          <w:szCs w:val="24"/>
        </w:rPr>
        <w:t>广州</w:t>
      </w:r>
      <w:r w:rsidR="009C0DDB">
        <w:rPr>
          <w:rFonts w:hint="eastAsia"/>
          <w:color w:val="000000" w:themeColor="text1"/>
          <w:sz w:val="24"/>
          <w:szCs w:val="24"/>
        </w:rPr>
        <w:t>中幼</w:t>
      </w:r>
      <w:r w:rsidRPr="007E3543">
        <w:rPr>
          <w:rFonts w:hint="eastAsia"/>
          <w:color w:val="000000" w:themeColor="text1"/>
          <w:sz w:val="24"/>
          <w:szCs w:val="24"/>
        </w:rPr>
        <w:t>信息科技有限公司</w:t>
      </w:r>
    </w:p>
    <w:p w:rsidR="00006803" w:rsidRPr="007E3543" w:rsidRDefault="00006803" w:rsidP="00006803">
      <w:pPr>
        <w:spacing w:line="360" w:lineRule="auto"/>
        <w:ind w:right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                                     </w:t>
      </w:r>
    </w:p>
    <w:p w:rsidR="003442BA" w:rsidRPr="007E3543" w:rsidRDefault="003442BA" w:rsidP="003442BA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7E3543">
        <w:rPr>
          <w:rFonts w:hint="eastAsia"/>
          <w:color w:val="000000" w:themeColor="text1"/>
          <w:sz w:val="24"/>
          <w:szCs w:val="24"/>
        </w:rPr>
        <w:t>201</w:t>
      </w:r>
      <w:r w:rsidR="006C19B8">
        <w:rPr>
          <w:rFonts w:hint="eastAsia"/>
          <w:color w:val="000000" w:themeColor="text1"/>
          <w:sz w:val="24"/>
          <w:szCs w:val="24"/>
        </w:rPr>
        <w:t>8</w:t>
      </w:r>
      <w:r w:rsidRPr="007E3543">
        <w:rPr>
          <w:rFonts w:hint="eastAsia"/>
          <w:color w:val="000000" w:themeColor="text1"/>
          <w:sz w:val="24"/>
          <w:szCs w:val="24"/>
        </w:rPr>
        <w:t>年</w:t>
      </w:r>
      <w:r w:rsidR="006C19B8">
        <w:rPr>
          <w:rFonts w:hint="eastAsia"/>
          <w:color w:val="000000" w:themeColor="text1"/>
          <w:sz w:val="24"/>
          <w:szCs w:val="24"/>
        </w:rPr>
        <w:t>4</w:t>
      </w:r>
      <w:r w:rsidRPr="007E3543">
        <w:rPr>
          <w:rFonts w:hint="eastAsia"/>
          <w:color w:val="000000" w:themeColor="text1"/>
          <w:sz w:val="24"/>
          <w:szCs w:val="24"/>
        </w:rPr>
        <w:t>月</w:t>
      </w:r>
    </w:p>
    <w:sectPr w:rsidR="003442BA" w:rsidRPr="007E3543" w:rsidSect="000B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2E0" w:rsidRDefault="002E32E0" w:rsidP="00C30F71">
      <w:r>
        <w:separator/>
      </w:r>
    </w:p>
  </w:endnote>
  <w:endnote w:type="continuationSeparator" w:id="1">
    <w:p w:rsidR="002E32E0" w:rsidRDefault="002E32E0" w:rsidP="00C30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2E0" w:rsidRDefault="002E32E0" w:rsidP="00C30F71">
      <w:r>
        <w:separator/>
      </w:r>
    </w:p>
  </w:footnote>
  <w:footnote w:type="continuationSeparator" w:id="1">
    <w:p w:rsidR="002E32E0" w:rsidRDefault="002E32E0" w:rsidP="00C30F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215DB"/>
    <w:multiLevelType w:val="hybridMultilevel"/>
    <w:tmpl w:val="7A1ABFB2"/>
    <w:lvl w:ilvl="0" w:tplc="76007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B3"/>
    <w:rsid w:val="00006803"/>
    <w:rsid w:val="00062F68"/>
    <w:rsid w:val="00083B53"/>
    <w:rsid w:val="00096B26"/>
    <w:rsid w:val="000B2E33"/>
    <w:rsid w:val="00107A2B"/>
    <w:rsid w:val="001619BF"/>
    <w:rsid w:val="00180AF2"/>
    <w:rsid w:val="001867F9"/>
    <w:rsid w:val="00235AC2"/>
    <w:rsid w:val="00293C5B"/>
    <w:rsid w:val="002B7D15"/>
    <w:rsid w:val="002E32E0"/>
    <w:rsid w:val="003019C0"/>
    <w:rsid w:val="003021DD"/>
    <w:rsid w:val="003442BA"/>
    <w:rsid w:val="003B2609"/>
    <w:rsid w:val="003B6570"/>
    <w:rsid w:val="004B3B24"/>
    <w:rsid w:val="005327B6"/>
    <w:rsid w:val="00560E4B"/>
    <w:rsid w:val="005702AA"/>
    <w:rsid w:val="005B00AD"/>
    <w:rsid w:val="005B249F"/>
    <w:rsid w:val="006C19B8"/>
    <w:rsid w:val="006E7977"/>
    <w:rsid w:val="00784E0A"/>
    <w:rsid w:val="007B59FD"/>
    <w:rsid w:val="007E3543"/>
    <w:rsid w:val="007F7DCA"/>
    <w:rsid w:val="0087070B"/>
    <w:rsid w:val="00895CBC"/>
    <w:rsid w:val="009022DF"/>
    <w:rsid w:val="00981889"/>
    <w:rsid w:val="009C0DDB"/>
    <w:rsid w:val="009C2270"/>
    <w:rsid w:val="009E1E70"/>
    <w:rsid w:val="00A93A43"/>
    <w:rsid w:val="00B01689"/>
    <w:rsid w:val="00B30761"/>
    <w:rsid w:val="00B318B5"/>
    <w:rsid w:val="00BE60C3"/>
    <w:rsid w:val="00C21A0C"/>
    <w:rsid w:val="00C30F71"/>
    <w:rsid w:val="00C5539A"/>
    <w:rsid w:val="00C7086F"/>
    <w:rsid w:val="00CB263E"/>
    <w:rsid w:val="00CB4743"/>
    <w:rsid w:val="00DA14AD"/>
    <w:rsid w:val="00DB0607"/>
    <w:rsid w:val="00DB06DC"/>
    <w:rsid w:val="00E525E6"/>
    <w:rsid w:val="00E53FA8"/>
    <w:rsid w:val="00E55BFE"/>
    <w:rsid w:val="00E67E64"/>
    <w:rsid w:val="00E8497B"/>
    <w:rsid w:val="00ED6D39"/>
    <w:rsid w:val="00EF33B3"/>
    <w:rsid w:val="00EF67F3"/>
    <w:rsid w:val="00F24F38"/>
    <w:rsid w:val="00F47392"/>
    <w:rsid w:val="00F5552A"/>
    <w:rsid w:val="00FD53CE"/>
    <w:rsid w:val="00FE7117"/>
    <w:rsid w:val="00FF5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F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F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F71"/>
    <w:rPr>
      <w:sz w:val="18"/>
      <w:szCs w:val="18"/>
    </w:rPr>
  </w:style>
  <w:style w:type="table" w:styleId="a6">
    <w:name w:val="Table Grid"/>
    <w:basedOn w:val="a1"/>
    <w:uiPriority w:val="59"/>
    <w:rsid w:val="00C30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30F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F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F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F71"/>
    <w:rPr>
      <w:sz w:val="18"/>
      <w:szCs w:val="18"/>
    </w:rPr>
  </w:style>
  <w:style w:type="table" w:styleId="a6">
    <w:name w:val="Table Grid"/>
    <w:basedOn w:val="a1"/>
    <w:uiPriority w:val="59"/>
    <w:rsid w:val="00C30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30F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YLC</cp:lastModifiedBy>
  <cp:revision>77</cp:revision>
  <cp:lastPrinted>2018-04-26T08:25:00Z</cp:lastPrinted>
  <dcterms:created xsi:type="dcterms:W3CDTF">2015-07-06T03:33:00Z</dcterms:created>
  <dcterms:modified xsi:type="dcterms:W3CDTF">2018-04-26T08:45:00Z</dcterms:modified>
</cp:coreProperties>
</file>