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82F5E" w14:textId="77777777"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  <w:r>
        <w:rPr>
          <w:sz w:val="28"/>
          <w:szCs w:val="28"/>
        </w:rPr>
        <w:t>Форма П-</w:t>
      </w:r>
      <w:r w:rsidRPr="000D7AC8">
        <w:rPr>
          <w:sz w:val="28"/>
          <w:szCs w:val="28"/>
        </w:rPr>
        <w:t>4</w:t>
      </w:r>
    </w:p>
    <w:p w14:paraId="6BFDE3E4" w14:textId="77777777" w:rsidR="00BD631D" w:rsidRPr="00C4014E" w:rsidRDefault="00BD631D" w:rsidP="00BD631D">
      <w:pPr>
        <w:spacing w:before="480"/>
        <w:ind w:right="-340"/>
        <w:jc w:val="center"/>
        <w:rPr>
          <w:spacing w:val="-6"/>
          <w:sz w:val="26"/>
          <w:szCs w:val="26"/>
        </w:rPr>
      </w:pPr>
      <w:r w:rsidRPr="00C4014E">
        <w:rPr>
          <w:spacing w:val="-6"/>
          <w:sz w:val="26"/>
          <w:szCs w:val="26"/>
        </w:rPr>
        <w:t>Главное управление образования Гродненского облисполкома</w:t>
      </w:r>
    </w:p>
    <w:p w14:paraId="061C8B42" w14:textId="77777777"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14:paraId="101705F9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5E4CCE43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4391D202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4C325F42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437D3A39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62F6EFB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54C15798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184A35D7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20047DA" w14:textId="77777777"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14:paraId="0FD172BB" w14:textId="77777777" w:rsidR="00BD631D" w:rsidRPr="000D7AC8" w:rsidRDefault="00BD631D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ПО ПРЕДДИПЛОМНОЙ ПРАКТИКЕ</w:t>
      </w:r>
    </w:p>
    <w:p w14:paraId="712B1F36" w14:textId="4FF2CC52" w:rsidR="00BD631D" w:rsidRPr="00A43B27" w:rsidRDefault="003450AA" w:rsidP="00BD631D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>У</w:t>
      </w:r>
      <w:r w:rsidR="00BD631D" w:rsidRPr="00A43B27">
        <w:rPr>
          <w:sz w:val="26"/>
          <w:szCs w:val="26"/>
        </w:rPr>
        <w:t>чащегося</w:t>
      </w:r>
      <w:r w:rsidRPr="003450AA">
        <w:rPr>
          <w:sz w:val="26"/>
          <w:szCs w:val="26"/>
          <w:u w:val="single"/>
        </w:rPr>
        <w:t xml:space="preserve">               </w:t>
      </w:r>
      <w:r w:rsidRPr="00CF0C5B">
        <w:rPr>
          <w:sz w:val="26"/>
          <w:szCs w:val="26"/>
          <w:u w:val="single"/>
        </w:rPr>
        <w:t xml:space="preserve"> 3</w:t>
      </w:r>
      <w:r w:rsidRPr="003450AA">
        <w:rPr>
          <w:sz w:val="26"/>
          <w:szCs w:val="26"/>
          <w:u w:val="single"/>
        </w:rPr>
        <w:t xml:space="preserve">                 </w:t>
      </w:r>
      <w:r w:rsidR="00BD631D" w:rsidRPr="003450AA">
        <w:rPr>
          <w:sz w:val="26"/>
          <w:szCs w:val="26"/>
          <w:u w:val="single"/>
        </w:rPr>
        <w:t xml:space="preserve"> </w:t>
      </w:r>
      <w:r w:rsidR="00BD631D" w:rsidRPr="00A43B27">
        <w:rPr>
          <w:sz w:val="26"/>
          <w:szCs w:val="26"/>
        </w:rPr>
        <w:t xml:space="preserve">курса, группы </w:t>
      </w:r>
      <w:r>
        <w:rPr>
          <w:sz w:val="26"/>
          <w:szCs w:val="26"/>
          <w:u w:val="single"/>
        </w:rPr>
        <w:t xml:space="preserve">     ПЗТ-38</w:t>
      </w:r>
      <w:r w:rsidR="00BD631D" w:rsidRPr="00A43B27">
        <w:rPr>
          <w:sz w:val="26"/>
          <w:szCs w:val="26"/>
          <w:u w:val="single"/>
        </w:rPr>
        <w:tab/>
      </w:r>
    </w:p>
    <w:p w14:paraId="1E594C10" w14:textId="575029BC" w:rsidR="00BD631D" w:rsidRPr="00A43B27" w:rsidRDefault="00BD631D" w:rsidP="00BD631D">
      <w:pPr>
        <w:tabs>
          <w:tab w:val="left" w:pos="3544"/>
          <w:tab w:val="left" w:pos="5529"/>
          <w:tab w:val="left" w:pos="7797"/>
          <w:tab w:val="left" w:pos="9637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специальности </w:t>
      </w:r>
      <w:r w:rsidR="005F0D56" w:rsidRPr="005F0D56">
        <w:rPr>
          <w:sz w:val="26"/>
          <w:szCs w:val="26"/>
          <w:u w:val="single"/>
        </w:rPr>
        <w:t>2-40 01 01</w:t>
      </w:r>
      <w:r w:rsidR="0070366C">
        <w:rPr>
          <w:sz w:val="26"/>
          <w:szCs w:val="26"/>
          <w:u w:val="single"/>
        </w:rPr>
        <w:t xml:space="preserve"> </w:t>
      </w:r>
      <w:r w:rsidR="005F0D56">
        <w:rPr>
          <w:sz w:val="26"/>
          <w:szCs w:val="26"/>
          <w:u w:val="single"/>
        </w:rPr>
        <w:t>«</w:t>
      </w:r>
      <w:r w:rsidR="0070366C">
        <w:rPr>
          <w:sz w:val="26"/>
          <w:szCs w:val="26"/>
          <w:u w:val="single"/>
        </w:rPr>
        <w:t>Программное обеспечение информационных технологий</w:t>
      </w:r>
      <w:r w:rsidR="005F0D56">
        <w:rPr>
          <w:sz w:val="26"/>
          <w:szCs w:val="26"/>
          <w:u w:val="single"/>
        </w:rPr>
        <w:t>»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</w:p>
    <w:p w14:paraId="62C7B596" w14:textId="77777777" w:rsidR="00BD631D" w:rsidRPr="00A43B27" w:rsidRDefault="00BD631D" w:rsidP="00BD631D">
      <w:pPr>
        <w:ind w:firstLine="708"/>
        <w:rPr>
          <w:sz w:val="26"/>
          <w:szCs w:val="26"/>
        </w:rPr>
      </w:pPr>
    </w:p>
    <w:p w14:paraId="228E290A" w14:textId="011D723F" w:rsidR="00BD631D" w:rsidRPr="00A43B27" w:rsidRDefault="00BD631D" w:rsidP="00BD631D">
      <w:pPr>
        <w:tabs>
          <w:tab w:val="left" w:pos="6379"/>
          <w:tab w:val="left" w:pos="9214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="0070366C">
        <w:rPr>
          <w:sz w:val="26"/>
          <w:szCs w:val="26"/>
          <w:u w:val="single"/>
        </w:rPr>
        <w:t xml:space="preserve">      </w:t>
      </w:r>
      <w:r w:rsidR="00B31321">
        <w:rPr>
          <w:sz w:val="26"/>
          <w:szCs w:val="26"/>
          <w:u w:val="single"/>
        </w:rPr>
        <w:t xml:space="preserve">ГУО Средняя школа № 39 имени И.Д. Лебедева, </w:t>
      </w:r>
      <w:proofErr w:type="spellStart"/>
      <w:r w:rsidR="00B31321">
        <w:rPr>
          <w:sz w:val="26"/>
          <w:szCs w:val="26"/>
          <w:u w:val="single"/>
        </w:rPr>
        <w:t>г</w:t>
      </w:r>
      <w:proofErr w:type="gramStart"/>
      <w:r w:rsidR="00B31321">
        <w:rPr>
          <w:sz w:val="26"/>
          <w:szCs w:val="26"/>
          <w:u w:val="single"/>
        </w:rPr>
        <w:t>.Г</w:t>
      </w:r>
      <w:proofErr w:type="gramEnd"/>
      <w:r w:rsidR="00B31321">
        <w:rPr>
          <w:sz w:val="26"/>
          <w:szCs w:val="26"/>
          <w:u w:val="single"/>
        </w:rPr>
        <w:t>родно</w:t>
      </w:r>
      <w:proofErr w:type="spellEnd"/>
      <w:r w:rsidRPr="00A43B27">
        <w:rPr>
          <w:sz w:val="26"/>
          <w:szCs w:val="26"/>
          <w:u w:val="single"/>
        </w:rPr>
        <w:tab/>
      </w:r>
    </w:p>
    <w:p w14:paraId="42C92D8A" w14:textId="77777777"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14:paraId="3AE4D6DB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78137396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1D462E24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2864DD3E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408855E9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4954A2F0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4EFB9C1D" w14:textId="750BD127" w:rsidR="00BD631D" w:rsidRPr="00A43B27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="00B31321">
        <w:rPr>
          <w:sz w:val="26"/>
          <w:szCs w:val="26"/>
          <w:u w:val="single"/>
        </w:rPr>
        <w:t xml:space="preserve">Е.В. </w:t>
      </w:r>
      <w:proofErr w:type="spellStart"/>
      <w:r w:rsidR="00B31321">
        <w:rPr>
          <w:sz w:val="26"/>
          <w:szCs w:val="26"/>
          <w:u w:val="single"/>
        </w:rPr>
        <w:t>Берней</w:t>
      </w:r>
      <w:proofErr w:type="spellEnd"/>
      <w:r w:rsidRPr="00A43B27">
        <w:rPr>
          <w:sz w:val="26"/>
          <w:szCs w:val="26"/>
          <w:u w:val="single"/>
        </w:rPr>
        <w:tab/>
      </w:r>
    </w:p>
    <w:p w14:paraId="25A0F6F4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2B2EB021" w14:textId="77777777" w:rsidR="00BD631D" w:rsidRPr="00A43B27" w:rsidRDefault="00BD631D" w:rsidP="00BD631D">
      <w:pPr>
        <w:rPr>
          <w:sz w:val="26"/>
          <w:szCs w:val="26"/>
        </w:rPr>
      </w:pPr>
    </w:p>
    <w:p w14:paraId="3927B263" w14:textId="77777777" w:rsidR="00BD631D" w:rsidRPr="00A43B27" w:rsidRDefault="00BD631D" w:rsidP="00BD631D">
      <w:pPr>
        <w:rPr>
          <w:sz w:val="26"/>
          <w:szCs w:val="26"/>
        </w:rPr>
      </w:pPr>
    </w:p>
    <w:p w14:paraId="42F355FC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0C366C1B" w14:textId="0D821C28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B31321">
        <w:rPr>
          <w:sz w:val="26"/>
          <w:szCs w:val="26"/>
          <w:u w:val="single"/>
        </w:rPr>
        <w:t xml:space="preserve">О.Ю. </w:t>
      </w:r>
      <w:proofErr w:type="spellStart"/>
      <w:r w:rsidR="00B31321">
        <w:rPr>
          <w:sz w:val="26"/>
          <w:szCs w:val="26"/>
          <w:u w:val="single"/>
        </w:rPr>
        <w:t>Апанович</w:t>
      </w:r>
      <w:proofErr w:type="spellEnd"/>
      <w:r w:rsidRPr="00A43B27">
        <w:rPr>
          <w:sz w:val="26"/>
          <w:szCs w:val="26"/>
          <w:u w:val="single"/>
        </w:rPr>
        <w:tab/>
      </w:r>
    </w:p>
    <w:p w14:paraId="1EDE0D32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47ACF248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  <w:bookmarkStart w:id="0" w:name="_GoBack"/>
      <w:bookmarkEnd w:id="0"/>
    </w:p>
    <w:p w14:paraId="50D79A0F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7A3E0C7C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971E57C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617DAA60" w14:textId="4697DEFC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891C45">
        <w:rPr>
          <w:sz w:val="26"/>
          <w:szCs w:val="26"/>
          <w:u w:val="single"/>
        </w:rPr>
        <w:t>В.В Хомич</w:t>
      </w:r>
      <w:r w:rsidRPr="00A43B27">
        <w:rPr>
          <w:sz w:val="26"/>
          <w:szCs w:val="26"/>
          <w:u w:val="single"/>
        </w:rPr>
        <w:tab/>
      </w:r>
    </w:p>
    <w:p w14:paraId="2CFE0708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286095CD" w14:textId="77777777" w:rsidR="00BD631D" w:rsidRPr="00A43B27" w:rsidRDefault="00BD631D" w:rsidP="00BD631D">
      <w:pPr>
        <w:rPr>
          <w:sz w:val="26"/>
          <w:szCs w:val="26"/>
        </w:rPr>
      </w:pPr>
    </w:p>
    <w:p w14:paraId="1C5F8F6C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190DF3AF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474A450F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07482B0B" w14:textId="328EDFDC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891C45">
        <w:rPr>
          <w:sz w:val="26"/>
          <w:szCs w:val="26"/>
        </w:rPr>
        <w:t>3</w:t>
      </w:r>
    </w:p>
    <w:p w14:paraId="76A7E942" w14:textId="77777777" w:rsidR="002D62FB" w:rsidRPr="00E6430A" w:rsidRDefault="002D62FB" w:rsidP="001343EA">
      <w:pPr>
        <w:ind w:right="-2"/>
        <w:jc w:val="right"/>
        <w:rPr>
          <w:sz w:val="26"/>
          <w:szCs w:val="26"/>
        </w:rPr>
      </w:pPr>
    </w:p>
    <w:p w14:paraId="22AC85E2" w14:textId="77777777" w:rsidR="002D62FB" w:rsidRPr="002D62FB" w:rsidRDefault="002D62FB" w:rsidP="002D62FB">
      <w:pPr>
        <w:tabs>
          <w:tab w:val="left" w:pos="1080"/>
          <w:tab w:val="left" w:pos="4395"/>
          <w:tab w:val="left" w:pos="7797"/>
          <w:tab w:val="left" w:pos="10206"/>
        </w:tabs>
        <w:jc w:val="right"/>
        <w:rPr>
          <w:sz w:val="26"/>
          <w:szCs w:val="26"/>
        </w:rPr>
      </w:pPr>
    </w:p>
    <w:sectPr w:rsidR="002D62FB" w:rsidRPr="002D62FB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EA90D" w14:textId="77777777" w:rsidR="000C7E36" w:rsidRDefault="000C7E36" w:rsidP="001C2B5B">
      <w:r>
        <w:separator/>
      </w:r>
    </w:p>
  </w:endnote>
  <w:endnote w:type="continuationSeparator" w:id="0">
    <w:p w14:paraId="59F1720A" w14:textId="77777777" w:rsidR="000C7E36" w:rsidRDefault="000C7E36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B1420" w14:textId="77777777" w:rsidR="000C7E36" w:rsidRDefault="000C7E36" w:rsidP="001C2B5B">
      <w:r>
        <w:separator/>
      </w:r>
    </w:p>
  </w:footnote>
  <w:footnote w:type="continuationSeparator" w:id="0">
    <w:p w14:paraId="7B6C5C74" w14:textId="77777777" w:rsidR="000C7E36" w:rsidRDefault="000C7E36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20"/>
    <w:rsid w:val="0001776E"/>
    <w:rsid w:val="00026752"/>
    <w:rsid w:val="00040D1D"/>
    <w:rsid w:val="00064EA1"/>
    <w:rsid w:val="000715FD"/>
    <w:rsid w:val="00091B42"/>
    <w:rsid w:val="00094A58"/>
    <w:rsid w:val="000C7E36"/>
    <w:rsid w:val="000E0588"/>
    <w:rsid w:val="00114A08"/>
    <w:rsid w:val="001343EA"/>
    <w:rsid w:val="00162A64"/>
    <w:rsid w:val="00164556"/>
    <w:rsid w:val="001C2B5B"/>
    <w:rsid w:val="001F7DCC"/>
    <w:rsid w:val="002117D6"/>
    <w:rsid w:val="00226054"/>
    <w:rsid w:val="002336B9"/>
    <w:rsid w:val="00244106"/>
    <w:rsid w:val="00244EBA"/>
    <w:rsid w:val="00261279"/>
    <w:rsid w:val="002B2D34"/>
    <w:rsid w:val="002D62FB"/>
    <w:rsid w:val="002F17A9"/>
    <w:rsid w:val="002F5C20"/>
    <w:rsid w:val="00344DDA"/>
    <w:rsid w:val="003450AA"/>
    <w:rsid w:val="003D7FD7"/>
    <w:rsid w:val="00410CF2"/>
    <w:rsid w:val="00421C6C"/>
    <w:rsid w:val="00427F30"/>
    <w:rsid w:val="00435784"/>
    <w:rsid w:val="00455BC3"/>
    <w:rsid w:val="004635B2"/>
    <w:rsid w:val="005353E2"/>
    <w:rsid w:val="005754DC"/>
    <w:rsid w:val="005C3CF2"/>
    <w:rsid w:val="005D0718"/>
    <w:rsid w:val="005D76DC"/>
    <w:rsid w:val="005F0D56"/>
    <w:rsid w:val="0066102C"/>
    <w:rsid w:val="0067110E"/>
    <w:rsid w:val="006711EB"/>
    <w:rsid w:val="006F670A"/>
    <w:rsid w:val="006F7C13"/>
    <w:rsid w:val="0070366C"/>
    <w:rsid w:val="00704759"/>
    <w:rsid w:val="0071186A"/>
    <w:rsid w:val="00764463"/>
    <w:rsid w:val="007E793D"/>
    <w:rsid w:val="007F3FDC"/>
    <w:rsid w:val="008164E2"/>
    <w:rsid w:val="00852BA3"/>
    <w:rsid w:val="00854F46"/>
    <w:rsid w:val="00857AA7"/>
    <w:rsid w:val="00891C45"/>
    <w:rsid w:val="008F1345"/>
    <w:rsid w:val="008F47B7"/>
    <w:rsid w:val="00931E6F"/>
    <w:rsid w:val="00936BC8"/>
    <w:rsid w:val="00953C36"/>
    <w:rsid w:val="009B2604"/>
    <w:rsid w:val="009D0435"/>
    <w:rsid w:val="00A31FDA"/>
    <w:rsid w:val="00A432F4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E6B22"/>
    <w:rsid w:val="00B31321"/>
    <w:rsid w:val="00B86A83"/>
    <w:rsid w:val="00BD631D"/>
    <w:rsid w:val="00BD7EC5"/>
    <w:rsid w:val="00C8535C"/>
    <w:rsid w:val="00CF0C5B"/>
    <w:rsid w:val="00D138C4"/>
    <w:rsid w:val="00D1788A"/>
    <w:rsid w:val="00D52126"/>
    <w:rsid w:val="00DC02B1"/>
    <w:rsid w:val="00DC375A"/>
    <w:rsid w:val="00DE01A9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90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3205A-A304-45B8-97B5-73F27DA9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Evgeniy</cp:lastModifiedBy>
  <cp:revision>2</cp:revision>
  <cp:lastPrinted>2021-02-26T09:53:00Z</cp:lastPrinted>
  <dcterms:created xsi:type="dcterms:W3CDTF">2023-12-06T06:45:00Z</dcterms:created>
  <dcterms:modified xsi:type="dcterms:W3CDTF">2023-12-06T06:45:00Z</dcterms:modified>
</cp:coreProperties>
</file>