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D5" w:rsidRPr="00722DC3" w:rsidRDefault="00722DC3" w:rsidP="00722DC3">
      <w:pPr>
        <w:rPr>
          <w:rFonts w:ascii="Cascadia Mono" w:hAnsi="Cascadia Mono" w:cs="Helvetica"/>
          <w:color w:val="2C2D2E"/>
          <w:sz w:val="28"/>
          <w:szCs w:val="28"/>
          <w:shd w:val="clear" w:color="auto" w:fill="FFFFFF"/>
        </w:rPr>
      </w:pPr>
      <w:r w:rsidRPr="00722DC3">
        <w:rPr>
          <w:rFonts w:ascii="Cascadia Mono" w:hAnsi="Cascadia Mono" w:cs="Cascadia Mono"/>
          <w:color w:val="808080"/>
          <w:sz w:val="28"/>
          <w:szCs w:val="28"/>
          <w:highlight w:val="yellow"/>
        </w:rPr>
        <w:t>#</w:t>
      </w:r>
      <w:proofErr w:type="spellStart"/>
      <w:r w:rsidRPr="00722DC3">
        <w:rPr>
          <w:rFonts w:ascii="Cascadia Mono" w:hAnsi="Cascadia Mono" w:cs="Cascadia Mono"/>
          <w:color w:val="808080"/>
          <w:sz w:val="28"/>
          <w:szCs w:val="28"/>
          <w:highlight w:val="yellow"/>
        </w:rPr>
        <w:t>define</w:t>
      </w:r>
      <w:proofErr w:type="spellEnd"/>
      <w:r w:rsidRPr="00722DC3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</w:t>
      </w:r>
      <w:r w:rsidRPr="00722DC3">
        <w:rPr>
          <w:rFonts w:ascii="Cascadia Mono" w:hAnsi="Cascadia Mono" w:cs="Cascadia Mono"/>
          <w:color w:val="6F008A"/>
          <w:sz w:val="28"/>
          <w:szCs w:val="28"/>
          <w:highlight w:val="yellow"/>
        </w:rPr>
        <w:t>N</w:t>
      </w:r>
      <w:r w:rsidRPr="00722DC3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10</w:t>
      </w:r>
      <w:r w:rsidRPr="00722DC3">
        <w:rPr>
          <w:rFonts w:ascii="Cascadia Mono" w:hAnsi="Cascadia Mono" w:cs="Cascadia Mono"/>
          <w:color w:val="000000"/>
          <w:sz w:val="28"/>
          <w:szCs w:val="28"/>
        </w:rPr>
        <w:t xml:space="preserve"> - </w:t>
      </w:r>
      <w:r w:rsidRPr="00722DC3">
        <w:rPr>
          <w:rFonts w:ascii="Cascadia Mono" w:hAnsi="Cascadia Mono" w:cs="Helvetica"/>
          <w:color w:val="2C2D2E"/>
          <w:sz w:val="28"/>
          <w:szCs w:val="28"/>
          <w:shd w:val="clear" w:color="auto" w:fill="FFFFFF"/>
        </w:rPr>
        <w:t>директива препроцессора, осуществляет замену в тексте программы на этапе компиляции, то есть N в тексте программы будет заменено на 10 еще до получения объектного кода.</w:t>
      </w:r>
      <w:r w:rsidRPr="00722DC3">
        <w:rPr>
          <w:rFonts w:ascii="Cascadia Mono" w:hAnsi="Cascadia Mono" w:cs="Helvetica"/>
          <w:color w:val="2C2D2E"/>
          <w:sz w:val="28"/>
          <w:szCs w:val="28"/>
          <w:shd w:val="clear" w:color="auto" w:fill="FFFFFF"/>
        </w:rPr>
        <w:t xml:space="preserve"> Или просто константа</w:t>
      </w:r>
    </w:p>
    <w:p w:rsidR="00722DC3" w:rsidRDefault="00722DC3" w:rsidP="00722DC3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</w:p>
    <w:p w:rsidR="00722DC3" w:rsidRDefault="00A0419D" w:rsidP="00722DC3">
      <w:pPr>
        <w:rPr>
          <w:rFonts w:ascii="Cascadia Mono" w:hAnsi="Cascadia Mono" w:cs="Arial"/>
          <w:sz w:val="28"/>
          <w:szCs w:val="28"/>
          <w:shd w:val="clear" w:color="auto" w:fill="FFFFFF"/>
        </w:rPr>
      </w:pPr>
      <w:proofErr w:type="spellStart"/>
      <w:r w:rsidRPr="00A0419D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pid_t</w:t>
      </w:r>
      <w:proofErr w:type="spellEnd"/>
      <w:r w:rsidRPr="00A0419D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0419D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pids</w:t>
      </w:r>
      <w:proofErr w:type="spellEnd"/>
      <w:r w:rsidRPr="00A0419D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[N];</w:t>
      </w:r>
      <w:r w:rsidRPr="00A0419D">
        <w:rPr>
          <w:rFonts w:ascii="Cascadia Mono" w:hAnsi="Cascadia Mono" w:cs="Arial"/>
          <w:sz w:val="28"/>
          <w:szCs w:val="28"/>
          <w:shd w:val="clear" w:color="auto" w:fill="FFFFFF"/>
        </w:rPr>
        <w:t> — это </w:t>
      </w:r>
      <w:r w:rsidRPr="00A0419D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 xml:space="preserve">объявление массива переменных типа </w:t>
      </w:r>
      <w:proofErr w:type="spellStart"/>
      <w:r w:rsidRPr="00A0419D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>pid_t</w:t>
      </w:r>
      <w:proofErr w:type="spellEnd"/>
      <w:r w:rsidRPr="00A0419D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>, который используется для представления идентификаторов процессов</w:t>
      </w:r>
      <w:r w:rsidRPr="00A0419D">
        <w:rPr>
          <w:rFonts w:ascii="Cascadia Mono" w:hAnsi="Cascadia Mono" w:cs="Arial"/>
          <w:sz w:val="28"/>
          <w:szCs w:val="28"/>
          <w:shd w:val="clear" w:color="auto" w:fill="FFFFFF"/>
        </w:rPr>
        <w:t>.</w:t>
      </w:r>
    </w:p>
    <w:p w:rsidR="00691A0C" w:rsidRDefault="00691A0C" w:rsidP="00722DC3">
      <w:pPr>
        <w:rPr>
          <w:rFonts w:ascii="Cascadia Mono" w:hAnsi="Cascadia Mono" w:cs="Arial"/>
          <w:sz w:val="28"/>
          <w:szCs w:val="28"/>
          <w:shd w:val="clear" w:color="auto" w:fill="FFFFFF"/>
        </w:rPr>
      </w:pPr>
    </w:p>
    <w:p w:rsidR="00691A0C" w:rsidRDefault="00691A0C" w:rsidP="00722DC3">
      <w:pPr>
        <w:rPr>
          <w:rFonts w:ascii="Cascadia Mono" w:hAnsi="Cascadia Mono" w:cs="Arial"/>
          <w:sz w:val="28"/>
          <w:szCs w:val="28"/>
          <w:shd w:val="clear" w:color="auto" w:fill="FFFFFF"/>
        </w:rPr>
      </w:pPr>
      <w:proofErr w:type="spellStart"/>
      <w:r w:rsidRPr="00691A0C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pid_t</w:t>
      </w:r>
      <w:proofErr w:type="spellEnd"/>
      <w:r w:rsidRPr="00691A0C">
        <w:rPr>
          <w:rFonts w:ascii="Cascadia Mono" w:hAnsi="Cascadia Mono" w:cs="Arial"/>
          <w:sz w:val="28"/>
          <w:szCs w:val="28"/>
          <w:shd w:val="clear" w:color="auto" w:fill="FFFFFF"/>
        </w:rPr>
        <w:t> — это тип данных в языке программирования C, который используется для представления идентификаторов процессов.</w:t>
      </w:r>
    </w:p>
    <w:p w:rsidR="001C0717" w:rsidRPr="001C0717" w:rsidRDefault="001C0717" w:rsidP="00722DC3">
      <w:pPr>
        <w:rPr>
          <w:rFonts w:ascii="Cascadia Mono" w:hAnsi="Cascadia Mono" w:cs="Arial"/>
          <w:sz w:val="28"/>
          <w:szCs w:val="28"/>
          <w:shd w:val="clear" w:color="auto" w:fill="FFFFFF"/>
        </w:rPr>
      </w:pPr>
    </w:p>
    <w:p w:rsidR="001C0717" w:rsidRDefault="001C0717" w:rsidP="00722DC3">
      <w:pPr>
        <w:rPr>
          <w:rFonts w:ascii="Cascadia Mono" w:hAnsi="Cascadia Mono" w:cs="Arial"/>
          <w:sz w:val="28"/>
          <w:szCs w:val="28"/>
          <w:shd w:val="clear" w:color="auto" w:fill="FFFFFF"/>
        </w:rPr>
      </w:pPr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 xml:space="preserve">Функция </w:t>
      </w:r>
      <w:proofErr w:type="spellStart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pid_t</w:t>
      </w:r>
      <w:proofErr w:type="spellEnd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wait</w:t>
      </w:r>
      <w:proofErr w:type="spellEnd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(&amp;</w:t>
      </w:r>
      <w:proofErr w:type="spellStart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status</w:t>
      </w:r>
      <w:proofErr w:type="spellEnd"/>
      <w:r w:rsidRPr="001C0717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)</w:t>
      </w:r>
      <w:r w:rsidRPr="001C0717">
        <w:rPr>
          <w:rFonts w:ascii="Cascadia Mono" w:hAnsi="Cascadia Mono" w:cs="Arial"/>
          <w:sz w:val="28"/>
          <w:szCs w:val="28"/>
          <w:shd w:val="clear" w:color="auto" w:fill="FFFFFF"/>
        </w:rPr>
        <w:t> </w:t>
      </w:r>
      <w:r w:rsidRPr="001C0717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>приостанавливает выполнение текущего процесса</w:t>
      </w:r>
      <w:r w:rsidRPr="001C0717">
        <w:rPr>
          <w:rFonts w:ascii="Cascadia Mono" w:hAnsi="Cascadia Mono" w:cs="Arial"/>
          <w:sz w:val="28"/>
          <w:szCs w:val="28"/>
          <w:shd w:val="clear" w:color="auto" w:fill="FFFFFF"/>
        </w:rPr>
        <w:t> </w:t>
      </w:r>
      <w:r w:rsidRPr="001C0717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>до тех пор, пока какой-либо дочерний процесс не завершит своё выполнение</w:t>
      </w:r>
      <w:r w:rsidRPr="001C0717">
        <w:rPr>
          <w:rFonts w:ascii="Cascadia Mono" w:hAnsi="Cascadia Mono" w:cs="Arial"/>
          <w:sz w:val="28"/>
          <w:szCs w:val="28"/>
          <w:shd w:val="clear" w:color="auto" w:fill="FFFFFF"/>
        </w:rPr>
        <w:t>, либо пока в текущий процесс не поступит сигнал, который вызовет обработчик сигнала или завершит выполнение процесса.</w:t>
      </w:r>
    </w:p>
    <w:p w:rsidR="009E0917" w:rsidRDefault="009E0917" w:rsidP="00722DC3">
      <w:pPr>
        <w:rPr>
          <w:rFonts w:ascii="Arial" w:hAnsi="Arial" w:cs="Arial"/>
          <w:shd w:val="clear" w:color="auto" w:fill="FFFFFF"/>
        </w:rPr>
      </w:pPr>
      <w:r>
        <w:rPr>
          <w:rStyle w:val="a3"/>
          <w:rFonts w:ascii="Arial" w:hAnsi="Arial" w:cs="Arial"/>
          <w:shd w:val="clear" w:color="auto" w:fill="FFFFFF"/>
        </w:rPr>
        <w:t>Если указатель &amp;</w:t>
      </w:r>
      <w:proofErr w:type="spellStart"/>
      <w:r>
        <w:rPr>
          <w:rStyle w:val="a3"/>
          <w:rFonts w:ascii="Arial" w:hAnsi="Arial" w:cs="Arial"/>
          <w:shd w:val="clear" w:color="auto" w:fill="FFFFFF"/>
        </w:rPr>
        <w:t>status</w:t>
      </w:r>
      <w:proofErr w:type="spellEnd"/>
      <w:r>
        <w:rPr>
          <w:rStyle w:val="a3"/>
          <w:rFonts w:ascii="Arial" w:hAnsi="Arial" w:cs="Arial"/>
          <w:shd w:val="clear" w:color="auto" w:fill="FFFFFF"/>
        </w:rPr>
        <w:t xml:space="preserve"> не равен NULL</w:t>
      </w:r>
      <w:r>
        <w:rPr>
          <w:rFonts w:ascii="Arial" w:hAnsi="Arial" w:cs="Arial"/>
          <w:shd w:val="clear" w:color="auto" w:fill="FFFFFF"/>
        </w:rPr>
        <w:t xml:space="preserve">, функция </w:t>
      </w:r>
      <w:proofErr w:type="spellStart"/>
      <w:r>
        <w:rPr>
          <w:rFonts w:ascii="Arial" w:hAnsi="Arial" w:cs="Arial"/>
          <w:shd w:val="clear" w:color="auto" w:fill="FFFFFF"/>
        </w:rPr>
        <w:t>wait</w:t>
      </w:r>
      <w:proofErr w:type="spellEnd"/>
      <w:r>
        <w:rPr>
          <w:rFonts w:ascii="Arial" w:hAnsi="Arial" w:cs="Arial"/>
          <w:shd w:val="clear" w:color="auto" w:fill="FFFFFF"/>
        </w:rPr>
        <w:t xml:space="preserve"> записывает информацию о статусе завершения по адресу &amp;</w:t>
      </w:r>
      <w:proofErr w:type="spellStart"/>
      <w:r>
        <w:rPr>
          <w:rFonts w:ascii="Arial" w:hAnsi="Arial" w:cs="Arial"/>
          <w:shd w:val="clear" w:color="auto" w:fill="FFFFFF"/>
        </w:rPr>
        <w:t>status</w:t>
      </w:r>
      <w:proofErr w:type="spellEnd"/>
      <w:r>
        <w:rPr>
          <w:rFonts w:ascii="Arial" w:hAnsi="Arial" w:cs="Arial"/>
          <w:shd w:val="clear" w:color="auto" w:fill="FFFFFF"/>
        </w:rPr>
        <w:t>. </w:t>
      </w:r>
    </w:p>
    <w:p w:rsidR="00407B2D" w:rsidRDefault="00407B2D" w:rsidP="00722DC3">
      <w:pPr>
        <w:rPr>
          <w:rFonts w:ascii="Arial" w:hAnsi="Arial" w:cs="Arial"/>
          <w:shd w:val="clear" w:color="auto" w:fill="FFFFFF"/>
        </w:rPr>
      </w:pPr>
    </w:p>
    <w:p w:rsidR="00407B2D" w:rsidRDefault="00407B2D" w:rsidP="00722DC3">
      <w:pPr>
        <w:rPr>
          <w:rFonts w:ascii="Cascadia Mono" w:hAnsi="Cascadia Mono"/>
          <w:sz w:val="28"/>
          <w:szCs w:val="28"/>
        </w:rPr>
      </w:pPr>
      <w:proofErr w:type="spellStart"/>
      <w:r w:rsidRPr="00AB5591">
        <w:rPr>
          <w:rFonts w:ascii="Cascadia Mono" w:hAnsi="Cascadia Mono"/>
          <w:sz w:val="28"/>
          <w:szCs w:val="28"/>
          <w:highlight w:val="yellow"/>
        </w:rPr>
        <w:t>perror</w:t>
      </w:r>
      <w:proofErr w:type="spellEnd"/>
      <w:r w:rsidRPr="00AB5591">
        <w:rPr>
          <w:rFonts w:ascii="Cascadia Mono" w:hAnsi="Cascadia Mono"/>
          <w:sz w:val="28"/>
          <w:szCs w:val="28"/>
          <w:highlight w:val="yellow"/>
        </w:rPr>
        <w:t>("</w:t>
      </w:r>
      <w:proofErr w:type="spellStart"/>
      <w:r w:rsidRPr="00AB5591">
        <w:rPr>
          <w:rFonts w:ascii="Cascadia Mono" w:hAnsi="Cascadia Mono"/>
          <w:sz w:val="28"/>
          <w:szCs w:val="28"/>
          <w:highlight w:val="yellow"/>
        </w:rPr>
        <w:t>fork</w:t>
      </w:r>
      <w:proofErr w:type="spellEnd"/>
      <w:r w:rsidRPr="00AB5591">
        <w:rPr>
          <w:rFonts w:ascii="Cascadia Mono" w:hAnsi="Cascadia Mono"/>
          <w:sz w:val="28"/>
          <w:szCs w:val="28"/>
          <w:highlight w:val="yellow"/>
        </w:rPr>
        <w:t>")</w:t>
      </w:r>
      <w:r w:rsidRPr="00407B2D">
        <w:rPr>
          <w:rFonts w:ascii="Cascadia Mono" w:hAnsi="Cascadia Mono"/>
          <w:sz w:val="28"/>
          <w:szCs w:val="28"/>
        </w:rPr>
        <w:t>;</w:t>
      </w:r>
      <w:r w:rsidRPr="00AB5591">
        <w:rPr>
          <w:rFonts w:ascii="Cascadia Mono" w:hAnsi="Cascadia Mono"/>
          <w:sz w:val="28"/>
          <w:szCs w:val="28"/>
        </w:rPr>
        <w:t xml:space="preserve"> - </w:t>
      </w:r>
      <w:r>
        <w:rPr>
          <w:rFonts w:ascii="Cascadia Mono" w:hAnsi="Cascadia Mono"/>
          <w:sz w:val="28"/>
          <w:szCs w:val="28"/>
        </w:rPr>
        <w:t>выводит ошибку</w:t>
      </w:r>
      <w:r w:rsidRPr="00AB5591">
        <w:rPr>
          <w:rFonts w:ascii="Cascadia Mono" w:hAnsi="Cascadia Mono"/>
          <w:sz w:val="28"/>
          <w:szCs w:val="28"/>
        </w:rPr>
        <w:t xml:space="preserve"> -&gt; </w:t>
      </w:r>
      <w:r>
        <w:rPr>
          <w:rFonts w:ascii="Cascadia Mono" w:hAnsi="Cascadia Mono"/>
          <w:sz w:val="28"/>
          <w:szCs w:val="28"/>
          <w:lang w:val="en-US"/>
        </w:rPr>
        <w:t>fork</w:t>
      </w:r>
      <w:r w:rsidRPr="00AB5591">
        <w:rPr>
          <w:rFonts w:ascii="Cascadia Mono" w:hAnsi="Cascadia Mono"/>
          <w:sz w:val="28"/>
          <w:szCs w:val="28"/>
        </w:rPr>
        <w:t>: ‘</w:t>
      </w:r>
      <w:r>
        <w:rPr>
          <w:rFonts w:ascii="Cascadia Mono" w:hAnsi="Cascadia Mono"/>
          <w:sz w:val="28"/>
          <w:szCs w:val="28"/>
        </w:rPr>
        <w:t>наименование ошибки</w:t>
      </w:r>
      <w:r w:rsidRPr="00AB5591">
        <w:rPr>
          <w:rFonts w:ascii="Cascadia Mono" w:hAnsi="Cascadia Mono"/>
          <w:sz w:val="28"/>
          <w:szCs w:val="28"/>
        </w:rPr>
        <w:t>’</w:t>
      </w:r>
    </w:p>
    <w:p w:rsidR="00964910" w:rsidRDefault="00964910" w:rsidP="00722DC3">
      <w:pPr>
        <w:rPr>
          <w:rFonts w:ascii="Cascadia Mono" w:hAnsi="Cascadia Mono"/>
          <w:sz w:val="28"/>
          <w:szCs w:val="28"/>
        </w:rPr>
      </w:pPr>
    </w:p>
    <w:p w:rsidR="00832D62" w:rsidRPr="00FA5B69" w:rsidRDefault="00964910" w:rsidP="00722DC3">
      <w:pPr>
        <w:rPr>
          <w:rFonts w:ascii="Cascadia Mono" w:hAnsi="Cascadia Mono"/>
          <w:sz w:val="28"/>
          <w:szCs w:val="28"/>
        </w:rPr>
      </w:pPr>
      <w:proofErr w:type="spellStart"/>
      <w:r w:rsidRPr="00964910">
        <w:rPr>
          <w:rFonts w:ascii="Cascadia Mono" w:hAnsi="Cascadia Mono"/>
          <w:sz w:val="28"/>
          <w:szCs w:val="28"/>
          <w:highlight w:val="yellow"/>
        </w:rPr>
        <w:t>abort</w:t>
      </w:r>
      <w:proofErr w:type="spellEnd"/>
      <w:r w:rsidRPr="00964910">
        <w:rPr>
          <w:rFonts w:ascii="Cascadia Mono" w:hAnsi="Cascadia Mono"/>
          <w:sz w:val="28"/>
          <w:szCs w:val="28"/>
          <w:highlight w:val="yellow"/>
        </w:rPr>
        <w:t>()</w:t>
      </w:r>
      <w:r>
        <w:rPr>
          <w:rFonts w:ascii="Cascadia Mono" w:hAnsi="Cascadia Mono"/>
          <w:sz w:val="28"/>
          <w:szCs w:val="28"/>
        </w:rPr>
        <w:t xml:space="preserve"> – экстренное завершение работы программы</w:t>
      </w:r>
      <w:bookmarkStart w:id="0" w:name="_GoBack"/>
      <w:bookmarkEnd w:id="0"/>
    </w:p>
    <w:sectPr w:rsidR="00832D62" w:rsidRPr="00FA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69"/>
    <w:rsid w:val="001B18D5"/>
    <w:rsid w:val="001C0717"/>
    <w:rsid w:val="00407B2D"/>
    <w:rsid w:val="00537769"/>
    <w:rsid w:val="00691A0C"/>
    <w:rsid w:val="00722DC3"/>
    <w:rsid w:val="00832D62"/>
    <w:rsid w:val="00964910"/>
    <w:rsid w:val="009E0917"/>
    <w:rsid w:val="00A0419D"/>
    <w:rsid w:val="00AB5591"/>
    <w:rsid w:val="00D33589"/>
    <w:rsid w:val="00F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F5F9"/>
  <w15:chartTrackingRefBased/>
  <w15:docId w15:val="{4B36F3A9-8523-4A8E-A5AC-625FCA73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4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Черкасов</dc:creator>
  <cp:keywords/>
  <dc:description/>
  <cp:lastModifiedBy>Евгений Черкасов</cp:lastModifiedBy>
  <cp:revision>10</cp:revision>
  <dcterms:created xsi:type="dcterms:W3CDTF">2024-11-12T15:17:00Z</dcterms:created>
  <dcterms:modified xsi:type="dcterms:W3CDTF">2024-11-12T18:30:00Z</dcterms:modified>
</cp:coreProperties>
</file>