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17" w:rsidRPr="00591D0A" w:rsidRDefault="00DE287D">
      <w:pPr>
        <w:rPr>
          <w:rFonts w:ascii="Cascadia Mono" w:hAnsi="Cascadia Mono" w:cs="Helvetica"/>
          <w:color w:val="000000"/>
          <w:sz w:val="28"/>
          <w:szCs w:val="28"/>
          <w:shd w:val="clear" w:color="auto" w:fill="F7F7FA"/>
        </w:rPr>
      </w:pPr>
      <w:proofErr w:type="spellStart"/>
      <w:r w:rsidRPr="00DE287D">
        <w:rPr>
          <w:rStyle w:val="b"/>
          <w:rFonts w:ascii="Cascadia Mono" w:hAnsi="Cascadia Mono" w:cs="Helvetica"/>
          <w:b/>
          <w:bCs/>
          <w:color w:val="000000"/>
          <w:sz w:val="28"/>
          <w:szCs w:val="28"/>
          <w:highlight w:val="yellow"/>
          <w:shd w:val="clear" w:color="auto" w:fill="F7F7FA"/>
        </w:rPr>
        <w:t>long</w:t>
      </w:r>
      <w:proofErr w:type="spellEnd"/>
      <w:r w:rsidRPr="00DE287D">
        <w:rPr>
          <w:rStyle w:val="b"/>
          <w:rFonts w:ascii="Cascadia Mono" w:hAnsi="Cascadia Mono" w:cs="Helvetica"/>
          <w:b/>
          <w:bCs/>
          <w:color w:val="000000"/>
          <w:sz w:val="28"/>
          <w:szCs w:val="28"/>
          <w:highlight w:val="yellow"/>
          <w:shd w:val="clear" w:color="auto" w:fill="F7F7FA"/>
        </w:rPr>
        <w:t xml:space="preserve"> </w:t>
      </w:r>
      <w:proofErr w:type="spellStart"/>
      <w:r w:rsidRPr="00DE287D">
        <w:rPr>
          <w:rStyle w:val="b"/>
          <w:rFonts w:ascii="Cascadia Mono" w:hAnsi="Cascadia Mono" w:cs="Helvetica"/>
          <w:b/>
          <w:bCs/>
          <w:color w:val="000000"/>
          <w:sz w:val="28"/>
          <w:szCs w:val="28"/>
          <w:highlight w:val="yellow"/>
          <w:shd w:val="clear" w:color="auto" w:fill="F7F7FA"/>
        </w:rPr>
        <w:t>long</w:t>
      </w:r>
      <w:proofErr w:type="spellEnd"/>
      <w:r w:rsidRPr="00DE287D">
        <w:rPr>
          <w:rFonts w:ascii="Cascadia Mono" w:hAnsi="Cascadia Mono" w:cs="Helvetica"/>
          <w:color w:val="000000"/>
          <w:sz w:val="28"/>
          <w:szCs w:val="28"/>
          <w:shd w:val="clear" w:color="auto" w:fill="F7F7FA"/>
        </w:rPr>
        <w:t>: представляет целое число в диапазоне от -9223372036854775807 до +9 223 372 036 854 775 807. Занимает в памяти, как правило, 8 байт (64 бита)</w:t>
      </w:r>
      <w:r w:rsidRPr="00591D0A">
        <w:rPr>
          <w:rFonts w:ascii="Cascadia Mono" w:hAnsi="Cascadia Mono" w:cs="Helvetica"/>
          <w:color w:val="000000"/>
          <w:sz w:val="28"/>
          <w:szCs w:val="28"/>
          <w:shd w:val="clear" w:color="auto" w:fill="F7F7FA"/>
        </w:rPr>
        <w:t>.</w:t>
      </w:r>
    </w:p>
    <w:p w:rsidR="00DE287D" w:rsidRPr="00591D0A" w:rsidRDefault="00DE287D">
      <w:pPr>
        <w:rPr>
          <w:rFonts w:ascii="Cascadia Mono" w:hAnsi="Cascadia Mono" w:cs="Helvetica"/>
          <w:color w:val="000000"/>
          <w:sz w:val="28"/>
          <w:szCs w:val="28"/>
          <w:shd w:val="clear" w:color="auto" w:fill="F7F7FA"/>
        </w:rPr>
      </w:pPr>
    </w:p>
    <w:p w:rsidR="00DE287D" w:rsidRDefault="00DE287D">
      <w:pPr>
        <w:rPr>
          <w:rFonts w:ascii="Cascadia Mono" w:hAnsi="Cascadia Mono" w:cs="Arial"/>
          <w:sz w:val="28"/>
          <w:szCs w:val="28"/>
          <w:shd w:val="clear" w:color="auto" w:fill="FFFFFF"/>
        </w:rPr>
      </w:pPr>
      <w:r w:rsidRPr="00DE287D">
        <w:rPr>
          <w:rStyle w:val="a3"/>
          <w:rFonts w:ascii="Cascadia Mono" w:hAnsi="Cascadia Mono" w:cs="Arial"/>
          <w:sz w:val="28"/>
          <w:szCs w:val="28"/>
          <w:shd w:val="clear" w:color="auto" w:fill="FFFFFF"/>
        </w:rPr>
        <w:t xml:space="preserve">Функция </w:t>
      </w:r>
      <w:proofErr w:type="spellStart"/>
      <w:r w:rsidRPr="00DE287D">
        <w:rPr>
          <w:rStyle w:val="a3"/>
          <w:rFonts w:ascii="Cascadia Mono" w:hAnsi="Cascadia Mono" w:cs="Arial"/>
          <w:sz w:val="28"/>
          <w:szCs w:val="28"/>
          <w:highlight w:val="yellow"/>
          <w:shd w:val="clear" w:color="auto" w:fill="FFFFFF"/>
        </w:rPr>
        <w:t>malloc</w:t>
      </w:r>
      <w:proofErr w:type="spellEnd"/>
      <w:r w:rsidRPr="00DE287D">
        <w:rPr>
          <w:rStyle w:val="a3"/>
          <w:rFonts w:ascii="Cascadia Mono" w:hAnsi="Cascadia Mono" w:cs="Arial"/>
          <w:sz w:val="28"/>
          <w:szCs w:val="28"/>
          <w:shd w:val="clear" w:color="auto" w:fill="FFFFFF"/>
        </w:rPr>
        <w:t xml:space="preserve"> в Си</w:t>
      </w:r>
      <w:r w:rsidRPr="00DE287D">
        <w:rPr>
          <w:rFonts w:ascii="Cascadia Mono" w:hAnsi="Cascadia Mono" w:cs="Arial"/>
          <w:sz w:val="28"/>
          <w:szCs w:val="28"/>
          <w:shd w:val="clear" w:color="auto" w:fill="FFFFFF"/>
        </w:rPr>
        <w:t> выделяет память длиной для определённого количества байт и возвращает указатель на начало выделенной памяти. Если память выделить не удалось, то функция возвращает NULL. </w:t>
      </w:r>
    </w:p>
    <w:p w:rsidR="00591D0A" w:rsidRDefault="00591D0A">
      <w:pPr>
        <w:rPr>
          <w:rFonts w:ascii="Cascadia Mono" w:hAnsi="Cascadia Mono" w:cs="Arial"/>
          <w:sz w:val="28"/>
          <w:szCs w:val="28"/>
          <w:shd w:val="clear" w:color="auto" w:fill="FFFFFF"/>
        </w:rPr>
      </w:pPr>
    </w:p>
    <w:p w:rsidR="00591D0A" w:rsidRDefault="00591D0A" w:rsidP="00591D0A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>SIGKILL — это сигнал, посылаемый процессам для их немедленного завершения в POSIX-системах.</w:t>
      </w:r>
    </w:p>
    <w:p w:rsidR="00591D0A" w:rsidRDefault="00591D0A" w:rsidP="00591D0A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На большинстве платформ SIGKILL имеет значение 9, что породило выражение «</w:t>
      </w:r>
      <w:proofErr w:type="spellStart"/>
      <w:r>
        <w:rPr>
          <w:rFonts w:ascii="Arial" w:hAnsi="Arial" w:cs="Arial"/>
        </w:rPr>
        <w:t>килл</w:t>
      </w:r>
      <w:proofErr w:type="spellEnd"/>
      <w:r>
        <w:rPr>
          <w:rFonts w:ascii="Arial" w:hAnsi="Arial" w:cs="Arial"/>
        </w:rPr>
        <w:t xml:space="preserve">-минус-девять» (англ. </w:t>
      </w:r>
      <w:proofErr w:type="spellStart"/>
      <w:r>
        <w:rPr>
          <w:rFonts w:ascii="Arial" w:hAnsi="Arial" w:cs="Arial"/>
        </w:rPr>
        <w:t>kill-dash-nine</w:t>
      </w:r>
      <w:proofErr w:type="spellEnd"/>
      <w:r>
        <w:rPr>
          <w:rFonts w:ascii="Arial" w:hAnsi="Arial" w:cs="Arial"/>
        </w:rPr>
        <w:t>).</w:t>
      </w:r>
    </w:p>
    <w:p w:rsidR="00591D0A" w:rsidRPr="00DE287D" w:rsidRDefault="00591D0A">
      <w:pPr>
        <w:rPr>
          <w:rFonts w:ascii="Cascadia Mono" w:hAnsi="Cascadia Mono"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Этот сигнал не может быть перехвачен или проигнорирован, а процесс, получивший его, не имеет возможности выполнить какие-либо действия перед своим завершением.</w:t>
      </w:r>
      <w:bookmarkStart w:id="0" w:name="_GoBack"/>
      <w:bookmarkEnd w:id="0"/>
    </w:p>
    <w:sectPr w:rsidR="00591D0A" w:rsidRPr="00DE2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AF"/>
    <w:rsid w:val="004C55AF"/>
    <w:rsid w:val="00591D0A"/>
    <w:rsid w:val="009E4F17"/>
    <w:rsid w:val="00D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8B15"/>
  <w15:chartTrackingRefBased/>
  <w15:docId w15:val="{A47567B9-2A4F-4C26-AE76-EFCC0112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DE287D"/>
  </w:style>
  <w:style w:type="character" w:styleId="a3">
    <w:name w:val="Strong"/>
    <w:basedOn w:val="a0"/>
    <w:uiPriority w:val="22"/>
    <w:qFormat/>
    <w:rsid w:val="00DE287D"/>
    <w:rPr>
      <w:b/>
      <w:bCs/>
    </w:rPr>
  </w:style>
  <w:style w:type="character" w:styleId="a4">
    <w:name w:val="Hyperlink"/>
    <w:basedOn w:val="a0"/>
    <w:uiPriority w:val="99"/>
    <w:semiHidden/>
    <w:unhideWhenUsed/>
    <w:rsid w:val="00DE287D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59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Черкасов</dc:creator>
  <cp:keywords/>
  <dc:description/>
  <cp:lastModifiedBy>Евгений Черкасов</cp:lastModifiedBy>
  <cp:revision>3</cp:revision>
  <dcterms:created xsi:type="dcterms:W3CDTF">2024-11-13T19:25:00Z</dcterms:created>
  <dcterms:modified xsi:type="dcterms:W3CDTF">2024-11-13T21:21:00Z</dcterms:modified>
</cp:coreProperties>
</file>