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A4AEA" w:rsidRPr="0055722A" w:rsidRDefault="0055722A" w:rsidP="0055722A">
      <w:pPr>
        <w:tabs>
          <w:tab w:val="left" w:pos="0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22A">
        <w:rPr>
          <w:rFonts w:ascii="Times New Roman" w:hAnsi="Times New Roman" w:cs="Times New Roman"/>
          <w:sz w:val="28"/>
          <w:szCs w:val="28"/>
        </w:rPr>
        <w:t>Техническое задание на разработку программы по ГОСТ 19.201-78 должно содержать в себе следующие элементы:</w:t>
      </w:r>
    </w:p>
    <w:p w:rsidR="0055722A" w:rsidRPr="0055722A" w:rsidRDefault="0055722A" w:rsidP="0055722A">
      <w:pPr>
        <w:pStyle w:val="a3"/>
        <w:numPr>
          <w:ilvl w:val="0"/>
          <w:numId w:val="1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22A">
        <w:rPr>
          <w:rFonts w:ascii="Times New Roman" w:hAnsi="Times New Roman" w:cs="Times New Roman"/>
          <w:sz w:val="28"/>
          <w:szCs w:val="28"/>
        </w:rPr>
        <w:t>Введение</w:t>
      </w:r>
    </w:p>
    <w:p w:rsidR="0055722A" w:rsidRPr="0055722A" w:rsidRDefault="0055722A" w:rsidP="0055722A">
      <w:pPr>
        <w:pStyle w:val="a3"/>
        <w:numPr>
          <w:ilvl w:val="0"/>
          <w:numId w:val="1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22A">
        <w:rPr>
          <w:rFonts w:ascii="Times New Roman" w:hAnsi="Times New Roman" w:cs="Times New Roman"/>
          <w:sz w:val="28"/>
          <w:szCs w:val="28"/>
        </w:rPr>
        <w:t>Основания для разработки</w:t>
      </w:r>
    </w:p>
    <w:p w:rsidR="0055722A" w:rsidRPr="0055722A" w:rsidRDefault="0055722A" w:rsidP="0055722A">
      <w:pPr>
        <w:pStyle w:val="a3"/>
        <w:numPr>
          <w:ilvl w:val="0"/>
          <w:numId w:val="1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22A">
        <w:rPr>
          <w:rFonts w:ascii="Times New Roman" w:hAnsi="Times New Roman" w:cs="Times New Roman"/>
          <w:sz w:val="28"/>
          <w:szCs w:val="28"/>
        </w:rPr>
        <w:t>Назначение разработки</w:t>
      </w:r>
    </w:p>
    <w:p w:rsidR="0055722A" w:rsidRPr="0055722A" w:rsidRDefault="0055722A" w:rsidP="0055722A">
      <w:pPr>
        <w:pStyle w:val="a3"/>
        <w:numPr>
          <w:ilvl w:val="0"/>
          <w:numId w:val="1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22A">
        <w:rPr>
          <w:rFonts w:ascii="Times New Roman" w:hAnsi="Times New Roman" w:cs="Times New Roman"/>
          <w:sz w:val="28"/>
          <w:szCs w:val="28"/>
        </w:rPr>
        <w:t>Требования к программе или программному изделию</w:t>
      </w:r>
    </w:p>
    <w:p w:rsidR="0055722A" w:rsidRPr="0055722A" w:rsidRDefault="0055722A" w:rsidP="0055722A">
      <w:pPr>
        <w:pStyle w:val="a3"/>
        <w:numPr>
          <w:ilvl w:val="0"/>
          <w:numId w:val="1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22A">
        <w:rPr>
          <w:rFonts w:ascii="Times New Roman" w:hAnsi="Times New Roman" w:cs="Times New Roman"/>
          <w:sz w:val="28"/>
          <w:szCs w:val="28"/>
        </w:rPr>
        <w:t>Требования к программной документации</w:t>
      </w:r>
    </w:p>
    <w:p w:rsidR="0055722A" w:rsidRPr="0055722A" w:rsidRDefault="0055722A" w:rsidP="0055722A">
      <w:pPr>
        <w:pStyle w:val="a3"/>
        <w:numPr>
          <w:ilvl w:val="0"/>
          <w:numId w:val="1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22A">
        <w:rPr>
          <w:rFonts w:ascii="Times New Roman" w:hAnsi="Times New Roman" w:cs="Times New Roman"/>
          <w:sz w:val="28"/>
          <w:szCs w:val="28"/>
        </w:rPr>
        <w:t>Технико-экономические показатели</w:t>
      </w:r>
    </w:p>
    <w:p w:rsidR="0055722A" w:rsidRPr="0055722A" w:rsidRDefault="0055722A" w:rsidP="0055722A">
      <w:pPr>
        <w:pStyle w:val="a3"/>
        <w:numPr>
          <w:ilvl w:val="0"/>
          <w:numId w:val="1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22A">
        <w:rPr>
          <w:rFonts w:ascii="Times New Roman" w:hAnsi="Times New Roman" w:cs="Times New Roman"/>
          <w:sz w:val="28"/>
          <w:szCs w:val="28"/>
        </w:rPr>
        <w:t>Стадии и этапы разработки</w:t>
      </w:r>
    </w:p>
    <w:p w:rsidR="0055722A" w:rsidRPr="0055722A" w:rsidRDefault="0055722A" w:rsidP="0055722A">
      <w:pPr>
        <w:pStyle w:val="a3"/>
        <w:numPr>
          <w:ilvl w:val="0"/>
          <w:numId w:val="1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22A">
        <w:rPr>
          <w:rFonts w:ascii="Times New Roman" w:hAnsi="Times New Roman" w:cs="Times New Roman"/>
          <w:sz w:val="28"/>
          <w:szCs w:val="28"/>
        </w:rPr>
        <w:t>Порядок контроля и приемки</w:t>
      </w:r>
    </w:p>
    <w:p w:rsidR="0055722A" w:rsidRDefault="0055722A" w:rsidP="0055722A">
      <w:pPr>
        <w:pStyle w:val="a3"/>
        <w:numPr>
          <w:ilvl w:val="0"/>
          <w:numId w:val="1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722A">
        <w:rPr>
          <w:rFonts w:ascii="Times New Roman" w:hAnsi="Times New Roman" w:cs="Times New Roman"/>
          <w:sz w:val="28"/>
          <w:szCs w:val="28"/>
        </w:rPr>
        <w:t>Приложения</w:t>
      </w:r>
    </w:p>
    <w:p w:rsid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 xml:space="preserve">В разделе </w:t>
      </w:r>
      <w:r w:rsidRPr="00CE3042">
        <w:rPr>
          <w:rFonts w:ascii="Times New Roman" w:hAnsi="Times New Roman" w:cs="Times New Roman"/>
          <w:b/>
          <w:sz w:val="28"/>
          <w:szCs w:val="28"/>
        </w:rPr>
        <w:t>«Введение»</w:t>
      </w:r>
      <w:r w:rsidRPr="00CE3042">
        <w:rPr>
          <w:rFonts w:ascii="Times New Roman" w:hAnsi="Times New Roman" w:cs="Times New Roman"/>
          <w:sz w:val="28"/>
          <w:szCs w:val="28"/>
        </w:rPr>
        <w:t xml:space="preserve"> указывают </w:t>
      </w:r>
      <w:r w:rsidRPr="00CE3042">
        <w:rPr>
          <w:rFonts w:ascii="Times New Roman" w:hAnsi="Times New Roman" w:cs="Times New Roman"/>
          <w:i/>
          <w:sz w:val="28"/>
          <w:szCs w:val="28"/>
        </w:rPr>
        <w:t>наименование</w:t>
      </w:r>
      <w:r w:rsidRPr="00CE3042">
        <w:rPr>
          <w:rFonts w:ascii="Times New Roman" w:hAnsi="Times New Roman" w:cs="Times New Roman"/>
          <w:sz w:val="28"/>
          <w:szCs w:val="28"/>
        </w:rPr>
        <w:t xml:space="preserve">, </w:t>
      </w:r>
      <w:r w:rsidRPr="00CE3042">
        <w:rPr>
          <w:rFonts w:ascii="Times New Roman" w:hAnsi="Times New Roman" w:cs="Times New Roman"/>
          <w:i/>
          <w:sz w:val="28"/>
          <w:szCs w:val="28"/>
        </w:rPr>
        <w:t>краткую характеристику области применени</w:t>
      </w:r>
      <w:r w:rsidRPr="00CE3042">
        <w:rPr>
          <w:rFonts w:ascii="Times New Roman" w:hAnsi="Times New Roman" w:cs="Times New Roman"/>
          <w:sz w:val="28"/>
          <w:szCs w:val="28"/>
        </w:rPr>
        <w:t>я программы или программного изделия и объекта, в котором используют программу или программное изделие [из п. 2.1 ГОСТ 19.201-78]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E3042" w:rsidRP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 xml:space="preserve">В разделе </w:t>
      </w:r>
      <w:r w:rsidRPr="00CE3042">
        <w:rPr>
          <w:rFonts w:ascii="Times New Roman" w:hAnsi="Times New Roman" w:cs="Times New Roman"/>
          <w:b/>
          <w:sz w:val="28"/>
          <w:szCs w:val="28"/>
        </w:rPr>
        <w:t>«Основания для разработки»</w:t>
      </w:r>
      <w:r w:rsidRPr="00CE3042">
        <w:rPr>
          <w:rFonts w:ascii="Times New Roman" w:hAnsi="Times New Roman" w:cs="Times New Roman"/>
          <w:sz w:val="28"/>
          <w:szCs w:val="28"/>
        </w:rPr>
        <w:t xml:space="preserve"> должны быть указаны:</w:t>
      </w:r>
    </w:p>
    <w:p w:rsidR="00CE3042" w:rsidRPr="00CE3042" w:rsidRDefault="00CE3042" w:rsidP="00CE3042">
      <w:pPr>
        <w:pStyle w:val="a3"/>
        <w:numPr>
          <w:ilvl w:val="0"/>
          <w:numId w:val="2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документ (документы), на основании которых ведется разработка;</w:t>
      </w:r>
    </w:p>
    <w:p w:rsidR="00CE3042" w:rsidRPr="00CE3042" w:rsidRDefault="00CE3042" w:rsidP="00CE3042">
      <w:pPr>
        <w:pStyle w:val="a3"/>
        <w:numPr>
          <w:ilvl w:val="0"/>
          <w:numId w:val="2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организация, утвердившая этот документ, и дата его утверждения;</w:t>
      </w:r>
    </w:p>
    <w:p w:rsidR="00CE3042" w:rsidRPr="00CE3042" w:rsidRDefault="00CE3042" w:rsidP="00CE3042">
      <w:pPr>
        <w:pStyle w:val="a3"/>
        <w:numPr>
          <w:ilvl w:val="0"/>
          <w:numId w:val="2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наименование и (или) условное обозначение темы разработки.</w:t>
      </w:r>
    </w:p>
    <w:p w:rsid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[из п. 2.2 ГОСТ 19.201-78]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 xml:space="preserve">В разделе </w:t>
      </w:r>
      <w:r w:rsidRPr="00CE3042">
        <w:rPr>
          <w:rFonts w:ascii="Times New Roman" w:hAnsi="Times New Roman" w:cs="Times New Roman"/>
          <w:b/>
          <w:sz w:val="28"/>
          <w:szCs w:val="28"/>
        </w:rPr>
        <w:t>«Назначение разработки»</w:t>
      </w:r>
      <w:r w:rsidRPr="00CE3042">
        <w:rPr>
          <w:rFonts w:ascii="Times New Roman" w:hAnsi="Times New Roman" w:cs="Times New Roman"/>
          <w:sz w:val="28"/>
          <w:szCs w:val="28"/>
        </w:rPr>
        <w:t xml:space="preserve"> должно быть указано </w:t>
      </w:r>
      <w:r w:rsidRPr="001A65ED">
        <w:rPr>
          <w:rFonts w:ascii="Times New Roman" w:hAnsi="Times New Roman" w:cs="Times New Roman"/>
          <w:i/>
          <w:sz w:val="28"/>
          <w:szCs w:val="28"/>
        </w:rPr>
        <w:t>функциональное</w:t>
      </w:r>
      <w:r w:rsidRPr="00CE3042">
        <w:rPr>
          <w:rFonts w:ascii="Times New Roman" w:hAnsi="Times New Roman" w:cs="Times New Roman"/>
          <w:sz w:val="28"/>
          <w:szCs w:val="28"/>
        </w:rPr>
        <w:t xml:space="preserve"> и </w:t>
      </w:r>
      <w:r w:rsidRPr="001A65ED">
        <w:rPr>
          <w:rFonts w:ascii="Times New Roman" w:hAnsi="Times New Roman" w:cs="Times New Roman"/>
          <w:i/>
          <w:sz w:val="28"/>
          <w:szCs w:val="28"/>
        </w:rPr>
        <w:t>эксплуатационное</w:t>
      </w:r>
      <w:r w:rsidRPr="00CE3042">
        <w:rPr>
          <w:rFonts w:ascii="Times New Roman" w:hAnsi="Times New Roman" w:cs="Times New Roman"/>
          <w:sz w:val="28"/>
          <w:szCs w:val="28"/>
        </w:rPr>
        <w:t xml:space="preserve"> </w:t>
      </w:r>
      <w:r w:rsidRPr="001A65ED">
        <w:rPr>
          <w:rFonts w:ascii="Times New Roman" w:hAnsi="Times New Roman" w:cs="Times New Roman"/>
          <w:i/>
          <w:sz w:val="28"/>
          <w:szCs w:val="28"/>
        </w:rPr>
        <w:t>назначение</w:t>
      </w:r>
      <w:r w:rsidRPr="00CE3042">
        <w:rPr>
          <w:rFonts w:ascii="Times New Roman" w:hAnsi="Times New Roman" w:cs="Times New Roman"/>
          <w:sz w:val="28"/>
          <w:szCs w:val="28"/>
        </w:rPr>
        <w:t xml:space="preserve"> программы или программного изделия [из п. 2.3 ГОСТ 19.201-78]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E3042" w:rsidRPr="00CE3042" w:rsidRDefault="00CE3042" w:rsidP="001A65ED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lastRenderedPageBreak/>
        <w:t xml:space="preserve">Раздел </w:t>
      </w:r>
      <w:r w:rsidRPr="00CE3042">
        <w:rPr>
          <w:rFonts w:ascii="Times New Roman" w:hAnsi="Times New Roman" w:cs="Times New Roman"/>
          <w:b/>
          <w:sz w:val="28"/>
          <w:szCs w:val="28"/>
        </w:rPr>
        <w:t>«Требования к программе или программному изделию»</w:t>
      </w:r>
      <w:r w:rsidRPr="00CE3042">
        <w:rPr>
          <w:rFonts w:ascii="Times New Roman" w:hAnsi="Times New Roman" w:cs="Times New Roman"/>
          <w:sz w:val="28"/>
          <w:szCs w:val="28"/>
        </w:rPr>
        <w:t xml:space="preserve"> должен содержать следующие подразделы:</w:t>
      </w:r>
    </w:p>
    <w:p w:rsidR="00CE3042" w:rsidRPr="00CE3042" w:rsidRDefault="00CE3042" w:rsidP="00CE3042">
      <w:pPr>
        <w:pStyle w:val="a3"/>
        <w:numPr>
          <w:ilvl w:val="0"/>
          <w:numId w:val="3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требования к функциональным характеристикам;</w:t>
      </w:r>
    </w:p>
    <w:p w:rsidR="00CE3042" w:rsidRPr="00CE3042" w:rsidRDefault="00CE3042" w:rsidP="00CE3042">
      <w:pPr>
        <w:pStyle w:val="a3"/>
        <w:numPr>
          <w:ilvl w:val="0"/>
          <w:numId w:val="3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требования к надежности;</w:t>
      </w:r>
    </w:p>
    <w:p w:rsidR="00CE3042" w:rsidRPr="00CE3042" w:rsidRDefault="00CE3042" w:rsidP="00CE3042">
      <w:pPr>
        <w:pStyle w:val="a3"/>
        <w:numPr>
          <w:ilvl w:val="0"/>
          <w:numId w:val="3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условия эксплуатации;</w:t>
      </w:r>
    </w:p>
    <w:p w:rsidR="00CE3042" w:rsidRPr="00CE3042" w:rsidRDefault="00CE3042" w:rsidP="00CE3042">
      <w:pPr>
        <w:pStyle w:val="a3"/>
        <w:numPr>
          <w:ilvl w:val="0"/>
          <w:numId w:val="3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требования к составу и параметрам технических средств;</w:t>
      </w:r>
    </w:p>
    <w:p w:rsidR="00CE3042" w:rsidRPr="00CE3042" w:rsidRDefault="00CE3042" w:rsidP="00CE3042">
      <w:pPr>
        <w:pStyle w:val="a3"/>
        <w:numPr>
          <w:ilvl w:val="0"/>
          <w:numId w:val="3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требования к информационной и программной совместимости;</w:t>
      </w:r>
    </w:p>
    <w:p w:rsidR="00CE3042" w:rsidRPr="00CE3042" w:rsidRDefault="00CE3042" w:rsidP="00CE3042">
      <w:pPr>
        <w:pStyle w:val="a3"/>
        <w:numPr>
          <w:ilvl w:val="0"/>
          <w:numId w:val="3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требования к маркировке и упаковке;</w:t>
      </w:r>
    </w:p>
    <w:p w:rsidR="00CE3042" w:rsidRPr="00CE3042" w:rsidRDefault="00CE3042" w:rsidP="00CE3042">
      <w:pPr>
        <w:pStyle w:val="a3"/>
        <w:numPr>
          <w:ilvl w:val="0"/>
          <w:numId w:val="3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требования к транспортированию и хранению;</w:t>
      </w:r>
    </w:p>
    <w:p w:rsidR="00CE3042" w:rsidRPr="00CE3042" w:rsidRDefault="00CE3042" w:rsidP="00CE3042">
      <w:pPr>
        <w:pStyle w:val="a3"/>
        <w:numPr>
          <w:ilvl w:val="0"/>
          <w:numId w:val="3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специальные требования.</w:t>
      </w:r>
    </w:p>
    <w:p w:rsid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[из п. 2.4 ГОСТ 19.201-78]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1A65ED" w:rsidRPr="001A65ED" w:rsidRDefault="001A65ED" w:rsidP="001A65ED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65ED">
        <w:rPr>
          <w:rFonts w:ascii="Times New Roman" w:hAnsi="Times New Roman" w:cs="Times New Roman"/>
          <w:sz w:val="28"/>
          <w:szCs w:val="28"/>
        </w:rPr>
        <w:t xml:space="preserve">В подразделе </w:t>
      </w:r>
      <w:r w:rsidRPr="001A65ED">
        <w:rPr>
          <w:rFonts w:ascii="Times New Roman" w:hAnsi="Times New Roman" w:cs="Times New Roman"/>
          <w:i/>
          <w:sz w:val="28"/>
          <w:szCs w:val="28"/>
        </w:rPr>
        <w:t>«Требования к функциональным характеристикам»</w:t>
      </w:r>
      <w:r w:rsidRPr="001A65ED">
        <w:rPr>
          <w:rFonts w:ascii="Times New Roman" w:hAnsi="Times New Roman" w:cs="Times New Roman"/>
          <w:sz w:val="28"/>
          <w:szCs w:val="28"/>
        </w:rPr>
        <w:t xml:space="preserve"> должны быть указаны требования к составу выполняемых функций, организации входных и выходных данных, временным характеристикам и т. п. [из п. 2.4.1 ГОСТ 19.201-78]</w:t>
      </w:r>
    </w:p>
    <w:p w:rsidR="001A65ED" w:rsidRPr="001A65ED" w:rsidRDefault="001A65ED" w:rsidP="001A65ED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65ED">
        <w:rPr>
          <w:rFonts w:ascii="Times New Roman" w:hAnsi="Times New Roman" w:cs="Times New Roman"/>
          <w:sz w:val="28"/>
          <w:szCs w:val="28"/>
        </w:rPr>
        <w:t>В подразделе «</w:t>
      </w:r>
      <w:r w:rsidRPr="001A65ED">
        <w:rPr>
          <w:rFonts w:ascii="Times New Roman" w:hAnsi="Times New Roman" w:cs="Times New Roman"/>
          <w:i/>
          <w:sz w:val="28"/>
          <w:szCs w:val="28"/>
        </w:rPr>
        <w:t>Требования к надежности»</w:t>
      </w:r>
      <w:r w:rsidRPr="001A65ED">
        <w:rPr>
          <w:rFonts w:ascii="Times New Roman" w:hAnsi="Times New Roman" w:cs="Times New Roman"/>
          <w:sz w:val="28"/>
          <w:szCs w:val="28"/>
        </w:rPr>
        <w:t xml:space="preserve"> должны быть указаны требования к обеспечению надежного функционирования (обеспечения устойчивого функционирования, контроль входной и выходной информации, время восстановления после отказа и т.п.) [из п. 2.4.2 ГОСТ 19.201-78]</w:t>
      </w:r>
    </w:p>
    <w:p w:rsidR="001A65ED" w:rsidRPr="001A65ED" w:rsidRDefault="001A65ED" w:rsidP="001A65ED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65ED">
        <w:rPr>
          <w:rFonts w:ascii="Times New Roman" w:hAnsi="Times New Roman" w:cs="Times New Roman"/>
          <w:sz w:val="28"/>
          <w:szCs w:val="28"/>
        </w:rPr>
        <w:t xml:space="preserve">В подразделе </w:t>
      </w:r>
      <w:r w:rsidRPr="001A65ED">
        <w:rPr>
          <w:rFonts w:ascii="Times New Roman" w:hAnsi="Times New Roman" w:cs="Times New Roman"/>
          <w:i/>
          <w:sz w:val="28"/>
          <w:szCs w:val="28"/>
        </w:rPr>
        <w:t>«Условия эксплуатации»</w:t>
      </w:r>
      <w:r w:rsidRPr="001A65ED">
        <w:rPr>
          <w:rFonts w:ascii="Times New Roman" w:hAnsi="Times New Roman" w:cs="Times New Roman"/>
          <w:sz w:val="28"/>
          <w:szCs w:val="28"/>
        </w:rPr>
        <w:t xml:space="preserve"> должны быть указаны условия эксплуатации (температура окружающего воздуха, относительная влажность и т.п. для выбранных типов носителей данных), при которых должны обеспечиваться заданные характеристики, а также вид обслуживания, необходимое количество и квалификация персонала [из п. 2.4.3 ГОСТ 19.201-78]</w:t>
      </w:r>
    </w:p>
    <w:p w:rsidR="001A65ED" w:rsidRPr="001A65ED" w:rsidRDefault="001A65ED" w:rsidP="001A65ED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65ED">
        <w:rPr>
          <w:rFonts w:ascii="Times New Roman" w:hAnsi="Times New Roman" w:cs="Times New Roman"/>
          <w:sz w:val="28"/>
          <w:szCs w:val="28"/>
        </w:rPr>
        <w:t xml:space="preserve">В подразделе </w:t>
      </w:r>
      <w:r w:rsidRPr="001A65ED">
        <w:rPr>
          <w:rFonts w:ascii="Times New Roman" w:hAnsi="Times New Roman" w:cs="Times New Roman"/>
          <w:i/>
          <w:sz w:val="28"/>
          <w:szCs w:val="28"/>
        </w:rPr>
        <w:t xml:space="preserve">«Требования к составу и параметрам технических средств» </w:t>
      </w:r>
      <w:r w:rsidRPr="001A65ED">
        <w:rPr>
          <w:rFonts w:ascii="Times New Roman" w:hAnsi="Times New Roman" w:cs="Times New Roman"/>
          <w:sz w:val="28"/>
          <w:szCs w:val="28"/>
        </w:rPr>
        <w:t>указывают необходимый состав технических средств с указанием их основных технических характеристик [из п. 2.4.4 ГОСТ 19.201-78]</w:t>
      </w:r>
    </w:p>
    <w:p w:rsidR="001A65ED" w:rsidRPr="001A65ED" w:rsidRDefault="001A65ED" w:rsidP="001A65ED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65ED">
        <w:rPr>
          <w:rFonts w:ascii="Times New Roman" w:hAnsi="Times New Roman" w:cs="Times New Roman"/>
          <w:sz w:val="28"/>
          <w:szCs w:val="28"/>
        </w:rPr>
        <w:t xml:space="preserve">В подразделе </w:t>
      </w:r>
      <w:r w:rsidRPr="001A65ED">
        <w:rPr>
          <w:rFonts w:ascii="Times New Roman" w:hAnsi="Times New Roman" w:cs="Times New Roman"/>
          <w:i/>
          <w:sz w:val="28"/>
          <w:szCs w:val="28"/>
        </w:rPr>
        <w:t xml:space="preserve">«Требования к информационной и программной совместимости» </w:t>
      </w:r>
      <w:r w:rsidRPr="001A65ED">
        <w:rPr>
          <w:rFonts w:ascii="Times New Roman" w:hAnsi="Times New Roman" w:cs="Times New Roman"/>
          <w:sz w:val="28"/>
          <w:szCs w:val="28"/>
        </w:rPr>
        <w:t xml:space="preserve">должны быть указаны требования к информационным </w:t>
      </w:r>
      <w:r w:rsidRPr="001A65ED">
        <w:rPr>
          <w:rFonts w:ascii="Times New Roman" w:hAnsi="Times New Roman" w:cs="Times New Roman"/>
          <w:sz w:val="28"/>
          <w:szCs w:val="28"/>
        </w:rPr>
        <w:lastRenderedPageBreak/>
        <w:t>структурам на входе и выходе и методам решения, исходным кодам, языкам программирования и программным средствам, используемым программой.</w:t>
      </w:r>
    </w:p>
    <w:p w:rsidR="001A65ED" w:rsidRPr="001A65ED" w:rsidRDefault="001A65ED" w:rsidP="001A65ED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65ED">
        <w:rPr>
          <w:rFonts w:ascii="Times New Roman" w:hAnsi="Times New Roman" w:cs="Times New Roman"/>
          <w:sz w:val="28"/>
          <w:szCs w:val="28"/>
        </w:rPr>
        <w:t>При необходимости должна обеспечиваться защита информации и программ [из п. 2.4.5 ГОСТ 19.201-78]</w:t>
      </w:r>
    </w:p>
    <w:p w:rsidR="001A65ED" w:rsidRPr="001A65ED" w:rsidRDefault="001A65ED" w:rsidP="001A65ED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65ED">
        <w:rPr>
          <w:rFonts w:ascii="Times New Roman" w:hAnsi="Times New Roman" w:cs="Times New Roman"/>
          <w:sz w:val="28"/>
          <w:szCs w:val="28"/>
        </w:rPr>
        <w:t xml:space="preserve">В подразделе </w:t>
      </w:r>
      <w:r w:rsidRPr="001A65ED">
        <w:rPr>
          <w:rFonts w:ascii="Times New Roman" w:hAnsi="Times New Roman" w:cs="Times New Roman"/>
          <w:i/>
          <w:sz w:val="28"/>
          <w:szCs w:val="28"/>
        </w:rPr>
        <w:t>«Требования к маркировке и упаковке»</w:t>
      </w:r>
      <w:r w:rsidRPr="001A65ED">
        <w:rPr>
          <w:rFonts w:ascii="Times New Roman" w:hAnsi="Times New Roman" w:cs="Times New Roman"/>
          <w:sz w:val="28"/>
          <w:szCs w:val="28"/>
        </w:rPr>
        <w:t xml:space="preserve"> в общем случае указывают требования к маркировке программного изделия, варианты и способы упаковки [из п. 2.4.6 ГОСТ 19.201-78]</w:t>
      </w:r>
    </w:p>
    <w:p w:rsidR="00CE3042" w:rsidRDefault="001A65ED" w:rsidP="001A65ED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A65ED">
        <w:rPr>
          <w:rFonts w:ascii="Times New Roman" w:hAnsi="Times New Roman" w:cs="Times New Roman"/>
          <w:sz w:val="28"/>
          <w:szCs w:val="28"/>
        </w:rPr>
        <w:t xml:space="preserve">В подразделе </w:t>
      </w:r>
      <w:r w:rsidRPr="001A65ED">
        <w:rPr>
          <w:rFonts w:ascii="Times New Roman" w:hAnsi="Times New Roman" w:cs="Times New Roman"/>
          <w:i/>
          <w:sz w:val="28"/>
          <w:szCs w:val="28"/>
        </w:rPr>
        <w:t>«Требования к транспортированию и хранению»</w:t>
      </w:r>
      <w:r w:rsidRPr="001A65ED">
        <w:rPr>
          <w:rFonts w:ascii="Times New Roman" w:hAnsi="Times New Roman" w:cs="Times New Roman"/>
          <w:sz w:val="28"/>
          <w:szCs w:val="28"/>
        </w:rPr>
        <w:t xml:space="preserve"> должны быть указаны для программного изделия условия транспортирования, места хранения, условия хранения, условия складирования, сроки хранения в различных условиях [из п. 2.4.7 ГОСТ 19.201-78]</w:t>
      </w:r>
    </w:p>
    <w:p w:rsidR="001A65ED" w:rsidRDefault="001A65ED" w:rsidP="001A65ED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 xml:space="preserve">В разделе </w:t>
      </w:r>
      <w:r w:rsidRPr="00CE3042">
        <w:rPr>
          <w:rFonts w:ascii="Times New Roman" w:hAnsi="Times New Roman" w:cs="Times New Roman"/>
          <w:b/>
          <w:sz w:val="28"/>
          <w:szCs w:val="28"/>
        </w:rPr>
        <w:t>«Требования к программной документации»</w:t>
      </w:r>
      <w:r w:rsidRPr="00CE3042">
        <w:rPr>
          <w:rFonts w:ascii="Times New Roman" w:hAnsi="Times New Roman" w:cs="Times New Roman"/>
          <w:sz w:val="28"/>
          <w:szCs w:val="28"/>
        </w:rPr>
        <w:t xml:space="preserve"> должен быть указан </w:t>
      </w:r>
      <w:r w:rsidRPr="001A65ED">
        <w:rPr>
          <w:rFonts w:ascii="Times New Roman" w:hAnsi="Times New Roman" w:cs="Times New Roman"/>
          <w:i/>
          <w:sz w:val="28"/>
          <w:szCs w:val="28"/>
        </w:rPr>
        <w:t xml:space="preserve">предварительный состав программной документации </w:t>
      </w:r>
      <w:r w:rsidRPr="00CE3042">
        <w:rPr>
          <w:rFonts w:ascii="Times New Roman" w:hAnsi="Times New Roman" w:cs="Times New Roman"/>
          <w:sz w:val="28"/>
          <w:szCs w:val="28"/>
        </w:rPr>
        <w:t xml:space="preserve">и, при необходимости, </w:t>
      </w:r>
      <w:r w:rsidRPr="001A65ED">
        <w:rPr>
          <w:rFonts w:ascii="Times New Roman" w:hAnsi="Times New Roman" w:cs="Times New Roman"/>
          <w:i/>
          <w:sz w:val="28"/>
          <w:szCs w:val="28"/>
        </w:rPr>
        <w:t>специальные требования к ней</w:t>
      </w:r>
      <w:r w:rsidRPr="00CE3042">
        <w:rPr>
          <w:rFonts w:ascii="Times New Roman" w:hAnsi="Times New Roman" w:cs="Times New Roman"/>
          <w:sz w:val="28"/>
          <w:szCs w:val="28"/>
        </w:rPr>
        <w:t xml:space="preserve"> [из п. </w:t>
      </w:r>
      <w:proofErr w:type="gramStart"/>
      <w:r w:rsidRPr="00CE3042">
        <w:rPr>
          <w:rFonts w:ascii="Times New Roman" w:hAnsi="Times New Roman" w:cs="Times New Roman"/>
          <w:sz w:val="28"/>
          <w:szCs w:val="28"/>
        </w:rPr>
        <w:t>2.5</w:t>
      </w:r>
      <w:proofErr w:type="gramEnd"/>
      <w:r w:rsidRPr="00CE3042">
        <w:rPr>
          <w:rFonts w:ascii="Times New Roman" w:hAnsi="Times New Roman" w:cs="Times New Roman"/>
          <w:sz w:val="28"/>
          <w:szCs w:val="28"/>
        </w:rPr>
        <w:t>а ГОСТ 19.201-78]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E3042" w:rsidRP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 xml:space="preserve">В разделе </w:t>
      </w:r>
      <w:r w:rsidRPr="001A65ED">
        <w:rPr>
          <w:rFonts w:ascii="Times New Roman" w:hAnsi="Times New Roman" w:cs="Times New Roman"/>
          <w:b/>
          <w:sz w:val="28"/>
          <w:szCs w:val="28"/>
        </w:rPr>
        <w:t>«Технико-экономические показатели»</w:t>
      </w:r>
      <w:r w:rsidRPr="00CE3042">
        <w:rPr>
          <w:rFonts w:ascii="Times New Roman" w:hAnsi="Times New Roman" w:cs="Times New Roman"/>
          <w:sz w:val="28"/>
          <w:szCs w:val="28"/>
        </w:rPr>
        <w:t xml:space="preserve"> должны быть указаны: </w:t>
      </w:r>
      <w:r w:rsidRPr="001A65ED">
        <w:rPr>
          <w:rFonts w:ascii="Times New Roman" w:hAnsi="Times New Roman" w:cs="Times New Roman"/>
          <w:i/>
          <w:sz w:val="28"/>
          <w:szCs w:val="28"/>
        </w:rPr>
        <w:t>ориентировочная экономическая эффективность</w:t>
      </w:r>
      <w:r w:rsidRPr="00CE3042">
        <w:rPr>
          <w:rFonts w:ascii="Times New Roman" w:hAnsi="Times New Roman" w:cs="Times New Roman"/>
          <w:sz w:val="28"/>
          <w:szCs w:val="28"/>
        </w:rPr>
        <w:t xml:space="preserve">, </w:t>
      </w:r>
      <w:r w:rsidRPr="001A65ED">
        <w:rPr>
          <w:rFonts w:ascii="Times New Roman" w:hAnsi="Times New Roman" w:cs="Times New Roman"/>
          <w:i/>
          <w:sz w:val="28"/>
          <w:szCs w:val="28"/>
        </w:rPr>
        <w:t>предполагаемая годовая потребность,</w:t>
      </w:r>
      <w:r w:rsidRPr="00CE3042">
        <w:rPr>
          <w:rFonts w:ascii="Times New Roman" w:hAnsi="Times New Roman" w:cs="Times New Roman"/>
          <w:sz w:val="28"/>
          <w:szCs w:val="28"/>
        </w:rPr>
        <w:t xml:space="preserve"> </w:t>
      </w:r>
      <w:r w:rsidRPr="001A65ED">
        <w:rPr>
          <w:rFonts w:ascii="Times New Roman" w:hAnsi="Times New Roman" w:cs="Times New Roman"/>
          <w:i/>
          <w:sz w:val="28"/>
          <w:szCs w:val="28"/>
        </w:rPr>
        <w:t>экономические преимущества разработки по сравнению с лучшими отечественными и зарубежными образцами или аналогами</w:t>
      </w:r>
      <w:r w:rsidRPr="00CE3042">
        <w:rPr>
          <w:rFonts w:ascii="Times New Roman" w:hAnsi="Times New Roman" w:cs="Times New Roman"/>
          <w:sz w:val="28"/>
          <w:szCs w:val="28"/>
        </w:rPr>
        <w:t xml:space="preserve"> [из п. 2.5 ГОСТ 19.201-78]</w:t>
      </w:r>
    </w:p>
    <w:p w:rsidR="00CE3042" w:rsidRP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E3042" w:rsidRP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 xml:space="preserve">В разделе </w:t>
      </w:r>
      <w:r w:rsidRPr="00CE3042">
        <w:rPr>
          <w:rFonts w:ascii="Times New Roman" w:hAnsi="Times New Roman" w:cs="Times New Roman"/>
          <w:b/>
          <w:sz w:val="28"/>
          <w:szCs w:val="28"/>
        </w:rPr>
        <w:t>«Стадии и этапы разработки»</w:t>
      </w:r>
      <w:r w:rsidRPr="00CE3042">
        <w:rPr>
          <w:rFonts w:ascii="Times New Roman" w:hAnsi="Times New Roman" w:cs="Times New Roman"/>
          <w:sz w:val="28"/>
          <w:szCs w:val="28"/>
        </w:rPr>
        <w:t xml:space="preserve"> устанавливают необходимые </w:t>
      </w:r>
      <w:r w:rsidRPr="001A65ED">
        <w:rPr>
          <w:rFonts w:ascii="Times New Roman" w:hAnsi="Times New Roman" w:cs="Times New Roman"/>
          <w:i/>
          <w:sz w:val="28"/>
          <w:szCs w:val="28"/>
        </w:rPr>
        <w:t>стадии разработки</w:t>
      </w:r>
      <w:r w:rsidRPr="00CE3042">
        <w:rPr>
          <w:rFonts w:ascii="Times New Roman" w:hAnsi="Times New Roman" w:cs="Times New Roman"/>
          <w:sz w:val="28"/>
          <w:szCs w:val="28"/>
        </w:rPr>
        <w:t xml:space="preserve">, </w:t>
      </w:r>
      <w:r w:rsidRPr="001A65ED">
        <w:rPr>
          <w:rFonts w:ascii="Times New Roman" w:hAnsi="Times New Roman" w:cs="Times New Roman"/>
          <w:i/>
          <w:sz w:val="28"/>
          <w:szCs w:val="28"/>
        </w:rPr>
        <w:t>этапы и содержание работ</w:t>
      </w:r>
      <w:r w:rsidRPr="00CE3042">
        <w:rPr>
          <w:rFonts w:ascii="Times New Roman" w:hAnsi="Times New Roman" w:cs="Times New Roman"/>
          <w:sz w:val="28"/>
          <w:szCs w:val="28"/>
        </w:rPr>
        <w:t xml:space="preserve"> (перечень программных документов, которые должны быть разработаны, согласованы и утверждены), а </w:t>
      </w:r>
      <w:proofErr w:type="gramStart"/>
      <w:r w:rsidRPr="00CE3042">
        <w:rPr>
          <w:rFonts w:ascii="Times New Roman" w:hAnsi="Times New Roman" w:cs="Times New Roman"/>
          <w:sz w:val="28"/>
          <w:szCs w:val="28"/>
        </w:rPr>
        <w:t>также, как</w:t>
      </w:r>
      <w:proofErr w:type="gramEnd"/>
      <w:r w:rsidRPr="00CE3042">
        <w:rPr>
          <w:rFonts w:ascii="Times New Roman" w:hAnsi="Times New Roman" w:cs="Times New Roman"/>
          <w:sz w:val="28"/>
          <w:szCs w:val="28"/>
        </w:rPr>
        <w:t xml:space="preserve"> правило, </w:t>
      </w:r>
      <w:r w:rsidRPr="001A65ED">
        <w:rPr>
          <w:rFonts w:ascii="Times New Roman" w:hAnsi="Times New Roman" w:cs="Times New Roman"/>
          <w:i/>
          <w:sz w:val="28"/>
          <w:szCs w:val="28"/>
        </w:rPr>
        <w:t>сроки разработки и определяют исполнителей</w:t>
      </w:r>
      <w:r w:rsidRPr="00CE3042">
        <w:rPr>
          <w:rFonts w:ascii="Times New Roman" w:hAnsi="Times New Roman" w:cs="Times New Roman"/>
          <w:sz w:val="28"/>
          <w:szCs w:val="28"/>
        </w:rPr>
        <w:t xml:space="preserve"> [из п. 2.6 ГОСТ 19.201-78]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CE3042" w:rsidRDefault="00C71BE8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1BE8">
        <w:rPr>
          <w:rFonts w:ascii="Times New Roman" w:hAnsi="Times New Roman" w:cs="Times New Roman"/>
          <w:sz w:val="28"/>
          <w:szCs w:val="28"/>
        </w:rPr>
        <w:t xml:space="preserve">Стадии разработки, этапы и содержание работ должны соответствовать </w:t>
      </w:r>
      <w:proofErr w:type="gramStart"/>
      <w:r w:rsidRPr="00C71BE8">
        <w:rPr>
          <w:rFonts w:ascii="Times New Roman" w:hAnsi="Times New Roman" w:cs="Times New Roman"/>
          <w:sz w:val="28"/>
          <w:szCs w:val="28"/>
        </w:rPr>
        <w:t>указанным</w:t>
      </w:r>
      <w:proofErr w:type="gramEnd"/>
      <w:r w:rsidRPr="00C71BE8">
        <w:rPr>
          <w:rFonts w:ascii="Times New Roman" w:hAnsi="Times New Roman" w:cs="Times New Roman"/>
          <w:sz w:val="28"/>
          <w:szCs w:val="28"/>
        </w:rPr>
        <w:t xml:space="preserve"> в таблице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71BE8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</w:rPr>
        <w:t>из ГОСТ 19.102-77</w:t>
      </w:r>
      <w:r w:rsidRPr="00C71BE8">
        <w:rPr>
          <w:rFonts w:ascii="Times New Roman" w:hAnsi="Times New Roman" w:cs="Times New Roman"/>
          <w:sz w:val="28"/>
          <w:szCs w:val="28"/>
        </w:rPr>
        <w:t>].</w:t>
      </w:r>
    </w:p>
    <w:p w:rsidR="00C71BE8" w:rsidRDefault="00C71BE8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450"/>
        <w:gridCol w:w="2218"/>
        <w:gridCol w:w="4903"/>
      </w:tblGrid>
      <w:tr w:rsidR="00C71BE8" w:rsidRPr="00D010FD" w:rsidTr="009403FE">
        <w:tc>
          <w:tcPr>
            <w:tcW w:w="2450" w:type="dxa"/>
          </w:tcPr>
          <w:p w:rsidR="00C71BE8" w:rsidRPr="00D010FD" w:rsidRDefault="00C71BE8" w:rsidP="009403FE">
            <w:pPr>
              <w:ind w:left="0"/>
              <w:rPr>
                <w:rFonts w:ascii="Times New Roman" w:hAnsi="Times New Roman" w:cs="Times New Roman"/>
                <w:b/>
              </w:rPr>
            </w:pPr>
            <w:r w:rsidRPr="00D010FD">
              <w:rPr>
                <w:rFonts w:ascii="Times New Roman" w:hAnsi="Times New Roman" w:cs="Times New Roman"/>
                <w:b/>
              </w:rPr>
              <w:lastRenderedPageBreak/>
              <w:t>Стадии разработки</w:t>
            </w:r>
          </w:p>
        </w:tc>
        <w:tc>
          <w:tcPr>
            <w:tcW w:w="2218" w:type="dxa"/>
          </w:tcPr>
          <w:p w:rsidR="00C71BE8" w:rsidRPr="00D010FD" w:rsidRDefault="00C71BE8" w:rsidP="009403FE">
            <w:pPr>
              <w:ind w:left="12"/>
              <w:rPr>
                <w:rFonts w:ascii="Times New Roman" w:hAnsi="Times New Roman" w:cs="Times New Roman"/>
                <w:b/>
              </w:rPr>
            </w:pPr>
            <w:r w:rsidRPr="00D010FD">
              <w:rPr>
                <w:rFonts w:ascii="Times New Roman" w:hAnsi="Times New Roman" w:cs="Times New Roman"/>
                <w:b/>
              </w:rPr>
              <w:t>Этапы работы</w:t>
            </w:r>
          </w:p>
        </w:tc>
        <w:tc>
          <w:tcPr>
            <w:tcW w:w="4903" w:type="dxa"/>
          </w:tcPr>
          <w:p w:rsidR="00C71BE8" w:rsidRPr="00D010FD" w:rsidRDefault="00C71BE8" w:rsidP="009403FE">
            <w:pPr>
              <w:ind w:left="2"/>
              <w:rPr>
                <w:rFonts w:ascii="Times New Roman" w:hAnsi="Times New Roman" w:cs="Times New Roman"/>
                <w:b/>
              </w:rPr>
            </w:pPr>
            <w:r w:rsidRPr="00D010FD">
              <w:rPr>
                <w:rFonts w:ascii="Times New Roman" w:hAnsi="Times New Roman" w:cs="Times New Roman"/>
                <w:b/>
              </w:rPr>
              <w:t>Содержание работ</w:t>
            </w:r>
          </w:p>
        </w:tc>
      </w:tr>
      <w:tr w:rsidR="00C71BE8" w:rsidRPr="00D010FD" w:rsidTr="009403FE">
        <w:tc>
          <w:tcPr>
            <w:tcW w:w="2450" w:type="dxa"/>
            <w:vMerge w:val="restart"/>
          </w:tcPr>
          <w:p w:rsidR="00C71BE8" w:rsidRPr="00D010FD" w:rsidRDefault="00C71BE8" w:rsidP="009403FE">
            <w:pPr>
              <w:ind w:left="0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 xml:space="preserve">1 </w:t>
            </w:r>
            <w:r w:rsidRPr="00C71BE8">
              <w:rPr>
                <w:rFonts w:ascii="Times New Roman" w:hAnsi="Times New Roman" w:cs="Times New Roman"/>
              </w:rPr>
              <w:t>Техническое задание</w:t>
            </w:r>
          </w:p>
        </w:tc>
        <w:tc>
          <w:tcPr>
            <w:tcW w:w="2218" w:type="dxa"/>
          </w:tcPr>
          <w:p w:rsidR="00C71BE8" w:rsidRPr="00D010FD" w:rsidRDefault="00C71BE8" w:rsidP="009403FE">
            <w:pPr>
              <w:ind w:left="12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>Обоснование необходимости разработки программы</w:t>
            </w:r>
          </w:p>
        </w:tc>
        <w:tc>
          <w:tcPr>
            <w:tcW w:w="4903" w:type="dxa"/>
          </w:tcPr>
          <w:p w:rsidR="00C71BE8" w:rsidRPr="00D010FD" w:rsidRDefault="00C71BE8" w:rsidP="009403FE">
            <w:pPr>
              <w:ind w:left="2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>Постановка задачи</w:t>
            </w:r>
          </w:p>
          <w:p w:rsidR="00C71BE8" w:rsidRPr="00D010FD" w:rsidRDefault="00C71BE8" w:rsidP="009403FE">
            <w:pPr>
              <w:ind w:left="2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>Сбор исходных материалов</w:t>
            </w:r>
          </w:p>
          <w:p w:rsidR="00C71BE8" w:rsidRPr="00D010FD" w:rsidRDefault="00C71BE8" w:rsidP="009403FE">
            <w:pPr>
              <w:ind w:left="2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>Выбор и обоснование критериев </w:t>
            </w:r>
            <w:r w:rsidRPr="00C71BE8">
              <w:rPr>
                <w:rFonts w:ascii="Times New Roman" w:hAnsi="Times New Roman" w:cs="Times New Roman"/>
              </w:rPr>
              <w:t>эффективности</w:t>
            </w:r>
            <w:r w:rsidRPr="00D010FD">
              <w:rPr>
                <w:rFonts w:ascii="Times New Roman" w:hAnsi="Times New Roman" w:cs="Times New Roman"/>
              </w:rPr>
              <w:t> и качества разрабатываемой </w:t>
            </w:r>
            <w:r w:rsidRPr="00C71BE8">
              <w:rPr>
                <w:rFonts w:ascii="Times New Roman" w:hAnsi="Times New Roman" w:cs="Times New Roman"/>
              </w:rPr>
              <w:t>программы</w:t>
            </w:r>
          </w:p>
          <w:p w:rsidR="00C71BE8" w:rsidRPr="00D010FD" w:rsidRDefault="00C71BE8" w:rsidP="009403FE">
            <w:pPr>
              <w:ind w:left="2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>Обоснование необходимости проведения </w:t>
            </w:r>
            <w:r w:rsidRPr="00C71BE8">
              <w:rPr>
                <w:rFonts w:ascii="Times New Roman" w:hAnsi="Times New Roman" w:cs="Times New Roman"/>
              </w:rPr>
              <w:t>научно-исследовательских работ</w:t>
            </w:r>
          </w:p>
        </w:tc>
      </w:tr>
      <w:tr w:rsidR="00C71BE8" w:rsidRPr="00D010FD" w:rsidTr="009403FE">
        <w:tc>
          <w:tcPr>
            <w:tcW w:w="2450" w:type="dxa"/>
            <w:vMerge/>
          </w:tcPr>
          <w:p w:rsidR="00C71BE8" w:rsidRPr="00D010FD" w:rsidRDefault="00C71BE8" w:rsidP="009403FE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218" w:type="dxa"/>
          </w:tcPr>
          <w:p w:rsidR="00C71BE8" w:rsidRPr="00D010FD" w:rsidRDefault="00C71BE8" w:rsidP="009403FE">
            <w:pPr>
              <w:ind w:left="12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>Научно-исследовательские работы</w:t>
            </w:r>
          </w:p>
        </w:tc>
        <w:tc>
          <w:tcPr>
            <w:tcW w:w="4903" w:type="dxa"/>
          </w:tcPr>
          <w:p w:rsidR="00C71BE8" w:rsidRPr="00D010FD" w:rsidRDefault="00C71BE8" w:rsidP="009403FE">
            <w:pPr>
              <w:ind w:left="2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>Определение структуры </w:t>
            </w:r>
            <w:r w:rsidRPr="00C71BE8">
              <w:rPr>
                <w:rFonts w:ascii="Times New Roman" w:hAnsi="Times New Roman" w:cs="Times New Roman"/>
              </w:rPr>
              <w:t>входных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D010FD">
              <w:rPr>
                <w:rFonts w:ascii="Times New Roman" w:hAnsi="Times New Roman" w:cs="Times New Roman"/>
              </w:rPr>
              <w:t>и </w:t>
            </w:r>
            <w:r w:rsidRPr="00C71BE8">
              <w:rPr>
                <w:rFonts w:ascii="Times New Roman" w:hAnsi="Times New Roman" w:cs="Times New Roman"/>
              </w:rPr>
              <w:t>выходных данных</w:t>
            </w:r>
          </w:p>
          <w:p w:rsidR="00C71BE8" w:rsidRPr="00D010FD" w:rsidRDefault="00C71BE8" w:rsidP="009403FE">
            <w:pPr>
              <w:ind w:left="2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>Предварительный выбор методов решения задач</w:t>
            </w:r>
          </w:p>
          <w:p w:rsidR="00C71BE8" w:rsidRPr="00D010FD" w:rsidRDefault="00C71BE8" w:rsidP="009403FE">
            <w:pPr>
              <w:ind w:left="2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>Обоснование целесообразности применения ранее разработанных программ</w:t>
            </w:r>
          </w:p>
          <w:p w:rsidR="00C71BE8" w:rsidRPr="00D010FD" w:rsidRDefault="00C71BE8" w:rsidP="009403FE">
            <w:pPr>
              <w:ind w:left="2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>Определение требований к </w:t>
            </w:r>
            <w:r w:rsidRPr="00C71BE8">
              <w:rPr>
                <w:rFonts w:ascii="Times New Roman" w:hAnsi="Times New Roman" w:cs="Times New Roman"/>
              </w:rPr>
              <w:t>техническим средствам</w:t>
            </w:r>
          </w:p>
          <w:p w:rsidR="00C71BE8" w:rsidRPr="00D010FD" w:rsidRDefault="00C71BE8" w:rsidP="009403FE">
            <w:pPr>
              <w:ind w:left="2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>Обоснование принципиальной возможности решения поставленной задачи</w:t>
            </w:r>
          </w:p>
        </w:tc>
      </w:tr>
      <w:tr w:rsidR="00C71BE8" w:rsidRPr="00D010FD" w:rsidTr="009403FE">
        <w:tc>
          <w:tcPr>
            <w:tcW w:w="2450" w:type="dxa"/>
            <w:vMerge/>
          </w:tcPr>
          <w:p w:rsidR="00C71BE8" w:rsidRPr="00D010FD" w:rsidRDefault="00C71BE8" w:rsidP="009403FE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218" w:type="dxa"/>
          </w:tcPr>
          <w:p w:rsidR="00C71BE8" w:rsidRPr="00D010FD" w:rsidRDefault="00C71BE8" w:rsidP="009403FE">
            <w:pPr>
              <w:ind w:left="12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>Разработка и утверждение технического задания</w:t>
            </w:r>
          </w:p>
        </w:tc>
        <w:tc>
          <w:tcPr>
            <w:tcW w:w="4903" w:type="dxa"/>
          </w:tcPr>
          <w:p w:rsidR="00C71BE8" w:rsidRPr="00D010FD" w:rsidRDefault="00C71BE8" w:rsidP="009403FE">
            <w:pPr>
              <w:ind w:left="2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>Определение требований к программе</w:t>
            </w:r>
          </w:p>
          <w:p w:rsidR="00C71BE8" w:rsidRPr="00D010FD" w:rsidRDefault="00C71BE8" w:rsidP="009403FE">
            <w:pPr>
              <w:ind w:left="2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>Разработка </w:t>
            </w:r>
            <w:r w:rsidRPr="00C71BE8">
              <w:rPr>
                <w:rFonts w:ascii="Times New Roman" w:hAnsi="Times New Roman" w:cs="Times New Roman"/>
              </w:rPr>
              <w:t>технико-экономического обоснования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D010FD">
              <w:rPr>
                <w:rFonts w:ascii="Times New Roman" w:hAnsi="Times New Roman" w:cs="Times New Roman"/>
              </w:rPr>
              <w:t>разработки программы</w:t>
            </w:r>
          </w:p>
          <w:p w:rsidR="00C71BE8" w:rsidRPr="00D010FD" w:rsidRDefault="00C71BE8" w:rsidP="009403FE">
            <w:pPr>
              <w:ind w:left="2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>Определение стадий, этапов и сроков разработки </w:t>
            </w:r>
            <w:r w:rsidRPr="00C71BE8">
              <w:rPr>
                <w:rFonts w:ascii="Times New Roman" w:hAnsi="Times New Roman" w:cs="Times New Roman"/>
              </w:rPr>
              <w:t>программы и документации</w:t>
            </w:r>
            <w:r w:rsidRPr="00D010FD">
              <w:rPr>
                <w:rFonts w:ascii="Times New Roman" w:hAnsi="Times New Roman" w:cs="Times New Roman"/>
              </w:rPr>
              <w:t> на нее</w:t>
            </w:r>
          </w:p>
          <w:p w:rsidR="00C71BE8" w:rsidRPr="00E1109E" w:rsidRDefault="00C71BE8" w:rsidP="009403FE">
            <w:pPr>
              <w:ind w:left="2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>Выбор </w:t>
            </w:r>
            <w:r w:rsidRPr="00C71BE8">
              <w:rPr>
                <w:rFonts w:ascii="Times New Roman" w:hAnsi="Times New Roman" w:cs="Times New Roman"/>
              </w:rPr>
              <w:t>языков программирования</w:t>
            </w:r>
          </w:p>
          <w:p w:rsidR="00C71BE8" w:rsidRPr="00D010FD" w:rsidRDefault="00C71BE8" w:rsidP="009403FE">
            <w:pPr>
              <w:ind w:left="2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>Определение необходимости проведения </w:t>
            </w:r>
            <w:r w:rsidRPr="00C71BE8">
              <w:rPr>
                <w:rFonts w:ascii="Times New Roman" w:hAnsi="Times New Roman" w:cs="Times New Roman"/>
              </w:rPr>
              <w:t>научно-исследовательских работ</w:t>
            </w:r>
            <w:r w:rsidRPr="00D010FD">
              <w:rPr>
                <w:rFonts w:ascii="Times New Roman" w:hAnsi="Times New Roman" w:cs="Times New Roman"/>
              </w:rPr>
              <w:t> на последующих стадиях</w:t>
            </w:r>
          </w:p>
          <w:p w:rsidR="00C71BE8" w:rsidRPr="00D010FD" w:rsidRDefault="00C71BE8" w:rsidP="009403FE">
            <w:pPr>
              <w:ind w:left="2"/>
              <w:rPr>
                <w:rFonts w:ascii="Times New Roman" w:hAnsi="Times New Roman" w:cs="Times New Roman"/>
              </w:rPr>
            </w:pPr>
            <w:r w:rsidRPr="00C71BE8">
              <w:rPr>
                <w:rFonts w:ascii="Times New Roman" w:hAnsi="Times New Roman" w:cs="Times New Roman"/>
              </w:rPr>
              <w:t>Согласование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D010FD">
              <w:rPr>
                <w:rFonts w:ascii="Times New Roman" w:hAnsi="Times New Roman" w:cs="Times New Roman"/>
              </w:rPr>
              <w:t>и </w:t>
            </w:r>
            <w:r w:rsidRPr="00C71BE8">
              <w:rPr>
                <w:rFonts w:ascii="Times New Roman" w:hAnsi="Times New Roman" w:cs="Times New Roman"/>
              </w:rPr>
              <w:t>утверждение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C71BE8">
              <w:rPr>
                <w:rFonts w:ascii="Times New Roman" w:hAnsi="Times New Roman" w:cs="Times New Roman"/>
              </w:rPr>
              <w:t>технического задания</w:t>
            </w:r>
          </w:p>
        </w:tc>
      </w:tr>
      <w:tr w:rsidR="00C71BE8" w:rsidRPr="00D010FD" w:rsidTr="009403FE">
        <w:tc>
          <w:tcPr>
            <w:tcW w:w="2450" w:type="dxa"/>
            <w:vMerge w:val="restart"/>
          </w:tcPr>
          <w:p w:rsidR="00C71BE8" w:rsidRPr="00D010FD" w:rsidRDefault="00C71BE8" w:rsidP="009403FE">
            <w:pPr>
              <w:ind w:left="0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>2  </w:t>
            </w:r>
            <w:r w:rsidRPr="00C71BE8">
              <w:rPr>
                <w:rFonts w:ascii="Times New Roman" w:hAnsi="Times New Roman" w:cs="Times New Roman"/>
              </w:rPr>
              <w:t>Эскизный проект</w:t>
            </w:r>
          </w:p>
        </w:tc>
        <w:tc>
          <w:tcPr>
            <w:tcW w:w="2218" w:type="dxa"/>
          </w:tcPr>
          <w:p w:rsidR="00C71BE8" w:rsidRPr="00D010FD" w:rsidRDefault="00C71BE8" w:rsidP="009403FE">
            <w:pPr>
              <w:ind w:left="12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>Разработка эскизного проекта</w:t>
            </w:r>
          </w:p>
        </w:tc>
        <w:tc>
          <w:tcPr>
            <w:tcW w:w="4903" w:type="dxa"/>
          </w:tcPr>
          <w:p w:rsidR="00C71BE8" w:rsidRPr="00D010FD" w:rsidRDefault="00C71BE8" w:rsidP="009403FE">
            <w:pPr>
              <w:ind w:left="2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>Предварительная разработка структуры входных и выходных данных</w:t>
            </w:r>
          </w:p>
          <w:p w:rsidR="00C71BE8" w:rsidRPr="00D010FD" w:rsidRDefault="00C71BE8" w:rsidP="009403FE">
            <w:pPr>
              <w:ind w:left="2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>Уточнение методов решения задачи</w:t>
            </w:r>
          </w:p>
          <w:p w:rsidR="00C71BE8" w:rsidRPr="00D010FD" w:rsidRDefault="00C71BE8" w:rsidP="009403FE">
            <w:pPr>
              <w:ind w:left="2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>Разработка общего описания </w:t>
            </w:r>
            <w:r w:rsidRPr="00C71BE8">
              <w:rPr>
                <w:rFonts w:ascii="Times New Roman" w:hAnsi="Times New Roman" w:cs="Times New Roman"/>
              </w:rPr>
              <w:t>алгоритма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D010FD">
              <w:rPr>
                <w:rFonts w:ascii="Times New Roman" w:hAnsi="Times New Roman" w:cs="Times New Roman"/>
              </w:rPr>
              <w:t>решения задачи</w:t>
            </w:r>
          </w:p>
          <w:p w:rsidR="00C71BE8" w:rsidRPr="00D010FD" w:rsidRDefault="00C71BE8" w:rsidP="009403FE">
            <w:pPr>
              <w:ind w:left="2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>Разработка технико-экономического обоснования</w:t>
            </w:r>
          </w:p>
        </w:tc>
      </w:tr>
      <w:tr w:rsidR="00C71BE8" w:rsidRPr="00D010FD" w:rsidTr="009403FE">
        <w:tc>
          <w:tcPr>
            <w:tcW w:w="2450" w:type="dxa"/>
            <w:vMerge/>
          </w:tcPr>
          <w:p w:rsidR="00C71BE8" w:rsidRPr="00D010FD" w:rsidRDefault="00C71BE8" w:rsidP="009403FE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218" w:type="dxa"/>
          </w:tcPr>
          <w:p w:rsidR="00C71BE8" w:rsidRPr="00D010FD" w:rsidRDefault="00C71BE8" w:rsidP="009403FE">
            <w:pPr>
              <w:ind w:left="12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>Утверждение эскизного проекта</w:t>
            </w:r>
          </w:p>
        </w:tc>
        <w:tc>
          <w:tcPr>
            <w:tcW w:w="4903" w:type="dxa"/>
          </w:tcPr>
          <w:p w:rsidR="00C71BE8" w:rsidRPr="00D010FD" w:rsidRDefault="00C71BE8" w:rsidP="009403FE">
            <w:pPr>
              <w:ind w:left="2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>Разработка </w:t>
            </w:r>
            <w:r w:rsidRPr="00C71BE8">
              <w:rPr>
                <w:rFonts w:ascii="Times New Roman" w:hAnsi="Times New Roman" w:cs="Times New Roman"/>
              </w:rPr>
              <w:t>пояснительной записки</w:t>
            </w:r>
          </w:p>
          <w:p w:rsidR="00C71BE8" w:rsidRPr="00D010FD" w:rsidRDefault="00C71BE8" w:rsidP="009403FE">
            <w:pPr>
              <w:ind w:left="2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>Согласование и утверждение эскизного проекта</w:t>
            </w:r>
          </w:p>
        </w:tc>
      </w:tr>
      <w:tr w:rsidR="00C71BE8" w:rsidRPr="00D010FD" w:rsidTr="009403FE">
        <w:tc>
          <w:tcPr>
            <w:tcW w:w="2450" w:type="dxa"/>
            <w:vMerge w:val="restart"/>
          </w:tcPr>
          <w:p w:rsidR="00C71BE8" w:rsidRPr="00D010FD" w:rsidRDefault="00C71BE8" w:rsidP="009403FE">
            <w:pPr>
              <w:ind w:left="0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>3 Технический проект</w:t>
            </w:r>
          </w:p>
        </w:tc>
        <w:tc>
          <w:tcPr>
            <w:tcW w:w="2218" w:type="dxa"/>
          </w:tcPr>
          <w:p w:rsidR="00C71BE8" w:rsidRPr="00D010FD" w:rsidRDefault="00C71BE8" w:rsidP="009403FE">
            <w:pPr>
              <w:ind w:left="12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>Разработка технического проекта</w:t>
            </w:r>
          </w:p>
        </w:tc>
        <w:tc>
          <w:tcPr>
            <w:tcW w:w="4903" w:type="dxa"/>
          </w:tcPr>
          <w:p w:rsidR="00C71BE8" w:rsidRPr="00D010FD" w:rsidRDefault="00C71BE8" w:rsidP="009403FE">
            <w:pPr>
              <w:ind w:left="2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>Уточнение структуры входных и выходных данных</w:t>
            </w:r>
          </w:p>
          <w:p w:rsidR="00C71BE8" w:rsidRPr="00D010FD" w:rsidRDefault="00C71BE8" w:rsidP="009403FE">
            <w:pPr>
              <w:ind w:left="2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>Разработка алгоритма решения задачи</w:t>
            </w:r>
          </w:p>
          <w:p w:rsidR="00C71BE8" w:rsidRPr="00D010FD" w:rsidRDefault="00C71BE8" w:rsidP="009403FE">
            <w:pPr>
              <w:ind w:left="2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>Определение формы представления входных и выходных данных</w:t>
            </w:r>
          </w:p>
          <w:p w:rsidR="00C71BE8" w:rsidRPr="00D010FD" w:rsidRDefault="00C71BE8" w:rsidP="009403FE">
            <w:pPr>
              <w:ind w:left="2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>Определение семантики и синтаксиса языка</w:t>
            </w:r>
          </w:p>
          <w:p w:rsidR="00C71BE8" w:rsidRPr="00D010FD" w:rsidRDefault="00C71BE8" w:rsidP="009403FE">
            <w:pPr>
              <w:ind w:left="2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>Разработка </w:t>
            </w:r>
            <w:r w:rsidRPr="00C71BE8">
              <w:rPr>
                <w:rFonts w:ascii="Times New Roman" w:hAnsi="Times New Roman" w:cs="Times New Roman"/>
              </w:rPr>
              <w:t>структуры программы</w:t>
            </w:r>
          </w:p>
          <w:p w:rsidR="00C71BE8" w:rsidRPr="00D010FD" w:rsidRDefault="00C71BE8" w:rsidP="009403FE">
            <w:pPr>
              <w:ind w:left="2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>Окончательное определение конфигурации технических средств</w:t>
            </w:r>
          </w:p>
        </w:tc>
      </w:tr>
      <w:tr w:rsidR="00C71BE8" w:rsidRPr="00D010FD" w:rsidTr="009403FE">
        <w:tc>
          <w:tcPr>
            <w:tcW w:w="2450" w:type="dxa"/>
            <w:vMerge/>
          </w:tcPr>
          <w:p w:rsidR="00C71BE8" w:rsidRPr="00D010FD" w:rsidRDefault="00C71BE8" w:rsidP="009403FE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218" w:type="dxa"/>
          </w:tcPr>
          <w:p w:rsidR="00C71BE8" w:rsidRPr="00D010FD" w:rsidRDefault="00C71BE8" w:rsidP="009403FE">
            <w:pPr>
              <w:ind w:left="12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>Утверждение технического проекта</w:t>
            </w:r>
          </w:p>
        </w:tc>
        <w:tc>
          <w:tcPr>
            <w:tcW w:w="4903" w:type="dxa"/>
          </w:tcPr>
          <w:p w:rsidR="00C71BE8" w:rsidRPr="00D010FD" w:rsidRDefault="00C71BE8" w:rsidP="009403FE">
            <w:pPr>
              <w:ind w:left="2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>Разработка плана мероприятий по разработке и внедрению программ</w:t>
            </w:r>
          </w:p>
          <w:p w:rsidR="00C71BE8" w:rsidRPr="00D010FD" w:rsidRDefault="00C71BE8" w:rsidP="009403FE">
            <w:pPr>
              <w:ind w:left="2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>Разработка пояснительной записки</w:t>
            </w:r>
          </w:p>
          <w:p w:rsidR="00C71BE8" w:rsidRPr="00D010FD" w:rsidRDefault="00C71BE8" w:rsidP="009403FE">
            <w:pPr>
              <w:ind w:left="2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>Согласование и утверждение технического проекта</w:t>
            </w:r>
          </w:p>
        </w:tc>
      </w:tr>
      <w:tr w:rsidR="00C71BE8" w:rsidRPr="00D010FD" w:rsidTr="009403FE">
        <w:tc>
          <w:tcPr>
            <w:tcW w:w="2450" w:type="dxa"/>
          </w:tcPr>
          <w:p w:rsidR="00C71BE8" w:rsidRPr="00D010FD" w:rsidRDefault="00C71BE8" w:rsidP="009403FE">
            <w:pPr>
              <w:ind w:left="0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>4 Рабочий проект</w:t>
            </w:r>
          </w:p>
        </w:tc>
        <w:tc>
          <w:tcPr>
            <w:tcW w:w="2218" w:type="dxa"/>
          </w:tcPr>
          <w:p w:rsidR="00C71BE8" w:rsidRPr="00D010FD" w:rsidRDefault="00C71BE8" w:rsidP="009403FE">
            <w:pPr>
              <w:ind w:left="12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>Разработка программ</w:t>
            </w:r>
          </w:p>
        </w:tc>
        <w:tc>
          <w:tcPr>
            <w:tcW w:w="4903" w:type="dxa"/>
          </w:tcPr>
          <w:p w:rsidR="00C71BE8" w:rsidRPr="00E1109E" w:rsidRDefault="00C71BE8" w:rsidP="009403FE">
            <w:pPr>
              <w:ind w:left="2"/>
              <w:rPr>
                <w:rFonts w:ascii="Times New Roman" w:hAnsi="Times New Roman" w:cs="Times New Roman"/>
              </w:rPr>
            </w:pPr>
            <w:r w:rsidRPr="00C71BE8">
              <w:rPr>
                <w:rFonts w:ascii="Times New Roman" w:hAnsi="Times New Roman" w:cs="Times New Roman"/>
              </w:rPr>
              <w:t>Программирование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E1109E">
              <w:rPr>
                <w:rFonts w:ascii="Times New Roman" w:hAnsi="Times New Roman" w:cs="Times New Roman"/>
              </w:rPr>
              <w:t>и </w:t>
            </w:r>
            <w:r w:rsidRPr="00C71BE8">
              <w:rPr>
                <w:rFonts w:ascii="Times New Roman" w:hAnsi="Times New Roman" w:cs="Times New Roman"/>
              </w:rPr>
              <w:t>отладка программы</w:t>
            </w:r>
          </w:p>
        </w:tc>
      </w:tr>
      <w:tr w:rsidR="00C71BE8" w:rsidRPr="00D010FD" w:rsidTr="009403FE">
        <w:tc>
          <w:tcPr>
            <w:tcW w:w="2450" w:type="dxa"/>
          </w:tcPr>
          <w:p w:rsidR="00C71BE8" w:rsidRPr="00D010FD" w:rsidRDefault="00C71BE8" w:rsidP="009403FE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218" w:type="dxa"/>
          </w:tcPr>
          <w:p w:rsidR="00C71BE8" w:rsidRPr="00D010FD" w:rsidRDefault="00C71BE8" w:rsidP="009403FE">
            <w:pPr>
              <w:ind w:left="12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>Разработка программной документации</w:t>
            </w:r>
          </w:p>
        </w:tc>
        <w:tc>
          <w:tcPr>
            <w:tcW w:w="4903" w:type="dxa"/>
          </w:tcPr>
          <w:p w:rsidR="00C71BE8" w:rsidRPr="00D010FD" w:rsidRDefault="00C71BE8" w:rsidP="009403FE">
            <w:pPr>
              <w:ind w:left="2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>Разработка программных документов в соответствии с требованиями ГОСТ 19.101-77</w:t>
            </w:r>
          </w:p>
        </w:tc>
      </w:tr>
      <w:tr w:rsidR="00C71BE8" w:rsidRPr="00D010FD" w:rsidTr="009403FE">
        <w:tc>
          <w:tcPr>
            <w:tcW w:w="2450" w:type="dxa"/>
          </w:tcPr>
          <w:p w:rsidR="00C71BE8" w:rsidRPr="00D010FD" w:rsidRDefault="00C71BE8" w:rsidP="009403FE">
            <w:pPr>
              <w:ind w:left="0"/>
              <w:rPr>
                <w:rFonts w:ascii="Times New Roman" w:hAnsi="Times New Roman" w:cs="Times New Roman"/>
              </w:rPr>
            </w:pPr>
          </w:p>
        </w:tc>
        <w:tc>
          <w:tcPr>
            <w:tcW w:w="2218" w:type="dxa"/>
          </w:tcPr>
          <w:p w:rsidR="00C71BE8" w:rsidRPr="00D010FD" w:rsidRDefault="00C71BE8" w:rsidP="009403FE">
            <w:pPr>
              <w:ind w:left="12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 xml:space="preserve">Испытания </w:t>
            </w:r>
            <w:r w:rsidRPr="00D010FD">
              <w:rPr>
                <w:rFonts w:ascii="Times New Roman" w:hAnsi="Times New Roman" w:cs="Times New Roman"/>
              </w:rPr>
              <w:lastRenderedPageBreak/>
              <w:t>программы</w:t>
            </w:r>
          </w:p>
        </w:tc>
        <w:tc>
          <w:tcPr>
            <w:tcW w:w="4903" w:type="dxa"/>
          </w:tcPr>
          <w:p w:rsidR="00C71BE8" w:rsidRPr="00E1109E" w:rsidRDefault="00C71BE8" w:rsidP="009403FE">
            <w:pPr>
              <w:ind w:left="2"/>
              <w:rPr>
                <w:rFonts w:ascii="Times New Roman" w:hAnsi="Times New Roman" w:cs="Times New Roman"/>
              </w:rPr>
            </w:pPr>
            <w:r w:rsidRPr="00E1109E">
              <w:rPr>
                <w:rFonts w:ascii="Times New Roman" w:hAnsi="Times New Roman" w:cs="Times New Roman"/>
              </w:rPr>
              <w:lastRenderedPageBreak/>
              <w:t xml:space="preserve">Разработка, согласование и </w:t>
            </w:r>
            <w:r w:rsidRPr="00E1109E">
              <w:rPr>
                <w:rFonts w:ascii="Times New Roman" w:hAnsi="Times New Roman" w:cs="Times New Roman"/>
              </w:rPr>
              <w:lastRenderedPageBreak/>
              <w:t>утверждение </w:t>
            </w:r>
            <w:r w:rsidRPr="00C71BE8">
              <w:rPr>
                <w:rFonts w:ascii="Times New Roman" w:hAnsi="Times New Roman" w:cs="Times New Roman"/>
              </w:rPr>
              <w:t>программы и методики испытаний</w:t>
            </w:r>
          </w:p>
          <w:p w:rsidR="00C71BE8" w:rsidRPr="00E1109E" w:rsidRDefault="00C71BE8" w:rsidP="009403FE">
            <w:pPr>
              <w:ind w:left="2"/>
              <w:rPr>
                <w:rFonts w:ascii="Times New Roman" w:hAnsi="Times New Roman" w:cs="Times New Roman"/>
              </w:rPr>
            </w:pPr>
            <w:r w:rsidRPr="00E1109E">
              <w:rPr>
                <w:rFonts w:ascii="Times New Roman" w:hAnsi="Times New Roman" w:cs="Times New Roman"/>
              </w:rPr>
              <w:t>Проведение </w:t>
            </w:r>
            <w:r w:rsidRPr="00C71BE8">
              <w:rPr>
                <w:rFonts w:ascii="Times New Roman" w:hAnsi="Times New Roman" w:cs="Times New Roman"/>
              </w:rPr>
              <w:t>предварительных</w:t>
            </w:r>
            <w:r w:rsidRPr="00E1109E">
              <w:rPr>
                <w:rFonts w:ascii="Times New Roman" w:hAnsi="Times New Roman" w:cs="Times New Roman"/>
              </w:rPr>
              <w:t xml:space="preserve"> </w:t>
            </w:r>
            <w:r w:rsidRPr="00C71BE8">
              <w:rPr>
                <w:rFonts w:ascii="Times New Roman" w:hAnsi="Times New Roman" w:cs="Times New Roman"/>
              </w:rPr>
              <w:t>государственных</w:t>
            </w:r>
            <w:r w:rsidRPr="00E1109E">
              <w:rPr>
                <w:rFonts w:ascii="Times New Roman" w:hAnsi="Times New Roman" w:cs="Times New Roman"/>
              </w:rPr>
              <w:t>, </w:t>
            </w:r>
            <w:r w:rsidRPr="00C71BE8">
              <w:rPr>
                <w:rFonts w:ascii="Times New Roman" w:hAnsi="Times New Roman" w:cs="Times New Roman"/>
              </w:rPr>
              <w:t>межведомственных</w:t>
            </w:r>
            <w:r w:rsidRPr="00E1109E">
              <w:rPr>
                <w:rFonts w:ascii="Times New Roman" w:hAnsi="Times New Roman" w:cs="Times New Roman"/>
              </w:rPr>
              <w:t>, </w:t>
            </w:r>
            <w:r w:rsidRPr="00C71BE8">
              <w:rPr>
                <w:rFonts w:ascii="Times New Roman" w:hAnsi="Times New Roman" w:cs="Times New Roman"/>
              </w:rPr>
              <w:t>приемо-сдаточны</w:t>
            </w:r>
            <w:r w:rsidRPr="00E1109E">
              <w:rPr>
                <w:rFonts w:ascii="Times New Roman" w:hAnsi="Times New Roman" w:cs="Times New Roman"/>
              </w:rPr>
              <w:t>х и других видов </w:t>
            </w:r>
            <w:r w:rsidRPr="00C71BE8">
              <w:rPr>
                <w:rFonts w:ascii="Times New Roman" w:hAnsi="Times New Roman" w:cs="Times New Roman"/>
              </w:rPr>
              <w:t>испытаний</w:t>
            </w:r>
          </w:p>
          <w:p w:rsidR="00C71BE8" w:rsidRPr="00E1109E" w:rsidRDefault="00C71BE8" w:rsidP="009403FE">
            <w:pPr>
              <w:ind w:left="2"/>
              <w:rPr>
                <w:rFonts w:ascii="Times New Roman" w:hAnsi="Times New Roman" w:cs="Times New Roman"/>
              </w:rPr>
            </w:pPr>
            <w:r w:rsidRPr="00C71BE8">
              <w:rPr>
                <w:rFonts w:ascii="Times New Roman" w:hAnsi="Times New Roman" w:cs="Times New Roman"/>
              </w:rPr>
              <w:t>Корректировка программы и программной документации</w:t>
            </w:r>
            <w:r w:rsidRPr="00E1109E">
              <w:rPr>
                <w:rFonts w:ascii="Times New Roman" w:hAnsi="Times New Roman" w:cs="Times New Roman"/>
              </w:rPr>
              <w:t> по </w:t>
            </w:r>
            <w:r w:rsidRPr="00C71BE8">
              <w:rPr>
                <w:rFonts w:ascii="Times New Roman" w:hAnsi="Times New Roman" w:cs="Times New Roman"/>
              </w:rPr>
              <w:t>результатам испытаний</w:t>
            </w:r>
          </w:p>
        </w:tc>
      </w:tr>
      <w:tr w:rsidR="00C71BE8" w:rsidRPr="00D010FD" w:rsidTr="009403FE">
        <w:tc>
          <w:tcPr>
            <w:tcW w:w="2450" w:type="dxa"/>
          </w:tcPr>
          <w:p w:rsidR="00C71BE8" w:rsidRPr="00D010FD" w:rsidRDefault="00C71BE8" w:rsidP="009403FE">
            <w:pPr>
              <w:ind w:left="0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lastRenderedPageBreak/>
              <w:t>5 Внедрение</w:t>
            </w:r>
          </w:p>
        </w:tc>
        <w:tc>
          <w:tcPr>
            <w:tcW w:w="2218" w:type="dxa"/>
          </w:tcPr>
          <w:p w:rsidR="00C71BE8" w:rsidRPr="00D010FD" w:rsidRDefault="00C71BE8" w:rsidP="009403FE">
            <w:pPr>
              <w:ind w:left="12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>Подготовка и передача программы</w:t>
            </w:r>
          </w:p>
        </w:tc>
        <w:tc>
          <w:tcPr>
            <w:tcW w:w="4903" w:type="dxa"/>
          </w:tcPr>
          <w:p w:rsidR="00C71BE8" w:rsidRPr="00D010FD" w:rsidRDefault="00C71BE8" w:rsidP="009403FE">
            <w:pPr>
              <w:ind w:left="2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>Подготовка и передача программы и программной документации для сопровождения и (или) изготовления</w:t>
            </w:r>
          </w:p>
          <w:p w:rsidR="00C71BE8" w:rsidRPr="00D010FD" w:rsidRDefault="00C71BE8" w:rsidP="009403FE">
            <w:pPr>
              <w:ind w:left="2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>Оформление и утверждение акта о передаче программы на сопровождение и (или) изготовление</w:t>
            </w:r>
          </w:p>
          <w:p w:rsidR="00C71BE8" w:rsidRPr="00D010FD" w:rsidRDefault="00C71BE8" w:rsidP="009403FE">
            <w:pPr>
              <w:ind w:left="2"/>
              <w:rPr>
                <w:rFonts w:ascii="Times New Roman" w:hAnsi="Times New Roman" w:cs="Times New Roman"/>
              </w:rPr>
            </w:pPr>
            <w:r w:rsidRPr="00D010FD">
              <w:rPr>
                <w:rFonts w:ascii="Times New Roman" w:hAnsi="Times New Roman" w:cs="Times New Roman"/>
              </w:rPr>
              <w:t>Передача программы в фонд алгоритмов и программ</w:t>
            </w:r>
          </w:p>
        </w:tc>
      </w:tr>
    </w:tbl>
    <w:p w:rsidR="00C71BE8" w:rsidRPr="00CE3042" w:rsidRDefault="00C71BE8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E3042" w:rsidRP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 xml:space="preserve">В разделе </w:t>
      </w:r>
      <w:r w:rsidRPr="00CE3042">
        <w:rPr>
          <w:rFonts w:ascii="Times New Roman" w:hAnsi="Times New Roman" w:cs="Times New Roman"/>
          <w:b/>
          <w:sz w:val="28"/>
          <w:szCs w:val="28"/>
        </w:rPr>
        <w:t>«Порядок контроля и приемки»</w:t>
      </w:r>
      <w:r w:rsidRPr="00CE3042">
        <w:rPr>
          <w:rFonts w:ascii="Times New Roman" w:hAnsi="Times New Roman" w:cs="Times New Roman"/>
          <w:sz w:val="28"/>
          <w:szCs w:val="28"/>
        </w:rPr>
        <w:t xml:space="preserve"> должны быть указаны </w:t>
      </w:r>
      <w:r w:rsidRPr="001A65ED">
        <w:rPr>
          <w:rFonts w:ascii="Times New Roman" w:hAnsi="Times New Roman" w:cs="Times New Roman"/>
          <w:i/>
          <w:sz w:val="28"/>
          <w:szCs w:val="28"/>
        </w:rPr>
        <w:t>виды испытаний и общие требования к приемке работы</w:t>
      </w:r>
      <w:r w:rsidRPr="00CE3042">
        <w:rPr>
          <w:rFonts w:ascii="Times New Roman" w:hAnsi="Times New Roman" w:cs="Times New Roman"/>
          <w:sz w:val="28"/>
          <w:szCs w:val="28"/>
        </w:rPr>
        <w:t xml:space="preserve"> [из п. 2.7 ГОСТ 19.201-78]</w:t>
      </w:r>
    </w:p>
    <w:p w:rsidR="00CE3042" w:rsidRDefault="00CE3042" w:rsidP="00CE3042">
      <w:pPr>
        <w:pStyle w:val="a3"/>
        <w:tabs>
          <w:tab w:val="left" w:pos="0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CE3042" w:rsidRPr="00CE3042" w:rsidRDefault="00CE3042" w:rsidP="00CE3042">
      <w:pPr>
        <w:pStyle w:val="a3"/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 xml:space="preserve">В </w:t>
      </w:r>
      <w:r w:rsidRPr="00CE3042">
        <w:rPr>
          <w:rFonts w:ascii="Times New Roman" w:hAnsi="Times New Roman" w:cs="Times New Roman"/>
          <w:b/>
          <w:sz w:val="28"/>
          <w:szCs w:val="28"/>
        </w:rPr>
        <w:t>приложениях</w:t>
      </w:r>
      <w:r w:rsidRPr="00CE3042">
        <w:rPr>
          <w:rFonts w:ascii="Times New Roman" w:hAnsi="Times New Roman" w:cs="Times New Roman"/>
          <w:sz w:val="28"/>
          <w:szCs w:val="28"/>
        </w:rPr>
        <w:t xml:space="preserve"> к техническому заданию, при необходимости, приводят:</w:t>
      </w:r>
    </w:p>
    <w:p w:rsidR="00CE3042" w:rsidRPr="00CE3042" w:rsidRDefault="00CE3042" w:rsidP="00CE3042">
      <w:pPr>
        <w:pStyle w:val="a3"/>
        <w:numPr>
          <w:ilvl w:val="0"/>
          <w:numId w:val="4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перечень научно-исследовательских и других работ, обосновывающих разработку;</w:t>
      </w:r>
    </w:p>
    <w:p w:rsidR="00CE3042" w:rsidRPr="00CE3042" w:rsidRDefault="00CE3042" w:rsidP="00CE3042">
      <w:pPr>
        <w:pStyle w:val="a3"/>
        <w:numPr>
          <w:ilvl w:val="0"/>
          <w:numId w:val="4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схемы алгоритмов, таблицы, описания, обоснования, расчеты и другие документы, которые могут быть использованы при разработке;</w:t>
      </w:r>
    </w:p>
    <w:p w:rsidR="00CE3042" w:rsidRPr="00CE3042" w:rsidRDefault="00CE3042" w:rsidP="00CE3042">
      <w:pPr>
        <w:pStyle w:val="a3"/>
        <w:numPr>
          <w:ilvl w:val="0"/>
          <w:numId w:val="4"/>
        </w:numPr>
        <w:tabs>
          <w:tab w:val="left" w:pos="0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042">
        <w:rPr>
          <w:rFonts w:ascii="Times New Roman" w:hAnsi="Times New Roman" w:cs="Times New Roman"/>
          <w:sz w:val="28"/>
          <w:szCs w:val="28"/>
        </w:rPr>
        <w:t>другие источники разработки.</w:t>
      </w:r>
    </w:p>
    <w:p w:rsidR="00CE3042" w:rsidRPr="00CE3042" w:rsidRDefault="00CE3042" w:rsidP="00CE3042">
      <w:pPr>
        <w:pStyle w:val="a3"/>
        <w:tabs>
          <w:tab w:val="left" w:pos="0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[из п. 2.8 ГОСТ 19.201-78].</w:t>
      </w:r>
    </w:p>
    <w:sectPr w:rsidR="00CE3042" w:rsidRPr="00CE304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E944501"/>
    <w:multiLevelType w:val="hybridMultilevel"/>
    <w:tmpl w:val="13C612F6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1">
    <w:nsid w:val="210C740E"/>
    <w:multiLevelType w:val="hybridMultilevel"/>
    <w:tmpl w:val="A2288A2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262234B"/>
    <w:multiLevelType w:val="hybridMultilevel"/>
    <w:tmpl w:val="4D38DA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7CA76C8D"/>
    <w:multiLevelType w:val="hybridMultilevel"/>
    <w:tmpl w:val="71F08C32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95132"/>
    <w:rsid w:val="001A4AEA"/>
    <w:rsid w:val="001A65ED"/>
    <w:rsid w:val="0055722A"/>
    <w:rsid w:val="00C71BE8"/>
    <w:rsid w:val="00CE3042"/>
    <w:rsid w:val="00E951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5722A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C71BE8"/>
    <w:rPr>
      <w:color w:val="0000FF"/>
      <w:u w:val="single"/>
    </w:rPr>
  </w:style>
  <w:style w:type="table" w:styleId="a5">
    <w:name w:val="Table Grid"/>
    <w:basedOn w:val="a1"/>
    <w:uiPriority w:val="59"/>
    <w:rsid w:val="00C71BE8"/>
    <w:pPr>
      <w:spacing w:after="0" w:line="240" w:lineRule="auto"/>
      <w:ind w:left="720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5722A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C71BE8"/>
    <w:rPr>
      <w:color w:val="0000FF"/>
      <w:u w:val="single"/>
    </w:rPr>
  </w:style>
  <w:style w:type="table" w:styleId="a5">
    <w:name w:val="Table Grid"/>
    <w:basedOn w:val="a1"/>
    <w:uiPriority w:val="59"/>
    <w:rsid w:val="00C71BE8"/>
    <w:pPr>
      <w:spacing w:after="0" w:line="240" w:lineRule="auto"/>
      <w:ind w:left="720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9029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5</Pages>
  <Words>1077</Words>
  <Characters>6143</Characters>
  <Application>Microsoft Office Word</Application>
  <DocSecurity>0</DocSecurity>
  <Lines>51</Lines>
  <Paragraphs>14</Paragraphs>
  <ScaleCrop>false</ScaleCrop>
  <Company>SPecialiST RePack</Company>
  <LinksUpToDate>false</LinksUpToDate>
  <CharactersWithSpaces>7206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господин</dc:creator>
  <cp:keywords/>
  <dc:description/>
  <cp:lastModifiedBy>господин</cp:lastModifiedBy>
  <cp:revision>5</cp:revision>
  <dcterms:created xsi:type="dcterms:W3CDTF">2018-03-08T06:14:00Z</dcterms:created>
  <dcterms:modified xsi:type="dcterms:W3CDTF">2018-03-08T07:01:00Z</dcterms:modified>
</cp:coreProperties>
</file>