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outlineLvl w:val="0"/>
        <w:rPr>
          <w:rFonts w:ascii="Times New Roman" w:hAnsi="Times New Roman" w:eastAsia="宋体" w:cs="Times New Roman"/>
          <w:kern w:val="2"/>
          <w:szCs w:val="24"/>
          <w:lang w:val="en-US" w:eastAsia="zh-CN" w:bidi="ar-SA"/>
        </w:rPr>
      </w:pPr>
      <w:bookmarkStart w:id="0" w:name="_Toc118035873"/>
      <w:bookmarkStart w:id="1" w:name="_Toc1310356336"/>
      <w:bookmarkStart w:id="2" w:name="_Toc262390958"/>
      <w:bookmarkStart w:id="3" w:name="_Toc171853931"/>
      <w:bookmarkStart w:id="4" w:name="_Toc263153425"/>
      <w:r>
        <w:rPr>
          <w:b/>
          <w:sz w:val="30"/>
          <w:szCs w:val="30"/>
        </w:rPr>
        <w:t>目录</w:t>
      </w:r>
      <w:bookmarkEnd w:id="0"/>
      <w:bookmarkEnd w:id="1"/>
      <w:r>
        <w:rPr>
          <w:rFonts w:hint="eastAsia" w:asciiTheme="majorEastAsia" w:hAnsiTheme="majorEastAsia" w:eastAsiaTheme="majorEastAsia" w:cstheme="majorEastAsia"/>
          <w:b/>
          <w:sz w:val="24"/>
          <w:szCs w:val="24"/>
        </w:rPr>
        <w:fldChar w:fldCharType="begin"/>
      </w:r>
      <w:r>
        <w:rPr>
          <w:rFonts w:hint="eastAsia" w:asciiTheme="majorEastAsia" w:hAnsiTheme="majorEastAsia" w:eastAsiaTheme="majorEastAsia" w:cstheme="majorEastAsia"/>
          <w:b/>
          <w:sz w:val="24"/>
          <w:szCs w:val="24"/>
        </w:rPr>
        <w:instrText xml:space="preserve">TOC \o "1-3" \h \u </w:instrText>
      </w:r>
      <w:r>
        <w:rPr>
          <w:rFonts w:hint="eastAsia" w:asciiTheme="majorEastAsia" w:hAnsiTheme="majorEastAsia" w:eastAsiaTheme="majorEastAsia" w:cstheme="majorEastAsia"/>
          <w:b/>
          <w:sz w:val="24"/>
          <w:szCs w:val="24"/>
        </w:rPr>
        <w:fldChar w:fldCharType="separate"/>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_Toc1877764862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kern w:val="2"/>
          <w:sz w:val="24"/>
          <w:szCs w:val="36"/>
          <w:lang w:val="en-US" w:eastAsia="zh-CN" w:bidi="ar-SA"/>
        </w:rPr>
        <w:t>摘要</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_Toc1877764862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2</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_Toc445112230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kern w:val="2"/>
          <w:sz w:val="24"/>
          <w:szCs w:val="36"/>
          <w:lang w:val="en-US" w:eastAsia="zh-CN" w:bidi="ar-SA"/>
        </w:rPr>
        <w:t>第1章  绪论</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_Toc445112230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3</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_Toc83662982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kern w:val="2"/>
          <w:sz w:val="24"/>
          <w:szCs w:val="36"/>
          <w:lang w:val="en-US" w:eastAsia="zh-CN" w:bidi="ar-SA"/>
        </w:rPr>
        <w:t>1.1研究背景</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_Toc83662982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3</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_Toc86680837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kern w:val="2"/>
          <w:sz w:val="24"/>
          <w:szCs w:val="36"/>
          <w:lang w:val="en-US" w:eastAsia="zh-CN" w:bidi="ar-SA"/>
        </w:rPr>
        <w:t>1.2研究意义</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_Toc86680837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4</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_Toc1876647301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kern w:val="2"/>
          <w:sz w:val="24"/>
          <w:szCs w:val="36"/>
          <w:lang w:val="en-US" w:eastAsia="zh-CN" w:bidi="ar-SA"/>
        </w:rPr>
        <w:t>1.3研究内容</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_Toc1876647301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5</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_Toc1756987572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kern w:val="2"/>
          <w:sz w:val="24"/>
          <w:szCs w:val="32"/>
          <w:lang w:val="en-US" w:eastAsia="zh-CN" w:bidi="ar-SA"/>
        </w:rPr>
        <w:t>第</w:t>
      </w:r>
      <w:r>
        <w:rPr>
          <w:rFonts w:hint="eastAsia" w:asciiTheme="majorEastAsia" w:hAnsiTheme="majorEastAsia" w:eastAsiaTheme="majorEastAsia" w:cstheme="majorEastAsia"/>
          <w:kern w:val="2"/>
          <w:sz w:val="24"/>
          <w:szCs w:val="36"/>
          <w:lang w:val="en-US" w:eastAsia="zh-CN" w:bidi="ar-SA"/>
        </w:rPr>
        <w:t>2章 RISC-V 指令集详述</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_Toc1756987572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5</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6"/>
          <w:lang w:val="en-US" w:eastAsia="zh-CN" w:bidi="ar-SA"/>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_Toc1263065115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kern w:val="2"/>
          <w:sz w:val="24"/>
          <w:szCs w:val="36"/>
          <w:lang w:val="en-US" w:eastAsia="zh-CN" w:bidi="ar-SA"/>
        </w:rPr>
        <w:t>2.1 RISC-V概述</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_Toc1263065115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6</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_Toc1349127135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kern w:val="2"/>
          <w:sz w:val="24"/>
          <w:szCs w:val="36"/>
          <w:lang w:val="en-US" w:eastAsia="zh-CN" w:bidi="ar-SA"/>
        </w:rPr>
        <w:t>2.2 RISC-V 设计规范</w:t>
      </w:r>
      <w:r>
        <w:rPr>
          <w:rFonts w:hint="eastAsia" w:asciiTheme="majorEastAsia" w:hAnsiTheme="majorEastAsia" w:eastAsiaTheme="majorEastAsia" w:cstheme="majorEastAsia"/>
          <w:kern w:val="2"/>
          <w:sz w:val="24"/>
          <w:szCs w:val="32"/>
          <w:lang w:val="en-US" w:eastAsia="zh-CN" w:bidi="ar-SA"/>
        </w:rPr>
        <w:tab/>
      </w:r>
      <w:bookmarkStart w:id="36" w:name="_GoBack"/>
      <w:bookmarkEnd w:id="36"/>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_Toc1349127135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7</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_Toc1452205124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bCs/>
          <w:kern w:val="2"/>
          <w:sz w:val="24"/>
          <w:szCs w:val="36"/>
          <w:lang w:val="en-US" w:eastAsia="zh-CN" w:bidi="ar-SA"/>
        </w:rPr>
        <w:t>2.2.1指令子集</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_Toc1452205124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7</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_Toc1856468976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bCs/>
          <w:kern w:val="2"/>
          <w:sz w:val="24"/>
          <w:szCs w:val="36"/>
          <w:lang w:val="en-US" w:eastAsia="zh-CN" w:bidi="ar-SA"/>
        </w:rPr>
        <w:t>2.2.2 用户级指令</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_Toc1856468976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8</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_Toc976342328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bCs/>
          <w:kern w:val="2"/>
          <w:sz w:val="24"/>
          <w:szCs w:val="32"/>
          <w:lang w:val="en-US" w:eastAsia="zh-CN" w:bidi="ar-SA"/>
        </w:rPr>
        <w:t>2.2.3 特权级</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_Toc976342328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9</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_Toc1868491943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bCs/>
          <w:kern w:val="2"/>
          <w:sz w:val="24"/>
          <w:szCs w:val="32"/>
          <w:lang w:val="en-US" w:eastAsia="zh-CN" w:bidi="ar-SA"/>
        </w:rPr>
        <w:t>2.2.4 状态和控制寄存器</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_Toc1868491943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10</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_Toc66313481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kern w:val="2"/>
          <w:sz w:val="24"/>
          <w:szCs w:val="32"/>
          <w:lang w:val="en-US" w:eastAsia="zh-CN" w:bidi="ar-SA"/>
        </w:rPr>
        <w:t>第</w:t>
      </w:r>
      <w:r>
        <w:rPr>
          <w:rFonts w:hint="eastAsia" w:asciiTheme="majorEastAsia" w:hAnsiTheme="majorEastAsia" w:eastAsiaTheme="majorEastAsia" w:cstheme="majorEastAsia"/>
          <w:kern w:val="2"/>
          <w:sz w:val="24"/>
          <w:szCs w:val="36"/>
          <w:lang w:val="en-US" w:eastAsia="zh-CN" w:bidi="ar-SA"/>
        </w:rPr>
        <w:t>3章 基于RISC-V的ucore实现方式</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_Toc66313481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11</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6"/>
          <w:lang w:val="en-US" w:eastAsia="zh-CN" w:bidi="ar-SA"/>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_Toc229440476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kern w:val="2"/>
          <w:sz w:val="24"/>
          <w:szCs w:val="36"/>
          <w:lang w:val="en-US" w:eastAsia="zh-CN" w:bidi="ar-SA"/>
        </w:rPr>
        <w:t>3.1中断、异常和系统调用部分移植</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_Toc229440476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12</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_Toc1287215933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bCs/>
          <w:kern w:val="2"/>
          <w:sz w:val="24"/>
          <w:szCs w:val="36"/>
          <w:lang w:val="en-US" w:eastAsia="zh-CN" w:bidi="ar-SA"/>
        </w:rPr>
        <w:t>3.1.1 x86架构下中断、异常和系统调用的处理过程</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_Toc1287215933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12</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_Toc356296989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bCs/>
          <w:kern w:val="2"/>
          <w:sz w:val="24"/>
          <w:szCs w:val="36"/>
          <w:lang w:val="en-US" w:eastAsia="zh-CN" w:bidi="ar-SA"/>
        </w:rPr>
        <w:t>4.1.2 RISC-V架构下中断、异常和系统调用的处理过程</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_Toc356296989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13</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_Toc766772926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bCs/>
          <w:kern w:val="2"/>
          <w:sz w:val="24"/>
          <w:szCs w:val="36"/>
          <w:lang w:val="en-US" w:eastAsia="zh-CN" w:bidi="ar-SA"/>
        </w:rPr>
        <w:t>3.2 内存管理部分移植</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_Toc766772926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15</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_Toc1825241104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bCs/>
          <w:kern w:val="2"/>
          <w:sz w:val="24"/>
          <w:szCs w:val="36"/>
          <w:lang w:val="en-US" w:eastAsia="zh-CN" w:bidi="ar-SA"/>
        </w:rPr>
        <w:t>3.2.1  RISC-V内存管理机制</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_Toc1825241104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15</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_Toc1518949926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bCs/>
          <w:kern w:val="2"/>
          <w:sz w:val="24"/>
          <w:szCs w:val="32"/>
          <w:lang w:val="en-US" w:eastAsia="zh-CN" w:bidi="ar-SA"/>
        </w:rPr>
        <w:t>3.2.2 物理内存管理</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_Toc1518949926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18</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_Toc1665829385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bCs/>
          <w:kern w:val="2"/>
          <w:sz w:val="24"/>
          <w:szCs w:val="32"/>
          <w:lang w:val="en-US" w:eastAsia="zh-CN" w:bidi="ar-SA"/>
        </w:rPr>
        <w:t>3.2.3虚拟内存管理</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_Toc1665829385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22</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_Toc1035279493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bCs/>
          <w:kern w:val="2"/>
          <w:sz w:val="24"/>
          <w:szCs w:val="36"/>
          <w:lang w:val="en-US" w:eastAsia="zh-CN" w:bidi="ar-SA"/>
        </w:rPr>
        <w:t>3.3进程/线程管理部分移植</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_Toc1035279493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23</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_Toc860011191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bCs/>
          <w:kern w:val="2"/>
          <w:sz w:val="24"/>
          <w:szCs w:val="32"/>
          <w:lang w:val="en-US" w:eastAsia="zh-CN" w:bidi="ar-SA"/>
        </w:rPr>
        <w:t>3.3.1 线程控制块</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_Toc860011191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23</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_Toc1521514308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bCs/>
          <w:kern w:val="2"/>
          <w:sz w:val="24"/>
          <w:szCs w:val="36"/>
          <w:lang w:val="en-US" w:eastAsia="zh-CN" w:bidi="ar-SA"/>
        </w:rPr>
        <w:t>3.3.2 线程的创建</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_Toc1521514308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24</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_Toc1911404725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bCs/>
          <w:kern w:val="2"/>
          <w:sz w:val="24"/>
          <w:szCs w:val="32"/>
          <w:lang w:val="en-US" w:eastAsia="zh-CN" w:bidi="ar-SA"/>
        </w:rPr>
        <w:t>3.3.3</w:t>
      </w:r>
      <w:r>
        <w:rPr>
          <w:rFonts w:hint="default" w:asciiTheme="majorEastAsia" w:hAnsiTheme="majorEastAsia" w:eastAsiaTheme="majorEastAsia" w:cstheme="majorEastAsia"/>
          <w:bCs/>
          <w:kern w:val="2"/>
          <w:sz w:val="24"/>
          <w:szCs w:val="32"/>
          <w:lang w:eastAsia="zh-CN" w:bidi="ar-SA"/>
        </w:rPr>
        <w:t xml:space="preserve"> </w:t>
      </w:r>
      <w:r>
        <w:rPr>
          <w:rFonts w:hint="eastAsia" w:asciiTheme="majorEastAsia" w:hAnsiTheme="majorEastAsia" w:eastAsiaTheme="majorEastAsia" w:cstheme="majorEastAsia"/>
          <w:bCs/>
          <w:kern w:val="2"/>
          <w:sz w:val="24"/>
          <w:szCs w:val="32"/>
          <w:lang w:val="en-US" w:eastAsia="zh-CN" w:bidi="ar-SA"/>
        </w:rPr>
        <w:t>进程退出和等待进程</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_Toc1911404725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25</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_Toc1593990207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bCs/>
          <w:kern w:val="2"/>
          <w:sz w:val="24"/>
          <w:szCs w:val="32"/>
          <w:lang w:val="en-US" w:eastAsia="zh-CN" w:bidi="ar-SA"/>
        </w:rPr>
        <w:t>3.3.4 进程的切换</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_Toc1593990207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25</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_Toc1225618333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kern w:val="2"/>
          <w:sz w:val="24"/>
          <w:szCs w:val="32"/>
          <w:lang w:val="en-US" w:eastAsia="zh-CN" w:bidi="ar-SA"/>
        </w:rPr>
        <w:t>第</w:t>
      </w:r>
      <w:r>
        <w:rPr>
          <w:rFonts w:hint="eastAsia" w:asciiTheme="majorEastAsia" w:hAnsiTheme="majorEastAsia" w:eastAsiaTheme="majorEastAsia" w:cstheme="majorEastAsia"/>
          <w:kern w:val="2"/>
          <w:sz w:val="24"/>
          <w:szCs w:val="36"/>
          <w:lang w:val="en-US" w:eastAsia="zh-CN" w:bidi="ar-SA"/>
        </w:rPr>
        <w:t>4章 实验结果和测试</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_Toc1225618333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26</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6"/>
          <w:lang w:val="en-US" w:eastAsia="zh-CN" w:bidi="ar-SA"/>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_Toc147405045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bCs/>
          <w:kern w:val="2"/>
          <w:sz w:val="24"/>
          <w:szCs w:val="32"/>
          <w:lang w:val="en-US" w:eastAsia="zh-CN" w:bidi="ar-SA"/>
        </w:rPr>
        <w:t>4.1实验结果测试</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_Toc147405045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26</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11"/>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_Toc1888571949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bCs/>
          <w:kern w:val="2"/>
          <w:sz w:val="24"/>
          <w:szCs w:val="32"/>
          <w:lang w:val="en-US" w:eastAsia="zh-CN" w:bidi="ar-SA"/>
        </w:rPr>
        <w:t>4.2 实验结果分析</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_Toc1888571949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26</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_Toc658496643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kern w:val="2"/>
          <w:sz w:val="24"/>
          <w:szCs w:val="44"/>
          <w:lang w:val="en-US" w:eastAsia="zh-CN" w:bidi="ar-SA"/>
        </w:rPr>
        <w:t>参考文献</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_Toc658496643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27</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_Toc32532279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kern w:val="2"/>
          <w:sz w:val="24"/>
          <w:szCs w:val="44"/>
          <w:lang w:val="en-US" w:eastAsia="zh-CN" w:bidi="ar-SA"/>
        </w:rPr>
        <w:t>致谢</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_Toc32532279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27</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0" w:lineRule="atLeast"/>
        <w:ind w:right="0" w:rightChars="0" w:firstLine="0" w:firstLineChars="0"/>
        <w:jc w:val="both"/>
        <w:textAlignment w:val="auto"/>
        <w:outlineLvl w:val="9"/>
        <w:rPr>
          <w:rFonts w:hint="eastAsia" w:asciiTheme="majorEastAsia" w:hAnsiTheme="majorEastAsia" w:eastAsiaTheme="majorEastAsia" w:cstheme="majorEastAsia"/>
          <w:kern w:val="2"/>
          <w:sz w:val="24"/>
          <w:szCs w:val="32"/>
          <w:lang w:val="en-US" w:eastAsia="zh-CN" w:bidi="ar-SA"/>
        </w:rPr>
      </w:pPr>
      <w:r>
        <w:rPr>
          <w:rFonts w:hint="eastAsia" w:asciiTheme="majorEastAsia" w:hAnsiTheme="majorEastAsia" w:eastAsiaTheme="majorEastAsia" w:cstheme="majorEastAsia"/>
          <w:kern w:val="2"/>
          <w:sz w:val="24"/>
          <w:szCs w:val="32"/>
          <w:lang w:eastAsia="zh-CN" w:bidi="ar-SA"/>
        </w:rPr>
        <w:fldChar w:fldCharType="begin"/>
      </w:r>
      <w:r>
        <w:rPr>
          <w:rFonts w:hint="eastAsia" w:asciiTheme="majorEastAsia" w:hAnsiTheme="majorEastAsia" w:eastAsiaTheme="majorEastAsia" w:cstheme="majorEastAsia"/>
          <w:kern w:val="2"/>
          <w:sz w:val="24"/>
          <w:szCs w:val="32"/>
          <w:lang w:eastAsia="zh-CN" w:bidi="ar-SA"/>
        </w:rPr>
        <w:instrText xml:space="preserve"> HYPERLINK \l _Toc1051444637 </w:instrText>
      </w:r>
      <w:r>
        <w:rPr>
          <w:rFonts w:hint="eastAsia" w:asciiTheme="majorEastAsia" w:hAnsiTheme="majorEastAsia" w:eastAsiaTheme="majorEastAsia" w:cstheme="majorEastAsia"/>
          <w:kern w:val="2"/>
          <w:sz w:val="24"/>
          <w:szCs w:val="32"/>
          <w:lang w:eastAsia="zh-CN" w:bidi="ar-SA"/>
        </w:rPr>
        <w:fldChar w:fldCharType="separate"/>
      </w:r>
      <w:r>
        <w:rPr>
          <w:rFonts w:hint="eastAsia" w:asciiTheme="majorEastAsia" w:hAnsiTheme="majorEastAsia" w:eastAsiaTheme="majorEastAsia" w:cstheme="majorEastAsia"/>
          <w:kern w:val="2"/>
          <w:sz w:val="24"/>
          <w:szCs w:val="44"/>
          <w:lang w:val="en-US" w:eastAsia="zh-CN" w:bidi="ar-SA"/>
        </w:rPr>
        <w:t>附录</w:t>
      </w:r>
      <w:r>
        <w:rPr>
          <w:rFonts w:hint="eastAsia" w:asciiTheme="majorEastAsia" w:hAnsiTheme="majorEastAsia" w:eastAsiaTheme="majorEastAsia" w:cstheme="majorEastAsia"/>
          <w:kern w:val="2"/>
          <w:sz w:val="24"/>
          <w:szCs w:val="32"/>
          <w:lang w:val="en-US" w:eastAsia="zh-CN" w:bidi="ar-SA"/>
        </w:rPr>
        <w:tab/>
      </w:r>
      <w:r>
        <w:rPr>
          <w:rFonts w:hint="eastAsia" w:asciiTheme="majorEastAsia" w:hAnsiTheme="majorEastAsia" w:eastAsiaTheme="majorEastAsia" w:cstheme="majorEastAsia"/>
          <w:kern w:val="2"/>
          <w:sz w:val="24"/>
          <w:szCs w:val="32"/>
          <w:lang w:val="en-US" w:eastAsia="zh-CN" w:bidi="ar-SA"/>
        </w:rPr>
        <w:fldChar w:fldCharType="begin"/>
      </w:r>
      <w:r>
        <w:rPr>
          <w:rFonts w:hint="eastAsia" w:asciiTheme="majorEastAsia" w:hAnsiTheme="majorEastAsia" w:eastAsiaTheme="majorEastAsia" w:cstheme="majorEastAsia"/>
          <w:kern w:val="2"/>
          <w:sz w:val="24"/>
          <w:szCs w:val="32"/>
          <w:lang w:val="en-US" w:eastAsia="zh-CN" w:bidi="ar-SA"/>
        </w:rPr>
        <w:instrText xml:space="preserve"> PAGEREF _Toc1051444637 </w:instrText>
      </w:r>
      <w:r>
        <w:rPr>
          <w:rFonts w:hint="eastAsia" w:asciiTheme="majorEastAsia" w:hAnsiTheme="majorEastAsia" w:eastAsiaTheme="majorEastAsia" w:cstheme="majorEastAsia"/>
          <w:kern w:val="2"/>
          <w:sz w:val="24"/>
          <w:szCs w:val="32"/>
          <w:lang w:val="en-US" w:eastAsia="zh-CN" w:bidi="ar-SA"/>
        </w:rPr>
        <w:fldChar w:fldCharType="separate"/>
      </w:r>
      <w:r>
        <w:rPr>
          <w:rFonts w:hint="eastAsia" w:asciiTheme="majorEastAsia" w:hAnsiTheme="majorEastAsia" w:eastAsiaTheme="majorEastAsia" w:cstheme="majorEastAsia"/>
          <w:kern w:val="2"/>
          <w:sz w:val="24"/>
          <w:szCs w:val="32"/>
          <w:lang w:val="en-US" w:eastAsia="zh-CN" w:bidi="ar-SA"/>
        </w:rPr>
        <w:t>27</w:t>
      </w:r>
      <w:r>
        <w:rPr>
          <w:rFonts w:hint="eastAsia" w:asciiTheme="majorEastAsia" w:hAnsiTheme="majorEastAsia" w:eastAsiaTheme="majorEastAsia" w:cstheme="majorEastAsia"/>
          <w:kern w:val="2"/>
          <w:sz w:val="24"/>
          <w:szCs w:val="32"/>
          <w:lang w:val="en-US" w:eastAsia="zh-CN" w:bidi="ar-SA"/>
        </w:rPr>
        <w:fldChar w:fldCharType="end"/>
      </w:r>
      <w:r>
        <w:rPr>
          <w:rFonts w:hint="eastAsia" w:asciiTheme="majorEastAsia" w:hAnsiTheme="majorEastAsia" w:eastAsiaTheme="majorEastAsia" w:cstheme="majorEastAsia"/>
          <w:kern w:val="2"/>
          <w:sz w:val="24"/>
          <w:szCs w:val="32"/>
          <w:lang w:eastAsia="zh-CN" w:bidi="ar-SA"/>
        </w:rPr>
        <w:fldChar w:fldCharType="end"/>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0" w:firstLineChars="0"/>
        <w:jc w:val="center"/>
        <w:textAlignment w:val="auto"/>
        <w:outlineLvl w:val="0"/>
        <w:rPr>
          <w:b/>
          <w:sz w:val="30"/>
          <w:szCs w:val="30"/>
        </w:rPr>
      </w:pPr>
      <w:r>
        <w:rPr>
          <w:rFonts w:hint="eastAsia" w:asciiTheme="majorEastAsia" w:hAnsiTheme="majorEastAsia" w:eastAsiaTheme="majorEastAsia" w:cstheme="majorEastAsia"/>
          <w:kern w:val="2"/>
          <w:szCs w:val="24"/>
          <w:lang w:eastAsia="zh-CN" w:bidi="ar-SA"/>
        </w:rPr>
        <w:fldChar w:fldCharType="end"/>
      </w:r>
    </w:p>
    <w:p>
      <w:pPr>
        <w:jc w:val="center"/>
        <w:outlineLvl w:val="0"/>
        <w:rPr>
          <w:b/>
          <w:sz w:val="30"/>
          <w:szCs w:val="30"/>
        </w:rPr>
      </w:pPr>
    </w:p>
    <w:p>
      <w:pPr>
        <w:jc w:val="both"/>
        <w:outlineLvl w:val="0"/>
        <w:rPr>
          <w:b/>
          <w:sz w:val="30"/>
          <w:szCs w:val="30"/>
        </w:rPr>
      </w:pPr>
    </w:p>
    <w:p>
      <w:pPr>
        <w:jc w:val="both"/>
        <w:outlineLvl w:val="0"/>
        <w:rPr>
          <w:b/>
          <w:sz w:val="30"/>
          <w:szCs w:val="30"/>
        </w:rPr>
      </w:pPr>
      <w:r>
        <w:rPr>
          <w:b/>
          <w:sz w:val="30"/>
          <w:szCs w:val="30"/>
        </w:rPr>
        <w:t xml:space="preserve">                          </w:t>
      </w:r>
      <w:bookmarkStart w:id="5" w:name="_Toc1877764862"/>
      <w:r>
        <w:rPr>
          <w:b/>
          <w:sz w:val="30"/>
          <w:szCs w:val="30"/>
        </w:rPr>
        <w:t>摘要</w:t>
      </w:r>
      <w:bookmarkEnd w:id="5"/>
    </w:p>
    <w:p>
      <w:pPr>
        <w:jc w:val="center"/>
        <w:rPr>
          <w:b/>
          <w:sz w:val="30"/>
          <w:szCs w:val="30"/>
        </w:rPr>
      </w:pPr>
    </w:p>
    <w:p>
      <w:pPr>
        <w:jc w:val="center"/>
        <w:rPr>
          <w:b/>
          <w:sz w:val="30"/>
          <w:szCs w:val="30"/>
        </w:rPr>
      </w:pPr>
    </w:p>
    <w:p>
      <w:pPr>
        <w:jc w:val="center"/>
        <w:rPr>
          <w:b/>
          <w:sz w:val="30"/>
          <w:szCs w:val="30"/>
        </w:rPr>
      </w:pPr>
    </w:p>
    <w:p>
      <w:pPr>
        <w:jc w:val="center"/>
        <w:rPr>
          <w:b/>
          <w:sz w:val="30"/>
          <w:szCs w:val="30"/>
        </w:rPr>
      </w:pPr>
    </w:p>
    <w:p>
      <w:pPr>
        <w:jc w:val="center"/>
        <w:rPr>
          <w:b/>
          <w:sz w:val="30"/>
          <w:szCs w:val="30"/>
        </w:rPr>
      </w:pPr>
    </w:p>
    <w:p>
      <w:pPr>
        <w:jc w:val="center"/>
        <w:rPr>
          <w:b/>
          <w:sz w:val="30"/>
          <w:szCs w:val="30"/>
        </w:rPr>
      </w:pPr>
    </w:p>
    <w:p>
      <w:pPr>
        <w:jc w:val="center"/>
        <w:rPr>
          <w:b/>
          <w:sz w:val="30"/>
          <w:szCs w:val="30"/>
        </w:rPr>
      </w:pPr>
    </w:p>
    <w:p>
      <w:pPr>
        <w:jc w:val="center"/>
        <w:rPr>
          <w:b/>
          <w:sz w:val="30"/>
          <w:szCs w:val="30"/>
        </w:rPr>
      </w:pPr>
    </w:p>
    <w:p>
      <w:pPr>
        <w:jc w:val="center"/>
        <w:rPr>
          <w:b/>
          <w:sz w:val="30"/>
          <w:szCs w:val="30"/>
        </w:rPr>
      </w:pPr>
    </w:p>
    <w:p>
      <w:pPr>
        <w:jc w:val="center"/>
        <w:rPr>
          <w:b/>
          <w:sz w:val="30"/>
          <w:szCs w:val="30"/>
        </w:rPr>
      </w:pPr>
    </w:p>
    <w:p>
      <w:pPr>
        <w:jc w:val="center"/>
        <w:rPr>
          <w:b/>
          <w:sz w:val="30"/>
          <w:szCs w:val="30"/>
        </w:rPr>
      </w:pPr>
    </w:p>
    <w:p>
      <w:pPr>
        <w:jc w:val="center"/>
        <w:rPr>
          <w:b/>
          <w:sz w:val="30"/>
          <w:szCs w:val="30"/>
        </w:rPr>
      </w:pPr>
    </w:p>
    <w:p>
      <w:pPr>
        <w:jc w:val="center"/>
        <w:rPr>
          <w:b/>
          <w:sz w:val="30"/>
          <w:szCs w:val="30"/>
        </w:rPr>
      </w:pPr>
    </w:p>
    <w:p>
      <w:pPr>
        <w:jc w:val="center"/>
        <w:rPr>
          <w:b/>
          <w:sz w:val="30"/>
          <w:szCs w:val="30"/>
        </w:rPr>
      </w:pPr>
    </w:p>
    <w:p>
      <w:pPr>
        <w:jc w:val="center"/>
        <w:rPr>
          <w:b/>
          <w:sz w:val="30"/>
          <w:szCs w:val="30"/>
        </w:rPr>
      </w:pPr>
    </w:p>
    <w:p>
      <w:pPr>
        <w:jc w:val="center"/>
        <w:rPr>
          <w:b/>
          <w:sz w:val="30"/>
          <w:szCs w:val="30"/>
        </w:rPr>
      </w:pPr>
    </w:p>
    <w:p>
      <w:pPr>
        <w:jc w:val="center"/>
        <w:rPr>
          <w:b/>
          <w:sz w:val="30"/>
          <w:szCs w:val="30"/>
        </w:rPr>
      </w:pPr>
    </w:p>
    <w:p>
      <w:pPr>
        <w:jc w:val="center"/>
        <w:rPr>
          <w:b/>
          <w:sz w:val="30"/>
          <w:szCs w:val="30"/>
        </w:rPr>
      </w:pPr>
    </w:p>
    <w:p>
      <w:pPr>
        <w:jc w:val="center"/>
        <w:rPr>
          <w:b/>
          <w:sz w:val="30"/>
          <w:szCs w:val="30"/>
        </w:rPr>
      </w:pPr>
    </w:p>
    <w:p>
      <w:pPr>
        <w:jc w:val="center"/>
        <w:rPr>
          <w:b/>
          <w:sz w:val="30"/>
          <w:szCs w:val="30"/>
        </w:rPr>
      </w:pPr>
    </w:p>
    <w:p>
      <w:pPr>
        <w:jc w:val="both"/>
        <w:rPr>
          <w:b/>
          <w:sz w:val="30"/>
          <w:szCs w:val="30"/>
        </w:rPr>
      </w:pPr>
    </w:p>
    <w:p>
      <w:pPr>
        <w:jc w:val="center"/>
        <w:outlineLvl w:val="0"/>
        <w:rPr>
          <w:b/>
          <w:sz w:val="30"/>
          <w:szCs w:val="30"/>
        </w:rPr>
      </w:pPr>
      <w:bookmarkStart w:id="6" w:name="_Toc445112230"/>
      <w:r>
        <w:rPr>
          <w:b/>
          <w:sz w:val="30"/>
          <w:szCs w:val="30"/>
        </w:rPr>
        <w:t>第1章  绪论</w:t>
      </w:r>
      <w:bookmarkEnd w:id="2"/>
      <w:bookmarkEnd w:id="3"/>
      <w:bookmarkEnd w:id="4"/>
      <w:bookmarkEnd w:id="6"/>
    </w:p>
    <w:p>
      <w:pPr>
        <w:pStyle w:val="2"/>
        <w:numPr>
          <w:ilvl w:val="0"/>
          <w:numId w:val="0"/>
        </w:numPr>
        <w:ind w:leftChars="0"/>
        <w:jc w:val="both"/>
        <w:outlineLvl w:val="1"/>
        <w:rPr>
          <w:rFonts w:hint="eastAsia" w:ascii="黑体"/>
          <w:sz w:val="28"/>
          <w:szCs w:val="28"/>
          <w:lang w:val="en-US" w:eastAsia="zh-CN"/>
        </w:rPr>
      </w:pPr>
      <w:bookmarkStart w:id="7" w:name="_Toc83662982"/>
      <w:r>
        <w:rPr>
          <w:rFonts w:hint="eastAsia" w:ascii="黑体"/>
          <w:sz w:val="28"/>
          <w:szCs w:val="28"/>
          <w:lang w:val="en-US" w:eastAsia="zh-CN"/>
        </w:rPr>
        <w:t>1.1研究背景</w:t>
      </w:r>
      <w:bookmarkEnd w:id="7"/>
    </w:p>
    <w:p>
      <w:pPr>
        <w:spacing w:line="400" w:lineRule="exact"/>
        <w:ind w:firstLine="480" w:firstLineChars="200"/>
        <w:rPr>
          <w:rFonts w:hint="eastAsia"/>
          <w:sz w:val="24"/>
          <w:lang w:val="en-US" w:eastAsia="zh-CN"/>
        </w:rPr>
      </w:pPr>
      <w:r>
        <w:rPr>
          <w:rFonts w:hint="eastAsia"/>
          <w:sz w:val="24"/>
          <w:lang w:val="en-US" w:eastAsia="zh-CN"/>
        </w:rPr>
        <w:t>指令集是软件和硬件之间沟通的桥梁，不同的厂家可能会用不同的方法来实现相同的指令集，从而让遵循相同指令集的软件可以无需修改即可运行。比如我们熟知的Intel和AMD都实现了x86指令集，这基本上统治了PC的市场。而出现较晚的ARM指令集则基本占领了移动端处理器的大部分市场</w:t>
      </w:r>
    </w:p>
    <w:p>
      <w:pPr>
        <w:spacing w:line="400" w:lineRule="exact"/>
        <w:ind w:firstLine="480" w:firstLineChars="200"/>
        <w:rPr>
          <w:rFonts w:hint="eastAsia"/>
          <w:sz w:val="24"/>
          <w:lang w:val="en-US" w:eastAsia="zh-CN"/>
        </w:rPr>
      </w:pPr>
      <w:r>
        <w:rPr>
          <w:rFonts w:hint="eastAsia"/>
          <w:sz w:val="24"/>
          <w:lang w:val="en-US" w:eastAsia="zh-CN"/>
        </w:rPr>
        <w:t>早期的微处理器大部分为复杂指令集（CISC）架构，即设计尽可能复杂的指令来完成任务，原因之一是当时的编译技术并不发达。而随着编译器技术以及其他技术的发展，研究人员渐渐发现多数的复杂指令只在很少的时候被用到，而且复杂的指令限制了处理器速度的进一步提高。精简指令集（RISC）技术应运而生。IBM 801可能是第一个用精简指令集的理念来设计的系统，并发展成为了今天的Power架构。1980年左右Berkeley的Dave Patterson主导了Berkeley RISC项目并设计了其第一代的处理器RISC I，这就是RISC这个名称的由来。Sun Microsystem（现在的Oracle）的SPARC处理器架构也有很多Berkeley RISC影子在里面。差不多同时，斯坦福的教授John Hennessy</w:t>
      </w:r>
      <w:r>
        <w:rPr>
          <w:rFonts w:hint="default"/>
          <w:sz w:val="24"/>
          <w:lang w:eastAsia="zh-CN"/>
        </w:rPr>
        <w:t>q</w:t>
      </w:r>
      <w:r>
        <w:rPr>
          <w:rFonts w:hint="default"/>
          <w:sz w:val="24"/>
          <w:lang w:eastAsia="zh-CN"/>
        </w:rPr>
        <w:tab/>
        <w:t>EER</w:t>
      </w:r>
      <w:r>
        <w:rPr>
          <w:rFonts w:hint="eastAsia"/>
          <w:sz w:val="24"/>
          <w:lang w:val="en-US" w:eastAsia="zh-CN"/>
        </w:rPr>
        <w:t>和他的团队也从课程设计出发设计了MIPS处理器的早期雏形，我们能在很多家用路由器里见到他的影子。而ARM，迄今为止发展的最好的RISC指令集，已经无处不在。</w:t>
      </w:r>
    </w:p>
    <w:p>
      <w:pPr>
        <w:spacing w:line="400" w:lineRule="exact"/>
        <w:ind w:firstLine="480" w:firstLineChars="200"/>
        <w:rPr>
          <w:rFonts w:hint="eastAsia"/>
          <w:sz w:val="24"/>
          <w:lang w:val="en-US" w:eastAsia="zh-CN"/>
        </w:rPr>
      </w:pPr>
      <w:r>
        <w:rPr>
          <w:rFonts w:hint="eastAsia"/>
          <w:sz w:val="24"/>
          <w:lang w:val="en-US" w:eastAsia="zh-CN"/>
        </w:rPr>
        <w:t>但是现有的各种指令集依旧不能满足所有人的要求，Intel的X86是CISC指令集，过于复杂和庞大，而且存在专利问题。而ARM除了专利问题外，若想自行设计基于ARM指令集的处理器，需要非常昂贵的License。OpenRISC作为一个开源的指令集架构，其许可证为GPL，这意味着所有的指令集改动都必须开源。而且，OpenRISC发展缓慢，设计过于老旧，64位架构也不成熟。</w:t>
      </w:r>
    </w:p>
    <w:p>
      <w:pPr>
        <w:spacing w:line="400" w:lineRule="exact"/>
        <w:ind w:firstLine="480" w:firstLineChars="200"/>
        <w:rPr>
          <w:rFonts w:hint="eastAsia"/>
          <w:sz w:val="24"/>
          <w:lang w:val="en-US" w:eastAsia="zh-CN"/>
        </w:rPr>
      </w:pPr>
      <w:r>
        <w:rPr>
          <w:rFonts w:hint="eastAsia"/>
          <w:sz w:val="24"/>
          <w:lang w:val="en-US" w:eastAsia="zh-CN"/>
        </w:rPr>
        <w:t>在这样的背景下，一个名为RISC-V的开源指令集应运而生，它是一个完全开放的、标准的、能够支持各种应用的新指令集，并且它基于一个非常宽松的名为BSD License的许可证发布：任何公司都可以在自己的产品中免费使用，而修改也无需再开源，只要最终致谢作者即可。</w:t>
      </w:r>
    </w:p>
    <w:p>
      <w:pPr>
        <w:spacing w:line="400" w:lineRule="exact"/>
        <w:ind w:firstLine="480" w:firstLineChars="200"/>
        <w:rPr>
          <w:rFonts w:hint="eastAsia" w:asciiTheme="minorEastAsia" w:hAnsiTheme="minorEastAsia" w:eastAsiaTheme="minorEastAsia" w:cstheme="minorEastAsia"/>
          <w:sz w:val="24"/>
          <w:szCs w:val="24"/>
          <w:lang w:val="en-US" w:eastAsia="zh-CN"/>
        </w:rPr>
      </w:pPr>
      <w:r>
        <w:rPr>
          <w:rFonts w:hint="eastAsia"/>
          <w:sz w:val="24"/>
          <w:lang w:val="en-US" w:eastAsia="zh-CN"/>
        </w:rPr>
        <w:t>RISC-V的优越特性使其获得了众多高校和大公司的关注，并将其应用的手机芯片、物联网、大数据等各个方向，拥有良好的发展前景。</w:t>
      </w:r>
    </w:p>
    <w:p>
      <w:pPr>
        <w:pStyle w:val="2"/>
        <w:numPr>
          <w:ilvl w:val="0"/>
          <w:numId w:val="0"/>
        </w:numPr>
        <w:ind w:leftChars="0"/>
        <w:jc w:val="both"/>
        <w:rPr>
          <w:rFonts w:hint="eastAsia" w:asciiTheme="minorEastAsia" w:hAnsiTheme="minorEastAsia" w:eastAsiaTheme="minorEastAsia" w:cstheme="minorEastAsia"/>
          <w:sz w:val="24"/>
          <w:lang w:val="en-US" w:eastAsia="zh-CN"/>
        </w:rPr>
      </w:pPr>
      <w:bookmarkStart w:id="8" w:name="_Toc86680837"/>
      <w:r>
        <w:rPr>
          <w:rFonts w:hint="eastAsia" w:ascii="黑体"/>
          <w:sz w:val="28"/>
          <w:szCs w:val="28"/>
          <w:lang w:val="en-US" w:eastAsia="zh-CN"/>
        </w:rPr>
        <w:t>1.2研究意义</w:t>
      </w:r>
      <w:bookmarkEnd w:id="8"/>
    </w:p>
    <w:p>
      <w:pPr>
        <w:spacing w:line="400" w:lineRule="exact"/>
        <w:ind w:firstLine="480" w:firstLineChars="200"/>
        <w:rPr>
          <w:rFonts w:hint="eastAsia"/>
          <w:sz w:val="24"/>
          <w:lang w:val="en-US" w:eastAsia="zh-CN"/>
        </w:rPr>
      </w:pPr>
      <w:r>
        <w:rPr>
          <w:rFonts w:hint="eastAsia"/>
          <w:sz w:val="24"/>
          <w:lang w:val="en-US" w:eastAsia="zh-CN"/>
        </w:rPr>
        <w:t>开放源代码是不可逆转的趋势，RISC-V指令集是一个现代的、没有专利问题和没有历史包袱的全新指令集，并且以BSD许可证发布。和成就了ARM的授权模式相比，RISC-V不仅能让公司收益，也能够让大学和研究机构更好地研究新的处理器技术和架构。</w:t>
      </w:r>
    </w:p>
    <w:p>
      <w:pPr>
        <w:spacing w:line="400" w:lineRule="exact"/>
        <w:ind w:firstLine="480" w:firstLineChars="200"/>
        <w:rPr>
          <w:rFonts w:hint="eastAsia"/>
          <w:sz w:val="24"/>
          <w:lang w:val="en-US" w:eastAsia="zh-CN"/>
        </w:rPr>
      </w:pPr>
      <w:r>
        <w:rPr>
          <w:rFonts w:hint="eastAsia"/>
          <w:sz w:val="24"/>
          <w:lang w:val="en-US" w:eastAsia="zh-CN"/>
        </w:rPr>
        <w:t>与成熟的ARM指令集相比，RISC-V不紧不需要高昂的授权费，还具有安全性高的优点:RISC-V源代码的完全开放可以确保最高的信任级别，更加符合关心产品安全的用户的需求，特别是希望基于RISC-V进行一些开发并用于商业用途的用户。这样一个简单、低功耗的CPU设计对学术界和工业界都有很重要的意义。</w:t>
      </w:r>
    </w:p>
    <w:p>
      <w:pPr>
        <w:spacing w:line="400" w:lineRule="exact"/>
        <w:ind w:firstLine="480" w:firstLineChars="200"/>
        <w:rPr>
          <w:rFonts w:hint="eastAsia"/>
          <w:sz w:val="24"/>
          <w:lang w:val="en-US" w:eastAsia="zh-CN"/>
        </w:rPr>
      </w:pPr>
      <w:r>
        <w:rPr>
          <w:rFonts w:hint="eastAsia"/>
          <w:sz w:val="24"/>
          <w:lang w:val="en-US" w:eastAsia="zh-CN"/>
        </w:rPr>
        <w:t>最初只是由加州大学伯克利分校开发用于计算机教学的RISC-V处理器架构渐渐得到了产业界的支持。三星、AMD、Intel、NVida、Marvell、Synopsys、高通、IBM等公司都积极参与RISC-V的相关工作中。</w:t>
      </w:r>
    </w:p>
    <w:p>
      <w:pPr>
        <w:spacing w:line="400" w:lineRule="exact"/>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现在已经有非常多有意义的基于RISC-V的项目出现，Berkeley自己开发了多款开源的处理器，可以覆盖从高性能计算到嵌入式等应用领域。RISC-V正在逐渐走向成熟，并且随着很多高校和大公司的加入，我们有理由相信，它将成为互联网世界不可或缺的重要角色。</w:t>
      </w:r>
    </w:p>
    <w:p>
      <w:pPr>
        <w:spacing w:line="400" w:lineRule="exact"/>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ucore是一个学生学习操作系统用的比较精简的OS，参考了MIT用于学生教学的操作系统xv6。与xv6一样，ucore也是基于x86指令集的，ucore的构建是一个循序渐进的过程，让学生参与到ucore的构建过程中，尝试着一步一步完成一个从“空空如也”到“五脏俱全”的“麻雀”操作系统，包含虚存管理、进程管理、处理器调度、同步互斥、进程间通信、文件系统等主要内核功能，在这个过程中加深对操作系统原理和实现细节的理解。Ucore总的内核代码量（C+asm）不会超过5K行。充分体现了“小而全”的指导思想。 </w:t>
      </w:r>
    </w:p>
    <w:p>
      <w:pPr>
        <w:spacing w:line="400" w:lineRule="exact"/>
        <w:ind w:firstLine="480" w:firstLineChars="200"/>
        <w:rPr>
          <w:rFonts w:hint="eastAsia"/>
          <w:sz w:val="24"/>
          <w:lang w:val="en-US" w:eastAsia="zh-CN"/>
        </w:rPr>
      </w:pPr>
      <w:r>
        <w:rPr>
          <w:rFonts w:hint="default" w:ascii="Times New Roman" w:hAnsi="Times New Roman" w:cs="Times New Roman"/>
          <w:sz w:val="24"/>
          <w:lang w:val="en-US" w:eastAsia="zh-CN"/>
        </w:rPr>
        <w:t>但是由于x86指令集是CISC指令集，本身就比较复杂，并且Intel公司在x86体系架构发展的每一个阶段都保持</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"http://baike.baidu.com/item/%E5%90%91%E5%90%8E%E5%85%BC%E5%AE%B9/94553" \t "http://baike.baidu.com/_blank" </w:instrText>
      </w:r>
      <w:r>
        <w:rPr>
          <w:rFonts w:hint="default" w:ascii="Times New Roman" w:hAnsi="Times New Roman" w:cs="Times New Roman"/>
          <w:sz w:val="24"/>
          <w:lang w:val="en-US" w:eastAsia="zh-CN"/>
        </w:rPr>
        <w:fldChar w:fldCharType="separate"/>
      </w:r>
      <w:r>
        <w:rPr>
          <w:rFonts w:hint="default" w:ascii="Times New Roman" w:hAnsi="Times New Roman" w:cs="Times New Roman"/>
          <w:sz w:val="24"/>
          <w:lang w:val="en-US" w:eastAsia="zh-CN"/>
        </w:rPr>
        <w:t>向后兼容</w:t>
      </w:r>
      <w:r>
        <w:rPr>
          <w:rFonts w:hint="default" w:ascii="Times New Roman" w:hAnsi="Times New Roman" w:cs="Times New Roman"/>
          <w:sz w:val="24"/>
          <w:lang w:val="en-US" w:eastAsia="zh-CN"/>
        </w:rPr>
        <w:fldChar w:fldCharType="end"/>
      </w:r>
      <w:r>
        <w:rPr>
          <w:rFonts w:hint="default" w:ascii="Times New Roman" w:hAnsi="Times New Roman" w:cs="Times New Roman"/>
          <w:sz w:val="24"/>
          <w:lang w:val="en-US" w:eastAsia="zh-CN"/>
        </w:rPr>
        <w:t>的特性，使其实现更加复杂，甚至有些实现逻辑为了向后兼容而变得很奇怪，不易理解。这大大加大了学生学习操作系统的难度，因为学生在学习操作系统相关内容时，不得不花费很多精力关注底层硬件细节。RISC-V指令集的精简性和完全开源的特性非常适用于教学，故将用于教学的ucore操作系统从x86架构移植到RISC-V架构是非常有意义的工作。可以让学习者在充分了解和学习操作系统原理和实现细节的过程中，可以减少对硬件底层的不必要的关注，从而提高学习的效率。</w:t>
      </w:r>
      <w:r>
        <w:rPr>
          <w:rFonts w:hint="eastAsia"/>
          <w:sz w:val="24"/>
          <w:lang w:val="en-US" w:eastAsia="zh-CN"/>
        </w:rPr>
        <w:t xml:space="preserve"> </w:t>
      </w:r>
    </w:p>
    <w:p>
      <w:pPr>
        <w:pStyle w:val="2"/>
        <w:numPr>
          <w:ilvl w:val="0"/>
          <w:numId w:val="0"/>
        </w:numPr>
        <w:ind w:leftChars="0"/>
        <w:jc w:val="both"/>
        <w:rPr>
          <w:rFonts w:hint="eastAsia" w:ascii="黑体"/>
          <w:sz w:val="28"/>
          <w:szCs w:val="28"/>
          <w:lang w:val="en-US" w:eastAsia="zh-CN"/>
        </w:rPr>
      </w:pPr>
      <w:bookmarkStart w:id="9" w:name="_Toc1876647301"/>
      <w:r>
        <w:rPr>
          <w:rFonts w:hint="eastAsia" w:ascii="黑体"/>
          <w:sz w:val="28"/>
          <w:szCs w:val="28"/>
          <w:lang w:val="en-US" w:eastAsia="zh-CN"/>
        </w:rPr>
        <w:t>1.3研究内容</w:t>
      </w:r>
      <w:bookmarkEnd w:id="9"/>
    </w:p>
    <w:p>
      <w:pPr>
        <w:spacing w:line="400" w:lineRule="exact"/>
        <w:ind w:firstLine="480" w:firstLineChars="200"/>
        <w:rPr>
          <w:rFonts w:hint="eastAsia"/>
          <w:sz w:val="24"/>
          <w:lang w:val="en-US" w:eastAsia="zh-CN"/>
        </w:rPr>
      </w:pPr>
      <w:r>
        <w:rPr>
          <w:rFonts w:hint="eastAsia"/>
          <w:sz w:val="24"/>
          <w:lang w:val="en-US" w:eastAsia="zh-CN"/>
        </w:rPr>
        <w:t>本文完成的主要工作是将基于X86指令集的操作系统分ucore移植到RISC-V指令集。论文主要包括五部分:</w:t>
      </w:r>
    </w:p>
    <w:p>
      <w:pPr>
        <w:spacing w:line="400" w:lineRule="exact"/>
        <w:ind w:firstLine="480" w:firstLineChars="200"/>
        <w:rPr>
          <w:rFonts w:hint="eastAsia"/>
          <w:sz w:val="24"/>
          <w:lang w:val="en-US" w:eastAsia="zh-CN"/>
        </w:rPr>
      </w:pPr>
      <w:r>
        <w:rPr>
          <w:rFonts w:hint="eastAsia"/>
          <w:sz w:val="24"/>
          <w:lang w:val="en-US" w:eastAsia="zh-CN"/>
        </w:rPr>
        <w:t>第一章简略介绍了RISC-V指令集和ucore操作系统，阐述了本文选题的背景和意义。该章在论文中起到了引入和铺垫的作用。</w:t>
      </w:r>
    </w:p>
    <w:p>
      <w:pPr>
        <w:spacing w:line="400" w:lineRule="exact"/>
        <w:ind w:firstLine="480" w:firstLineChars="200"/>
        <w:rPr>
          <w:rFonts w:hint="eastAsia"/>
          <w:sz w:val="24"/>
          <w:lang w:val="en-US" w:eastAsia="zh-CN"/>
        </w:rPr>
      </w:pPr>
      <w:r>
        <w:rPr>
          <w:rFonts w:hint="eastAsia"/>
          <w:sz w:val="24"/>
          <w:lang w:val="en-US" w:eastAsia="zh-CN"/>
        </w:rPr>
        <w:t>第二章详细介绍了RISC-V指令集，包括</w:t>
      </w:r>
      <w:r>
        <w:rPr>
          <w:rFonts w:hint="default"/>
          <w:sz w:val="24"/>
          <w:lang w:eastAsia="zh-CN"/>
        </w:rPr>
        <w:t>RISC-V的历史和特点、设计规范等</w:t>
      </w:r>
      <w:r>
        <w:rPr>
          <w:rFonts w:hint="eastAsia"/>
          <w:sz w:val="24"/>
          <w:lang w:val="en-US" w:eastAsia="zh-CN"/>
        </w:rPr>
        <w:t>。了解RISC-V是移植工作的前提。</w:t>
      </w:r>
    </w:p>
    <w:p>
      <w:pPr>
        <w:spacing w:line="400" w:lineRule="exact"/>
        <w:ind w:firstLine="480" w:firstLineChars="200"/>
        <w:rPr>
          <w:rFonts w:hint="eastAsia"/>
          <w:sz w:val="24"/>
          <w:lang w:val="en-US" w:eastAsia="zh-CN"/>
        </w:rPr>
      </w:pPr>
      <w:r>
        <w:rPr>
          <w:rFonts w:hint="eastAsia"/>
          <w:sz w:val="24"/>
          <w:lang w:val="en-US" w:eastAsia="zh-CN"/>
        </w:rPr>
        <w:t>第四章介绍了ucore移植的细节，其中包括中断与系统调用移植、内存管理移植、线程和进程管理移植等部分。是本文的主要工程目标。</w:t>
      </w:r>
    </w:p>
    <w:p>
      <w:pPr>
        <w:spacing w:line="400" w:lineRule="exact"/>
        <w:ind w:firstLine="480" w:firstLineChars="200"/>
        <w:rPr>
          <w:rFonts w:hint="eastAsia"/>
          <w:sz w:val="24"/>
          <w:lang w:val="en-US" w:eastAsia="zh-CN"/>
        </w:rPr>
      </w:pPr>
      <w:r>
        <w:rPr>
          <w:rFonts w:hint="eastAsia"/>
          <w:sz w:val="24"/>
          <w:lang w:val="en-US" w:eastAsia="zh-CN"/>
        </w:rPr>
        <w:t xml:space="preserve">第五章是论文的结束语，其内容主要有：对本文相关工作的总结和对系统下一步工作的展望。 </w:t>
      </w:r>
    </w:p>
    <w:p>
      <w:pPr>
        <w:ind w:firstLine="560"/>
        <w:rPr>
          <w:rFonts w:hint="eastAsia" w:ascii="黑体"/>
          <w:sz w:val="28"/>
          <w:szCs w:val="28"/>
          <w:lang w:val="en-US" w:eastAsia="zh-CN"/>
        </w:rPr>
      </w:pPr>
    </w:p>
    <w:p>
      <w:pPr>
        <w:numPr>
          <w:ilvl w:val="0"/>
          <w:numId w:val="1"/>
        </w:numPr>
        <w:jc w:val="center"/>
        <w:outlineLvl w:val="0"/>
        <w:rPr>
          <w:rFonts w:hint="eastAsia"/>
          <w:b/>
          <w:sz w:val="30"/>
          <w:szCs w:val="30"/>
          <w:lang w:val="en-US" w:eastAsia="zh-CN"/>
        </w:rPr>
      </w:pPr>
      <w:r>
        <w:rPr>
          <w:b/>
          <w:sz w:val="30"/>
          <w:szCs w:val="30"/>
        </w:rPr>
        <w:t xml:space="preserve"> </w:t>
      </w:r>
      <w:bookmarkStart w:id="10" w:name="_Toc1756987572"/>
      <w:r>
        <w:rPr>
          <w:rFonts w:hint="eastAsia"/>
          <w:b/>
          <w:sz w:val="30"/>
          <w:szCs w:val="30"/>
          <w:lang w:val="en-US" w:eastAsia="zh-CN"/>
        </w:rPr>
        <w:t>RISC-V 指令集详述</w:t>
      </w:r>
      <w:bookmarkEnd w:id="10"/>
    </w:p>
    <w:p>
      <w:pPr>
        <w:numPr>
          <w:ilvl w:val="0"/>
          <w:numId w:val="0"/>
        </w:numPr>
        <w:jc w:val="both"/>
        <w:outlineLvl w:val="1"/>
        <w:rPr>
          <w:rFonts w:hint="eastAsia"/>
          <w:b/>
          <w:sz w:val="28"/>
          <w:szCs w:val="28"/>
          <w:lang w:val="en-US" w:eastAsia="zh-CN"/>
        </w:rPr>
      </w:pPr>
      <w:bookmarkStart w:id="11" w:name="_Toc1263065115"/>
      <w:r>
        <w:rPr>
          <w:rFonts w:hint="eastAsia"/>
          <w:b/>
          <w:sz w:val="28"/>
          <w:szCs w:val="28"/>
          <w:lang w:val="en-US" w:eastAsia="zh-CN"/>
        </w:rPr>
        <w:t>2.1 RISC-V概述</w:t>
      </w:r>
      <w:bookmarkEnd w:id="11"/>
    </w:p>
    <w:p>
      <w:pPr>
        <w:spacing w:line="400" w:lineRule="exact"/>
        <w:ind w:firstLine="480" w:firstLineChars="200"/>
        <w:rPr>
          <w:rFonts w:hint="eastAsia" w:ascii="Times New Roman" w:hAnsi="Times New Roman" w:cs="Times New Roman"/>
          <w:sz w:val="24"/>
          <w:lang w:val="en-US" w:eastAsia="zh-CN"/>
        </w:rPr>
      </w:pPr>
      <w:r>
        <w:rPr>
          <w:rFonts w:hint="eastAsia" w:cs="Times New Roman"/>
          <w:sz w:val="24"/>
          <w:lang w:val="en-US" w:eastAsia="zh-CN"/>
        </w:rPr>
        <w:t xml:space="preserve"> </w:t>
      </w:r>
      <w:r>
        <w:rPr>
          <w:rFonts w:hint="eastAsia" w:ascii="Times New Roman" w:hAnsi="Times New Roman" w:cs="Times New Roman"/>
          <w:sz w:val="24"/>
          <w:lang w:val="en-US" w:eastAsia="zh-CN"/>
        </w:rPr>
        <w:t>RISC-V是基于已建立的RISC原则的开放指令集架构。与大多数ISA相比，RISC-V ISA可以自由并且免费地用于任何目的，任何人都可以设计，制造和销售RISC-V芯片和软件。虽然它不是第一个开放式ISA，但却意义重大，因为他被设计为能够在现代计算机领域使用，如云计算、物联网、手机芯片等。这些使用场景需要设计者考虑性能和功率。并且作者在设计指令集的同时还提供了大量的支持软件和工具链，避免了很多新指令在产生指出不能为用户提供足够支持的问题。</w:t>
      </w:r>
    </w:p>
    <w:p>
      <w:pPr>
        <w:spacing w:line="400" w:lineRule="exact"/>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RISC-V指令集的产生基于一定的历史背景。主流芯片架构（英特尔和ARM）都受专利保护，有严格的许可证规则，需要昂贵的授权费。但是即便付了授权费，指令集也十分复杂，需要很大的工作量才能让其适应具体的工作需求。更何况，有一些小型的公司或者研究者想要为自己特定的应用开发自己的芯片，他们没有足够的资金支付昂贵的授权费，有些研究者希望可以公开分享自己的工作，却不得不考虑这样做是否会违反许可条款。所以需要有一个完全不受限制的并且简洁的指令集来解决这些问题。在这种历史背景下，RISC-V应运而生。</w:t>
      </w:r>
    </w:p>
    <w:p>
      <w:pPr>
        <w:spacing w:line="400" w:lineRule="exact"/>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RISC-V指令集架构起源于加州大学伯克利分校的，最初是这所大学为了帮助学生学习计算机架构而开发的。随着它的发展，创建者们</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"http://www.eeworld.com.cn/tags/%E5%B8%8C%E6%9C%9B" \t "http://www.eeworld.com.cn/qrs/2014/0822/_blank"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希望</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将它推向主流，帮助推动云计算和</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"http://www.eeworld.com.cn/IoT/" \t "http://www.eeworld.com.cn/qrs/2014/0822/_blank"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物联网</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等新兴市场。目前加州大学伯克利分校已经基于RISC-V创造了几个</w:t>
      </w:r>
      <w:r>
        <w:rPr>
          <w:rFonts w:hint="eastAsia" w:cs="Times New Roman"/>
          <w:sz w:val="24"/>
          <w:lang w:val="en-US" w:eastAsia="zh-CN"/>
        </w:rPr>
        <w:t>芯片</w:t>
      </w:r>
      <w:r>
        <w:rPr>
          <w:rFonts w:hint="eastAsia" w:ascii="Times New Roman" w:hAnsi="Times New Roman" w:cs="Times New Roman"/>
          <w:sz w:val="24"/>
          <w:lang w:val="en-US" w:eastAsia="zh-CN"/>
        </w:rPr>
        <w:t>，其他的一些机构还有多个项目正在进行之中。</w:t>
      </w:r>
    </w:p>
    <w:p>
      <w:pPr>
        <w:spacing w:line="400" w:lineRule="exact"/>
        <w:ind w:firstLine="480" w:firstLineChars="200"/>
        <w:rPr>
          <w:rFonts w:hint="eastAsia" w:cs="Times New Roman"/>
          <w:sz w:val="24"/>
          <w:lang w:val="en-US" w:eastAsia="zh-CN"/>
        </w:rPr>
      </w:pPr>
      <w:r>
        <w:rPr>
          <w:rFonts w:hint="eastAsia" w:ascii="Times New Roman" w:hAnsi="Times New Roman" w:cs="Times New Roman"/>
          <w:sz w:val="24"/>
          <w:lang w:val="en-US" w:eastAsia="zh-CN"/>
        </w:rPr>
        <w:t>事实上，还有其他的开源指令集，包括OpenRISC和SPARC V8。但是RISC-V的一些特性证明它更适合当前的发展趋势。</w:t>
      </w:r>
      <w:r>
        <w:rPr>
          <w:rFonts w:hint="eastAsia" w:cs="Times New Roman"/>
          <w:sz w:val="24"/>
          <w:lang w:val="en-US" w:eastAsia="zh-CN"/>
        </w:rPr>
        <w:t>物联网、云计算和个人移动设备是未来计算机技术中的重要领域，RISC-V的设计与这几个领域的需求非常契合：</w:t>
      </w:r>
    </w:p>
    <w:p>
      <w:pPr>
        <w:numPr>
          <w:ilvl w:val="0"/>
          <w:numId w:val="2"/>
        </w:numPr>
        <w:spacing w:line="400" w:lineRule="exact"/>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基本加扩展的指令集体系结构[8]</w:t>
      </w:r>
      <w:r>
        <w:rPr>
          <w:rFonts w:hint="eastAsia" w:cs="Times New Roman"/>
          <w:kern w:val="2"/>
          <w:sz w:val="24"/>
          <w:szCs w:val="24"/>
          <w:lang w:val="en-US" w:eastAsia="zh-CN" w:bidi="ar-SA"/>
        </w:rPr>
        <w:t>：由于不同领域具有不同的特性，所以对指令集也有不同的需求，基本加拓展的指令集体系结构可以为不同领域定制一套自己专有的指令集以提高效率和降低成本。</w:t>
      </w:r>
      <w:r>
        <w:rPr>
          <w:rFonts w:hint="default" w:ascii="Times New Roman" w:hAnsi="Times New Roman" w:eastAsia="宋体" w:cs="Times New Roman"/>
          <w:kern w:val="2"/>
          <w:sz w:val="24"/>
          <w:szCs w:val="24"/>
          <w:lang w:val="en-US" w:eastAsia="zh-CN" w:bidi="ar-SA"/>
        </w:rPr>
        <w:t>为了配合这种需要，</w:t>
      </w:r>
      <w:r>
        <w:rPr>
          <w:rFonts w:hint="eastAsia" w:cs="Times New Roman"/>
          <w:kern w:val="2"/>
          <w:sz w:val="24"/>
          <w:szCs w:val="24"/>
          <w:lang w:val="en-US" w:eastAsia="zh-CN" w:bidi="ar-SA"/>
        </w:rPr>
        <w:t>RISC-V</w:t>
      </w:r>
      <w:r>
        <w:rPr>
          <w:rFonts w:hint="default" w:ascii="Times New Roman" w:hAnsi="Times New Roman" w:eastAsia="宋体" w:cs="Times New Roman"/>
          <w:kern w:val="2"/>
          <w:sz w:val="24"/>
          <w:szCs w:val="24"/>
          <w:lang w:val="en-US" w:eastAsia="zh-CN" w:bidi="ar-SA"/>
        </w:rPr>
        <w:t>指令集体系结构包括一个足以支持编译器和操作系统的小的核心指令集</w:t>
      </w:r>
      <w:r>
        <w:rPr>
          <w:rFonts w:hint="eastAsia" w:cs="Times New Roman"/>
          <w:kern w:val="2"/>
          <w:sz w:val="24"/>
          <w:szCs w:val="24"/>
          <w:lang w:val="en-US" w:eastAsia="zh-CN" w:bidi="ar-SA"/>
        </w:rPr>
        <w:t>和</w:t>
      </w:r>
      <w:r>
        <w:rPr>
          <w:rFonts w:hint="default" w:ascii="Times New Roman" w:hAnsi="Times New Roman" w:eastAsia="宋体" w:cs="Times New Roman"/>
          <w:kern w:val="2"/>
          <w:sz w:val="24"/>
          <w:szCs w:val="24"/>
          <w:lang w:val="en-US" w:eastAsia="zh-CN" w:bidi="ar-SA"/>
        </w:rPr>
        <w:t>标准但可选的扩展指令集用于帮助片上系统实现针对不同应用的定制</w:t>
      </w:r>
      <w:r>
        <w:rPr>
          <w:rFonts w:hint="eastAsia" w:cs="Times New Roman"/>
          <w:kern w:val="2"/>
          <w:sz w:val="24"/>
          <w:szCs w:val="24"/>
          <w:lang w:val="en-US" w:eastAsia="zh-CN" w:bidi="ar-SA"/>
        </w:rPr>
        <w:t>看，并且</w:t>
      </w:r>
      <w:r>
        <w:rPr>
          <w:rFonts w:hint="default" w:ascii="Times New Roman" w:hAnsi="Times New Roman" w:eastAsia="宋体" w:cs="Times New Roman"/>
          <w:kern w:val="2"/>
          <w:sz w:val="24"/>
          <w:szCs w:val="24"/>
          <w:lang w:val="en-US" w:eastAsia="zh-CN" w:bidi="ar-SA"/>
        </w:rPr>
        <w:t>为全新指令操作码保留</w:t>
      </w:r>
      <w:r>
        <w:rPr>
          <w:rFonts w:hint="eastAsia" w:cs="Times New Roman"/>
          <w:kern w:val="2"/>
          <w:sz w:val="24"/>
          <w:szCs w:val="24"/>
          <w:lang w:val="en-US" w:eastAsia="zh-CN" w:bidi="ar-SA"/>
        </w:rPr>
        <w:t>了</w:t>
      </w:r>
      <w:r>
        <w:rPr>
          <w:rFonts w:hint="default" w:ascii="Times New Roman" w:hAnsi="Times New Roman" w:eastAsia="宋体" w:cs="Times New Roman"/>
          <w:kern w:val="2"/>
          <w:sz w:val="24"/>
          <w:szCs w:val="24"/>
          <w:lang w:val="en-US" w:eastAsia="zh-CN" w:bidi="ar-SA"/>
        </w:rPr>
        <w:t>空间。</w:t>
      </w:r>
    </w:p>
    <w:p>
      <w:pPr>
        <w:numPr>
          <w:ilvl w:val="0"/>
          <w:numId w:val="0"/>
        </w:numPr>
        <w:spacing w:line="400" w:lineRule="exact"/>
        <w:ind w:firstLine="48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2.紧凑的指令集编码</w:t>
      </w:r>
      <w:r>
        <w:rPr>
          <w:rFonts w:hint="eastAsia" w:cs="Times New Roman"/>
          <w:kern w:val="2"/>
          <w:sz w:val="24"/>
          <w:szCs w:val="24"/>
          <w:lang w:val="en-US" w:eastAsia="zh-CN" w:bidi="ar-SA"/>
        </w:rPr>
        <w:t>：</w:t>
      </w:r>
      <w:r>
        <w:rPr>
          <w:rFonts w:hint="default" w:ascii="Times New Roman" w:hAnsi="Times New Roman" w:eastAsia="宋体" w:cs="Times New Roman"/>
          <w:kern w:val="2"/>
          <w:sz w:val="24"/>
          <w:szCs w:val="24"/>
          <w:lang w:val="en-US" w:eastAsia="zh-CN" w:bidi="ar-SA"/>
        </w:rPr>
        <w:t>物联网设备对成本敏感，需要采用较小的内存空间和规模较小的代码。</w:t>
      </w:r>
    </w:p>
    <w:p>
      <w:pPr>
        <w:numPr>
          <w:ilvl w:val="0"/>
          <w:numId w:val="0"/>
        </w:numPr>
        <w:spacing w:line="400" w:lineRule="exact"/>
        <w:ind w:firstLine="48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3.在单精度和双精度的基础上，同时支持四倍精度的浮点运算</w:t>
      </w:r>
      <w:r>
        <w:rPr>
          <w:rFonts w:hint="eastAsia" w:ascii="Times New Roman" w:hAnsi="Times New Roman" w:eastAsia="宋体" w:cs="Times New Roman"/>
          <w:kern w:val="2"/>
          <w:sz w:val="24"/>
          <w:szCs w:val="24"/>
          <w:lang w:val="en-US" w:eastAsia="zh-CN" w:bidi="ar-SA"/>
        </w:rPr>
        <w:t>：</w:t>
      </w:r>
      <w:r>
        <w:rPr>
          <w:rFonts w:hint="default" w:ascii="Times New Roman" w:hAnsi="Times New Roman" w:eastAsia="宋体" w:cs="Times New Roman"/>
          <w:kern w:val="2"/>
          <w:sz w:val="24"/>
          <w:szCs w:val="24"/>
          <w:lang w:val="en-US" w:eastAsia="zh-CN" w:bidi="ar-SA"/>
        </w:rPr>
        <w:t>一些在当今数据仓库规模计算机上运行的应用由于所处理的巨大数据集的要求，已经使用支持四倍精度浮点运算的软件库。</w:t>
      </w:r>
    </w:p>
    <w:p>
      <w:pPr>
        <w:numPr>
          <w:ilvl w:val="0"/>
          <w:numId w:val="0"/>
        </w:numPr>
        <w:spacing w:line="400" w:lineRule="exact"/>
        <w:ind w:firstLine="48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4.在32位和64位寻址的基础上，同时支持128位寻址</w:t>
      </w:r>
      <w:r>
        <w:rPr>
          <w:rFonts w:hint="eastAsia" w:cs="Times New Roman"/>
          <w:kern w:val="2"/>
          <w:sz w:val="24"/>
          <w:szCs w:val="24"/>
          <w:lang w:val="en-US" w:eastAsia="zh-CN" w:bidi="ar-SA"/>
        </w:rPr>
        <w:t>：</w:t>
      </w:r>
      <w:r>
        <w:rPr>
          <w:rFonts w:hint="default" w:ascii="Times New Roman" w:hAnsi="Times New Roman" w:eastAsia="宋体" w:cs="Times New Roman"/>
          <w:kern w:val="2"/>
          <w:sz w:val="24"/>
          <w:szCs w:val="24"/>
          <w:lang w:val="en-US" w:eastAsia="zh-CN" w:bidi="ar-SA"/>
        </w:rPr>
        <w:t>物联网设备有限的内存容量意味着32位寻址在未来的几十年内仍然重要，而64位寻址已经成为其他更大设备上的事实标准。虽然今天的数据仓库规模计算机行业还不需要2128字节，但我们有理由相信，不超过十年，数据仓库规模计算机就可能需要比264更多的字节（1600亿亿字节或16艾字节）来在其所有的固态非易失性存储器寻址。指令集体系结构支持的地址位数不够是一种很难纠正的错误[9]，因此最好现在就规划较长的地址。</w:t>
      </w:r>
    </w:p>
    <w:p>
      <w:pPr>
        <w:numPr>
          <w:ilvl w:val="0"/>
          <w:numId w:val="0"/>
        </w:numPr>
        <w:spacing w:line="400" w:lineRule="exact"/>
        <w:ind w:firstLine="48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RISC-V这个</w:t>
      </w:r>
      <w:r>
        <w:rPr>
          <w:rFonts w:hint="eastAsia" w:ascii="Times New Roman" w:hAnsi="Times New Roman" w:eastAsia="宋体" w:cs="Times New Roman"/>
          <w:kern w:val="2"/>
          <w:sz w:val="24"/>
          <w:szCs w:val="24"/>
          <w:lang w:val="en-US" w:eastAsia="zh-CN" w:bidi="ar-SA"/>
        </w:rPr>
        <w:t>新的指令集架构（ISA），最初旨在支持计算机体系结构研究和教育，现在，它将成为RISC-V基金会管理下的逐步应用于工业界的标准开放架构。</w:t>
      </w:r>
    </w:p>
    <w:p>
      <w:pPr>
        <w:numPr>
          <w:ilvl w:val="0"/>
          <w:numId w:val="0"/>
        </w:numPr>
        <w:jc w:val="both"/>
        <w:outlineLvl w:val="1"/>
        <w:rPr>
          <w:rFonts w:hint="eastAsia"/>
          <w:b/>
          <w:sz w:val="28"/>
          <w:szCs w:val="28"/>
          <w:lang w:val="en-US" w:eastAsia="zh-CN"/>
        </w:rPr>
      </w:pPr>
      <w:bookmarkStart w:id="12" w:name="_Toc1349127135"/>
      <w:r>
        <w:rPr>
          <w:rFonts w:hint="eastAsia"/>
          <w:b/>
          <w:sz w:val="28"/>
          <w:szCs w:val="28"/>
          <w:lang w:val="en-US" w:eastAsia="zh-CN"/>
        </w:rPr>
        <w:t xml:space="preserve">2.2 RISC-V </w:t>
      </w:r>
      <w:r>
        <w:rPr>
          <w:rFonts w:hint="default"/>
          <w:b/>
          <w:sz w:val="28"/>
          <w:szCs w:val="28"/>
          <w:lang w:eastAsia="zh-CN"/>
        </w:rPr>
        <w:t>设计规范</w:t>
      </w:r>
      <w:bookmarkEnd w:id="12"/>
    </w:p>
    <w:p>
      <w:pPr>
        <w:numPr>
          <w:ilvl w:val="0"/>
          <w:numId w:val="0"/>
        </w:numPr>
        <w:jc w:val="both"/>
        <w:outlineLvl w:val="2"/>
        <w:rPr>
          <w:rFonts w:hint="eastAsia" w:cs="Times New Roman"/>
          <w:b/>
          <w:bCs/>
          <w:kern w:val="2"/>
          <w:sz w:val="28"/>
          <w:szCs w:val="28"/>
          <w:lang w:val="en-US" w:eastAsia="zh-CN" w:bidi="ar-SA"/>
        </w:rPr>
      </w:pPr>
      <w:bookmarkStart w:id="13" w:name="_Toc1452205124"/>
      <w:r>
        <w:rPr>
          <w:rFonts w:hint="eastAsia" w:cs="Times New Roman"/>
          <w:b/>
          <w:bCs/>
          <w:kern w:val="2"/>
          <w:sz w:val="28"/>
          <w:szCs w:val="28"/>
          <w:lang w:val="en-US" w:eastAsia="zh-CN" w:bidi="ar-SA"/>
        </w:rPr>
        <w:t>2.2.1指令子集</w:t>
      </w:r>
      <w:bookmarkEnd w:id="13"/>
    </w:p>
    <w:p>
      <w:pPr>
        <w:numPr>
          <w:ilvl w:val="0"/>
          <w:numId w:val="0"/>
        </w:numPr>
        <w:spacing w:line="400" w:lineRule="exact"/>
        <w:ind w:firstLine="48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RISC-V定义了一个基本的整数 ISA，必须在任何实现中存在，另外可以包含基于基本ISA的其他扩展。这个基本核心被小心地限制具有最少的指令，足够支持一个合理的目标机，以便编译器、汇编器、链接器、操作系统（包含额外的管理员级操作）可以在之上运行，这样就可以提供一个方便的ISA和软件工具链“骨架”，围绕它可以构建更为定制化的处理器ISA。 </w:t>
      </w:r>
    </w:p>
    <w:p>
      <w:pPr>
        <w:numPr>
          <w:ilvl w:val="0"/>
          <w:numId w:val="0"/>
        </w:numPr>
        <w:spacing w:line="400" w:lineRule="exact"/>
        <w:ind w:firstLine="48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每一个基本整数指令集，被整数寄存器宽度和相应的用户地址空间大小进行分类。有两种主要的基本整数变种， RV32I 和 RV64I</w:t>
      </w:r>
      <w:r>
        <w:rPr>
          <w:rFonts w:hint="eastAsia"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未来计划支持128位地址空间。</w:t>
      </w:r>
      <w:r>
        <w:rPr>
          <w:rFonts w:hint="eastAsia" w:ascii="Times New Roman" w:hAnsi="Times New Roman" w:eastAsia="宋体" w:cs="Times New Roman"/>
          <w:kern w:val="2"/>
          <w:sz w:val="24"/>
          <w:szCs w:val="24"/>
          <w:lang w:val="en-US" w:eastAsia="zh-CN" w:bidi="ar-SA"/>
        </w:rPr>
        <w:br w:type="textWrapping"/>
      </w:r>
      <w:r>
        <w:rPr>
          <w:rFonts w:hint="eastAsia" w:ascii="Times New Roman" w:hAnsi="Times New Roman" w:eastAsia="宋体" w:cs="Times New Roman"/>
          <w:kern w:val="2"/>
          <w:sz w:val="24"/>
          <w:szCs w:val="24"/>
          <w:lang w:val="en-US" w:eastAsia="zh-CN" w:bidi="ar-SA"/>
        </w:rPr>
        <w:t xml:space="preserve">    基本整数 ISA 可被一个或者多个可选指令集扩展进行增强，但是基本整数指令集不能被重新定义。RISC-V指令集扩展分为标准扩展和非标准扩展。标准扩展一般都是有用的，并且与其它的标准扩展并不冲突。非标准扩展是高度特殊化的，并可能与其它的标准扩展或者非标准扩展冲突。指令集扩展根据基本整数指令集宽度不同，可能有轻微的功能差异。 </w:t>
      </w:r>
    </w:p>
    <w:p>
      <w:pPr>
        <w:numPr>
          <w:ilvl w:val="0"/>
          <w:numId w:val="0"/>
        </w:numPr>
        <w:spacing w:line="400" w:lineRule="exact"/>
        <w:ind w:firstLine="48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标准扩展提供乘法/除法、原子操作以及单精度、双精度浮点算术。基本整数 ISA 被命名为“I”其中包含了整数计算指令、整数 load、整数 store 和控制流指令，并且在所有RISC-V 实现中，都是必须的。标准整数乘法和除法扩展被命名为“M”，其中增加了对保存在整数寄存器中的值进行乘法和除法的指令。标准原子指令扩展被命名为“A”，其中增加了对存储器进行原子的读、修改和写操作的指令，以支持处理器间的同步。标准单精度浮点扩展，被命名为“F”，增加了浮点寄存器、单精度计算指令、单精度 load 和 store 指令。标准双精度浮点扩展，被命名为“D”，扩展了浮点寄存器，并增加了双精度计算指令、 load和 store 指令。一个基本整数内核加上这四个标准扩展（“IMAFD”），被缩写为“G”，它提供了一个通用的标量指令集。RV32G 和 RV64G 也就是RISC-V的标准拓展。</w:t>
      </w:r>
    </w:p>
    <w:p>
      <w:pPr>
        <w:numPr>
          <w:ilvl w:val="0"/>
          <w:numId w:val="0"/>
        </w:numPr>
        <w:spacing w:line="400" w:lineRule="exact"/>
        <w:ind w:firstLine="48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除了基本整数 ISA 和标准扩展之外，很少有一条新指令对所有应用程序巨大的好处，虽然它可能在某些领域中非常有用。由于能耗效率要求更为特殊化，我们相信对于一个 ISA 规范中的必须部分的简化是很重要的。鉴于其他的体系结构通常将它们的 ISA 作为一个单一的整体，它们会随着时间推移，当加入新指令的时候，就变化到一个新的版本。然而 RISC-V尝试随着时间的推移，保持基本内核和每一个标准扩展不变，相反的，将新指令作为可选的扩展。</w:t>
      </w:r>
    </w:p>
    <w:p>
      <w:pPr>
        <w:numPr>
          <w:ilvl w:val="0"/>
          <w:numId w:val="0"/>
        </w:numPr>
        <w:jc w:val="both"/>
        <w:outlineLvl w:val="2"/>
        <w:rPr>
          <w:rFonts w:hint="default" w:cs="Times New Roman"/>
          <w:b/>
          <w:bCs/>
          <w:kern w:val="2"/>
          <w:sz w:val="28"/>
          <w:szCs w:val="28"/>
          <w:lang w:eastAsia="zh-CN" w:bidi="ar-SA"/>
        </w:rPr>
      </w:pPr>
      <w:bookmarkStart w:id="14" w:name="_Toc1856468976"/>
      <w:r>
        <w:rPr>
          <w:rFonts w:hint="eastAsia" w:cs="Times New Roman"/>
          <w:b/>
          <w:bCs/>
          <w:kern w:val="2"/>
          <w:sz w:val="28"/>
          <w:szCs w:val="28"/>
          <w:lang w:val="en-US" w:eastAsia="zh-CN" w:bidi="ar-SA"/>
        </w:rPr>
        <w:t>2.2.2</w:t>
      </w:r>
      <w:r>
        <w:rPr>
          <w:rFonts w:hint="default" w:cs="Times New Roman"/>
          <w:b/>
          <w:bCs/>
          <w:kern w:val="2"/>
          <w:sz w:val="28"/>
          <w:szCs w:val="28"/>
          <w:lang w:eastAsia="zh-CN" w:bidi="ar-SA"/>
        </w:rPr>
        <w:t xml:space="preserve"> 用户级指令</w:t>
      </w:r>
      <w:bookmarkEnd w:id="14"/>
    </w:p>
    <w:p>
      <w:pPr>
        <w:numPr>
          <w:ilvl w:val="0"/>
          <w:numId w:val="0"/>
        </w:numPr>
        <w:spacing w:line="400" w:lineRule="exact"/>
        <w:ind w:firstLine="480"/>
        <w:rPr>
          <w:rFonts w:hint="default" w:ascii="Times New Roman" w:hAnsi="Times New Roman" w:eastAsia="宋体" w:cs="Times New Roman"/>
          <w:kern w:val="2"/>
          <w:sz w:val="24"/>
          <w:szCs w:val="24"/>
          <w:lang w:eastAsia="zh-CN" w:bidi="ar-SA"/>
        </w:rPr>
      </w:pPr>
      <w:r>
        <w:rPr>
          <w:rFonts w:hint="default" w:ascii="Times New Roman" w:hAnsi="Times New Roman" w:eastAsia="宋体" w:cs="Times New Roman"/>
          <w:kern w:val="2"/>
          <w:sz w:val="24"/>
          <w:szCs w:val="24"/>
          <w:lang w:eastAsia="zh-CN" w:bidi="ar-SA"/>
        </w:rPr>
        <w:t>由上文可知，RISC-V有多种指令子集可以选择，考虑到ucore是32位的操作系统，本小节选择RV32I基本整数指令集为例来解析RISC-V的用户级指令。RV32I核心指令主要包括以下几类：</w:t>
      </w:r>
    </w:p>
    <w:p>
      <w:pPr>
        <w:numPr>
          <w:ilvl w:val="0"/>
          <w:numId w:val="0"/>
        </w:numPr>
        <w:spacing w:line="400" w:lineRule="exact"/>
        <w:ind w:firstLine="480"/>
        <w:rPr>
          <w:rFonts w:hint="default" w:ascii="Times New Roman" w:hAnsi="Times New Roman" w:eastAsia="宋体" w:cs="Times New Roman"/>
          <w:kern w:val="2"/>
          <w:sz w:val="24"/>
          <w:szCs w:val="24"/>
          <w:lang w:eastAsia="zh-CN" w:bidi="ar-SA"/>
        </w:rPr>
      </w:pPr>
      <w:r>
        <w:rPr>
          <w:rFonts w:hint="default" w:ascii="Times New Roman" w:hAnsi="Times New Roman" w:eastAsia="宋体" w:cs="Times New Roman"/>
          <w:b/>
          <w:bCs/>
          <w:kern w:val="2"/>
          <w:sz w:val="24"/>
          <w:szCs w:val="24"/>
          <w:lang w:eastAsia="zh-CN" w:bidi="ar-SA"/>
        </w:rPr>
        <w:t>整数计算指令</w:t>
      </w:r>
      <w:r>
        <w:rPr>
          <w:rFonts w:hint="default" w:ascii="Times New Roman" w:hAnsi="Times New Roman" w:eastAsia="宋体" w:cs="Times New Roman"/>
          <w:kern w:val="2"/>
          <w:sz w:val="24"/>
          <w:szCs w:val="24"/>
          <w:lang w:eastAsia="zh-CN" w:bidi="ar-SA"/>
        </w:rPr>
        <w:t>，绝大多数整数计算指令对保存在整数寄存器中的XLEN位值进行操作。整数计算指令要么为寄存器-立即数操作，要么寄存器-寄存器操作。对于寄存器-立即数指令和寄存器-寄存器指令，其目标都是寄存器rd。</w:t>
      </w:r>
    </w:p>
    <w:p>
      <w:pPr>
        <w:numPr>
          <w:ilvl w:val="0"/>
          <w:numId w:val="0"/>
        </w:numPr>
        <w:spacing w:line="400" w:lineRule="exact"/>
        <w:ind w:firstLine="480"/>
        <w:rPr>
          <w:rFonts w:hint="default" w:ascii="Times New Roman" w:hAnsi="Times New Roman" w:eastAsia="宋体" w:cs="Times New Roman"/>
          <w:kern w:val="2"/>
          <w:sz w:val="24"/>
          <w:szCs w:val="24"/>
          <w:lang w:eastAsia="zh-CN" w:bidi="ar-SA"/>
        </w:rPr>
      </w:pPr>
      <w:r>
        <w:rPr>
          <w:rFonts w:hint="default" w:ascii="Times New Roman" w:hAnsi="Times New Roman" w:eastAsia="宋体" w:cs="Times New Roman"/>
          <w:b/>
          <w:bCs/>
          <w:kern w:val="2"/>
          <w:sz w:val="24"/>
          <w:szCs w:val="24"/>
          <w:lang w:eastAsia="zh-CN" w:bidi="ar-SA"/>
        </w:rPr>
        <w:t>控制转移指令</w:t>
      </w:r>
      <w:r>
        <w:rPr>
          <w:rFonts w:hint="default" w:ascii="Times New Roman" w:hAnsi="Times New Roman" w:eastAsia="宋体" w:cs="Times New Roman"/>
          <w:kern w:val="2"/>
          <w:sz w:val="24"/>
          <w:szCs w:val="24"/>
          <w:lang w:eastAsia="zh-CN" w:bidi="ar-SA"/>
        </w:rPr>
        <w:t>，RV32I提供了两类控制转移指令：无条件跳转和条件分支。无条件跳转指令包括跳转并连接指令JAL和间接跳转指令JALR，都使用pc相对寻址，以便于支持位置无关代码。条件分支指令被设计为在两个寄存器之间进行算术比较操作，而不是像x86一样使用条件码。因为作者认为一条组合了比较和分支的指令，可以很好地适应常规的流水线，避免了使用额外的条件码状态或者使用临时寄存器，减少了静态代码大小、降低了动态指令取指通信量</w:t>
      </w:r>
    </w:p>
    <w:p>
      <w:pPr>
        <w:numPr>
          <w:ilvl w:val="0"/>
          <w:numId w:val="0"/>
        </w:numPr>
        <w:spacing w:line="400" w:lineRule="exact"/>
        <w:ind w:firstLine="480"/>
        <w:rPr>
          <w:rFonts w:hint="eastAsia" w:ascii="Times New Roman" w:hAnsi="Times New Roman" w:eastAsia="宋体" w:cs="Times New Roman"/>
          <w:kern w:val="2"/>
          <w:sz w:val="24"/>
          <w:szCs w:val="24"/>
          <w:lang w:val="en-US" w:eastAsia="zh-CN" w:bidi="ar-SA"/>
        </w:rPr>
      </w:pPr>
      <w:r>
        <w:rPr>
          <w:rFonts w:hint="default" w:ascii="Times New Roman" w:hAnsi="Times New Roman" w:eastAsia="宋体" w:cs="Times New Roman"/>
          <w:b/>
          <w:bCs/>
          <w:kern w:val="2"/>
          <w:sz w:val="24"/>
          <w:szCs w:val="24"/>
          <w:lang w:eastAsia="zh-CN" w:bidi="ar-SA"/>
        </w:rPr>
        <w:t>内存访问指令</w:t>
      </w:r>
      <w:r>
        <w:rPr>
          <w:rFonts w:hint="default" w:cs="Times New Roman"/>
          <w:b/>
          <w:bCs/>
          <w:kern w:val="2"/>
          <w:sz w:val="24"/>
          <w:szCs w:val="24"/>
          <w:lang w:eastAsia="zh-CN" w:bidi="ar-SA"/>
        </w:rPr>
        <w:t>，</w:t>
      </w:r>
      <w:r>
        <w:rPr>
          <w:rFonts w:hint="eastAsia" w:ascii="Times New Roman" w:hAnsi="Times New Roman" w:eastAsia="宋体" w:cs="Times New Roman"/>
          <w:kern w:val="2"/>
          <w:sz w:val="24"/>
          <w:szCs w:val="24"/>
          <w:lang w:val="en-US" w:eastAsia="zh-CN" w:bidi="ar-SA"/>
        </w:rPr>
        <w:t>RISC-V是一个load-store体系结构，也就是说，只有load和store指令可以访问存储器，而算术指令只在CPU寄存器上进行操作运算。Load和store指令在寄存器和存储器之间传输数值为了获得最高的性能，所有load和store指令的有效地址，应该与该指令对应的数据类型相对齐。基本ISA支持非对齐的访问，但是根据实现的不同，这可能会运行得非常慢。</w:t>
      </w:r>
    </w:p>
    <w:p>
      <w:pPr>
        <w:numPr>
          <w:ilvl w:val="0"/>
          <w:numId w:val="0"/>
        </w:numPr>
        <w:spacing w:line="400" w:lineRule="exact"/>
        <w:ind w:firstLine="480"/>
        <w:rPr>
          <w:rFonts w:hint="default" w:cs="Times New Roman"/>
          <w:kern w:val="2"/>
          <w:sz w:val="24"/>
          <w:szCs w:val="24"/>
          <w:lang w:eastAsia="zh-CN" w:bidi="ar-SA"/>
        </w:rPr>
      </w:pPr>
      <w:r>
        <w:rPr>
          <w:rFonts w:hint="eastAsia" w:ascii="Times New Roman" w:hAnsi="Times New Roman" w:eastAsia="宋体" w:cs="Times New Roman"/>
          <w:b/>
          <w:bCs/>
          <w:kern w:val="2"/>
          <w:sz w:val="24"/>
          <w:szCs w:val="24"/>
          <w:lang w:val="en-US" w:eastAsia="zh-CN" w:bidi="ar-SA"/>
        </w:rPr>
        <w:t>控制和状态寄存器指令</w:t>
      </w:r>
      <w:r>
        <w:rPr>
          <w:rFonts w:hint="default" w:cs="Times New Roman"/>
          <w:b/>
          <w:bCs/>
          <w:kern w:val="2"/>
          <w:sz w:val="24"/>
          <w:szCs w:val="24"/>
          <w:lang w:eastAsia="zh-CN" w:bidi="ar-SA"/>
        </w:rPr>
        <w:t>，</w:t>
      </w:r>
      <w:r>
        <w:rPr>
          <w:rFonts w:hint="default" w:ascii="Times New Roman" w:hAnsi="Times New Roman" w:eastAsia="宋体" w:cs="Times New Roman"/>
          <w:kern w:val="2"/>
          <w:sz w:val="24"/>
          <w:szCs w:val="24"/>
          <w:lang w:eastAsia="zh-CN" w:bidi="ar-SA"/>
        </w:rPr>
        <w:t>系统指令用于访问那些可能需要特权房改问的系统功能，</w:t>
      </w:r>
      <w:r>
        <w:rPr>
          <w:rFonts w:hint="default" w:ascii="Times New Roman" w:hAnsi="Times New Roman" w:eastAsia="宋体" w:cs="Times New Roman"/>
          <w:kern w:val="2"/>
          <w:sz w:val="24"/>
          <w:szCs w:val="24"/>
          <w:lang w:val="en-US" w:eastAsia="zh-CN" w:bidi="ar-SA"/>
        </w:rPr>
        <w:t>原子性读-修改-写控制和状态寄存器（CSR）的指令</w:t>
      </w:r>
      <w:r>
        <w:rPr>
          <w:rFonts w:hint="default" w:ascii="Times New Roman" w:hAnsi="Times New Roman" w:eastAsia="宋体" w:cs="Times New Roman"/>
          <w:kern w:val="2"/>
          <w:sz w:val="24"/>
          <w:szCs w:val="24"/>
          <w:lang w:eastAsia="zh-CN" w:bidi="ar-SA"/>
        </w:rPr>
        <w:t>是一种系统指令。</w:t>
      </w:r>
      <w:r>
        <w:rPr>
          <w:rFonts w:hint="default" w:cs="Times New Roman"/>
          <w:kern w:val="2"/>
          <w:sz w:val="24"/>
          <w:szCs w:val="24"/>
          <w:lang w:eastAsia="zh-CN" w:bidi="ar-SA"/>
        </w:rPr>
        <w:t>主要包括CSRRW（Atomic Read/Write CSR）、CSRRS（Atomic Read and Set Bits in CSR）、CSRRC（Atomic Read and Clear Bits in CSR）等。</w:t>
      </w:r>
    </w:p>
    <w:p>
      <w:pPr>
        <w:numPr>
          <w:ilvl w:val="0"/>
          <w:numId w:val="0"/>
        </w:numPr>
        <w:spacing w:line="400" w:lineRule="exact"/>
        <w:ind w:firstLine="480"/>
        <w:rPr>
          <w:rFonts w:hint="default" w:cs="Times New Roman"/>
          <w:b w:val="0"/>
          <w:bCs w:val="0"/>
          <w:kern w:val="2"/>
          <w:sz w:val="24"/>
          <w:szCs w:val="24"/>
          <w:lang w:eastAsia="zh-CN" w:bidi="ar-SA"/>
        </w:rPr>
      </w:pPr>
      <w:r>
        <w:rPr>
          <w:rFonts w:hint="eastAsia" w:cs="Times New Roman"/>
          <w:b/>
          <w:bCs/>
          <w:kern w:val="2"/>
          <w:sz w:val="24"/>
          <w:szCs w:val="24"/>
          <w:lang w:val="en-US" w:eastAsia="zh-CN" w:bidi="ar-SA"/>
        </w:rPr>
        <w:t>环境调用和断点</w:t>
      </w:r>
      <w:r>
        <w:rPr>
          <w:rFonts w:hint="default" w:cs="Times New Roman"/>
          <w:b/>
          <w:bCs/>
          <w:kern w:val="2"/>
          <w:sz w:val="24"/>
          <w:szCs w:val="24"/>
          <w:lang w:eastAsia="zh-CN" w:bidi="ar-SA"/>
        </w:rPr>
        <w:t>，</w:t>
      </w:r>
      <w:r>
        <w:rPr>
          <w:rFonts w:hint="default" w:cs="Times New Roman"/>
          <w:b w:val="0"/>
          <w:bCs w:val="0"/>
          <w:kern w:val="2"/>
          <w:sz w:val="24"/>
          <w:szCs w:val="24"/>
          <w:lang w:eastAsia="zh-CN" w:bidi="ar-SA"/>
        </w:rPr>
        <w:t>ECALL指令用于向支持的运行环境发出一个请求，这个运行环境通常是一个操作系统。EBREAK指令被调试器所使用，用来将控制权传送回给调试环境</w:t>
      </w:r>
    </w:p>
    <w:p>
      <w:pPr>
        <w:numPr>
          <w:ilvl w:val="0"/>
          <w:numId w:val="0"/>
        </w:numPr>
        <w:spacing w:line="400" w:lineRule="exact"/>
        <w:ind w:firstLine="480"/>
        <w:rPr>
          <w:rFonts w:hint="eastAsia" w:cs="Times New Roman"/>
          <w:b/>
          <w:bCs/>
          <w:kern w:val="2"/>
          <w:sz w:val="24"/>
          <w:szCs w:val="24"/>
          <w:lang w:val="en-US" w:eastAsia="zh-CN" w:bidi="ar-SA"/>
        </w:rPr>
      </w:pPr>
    </w:p>
    <w:p>
      <w:pPr>
        <w:numPr>
          <w:ilvl w:val="0"/>
          <w:numId w:val="0"/>
        </w:numPr>
        <w:spacing w:line="400" w:lineRule="exact"/>
        <w:outlineLvl w:val="2"/>
        <w:rPr>
          <w:rFonts w:hint="default" w:cs="Times New Roman"/>
          <w:b/>
          <w:bCs/>
          <w:kern w:val="2"/>
          <w:sz w:val="24"/>
          <w:szCs w:val="24"/>
          <w:lang w:eastAsia="zh-CN" w:bidi="ar-SA"/>
        </w:rPr>
      </w:pPr>
      <w:bookmarkStart w:id="15" w:name="_Toc976342328"/>
      <w:r>
        <w:rPr>
          <w:rFonts w:hint="default" w:cs="Times New Roman"/>
          <w:b/>
          <w:bCs/>
          <w:kern w:val="2"/>
          <w:sz w:val="24"/>
          <w:szCs w:val="24"/>
          <w:lang w:eastAsia="zh-CN" w:bidi="ar-SA"/>
        </w:rPr>
        <w:t>2.2.3 特权级</w:t>
      </w:r>
      <w:bookmarkEnd w:id="15"/>
    </w:p>
    <w:p>
      <w:pPr>
        <w:numPr>
          <w:ilvl w:val="0"/>
          <w:numId w:val="0"/>
        </w:numPr>
        <w:spacing w:line="400" w:lineRule="exact"/>
        <w:rPr>
          <w:rFonts w:hint="default" w:cs="Times New Roman"/>
          <w:kern w:val="2"/>
          <w:sz w:val="24"/>
          <w:szCs w:val="24"/>
          <w:lang w:eastAsia="zh-CN" w:bidi="ar-SA"/>
        </w:rPr>
      </w:pPr>
      <w:r>
        <w:rPr>
          <w:rFonts w:hint="default" w:cs="Times New Roman"/>
          <w:kern w:val="2"/>
          <w:sz w:val="24"/>
          <w:szCs w:val="24"/>
          <w:lang w:eastAsia="zh-CN" w:bidi="ar-SA"/>
        </w:rPr>
        <w:t xml:space="preserve">    正如x86架构提供了从ring0到ring3四种特权级来对机器进行保护，RISC-V架构也提供了四种特权级，不过RISC-V架构和x86架构的特权级并不是一一对应的，两者的设计思路完全不同。</w:t>
      </w:r>
    </w:p>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RISC-V定义的四种特权级如下：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c>
          <w:tcPr>
            <w:tcW w:w="2130"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lang w:eastAsia="zh-CN" w:bidi="ar-SA"/>
              </w:rPr>
              <w:t>级别</w:t>
            </w:r>
          </w:p>
        </w:tc>
        <w:tc>
          <w:tcPr>
            <w:tcW w:w="2130"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编码</w:t>
            </w:r>
          </w:p>
        </w:tc>
        <w:tc>
          <w:tcPr>
            <w:tcW w:w="213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名字</w:t>
            </w:r>
          </w:p>
        </w:tc>
        <w:tc>
          <w:tcPr>
            <w:tcW w:w="213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缩写</w:t>
            </w:r>
          </w:p>
        </w:tc>
      </w:tr>
      <w:tr>
        <w:tc>
          <w:tcPr>
            <w:tcW w:w="2130"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0</w:t>
            </w:r>
          </w:p>
        </w:tc>
        <w:tc>
          <w:tcPr>
            <w:tcW w:w="2130"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00</w:t>
            </w:r>
          </w:p>
        </w:tc>
        <w:tc>
          <w:tcPr>
            <w:tcW w:w="213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User</w:t>
            </w:r>
          </w:p>
        </w:tc>
        <w:tc>
          <w:tcPr>
            <w:tcW w:w="213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U</w:t>
            </w:r>
          </w:p>
        </w:tc>
      </w:tr>
      <w:tr>
        <w:tc>
          <w:tcPr>
            <w:tcW w:w="2130"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1</w:t>
            </w:r>
          </w:p>
        </w:tc>
        <w:tc>
          <w:tcPr>
            <w:tcW w:w="2130"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01</w:t>
            </w:r>
          </w:p>
        </w:tc>
        <w:tc>
          <w:tcPr>
            <w:tcW w:w="213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Supervisor</w:t>
            </w:r>
          </w:p>
        </w:tc>
        <w:tc>
          <w:tcPr>
            <w:tcW w:w="213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S</w:t>
            </w:r>
          </w:p>
        </w:tc>
      </w:tr>
      <w:tr>
        <w:trPr>
          <w:trHeight w:val="375" w:hRule="atLeast"/>
        </w:trPr>
        <w:tc>
          <w:tcPr>
            <w:tcW w:w="2130"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2</w:t>
            </w:r>
          </w:p>
        </w:tc>
        <w:tc>
          <w:tcPr>
            <w:tcW w:w="2130"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10</w:t>
            </w:r>
          </w:p>
        </w:tc>
        <w:tc>
          <w:tcPr>
            <w:tcW w:w="213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Hypervisor</w:t>
            </w:r>
          </w:p>
        </w:tc>
        <w:tc>
          <w:tcPr>
            <w:tcW w:w="213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H</w:t>
            </w:r>
          </w:p>
        </w:tc>
      </w:tr>
      <w:tr>
        <w:tc>
          <w:tcPr>
            <w:tcW w:w="2130"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3</w:t>
            </w:r>
          </w:p>
        </w:tc>
        <w:tc>
          <w:tcPr>
            <w:tcW w:w="2130"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11</w:t>
            </w:r>
          </w:p>
        </w:tc>
        <w:tc>
          <w:tcPr>
            <w:tcW w:w="213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Machine</w:t>
            </w:r>
          </w:p>
        </w:tc>
        <w:tc>
          <w:tcPr>
            <w:tcW w:w="213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M</w:t>
            </w:r>
          </w:p>
        </w:tc>
      </w:tr>
    </w:tbl>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机器级是最高级特权，也是 RISC-V 硬件平台唯一必须的特权级。运行于机器模式（M-mode）下的代码是固有可信的，因为它可以在低层次访问机器的</w:t>
      </w:r>
    </w:p>
    <w:p>
      <w:pPr>
        <w:numPr>
          <w:ilvl w:val="0"/>
          <w:numId w:val="0"/>
        </w:numPr>
        <w:spacing w:line="400" w:lineRule="exact"/>
        <w:rPr>
          <w:rFonts w:hint="default" w:cs="Times New Roman"/>
          <w:kern w:val="2"/>
          <w:sz w:val="24"/>
          <w:szCs w:val="24"/>
          <w:lang w:eastAsia="zh-CN" w:bidi="ar-SA"/>
        </w:rPr>
      </w:pPr>
      <w:r>
        <w:rPr>
          <w:rFonts w:hint="default" w:cs="Times New Roman"/>
          <w:kern w:val="2"/>
          <w:sz w:val="24"/>
          <w:szCs w:val="24"/>
          <w:lang w:eastAsia="zh-CN" w:bidi="ar-SA"/>
        </w:rPr>
        <w:t>实现。用户模式（U-mode）和管理员模式（S-mode）被分别用于传统应用程序和操作系统，而Hypervisor模式（H-mode）则是为了支持虚拟机监视器。</w:t>
      </w:r>
    </w:p>
    <w:p>
      <w:pPr>
        <w:numPr>
          <w:ilvl w:val="0"/>
          <w:numId w:val="0"/>
        </w:numPr>
        <w:spacing w:line="400" w:lineRule="exact"/>
        <w:rPr>
          <w:rFonts w:hint="default" w:cs="Times New Roman"/>
          <w:kern w:val="2"/>
          <w:sz w:val="24"/>
          <w:szCs w:val="24"/>
          <w:lang w:eastAsia="zh-CN" w:bidi="ar-SA"/>
        </w:rPr>
      </w:pPr>
      <w:r>
        <w:rPr>
          <w:rFonts w:hint="default" w:cs="Times New Roman"/>
          <w:kern w:val="2"/>
          <w:sz w:val="24"/>
          <w:szCs w:val="24"/>
          <w:lang w:eastAsia="zh-CN" w:bidi="ar-SA"/>
        </w:rPr>
        <w:t xml:space="preserve">    所有硬件实现必须提供M-mode，因为这是唯一的模式，可以不受限制地访问整个机器。最简单的RISC-V实现可以仅提供M-mode，虽然这样做不能为防止不正确的、恶意应用代码提供保护。许多RISC-V实现还支持至少一个用户模式（U-mode），以对系统的其他部分进行保护，防止被应用程序代码破坏。管理员模式（S-mode）可被加入，以在管理员级操作系统和管理员执</w:t>
      </w:r>
    </w:p>
    <w:p>
      <w:pPr>
        <w:numPr>
          <w:ilvl w:val="0"/>
          <w:numId w:val="0"/>
        </w:numPr>
        <w:spacing w:line="400" w:lineRule="exact"/>
        <w:rPr>
          <w:rFonts w:hint="default" w:cs="Times New Roman"/>
          <w:kern w:val="2"/>
          <w:sz w:val="24"/>
          <w:szCs w:val="24"/>
          <w:lang w:eastAsia="zh-CN" w:bidi="ar-SA"/>
        </w:rPr>
      </w:pPr>
      <w:r>
        <w:rPr>
          <w:rFonts w:hint="default" w:cs="Times New Roman"/>
          <w:kern w:val="2"/>
          <w:sz w:val="24"/>
          <w:szCs w:val="24"/>
          <w:lang w:eastAsia="zh-CN" w:bidi="ar-SA"/>
        </w:rPr>
        <w:t>行环境、硬件抽象层之间提供隔离。</w:t>
      </w:r>
    </w:p>
    <w:p>
      <w:pPr>
        <w:numPr>
          <w:ilvl w:val="0"/>
          <w:numId w:val="0"/>
        </w:numPr>
        <w:spacing w:line="400" w:lineRule="exact"/>
        <w:rPr>
          <w:rFonts w:hint="default" w:cs="Times New Roman"/>
          <w:kern w:val="2"/>
          <w:sz w:val="24"/>
          <w:szCs w:val="24"/>
          <w:lang w:eastAsia="zh-CN" w:bidi="ar-SA"/>
        </w:rPr>
      </w:pPr>
      <w:r>
        <w:rPr>
          <w:rFonts w:hint="default" w:cs="Times New Roman"/>
          <w:kern w:val="2"/>
          <w:sz w:val="24"/>
          <w:szCs w:val="24"/>
          <w:lang w:eastAsia="zh-CN" w:bidi="ar-SA"/>
        </w:rPr>
        <w:t xml:space="preserve">     基于x86架构的ucore操作系统用到了ring0和ring3两个特权级，所有的内核代码都在ring0上执行，所有的用户代码都在ring3上执行，从而实现对各类资源的保护。基于RISC-V架构的ucore需要设计M-mode、S-mode和U-mode三个特权级。U-mode用来执行用户级的代码，M-mode和S-mode用来执行内核代码。事实上，内核代码主要放在S-mode，只有非常少的跟底层硬件相关的代码需要陷到M-mode执行，可以说，M-mode与x86架构的部分硬件功能对应,S-mode与x86架构的ring0对应。</w:t>
      </w:r>
    </w:p>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这与RISC-V架构设计者的设计意图是一致的：M-mode是用于低层次的访问一个硬件平台，是上电复位后进入的第一个模式。M-mode也被用于实现那些硬件太难直接实现或者耗费太大的特性。而管理员模式被故意地限制了与底层物理硬件的交互，例如物理存储器和设备中断，以支持清晰的虚拟化，便于操作系统的移植。</w:t>
      </w:r>
    </w:p>
    <w:p>
      <w:pPr>
        <w:numPr>
          <w:ilvl w:val="0"/>
          <w:numId w:val="0"/>
        </w:numPr>
        <w:spacing w:line="400" w:lineRule="exact"/>
        <w:ind w:firstLine="480"/>
        <w:rPr>
          <w:rFonts w:hint="default" w:cs="Times New Roman"/>
          <w:kern w:val="2"/>
          <w:sz w:val="24"/>
          <w:szCs w:val="24"/>
          <w:lang w:eastAsia="zh-CN" w:bidi="ar-SA"/>
        </w:rPr>
      </w:pPr>
    </w:p>
    <w:p>
      <w:pPr>
        <w:numPr>
          <w:ilvl w:val="0"/>
          <w:numId w:val="0"/>
        </w:numPr>
        <w:spacing w:line="400" w:lineRule="exact"/>
        <w:outlineLvl w:val="2"/>
        <w:rPr>
          <w:rFonts w:hint="eastAsia" w:cs="Times New Roman"/>
          <w:b/>
          <w:bCs/>
          <w:kern w:val="2"/>
          <w:sz w:val="24"/>
          <w:szCs w:val="24"/>
          <w:lang w:val="en-US" w:eastAsia="zh-CN" w:bidi="ar-SA"/>
        </w:rPr>
      </w:pPr>
      <w:bookmarkStart w:id="16" w:name="_Toc1868491943"/>
      <w:r>
        <w:rPr>
          <w:rFonts w:hint="eastAsia" w:cs="Times New Roman"/>
          <w:b/>
          <w:bCs/>
          <w:kern w:val="2"/>
          <w:sz w:val="24"/>
          <w:szCs w:val="24"/>
          <w:lang w:val="en-US" w:eastAsia="zh-CN" w:bidi="ar-SA"/>
        </w:rPr>
        <w:t>2.2.</w:t>
      </w:r>
      <w:r>
        <w:rPr>
          <w:rFonts w:hint="default" w:cs="Times New Roman"/>
          <w:b/>
          <w:bCs/>
          <w:kern w:val="2"/>
          <w:sz w:val="24"/>
          <w:szCs w:val="24"/>
          <w:lang w:eastAsia="zh-CN" w:bidi="ar-SA"/>
        </w:rPr>
        <w:t>4</w:t>
      </w:r>
      <w:r>
        <w:rPr>
          <w:rFonts w:hint="eastAsia" w:cs="Times New Roman"/>
          <w:b/>
          <w:bCs/>
          <w:kern w:val="2"/>
          <w:sz w:val="24"/>
          <w:szCs w:val="24"/>
          <w:lang w:val="en-US" w:eastAsia="zh-CN" w:bidi="ar-SA"/>
        </w:rPr>
        <w:t xml:space="preserve"> </w:t>
      </w:r>
      <w:r>
        <w:rPr>
          <w:rFonts w:hint="default" w:cs="Times New Roman"/>
          <w:b/>
          <w:bCs/>
          <w:kern w:val="2"/>
          <w:sz w:val="24"/>
          <w:szCs w:val="24"/>
          <w:lang w:eastAsia="zh-CN" w:bidi="ar-SA"/>
        </w:rPr>
        <w:t>状态</w:t>
      </w:r>
      <w:r>
        <w:rPr>
          <w:rFonts w:hint="default" w:cs="Times New Roman"/>
          <w:b/>
          <w:bCs/>
          <w:kern w:val="2"/>
          <w:sz w:val="24"/>
          <w:szCs w:val="24"/>
          <w:lang w:val="en-US" w:eastAsia="zh-CN" w:bidi="ar-SA"/>
        </w:rPr>
        <w:t>和控制</w:t>
      </w:r>
      <w:r>
        <w:rPr>
          <w:rFonts w:hint="eastAsia" w:cs="Times New Roman"/>
          <w:b/>
          <w:bCs/>
          <w:kern w:val="2"/>
          <w:sz w:val="24"/>
          <w:szCs w:val="24"/>
          <w:lang w:val="en-US" w:eastAsia="zh-CN" w:bidi="ar-SA"/>
        </w:rPr>
        <w:t>寄存器</w:t>
      </w:r>
      <w:bookmarkEnd w:id="16"/>
    </w:p>
    <w:p>
      <w:pPr>
        <w:numPr>
          <w:ilvl w:val="0"/>
          <w:numId w:val="0"/>
        </w:numPr>
        <w:spacing w:line="400" w:lineRule="exact"/>
        <w:ind w:firstLine="480"/>
        <w:rPr>
          <w:rFonts w:hint="default" w:cs="Times New Roman"/>
          <w:kern w:val="2"/>
          <w:sz w:val="24"/>
          <w:szCs w:val="24"/>
          <w:lang w:eastAsia="zh-CN" w:bidi="ar-SA"/>
        </w:rPr>
      </w:pPr>
      <w:r>
        <w:rPr>
          <w:rFonts w:hint="default" w:cs="Times New Roman"/>
          <w:b/>
          <w:bCs/>
          <w:kern w:val="2"/>
          <w:sz w:val="24"/>
          <w:szCs w:val="24"/>
          <w:lang w:eastAsia="zh-CN" w:bidi="ar-SA"/>
        </w:rPr>
        <w:t xml:space="preserve"> </w:t>
      </w:r>
      <w:r>
        <w:rPr>
          <w:rFonts w:hint="default" w:cs="Times New Roman"/>
          <w:kern w:val="2"/>
          <w:sz w:val="24"/>
          <w:szCs w:val="24"/>
          <w:lang w:eastAsia="zh-CN" w:bidi="ar-SA"/>
        </w:rPr>
        <w:t xml:space="preserve"> 所有的控制和状态寄存器是与某个特级相关的，但是它们页可以从更高的特权级进行访问。下面将列出一些比较重要的CSR。</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1"/>
        <w:gridCol w:w="4981"/>
      </w:tblGrid>
      <w:tr>
        <w:tc>
          <w:tcPr>
            <w:tcW w:w="354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lang w:eastAsia="zh-CN" w:bidi="ar-SA"/>
              </w:rPr>
              <w:t>名字</w:t>
            </w:r>
          </w:p>
        </w:tc>
        <w:tc>
          <w:tcPr>
            <w:tcW w:w="498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描述</w:t>
            </w:r>
          </w:p>
        </w:tc>
      </w:tr>
      <w:tr>
        <w:tc>
          <w:tcPr>
            <w:tcW w:w="354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matstus</w:t>
            </w:r>
          </w:p>
        </w:tc>
        <w:tc>
          <w:tcPr>
            <w:tcW w:w="498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机器状态寄存器</w:t>
            </w:r>
          </w:p>
        </w:tc>
      </w:tr>
      <w:tr>
        <w:tc>
          <w:tcPr>
            <w:tcW w:w="354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mtvec</w:t>
            </w:r>
          </w:p>
        </w:tc>
        <w:tc>
          <w:tcPr>
            <w:tcW w:w="498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机器自陷处理函数基地址</w:t>
            </w:r>
          </w:p>
        </w:tc>
      </w:tr>
      <w:tr>
        <w:tc>
          <w:tcPr>
            <w:tcW w:w="354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mtdeleg</w:t>
            </w:r>
          </w:p>
        </w:tc>
        <w:tc>
          <w:tcPr>
            <w:tcW w:w="498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机器自陷转移寄存器</w:t>
            </w:r>
          </w:p>
        </w:tc>
      </w:tr>
      <w:tr>
        <w:tc>
          <w:tcPr>
            <w:tcW w:w="354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mie</w:t>
            </w:r>
          </w:p>
        </w:tc>
        <w:tc>
          <w:tcPr>
            <w:tcW w:w="498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机器中断使能寄存器</w:t>
            </w:r>
          </w:p>
        </w:tc>
      </w:tr>
      <w:tr>
        <w:tc>
          <w:tcPr>
            <w:tcW w:w="354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mtimecmp</w:t>
            </w:r>
          </w:p>
        </w:tc>
        <w:tc>
          <w:tcPr>
            <w:tcW w:w="498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机器墙钟定时器比较值</w:t>
            </w:r>
          </w:p>
        </w:tc>
      </w:tr>
      <w:tr>
        <w:tc>
          <w:tcPr>
            <w:tcW w:w="354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mtime</w:t>
            </w:r>
          </w:p>
        </w:tc>
        <w:tc>
          <w:tcPr>
            <w:tcW w:w="498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机器墙钟时间寄存器</w:t>
            </w:r>
          </w:p>
        </w:tc>
      </w:tr>
      <w:tr>
        <w:tc>
          <w:tcPr>
            <w:tcW w:w="354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mtimeh</w:t>
            </w:r>
          </w:p>
        </w:tc>
        <w:tc>
          <w:tcPr>
            <w:tcW w:w="498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mtime 的高 32 位，仅 RV32</w:t>
            </w:r>
          </w:p>
        </w:tc>
      </w:tr>
      <w:tr>
        <w:tc>
          <w:tcPr>
            <w:tcW w:w="354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mscratch</w:t>
            </w:r>
          </w:p>
        </w:tc>
        <w:tc>
          <w:tcPr>
            <w:tcW w:w="498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机器自陷处理函数Scratch寄存器</w:t>
            </w:r>
          </w:p>
        </w:tc>
      </w:tr>
      <w:tr>
        <w:tc>
          <w:tcPr>
            <w:tcW w:w="354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mepc</w:t>
            </w:r>
          </w:p>
        </w:tc>
        <w:tc>
          <w:tcPr>
            <w:tcW w:w="498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机器异常程序计数器</w:t>
            </w:r>
          </w:p>
        </w:tc>
      </w:tr>
      <w:tr>
        <w:tc>
          <w:tcPr>
            <w:tcW w:w="354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mcause</w:t>
            </w:r>
          </w:p>
        </w:tc>
        <w:tc>
          <w:tcPr>
            <w:tcW w:w="498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机器自陷原因</w:t>
            </w:r>
          </w:p>
        </w:tc>
      </w:tr>
      <w:tr>
        <w:tc>
          <w:tcPr>
            <w:tcW w:w="354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mbadaddr</w:t>
            </w:r>
          </w:p>
        </w:tc>
        <w:tc>
          <w:tcPr>
            <w:tcW w:w="498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机器坏地址</w:t>
            </w:r>
          </w:p>
        </w:tc>
      </w:tr>
      <w:tr>
        <w:tc>
          <w:tcPr>
            <w:tcW w:w="354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mip</w:t>
            </w:r>
          </w:p>
        </w:tc>
        <w:tc>
          <w:tcPr>
            <w:tcW w:w="498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机器挂起的中断</w:t>
            </w:r>
          </w:p>
        </w:tc>
      </w:tr>
      <w:tr>
        <w:tc>
          <w:tcPr>
            <w:tcW w:w="354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mtohost</w:t>
            </w:r>
          </w:p>
        </w:tc>
        <w:tc>
          <w:tcPr>
            <w:tcW w:w="498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到主机去的输出寄存器</w:t>
            </w:r>
          </w:p>
        </w:tc>
      </w:tr>
      <w:tr>
        <w:tc>
          <w:tcPr>
            <w:tcW w:w="354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mfromhost</w:t>
            </w:r>
          </w:p>
        </w:tc>
        <w:tc>
          <w:tcPr>
            <w:tcW w:w="4981"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从主机来的输入寄存器</w:t>
            </w:r>
          </w:p>
        </w:tc>
      </w:tr>
    </w:tbl>
    <w:p>
      <w:pPr>
        <w:numPr>
          <w:ilvl w:val="0"/>
          <w:numId w:val="0"/>
        </w:numPr>
        <w:spacing w:line="400" w:lineRule="exact"/>
        <w:rPr>
          <w:rFonts w:hint="default" w:cs="Times New Roman"/>
          <w:kern w:val="2"/>
          <w:sz w:val="24"/>
          <w:szCs w:val="24"/>
          <w:lang w:eastAsia="zh-CN" w:bidi="ar-SA"/>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6"/>
        <w:gridCol w:w="4966"/>
      </w:tblGrid>
      <w:tr>
        <w:tc>
          <w:tcPr>
            <w:tcW w:w="355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名字</w:t>
            </w:r>
          </w:p>
        </w:tc>
        <w:tc>
          <w:tcPr>
            <w:tcW w:w="496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描述</w:t>
            </w:r>
          </w:p>
        </w:tc>
      </w:tr>
      <w:tr>
        <w:tc>
          <w:tcPr>
            <w:tcW w:w="355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status</w:t>
            </w:r>
          </w:p>
        </w:tc>
        <w:tc>
          <w:tcPr>
            <w:tcW w:w="496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管理员状态寄存器</w:t>
            </w:r>
          </w:p>
        </w:tc>
      </w:tr>
      <w:tr>
        <w:tc>
          <w:tcPr>
            <w:tcW w:w="355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stvec</w:t>
            </w:r>
          </w:p>
        </w:tc>
        <w:tc>
          <w:tcPr>
            <w:tcW w:w="496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管理员自陷处理函数基地址</w:t>
            </w:r>
          </w:p>
        </w:tc>
      </w:tr>
      <w:tr>
        <w:tc>
          <w:tcPr>
            <w:tcW w:w="355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sie</w:t>
            </w:r>
          </w:p>
        </w:tc>
        <w:tc>
          <w:tcPr>
            <w:tcW w:w="496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管理员中断使能寄存器</w:t>
            </w:r>
          </w:p>
        </w:tc>
      </w:tr>
      <w:tr>
        <w:tc>
          <w:tcPr>
            <w:tcW w:w="355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stimecmp</w:t>
            </w:r>
          </w:p>
        </w:tc>
        <w:tc>
          <w:tcPr>
            <w:tcW w:w="496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墙钟（ Wall-clock）定时器比较值</w:t>
            </w:r>
          </w:p>
        </w:tc>
      </w:tr>
      <w:tr>
        <w:tc>
          <w:tcPr>
            <w:tcW w:w="355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stime</w:t>
            </w:r>
          </w:p>
        </w:tc>
        <w:tc>
          <w:tcPr>
            <w:tcW w:w="496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管理员墙钟时间寄存器</w:t>
            </w:r>
          </w:p>
        </w:tc>
      </w:tr>
      <w:tr>
        <w:tc>
          <w:tcPr>
            <w:tcW w:w="355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stimeh</w:t>
            </w:r>
          </w:p>
        </w:tc>
        <w:tc>
          <w:tcPr>
            <w:tcW w:w="496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stime 的高 32 位，仅 RV32</w:t>
            </w:r>
          </w:p>
        </w:tc>
      </w:tr>
      <w:tr>
        <w:tc>
          <w:tcPr>
            <w:tcW w:w="355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sscratch</w:t>
            </w:r>
          </w:p>
        </w:tc>
        <w:tc>
          <w:tcPr>
            <w:tcW w:w="496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管理员自陷处理函数 Scratch 寄存器</w:t>
            </w:r>
          </w:p>
        </w:tc>
      </w:tr>
      <w:tr>
        <w:tc>
          <w:tcPr>
            <w:tcW w:w="355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sepc</w:t>
            </w:r>
          </w:p>
        </w:tc>
        <w:tc>
          <w:tcPr>
            <w:tcW w:w="496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管理员异常程序计数器</w:t>
            </w:r>
          </w:p>
        </w:tc>
      </w:tr>
      <w:tr>
        <w:tc>
          <w:tcPr>
            <w:tcW w:w="355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scause</w:t>
            </w:r>
          </w:p>
        </w:tc>
        <w:tc>
          <w:tcPr>
            <w:tcW w:w="496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管理员自陷原因</w:t>
            </w:r>
          </w:p>
        </w:tc>
      </w:tr>
      <w:tr>
        <w:tc>
          <w:tcPr>
            <w:tcW w:w="355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sbadaddr</w:t>
            </w:r>
          </w:p>
        </w:tc>
        <w:tc>
          <w:tcPr>
            <w:tcW w:w="496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管理员坏地址</w:t>
            </w:r>
          </w:p>
        </w:tc>
      </w:tr>
      <w:tr>
        <w:tc>
          <w:tcPr>
            <w:tcW w:w="355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sip</w:t>
            </w:r>
          </w:p>
        </w:tc>
        <w:tc>
          <w:tcPr>
            <w:tcW w:w="496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管理员挂起的中断</w:t>
            </w:r>
          </w:p>
        </w:tc>
      </w:tr>
      <w:tr>
        <w:tc>
          <w:tcPr>
            <w:tcW w:w="355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sptbr</w:t>
            </w:r>
          </w:p>
        </w:tc>
        <w:tc>
          <w:tcPr>
            <w:tcW w:w="4966" w:type="dxa"/>
          </w:tcPr>
          <w:p>
            <w:pPr>
              <w:numPr>
                <w:ilvl w:val="0"/>
                <w:numId w:val="0"/>
              </w:numPr>
              <w:spacing w:line="400" w:lineRule="exact"/>
              <w:rPr>
                <w:rFonts w:hint="default" w:cs="Times New Roman"/>
                <w:kern w:val="2"/>
                <w:sz w:val="24"/>
                <w:szCs w:val="24"/>
                <w:vertAlign w:val="baseline"/>
                <w:lang w:eastAsia="zh-CN" w:bidi="ar-SA"/>
              </w:rPr>
            </w:pPr>
            <w:r>
              <w:rPr>
                <w:rFonts w:hint="default" w:cs="Times New Roman"/>
                <w:kern w:val="2"/>
                <w:sz w:val="24"/>
                <w:szCs w:val="24"/>
                <w:vertAlign w:val="baseline"/>
                <w:lang w:eastAsia="zh-CN" w:bidi="ar-SA"/>
              </w:rPr>
              <w:t>页表基地址寄存器</w:t>
            </w:r>
          </w:p>
        </w:tc>
      </w:tr>
    </w:tbl>
    <w:p>
      <w:pPr>
        <w:numPr>
          <w:ilvl w:val="0"/>
          <w:numId w:val="0"/>
        </w:numPr>
        <w:jc w:val="both"/>
        <w:rPr>
          <w:rFonts w:hint="eastAsia" w:ascii="Times New Roman" w:hAnsi="Times New Roman" w:eastAsia="宋体" w:cs="Times New Roman"/>
          <w:b/>
          <w:bCs/>
          <w:kern w:val="2"/>
          <w:sz w:val="24"/>
          <w:szCs w:val="24"/>
          <w:lang w:eastAsia="zh-CN" w:bidi="ar-SA"/>
        </w:rPr>
      </w:pPr>
      <w:r>
        <w:rPr>
          <w:rFonts w:hint="default" w:cs="Times New Roman"/>
          <w:b/>
          <w:bCs/>
          <w:kern w:val="2"/>
          <w:sz w:val="24"/>
          <w:szCs w:val="24"/>
          <w:lang w:eastAsia="zh-CN" w:bidi="ar-SA"/>
        </w:rPr>
        <w:t xml:space="preserve">    </w:t>
      </w:r>
    </w:p>
    <w:p>
      <w:pPr>
        <w:rPr>
          <w:rFonts w:hint="eastAsia" w:ascii="黑体"/>
          <w:sz w:val="28"/>
          <w:szCs w:val="28"/>
          <w:lang w:val="en-US" w:eastAsia="zh-CN"/>
        </w:rPr>
      </w:pPr>
      <w:r>
        <w:rPr>
          <w:rFonts w:hint="default" w:ascii="黑体"/>
          <w:sz w:val="28"/>
          <w:szCs w:val="28"/>
          <w:lang w:eastAsia="zh-CN"/>
        </w:rPr>
        <w:t xml:space="preserve"> </w:t>
      </w:r>
    </w:p>
    <w:p>
      <w:pPr>
        <w:numPr>
          <w:ilvl w:val="0"/>
          <w:numId w:val="1"/>
        </w:numPr>
        <w:jc w:val="center"/>
        <w:outlineLvl w:val="0"/>
        <w:rPr>
          <w:rFonts w:hint="eastAsia"/>
          <w:b/>
          <w:sz w:val="30"/>
          <w:szCs w:val="30"/>
          <w:lang w:val="en-US" w:eastAsia="zh-CN"/>
        </w:rPr>
      </w:pPr>
      <w:bookmarkStart w:id="17" w:name="_Toc66313481"/>
      <w:r>
        <w:rPr>
          <w:rFonts w:hint="eastAsia"/>
          <w:b/>
          <w:sz w:val="30"/>
          <w:szCs w:val="30"/>
          <w:lang w:val="en-US" w:eastAsia="zh-CN"/>
        </w:rPr>
        <w:t>基于RISC-V的ucore实现方式</w:t>
      </w:r>
      <w:bookmarkEnd w:id="17"/>
    </w:p>
    <w:p>
      <w:pPr>
        <w:numPr>
          <w:ilvl w:val="0"/>
          <w:numId w:val="0"/>
        </w:numPr>
        <w:spacing w:line="400" w:lineRule="exact"/>
        <w:ind w:firstLine="480"/>
        <w:rPr>
          <w:rFonts w:hint="eastAsia" w:cs="Times New Roman"/>
          <w:kern w:val="2"/>
          <w:sz w:val="24"/>
          <w:szCs w:val="24"/>
          <w:lang w:val="en-US" w:eastAsia="zh-CN" w:bidi="ar-SA"/>
        </w:rPr>
      </w:pPr>
      <w:r>
        <w:rPr>
          <w:rFonts w:hint="eastAsia" w:cs="Times New Roman"/>
          <w:kern w:val="2"/>
          <w:sz w:val="24"/>
          <w:szCs w:val="24"/>
          <w:lang w:val="en-US" w:eastAsia="zh-CN" w:bidi="ar-SA"/>
        </w:rPr>
        <w:t>u</w:t>
      </w:r>
      <w:r>
        <w:rPr>
          <w:rFonts w:hint="eastAsia" w:ascii="Times New Roman" w:hAnsi="Times New Roman" w:eastAsia="宋体" w:cs="Times New Roman"/>
          <w:kern w:val="2"/>
          <w:sz w:val="24"/>
          <w:szCs w:val="24"/>
          <w:lang w:val="en-US" w:eastAsia="zh-CN" w:bidi="ar-SA"/>
        </w:rPr>
        <w:t>core</w:t>
      </w:r>
      <w:r>
        <w:rPr>
          <w:rFonts w:hint="eastAsia" w:cs="Times New Roman"/>
          <w:kern w:val="2"/>
          <w:sz w:val="24"/>
          <w:szCs w:val="24"/>
          <w:lang w:val="en-US" w:eastAsia="zh-CN" w:bidi="ar-SA"/>
        </w:rPr>
        <w:t>是专门为教学用的一个精简的操作系统，故设计了lab1-lab8，每个lab完成操作系统的一部分功能，从零开始，循序渐进一步步构建一个完整的操作系统。</w:t>
      </w:r>
    </w:p>
    <w:p>
      <w:pPr>
        <w:numPr>
          <w:ilvl w:val="0"/>
          <w:numId w:val="0"/>
        </w:numPr>
        <w:spacing w:line="400" w:lineRule="exact"/>
        <w:ind w:firstLine="480"/>
        <w:rPr>
          <w:rFonts w:hint="eastAsia" w:cs="Times New Roman"/>
          <w:kern w:val="2"/>
          <w:sz w:val="24"/>
          <w:szCs w:val="24"/>
          <w:lang w:val="en-US" w:eastAsia="zh-CN" w:bidi="ar-SA"/>
        </w:rPr>
      </w:pPr>
      <w:r>
        <w:rPr>
          <w:rFonts w:hint="eastAsia" w:cs="Times New Roman"/>
          <w:kern w:val="2"/>
          <w:sz w:val="24"/>
          <w:szCs w:val="24"/>
          <w:lang w:val="en-US" w:eastAsia="zh-CN" w:bidi="ar-SA"/>
        </w:rPr>
        <w:t>lab1完成操作系统的启动，主要实现了一个可以切换到x86保护模式，能够读取磁盘并加载ELF执行文件格式，并显示字符的bootloader和一个可以处理时钟中断和显示字符的简易操作系统。</w:t>
      </w:r>
    </w:p>
    <w:p>
      <w:pPr>
        <w:numPr>
          <w:ilvl w:val="0"/>
          <w:numId w:val="0"/>
        </w:numPr>
        <w:spacing w:line="400" w:lineRule="exact"/>
        <w:ind w:firstLine="480"/>
        <w:rPr>
          <w:rFonts w:hint="eastAsia" w:cs="Times New Roman"/>
          <w:kern w:val="2"/>
          <w:sz w:val="24"/>
          <w:szCs w:val="24"/>
          <w:lang w:val="en-US" w:eastAsia="zh-CN" w:bidi="ar-SA"/>
        </w:rPr>
      </w:pPr>
      <w:r>
        <w:rPr>
          <w:rFonts w:hint="eastAsia" w:cs="Times New Roman"/>
          <w:kern w:val="2"/>
          <w:sz w:val="24"/>
          <w:szCs w:val="24"/>
          <w:lang w:val="en-US" w:eastAsia="zh-CN" w:bidi="ar-SA"/>
        </w:rPr>
        <w:t>Lab2完成了物理内存管理，实现了一个简单的物理内存管理系统。主要包括发现系统中的物理内存，即连续物理内存管理，和通过建立页表来实现虚拟内存到物理内存之间的映射三部分。</w:t>
      </w:r>
    </w:p>
    <w:p>
      <w:pPr>
        <w:numPr>
          <w:ilvl w:val="0"/>
          <w:numId w:val="0"/>
        </w:numPr>
        <w:spacing w:line="400" w:lineRule="exact"/>
        <w:ind w:firstLine="480"/>
        <w:rPr>
          <w:rFonts w:hint="eastAsia" w:cs="Times New Roman"/>
          <w:kern w:val="2"/>
          <w:sz w:val="24"/>
          <w:szCs w:val="24"/>
          <w:lang w:val="en-US" w:eastAsia="zh-CN" w:bidi="ar-SA"/>
        </w:rPr>
      </w:pPr>
      <w:r>
        <w:rPr>
          <w:rFonts w:hint="eastAsia" w:cs="Times New Roman"/>
          <w:kern w:val="2"/>
          <w:sz w:val="24"/>
          <w:szCs w:val="24"/>
          <w:lang w:val="en-US" w:eastAsia="zh-CN" w:bidi="ar-SA"/>
        </w:rPr>
        <w:t>Lab3完成了虚拟内存管理，在lab2的基础上，借助于页表机制和中断异常处理机制，完成Page Fault异常处理和FIFO页替换算法的实现，结合磁盘提供的缓存空间，从而能够支持虚存管理，提供一个比实际物理内存空间“更大”的虚拟内存空间给系统使用 。</w:t>
      </w:r>
    </w:p>
    <w:p>
      <w:pPr>
        <w:numPr>
          <w:ilvl w:val="0"/>
          <w:numId w:val="0"/>
        </w:numPr>
        <w:spacing w:line="400" w:lineRule="exact"/>
        <w:ind w:firstLine="480"/>
        <w:rPr>
          <w:rFonts w:hint="eastAsia" w:cs="Times New Roman"/>
          <w:kern w:val="2"/>
          <w:sz w:val="24"/>
          <w:szCs w:val="24"/>
          <w:lang w:val="en-US" w:eastAsia="zh-CN" w:bidi="ar-SA"/>
        </w:rPr>
      </w:pPr>
      <w:r>
        <w:rPr>
          <w:rFonts w:hint="eastAsia" w:cs="Times New Roman"/>
          <w:kern w:val="2"/>
          <w:sz w:val="24"/>
          <w:szCs w:val="24"/>
          <w:lang w:val="en-US" w:eastAsia="zh-CN" w:bidi="ar-SA"/>
        </w:rPr>
        <w:t>Lab4完成了内核线程管理，主要实现了内核线程的创建和调度。包括设计管理线程的数据结构即进程控制块、为新创建的内核线程分配资源、进程切换等核心内容。</w:t>
      </w:r>
    </w:p>
    <w:p>
      <w:pPr>
        <w:numPr>
          <w:ilvl w:val="0"/>
          <w:numId w:val="0"/>
        </w:numPr>
        <w:spacing w:line="400" w:lineRule="exact"/>
        <w:ind w:firstLine="480"/>
        <w:rPr>
          <w:rFonts w:hint="eastAsia" w:cs="Times New Roman"/>
          <w:kern w:val="2"/>
          <w:sz w:val="24"/>
          <w:szCs w:val="24"/>
          <w:lang w:val="en-US" w:eastAsia="zh-CN" w:bidi="ar-SA"/>
        </w:rPr>
      </w:pPr>
      <w:r>
        <w:rPr>
          <w:rFonts w:hint="eastAsia" w:cs="Times New Roman"/>
          <w:kern w:val="2"/>
          <w:sz w:val="24"/>
          <w:szCs w:val="24"/>
          <w:lang w:val="en-US" w:eastAsia="zh-CN" w:bidi="ar-SA"/>
        </w:rPr>
        <w:t xml:space="preserve">Lab5完成了用户进程管理，主要实现了进程的创建、执行、切换和退出，并且实现了完整的系统调用。Lab4完成了内核线程，至此，所有的运行都在内核态执行。 实验5将创建用户进程， 让用户进程在用户态执行， 且在需要ucore支持时， 可通过系统调用来让ucore提供服务。 </w:t>
      </w:r>
    </w:p>
    <w:p>
      <w:pPr>
        <w:numPr>
          <w:ilvl w:val="0"/>
          <w:numId w:val="0"/>
        </w:numPr>
        <w:spacing w:line="400" w:lineRule="exact"/>
        <w:ind w:firstLine="480"/>
        <w:rPr>
          <w:rFonts w:hint="eastAsia" w:cs="Times New Roman"/>
          <w:kern w:val="2"/>
          <w:sz w:val="24"/>
          <w:szCs w:val="24"/>
          <w:lang w:val="en-US" w:eastAsia="zh-CN" w:bidi="ar-SA"/>
        </w:rPr>
      </w:pPr>
      <w:r>
        <w:rPr>
          <w:rFonts w:hint="eastAsia" w:cs="Times New Roman"/>
          <w:kern w:val="2"/>
          <w:sz w:val="24"/>
          <w:szCs w:val="24"/>
          <w:lang w:val="en-US" w:eastAsia="zh-CN" w:bidi="ar-SA"/>
        </w:rPr>
        <w:t xml:space="preserve">Lab6完成了调度器。实验五完成了用户进程的管理，可在用户态运行多个进程。但采用的调度策略是很简单的FIFO调度策略。Lab6设计了一个系统调度器框架，实现了基于此框架的Round-Robin（RR）调度算法。然后参考RR调度算法的实现，完成Stride Scheduling调度算法 </w:t>
      </w:r>
    </w:p>
    <w:p>
      <w:pPr>
        <w:numPr>
          <w:ilvl w:val="0"/>
          <w:numId w:val="0"/>
        </w:numPr>
        <w:spacing w:line="400" w:lineRule="exact"/>
        <w:ind w:firstLine="480"/>
        <w:rPr>
          <w:rFonts w:hint="eastAsia" w:cs="Times New Roman"/>
          <w:kern w:val="2"/>
          <w:sz w:val="24"/>
          <w:szCs w:val="24"/>
          <w:lang w:val="en-US" w:eastAsia="zh-CN" w:bidi="ar-SA"/>
        </w:rPr>
      </w:pPr>
      <w:r>
        <w:rPr>
          <w:rFonts w:hint="eastAsia" w:cs="Times New Roman"/>
          <w:kern w:val="2"/>
          <w:sz w:val="24"/>
          <w:szCs w:val="24"/>
          <w:lang w:val="en-US" w:eastAsia="zh-CN" w:bidi="ar-SA"/>
        </w:rPr>
        <w:t>Lab7实现了同步互斥。如果多个进程需要协同操作或访问共享资源，则存在如何同步和有序竞争的问题。Lab7实现了进程同步机制—信号量（semaphore） 机制以及基于信号量的哲学家就餐问题解决方案。并参考信号量机制，实现基于管程的条件变量机制和基于条件变量来解决哲学家就餐问题。</w:t>
      </w:r>
    </w:p>
    <w:p>
      <w:pPr>
        <w:numPr>
          <w:ilvl w:val="0"/>
          <w:numId w:val="0"/>
        </w:numPr>
        <w:spacing w:line="400" w:lineRule="exact"/>
        <w:ind w:firstLine="480"/>
        <w:rPr>
          <w:rFonts w:hint="eastAsia" w:cs="Times New Roman"/>
          <w:kern w:val="2"/>
          <w:sz w:val="24"/>
          <w:szCs w:val="24"/>
          <w:lang w:val="en-US" w:eastAsia="zh-CN" w:bidi="ar-SA"/>
        </w:rPr>
      </w:pPr>
      <w:r>
        <w:rPr>
          <w:rFonts w:hint="eastAsia" w:cs="Times New Roman"/>
          <w:kern w:val="2"/>
          <w:sz w:val="24"/>
          <w:szCs w:val="24"/>
          <w:lang w:val="en-US" w:eastAsia="zh-CN" w:bidi="ar-SA"/>
        </w:rPr>
        <w:t>Lab8实现了文件系统。ucore模仿了UNIX的文件系统设计，文件系统架构包括通用文件系统访问接口层、文件系统抽象层、Simple FS文件系统层、外设接口层四个部分。并基于此结构实现了文件系统的相关功能。</w:t>
      </w:r>
    </w:p>
    <w:p>
      <w:pPr>
        <w:numPr>
          <w:ilvl w:val="0"/>
          <w:numId w:val="0"/>
        </w:numPr>
        <w:spacing w:line="400" w:lineRule="exact"/>
        <w:ind w:firstLine="480"/>
        <w:rPr>
          <w:rFonts w:hint="eastAsia" w:cs="Times New Roman"/>
          <w:kern w:val="2"/>
          <w:sz w:val="24"/>
          <w:szCs w:val="24"/>
          <w:lang w:val="en-US" w:eastAsia="zh-CN" w:bidi="ar-SA"/>
        </w:rPr>
      </w:pPr>
      <w:r>
        <w:rPr>
          <w:rFonts w:hint="eastAsia" w:cs="Times New Roman"/>
          <w:kern w:val="2"/>
          <w:sz w:val="24"/>
          <w:szCs w:val="24"/>
          <w:lang w:val="en-US" w:eastAsia="zh-CN" w:bidi="ar-SA"/>
        </w:rPr>
        <w:t>本文的目标是将ucore操作系统从x86架构移植到risc-v架构，其中ucore操作系统的启动、物理内存管理、虚拟内存管理、内核线程管理和用户进程管理部分与底层硬件密切相关，不同架构下需要不同的实现方法，是移植时需要重点关注的部分。而调度器、同步互斥和文件系统基本上是平台无关的，在移植中不需要大的改动。所以本文工作主要关注的是lab1-lab5几个部分的移植。本章将从以下几个方面详细分析ucore从x86架构移植到risc-v架构的过程：</w:t>
      </w:r>
    </w:p>
    <w:p>
      <w:pPr>
        <w:numPr>
          <w:ilvl w:val="0"/>
          <w:numId w:val="3"/>
        </w:numPr>
        <w:spacing w:line="400" w:lineRule="exact"/>
        <w:ind w:firstLine="480"/>
        <w:rPr>
          <w:rFonts w:hint="eastAsia" w:cs="Times New Roman"/>
          <w:kern w:val="2"/>
          <w:sz w:val="24"/>
          <w:szCs w:val="24"/>
          <w:lang w:val="en-US" w:eastAsia="zh-CN" w:bidi="ar-SA"/>
        </w:rPr>
      </w:pPr>
      <w:r>
        <w:rPr>
          <w:rFonts w:hint="eastAsia" w:cs="Times New Roman"/>
          <w:kern w:val="2"/>
          <w:sz w:val="24"/>
          <w:szCs w:val="24"/>
          <w:lang w:val="en-US" w:eastAsia="zh-CN" w:bidi="ar-SA"/>
        </w:rPr>
        <w:t>中断、异常和系统调用</w:t>
      </w:r>
    </w:p>
    <w:p>
      <w:pPr>
        <w:numPr>
          <w:ilvl w:val="0"/>
          <w:numId w:val="3"/>
        </w:numPr>
        <w:spacing w:line="400" w:lineRule="exact"/>
        <w:ind w:firstLine="480"/>
        <w:rPr>
          <w:rFonts w:hint="eastAsia" w:cs="Times New Roman"/>
          <w:kern w:val="2"/>
          <w:sz w:val="24"/>
          <w:szCs w:val="24"/>
          <w:lang w:val="en-US" w:eastAsia="zh-CN" w:bidi="ar-SA"/>
        </w:rPr>
      </w:pPr>
      <w:r>
        <w:rPr>
          <w:rFonts w:hint="eastAsia" w:cs="Times New Roman"/>
          <w:kern w:val="2"/>
          <w:sz w:val="24"/>
          <w:szCs w:val="24"/>
          <w:lang w:val="en-US" w:eastAsia="zh-CN" w:bidi="ar-SA"/>
        </w:rPr>
        <w:t>内存管理，包括物理内存管理和虚拟内存管理</w:t>
      </w:r>
    </w:p>
    <w:p>
      <w:pPr>
        <w:numPr>
          <w:ilvl w:val="0"/>
          <w:numId w:val="3"/>
        </w:numPr>
        <w:spacing w:line="400" w:lineRule="exact"/>
        <w:ind w:firstLine="480"/>
        <w:rPr>
          <w:rFonts w:hint="eastAsia" w:ascii="黑体"/>
          <w:sz w:val="28"/>
          <w:szCs w:val="28"/>
          <w:lang w:val="en-US" w:eastAsia="zh-CN"/>
        </w:rPr>
      </w:pPr>
      <w:r>
        <w:rPr>
          <w:rFonts w:hint="eastAsia" w:cs="Times New Roman"/>
          <w:kern w:val="2"/>
          <w:sz w:val="24"/>
          <w:szCs w:val="24"/>
          <w:lang w:val="en-US" w:eastAsia="zh-CN" w:bidi="ar-SA"/>
        </w:rPr>
        <w:t>进程/线程管理，包括内核线程和用户线程</w:t>
      </w:r>
    </w:p>
    <w:p>
      <w:pPr>
        <w:pStyle w:val="2"/>
        <w:numPr>
          <w:ilvl w:val="0"/>
          <w:numId w:val="0"/>
        </w:numPr>
        <w:ind w:leftChars="0"/>
        <w:jc w:val="both"/>
        <w:rPr>
          <w:rFonts w:hint="eastAsia" w:ascii="黑体"/>
          <w:sz w:val="28"/>
          <w:szCs w:val="28"/>
          <w:lang w:val="en-US" w:eastAsia="zh-CN"/>
        </w:rPr>
      </w:pPr>
      <w:bookmarkStart w:id="18" w:name="_Toc229440476"/>
      <w:r>
        <w:rPr>
          <w:rFonts w:hint="default" w:ascii="黑体"/>
          <w:sz w:val="28"/>
          <w:szCs w:val="28"/>
          <w:lang w:eastAsia="zh-CN"/>
        </w:rPr>
        <w:t>3</w:t>
      </w:r>
      <w:r>
        <w:rPr>
          <w:rFonts w:hint="eastAsia" w:ascii="黑体"/>
          <w:sz w:val="28"/>
          <w:szCs w:val="28"/>
          <w:lang w:val="en-US" w:eastAsia="zh-CN"/>
        </w:rPr>
        <w:t>.1中断</w:t>
      </w:r>
      <w:r>
        <w:rPr>
          <w:rFonts w:hint="default" w:ascii="黑体"/>
          <w:sz w:val="28"/>
          <w:szCs w:val="28"/>
          <w:lang w:eastAsia="zh-CN"/>
        </w:rPr>
        <w:t>、</w:t>
      </w:r>
      <w:r>
        <w:rPr>
          <w:rFonts w:hint="eastAsia" w:ascii="黑体"/>
          <w:sz w:val="28"/>
          <w:szCs w:val="28"/>
          <w:lang w:val="en-US" w:eastAsia="zh-CN"/>
        </w:rPr>
        <w:t>异常和系统调用部分移植</w:t>
      </w:r>
      <w:bookmarkEnd w:id="18"/>
    </w:p>
    <w:p>
      <w:pPr>
        <w:outlineLvl w:val="2"/>
        <w:rPr>
          <w:rFonts w:hint="eastAsia"/>
          <w:b/>
          <w:bCs/>
          <w:lang w:eastAsia="zh-CN"/>
        </w:rPr>
      </w:pPr>
      <w:bookmarkStart w:id="19" w:name="_Toc1287215933"/>
      <w:r>
        <w:rPr>
          <w:rFonts w:hint="default" w:ascii="黑体"/>
          <w:b/>
          <w:bCs/>
          <w:sz w:val="28"/>
          <w:szCs w:val="28"/>
          <w:lang w:eastAsia="zh-CN"/>
        </w:rPr>
        <w:t>3</w:t>
      </w:r>
      <w:r>
        <w:rPr>
          <w:rFonts w:hint="default" w:ascii="黑体"/>
          <w:b/>
          <w:bCs/>
          <w:sz w:val="28"/>
          <w:szCs w:val="28"/>
          <w:lang w:eastAsia="zh-CN"/>
        </w:rPr>
        <w:t>.1.1 x86架构下中断、异常和系统调用的处理过程</w:t>
      </w:r>
      <w:bookmarkEnd w:id="19"/>
    </w:p>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中断是指由cpu外部设备引起的外部事件，如I/O中断、时钟中断；异常是指cpu在执行指令时检测到非法的操作而产生的事件，如除数为零、地址访问越界；系统调用是指用户程序调用相关指令请求系统服务产生的事件。在基于X86架构的ucore中，这三种情况的处理方式是一致的，都通过中断机制来处理。</w:t>
      </w:r>
    </w:p>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处理思路是当cpu收到中断或者异常时，就会暂停当前正在执行的程序，跳转到相对应的处理例程中，在完成处理后再返回到刚才被打断的程序继续执行。也就是说操作系统如果要正确处理各种中断事件，就需要安排应该由那个中断服务例程负责处理特定的中断事件。系统将所有的值嗯段时间统一进行了编号，这个编号成为中断向量。x86设计了一个中断描述符表（IDT），中断描述符表把中断或者异常编号和指向中断服务例程的描述符建立一一对应关系。这是x86特有的逻辑，RISC-V并没有这种设计。</w:t>
      </w:r>
    </w:p>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下面详细解析基于x86的ucore的中断处理过程。</w:t>
      </w:r>
    </w:p>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由中断向量找到中断服务例程：cpu从总线上读取到了中断请求对应的中断向量，并以此为索引，到中断描述符表中找到对应的中断描述符，中断描述符中保存着中断服务历程的段选择子。根据IDT中查找到的段选择子可以从GDT中找到对应的段描述符，由此就可得到中断服务例程的起始地址。</w:t>
      </w:r>
    </w:p>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CPU需要确认是否发生了特权级的转换：如果发生了特权级的转换，需要进行栈的切换工作。CPU会从当前程序的TSS段里取得该程序的内核栈地址，即包括内核态的ss和esp的值， 并立即将系统当前使用的栈切换成新的内核栈。这个栈就是即将运行的中断服务程序要使用的栈 紧接着就将当前程序使用的用户态的ss和esp压到新的内核栈中保存起来。</w:t>
      </w:r>
    </w:p>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保存当前被打断的程序现场：保存现场也就是保存寄存器的值，以便于将来返回被打断的程序时可以继续执行。相关的现场信息保存在内核栈中。</w:t>
      </w:r>
    </w:p>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CPU将中断服务例程的第一条指令的地址加载到cs和eip寄存器中，开始执行中断服务例程。</w:t>
      </w:r>
    </w:p>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在所有中断处理工作完成之后，要通过iret指令恢复被打断的程序的执行。iret指令会自动完成很多工作，它首先从内核栈中取出被打断的程序的现场信息，恢复寄存器；如果存在特权级的转换，还需要从内核栈中取出用户态的ss和esp，把栈切换会原来使用的用户态的栈。</w:t>
      </w:r>
    </w:p>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 xml:space="preserve"> 通过以上五个步骤，x86架构下的中断处理基本完成了。</w:t>
      </w:r>
    </w:p>
    <w:p>
      <w:pPr>
        <w:outlineLvl w:val="2"/>
        <w:rPr>
          <w:rFonts w:hint="eastAsia"/>
          <w:b/>
          <w:bCs/>
          <w:lang w:eastAsia="zh-CN"/>
        </w:rPr>
      </w:pPr>
      <w:bookmarkStart w:id="20" w:name="_Toc356296989"/>
      <w:r>
        <w:rPr>
          <w:rFonts w:hint="default" w:ascii="黑体"/>
          <w:b/>
          <w:bCs/>
          <w:sz w:val="28"/>
          <w:szCs w:val="28"/>
          <w:lang w:eastAsia="zh-CN"/>
        </w:rPr>
        <w:t>4.1.2 RISC-V架构下中断、异常和系统调用的处理过程</w:t>
      </w:r>
      <w:bookmarkEnd w:id="20"/>
    </w:p>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在解析RISC-V架构下中断、异常和系统调用的处理过程之前，我们需要先了解一下RISC-V相关的设计和寄存器。自陷被认为是在一个RISC-V线程中出现了一个异常的情况，导致将控制同步传输到自陷处理函数。自陷处理函数通常是在一个更高特权环境中执行的。中断认为是在当前RISC-V线程外异步出现了一个事件。基本上，中断和异常都会转换为自陷来进行处理，如果出现了一个必须处理的中断，将会选择某条指令来接收中断异常，然后顺序地产生一个自陷，异常是否和如何转变为自陷的，依赖于执行环境，虽然预期是绝大多数环境在一个异常被触发时，采取一个精确的自陷。</w:t>
      </w:r>
    </w:p>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在x86的逻辑中，中断、异常和系统调用对应不同的情况，但处理方式是一致的，RISC-V的逻辑类似，中断、自陷和异常对应于不同的情况，但处理方式是一致的，最终处理都归于自陷处理。所以RISC-V的自陷可以分成两类，提升特权基级别的自陷称为垂直自陷，而保持在同样特权级别的自陷称为水平自陷。RISC-V特权体系结构提供了将自陷灵活地路由到不同的特权层的机制。</w:t>
      </w:r>
    </w:p>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在x86中，有中断向量和中断描述符表IDT的概念，无论是中断异常还是系统调用，都是由中断描述符表路由。RISC-V中没有中断描述符表这个概念，所以需要依赖一些专有的寄存器编写代码来实现路由。</w:t>
      </w:r>
    </w:p>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RISC-V与自陷相关的指令和寄存器：</w:t>
      </w:r>
    </w:p>
    <w:p>
      <w:pPr>
        <w:numPr>
          <w:ilvl w:val="0"/>
          <w:numId w:val="0"/>
        </w:numPr>
        <w:spacing w:line="400" w:lineRule="exact"/>
        <w:ind w:firstLine="480"/>
        <w:rPr>
          <w:rFonts w:hint="default" w:cs="Times New Roman"/>
          <w:kern w:val="2"/>
          <w:sz w:val="24"/>
          <w:szCs w:val="24"/>
          <w:lang w:eastAsia="zh-CN" w:bidi="ar-SA"/>
        </w:rPr>
      </w:pPr>
      <w:r>
        <w:rPr>
          <w:rFonts w:hint="eastAsia" w:ascii="东文宋体" w:hAnsi="东文宋体" w:eastAsia="东文宋体" w:cs="东文宋体"/>
          <w:kern w:val="2"/>
          <w:sz w:val="24"/>
          <w:szCs w:val="24"/>
          <w:lang w:eastAsia="zh-CN" w:bidi="ar-SA"/>
        </w:rPr>
        <w:t>●</w:t>
      </w:r>
      <w:r>
        <w:rPr>
          <w:rFonts w:hint="default" w:ascii="东文宋体" w:hAnsi="东文宋体" w:eastAsia="东文宋体" w:cs="东文宋体"/>
          <w:kern w:val="2"/>
          <w:sz w:val="24"/>
          <w:szCs w:val="24"/>
          <w:lang w:eastAsia="zh-CN" w:bidi="ar-SA"/>
        </w:rPr>
        <w:t xml:space="preserve"> mtvex寄存器：机器自陷向量基址寄存器，保存自陷处理程序的入口地址</w:t>
      </w:r>
    </w:p>
    <w:p>
      <w:pPr>
        <w:numPr>
          <w:ilvl w:val="0"/>
          <w:numId w:val="0"/>
        </w:numPr>
        <w:spacing w:line="400" w:lineRule="exact"/>
        <w:ind w:firstLine="480"/>
        <w:rPr>
          <w:rFonts w:hint="default" w:cs="Times New Roman"/>
          <w:kern w:val="2"/>
          <w:sz w:val="24"/>
          <w:szCs w:val="24"/>
          <w:lang w:eastAsia="zh-CN" w:bidi="ar-SA"/>
        </w:rPr>
      </w:pPr>
      <w:r>
        <w:rPr>
          <w:rFonts w:hint="eastAsia" w:ascii="东文宋体" w:hAnsi="东文宋体" w:eastAsia="东文宋体" w:cs="东文宋体"/>
          <w:kern w:val="2"/>
          <w:sz w:val="24"/>
          <w:szCs w:val="24"/>
          <w:lang w:eastAsia="zh-CN" w:bidi="ar-SA"/>
        </w:rPr>
        <w:t>●</w:t>
      </w:r>
      <w:r>
        <w:rPr>
          <w:rFonts w:hint="default" w:ascii="东文宋体" w:hAnsi="东文宋体" w:eastAsia="东文宋体" w:cs="东文宋体"/>
          <w:kern w:val="2"/>
          <w:sz w:val="24"/>
          <w:szCs w:val="24"/>
          <w:lang w:eastAsia="zh-CN" w:bidi="ar-SA"/>
        </w:rPr>
        <w:t xml:space="preserve"> mscratch寄存器：被用来保存一个指向机器模式硬件线程本地的上下文空间的指针。</w:t>
      </w:r>
    </w:p>
    <w:p>
      <w:pPr>
        <w:numPr>
          <w:ilvl w:val="0"/>
          <w:numId w:val="0"/>
        </w:numPr>
        <w:spacing w:line="400" w:lineRule="exact"/>
        <w:ind w:firstLine="480"/>
        <w:rPr>
          <w:rFonts w:hint="default" w:ascii="东文宋体" w:hAnsi="东文宋体" w:eastAsia="东文宋体" w:cs="东文宋体"/>
          <w:kern w:val="2"/>
          <w:sz w:val="24"/>
          <w:szCs w:val="24"/>
          <w:lang w:eastAsia="zh-CN" w:bidi="ar-SA"/>
        </w:rPr>
      </w:pPr>
      <w:r>
        <w:rPr>
          <w:rFonts w:hint="eastAsia" w:ascii="东文宋体" w:hAnsi="东文宋体" w:eastAsia="东文宋体" w:cs="东文宋体"/>
          <w:kern w:val="2"/>
          <w:sz w:val="24"/>
          <w:szCs w:val="24"/>
          <w:lang w:eastAsia="zh-CN" w:bidi="ar-SA"/>
        </w:rPr>
        <w:t>●</w:t>
      </w:r>
      <w:r>
        <w:rPr>
          <w:rFonts w:hint="default" w:ascii="东文宋体" w:hAnsi="东文宋体" w:eastAsia="东文宋体" w:cs="东文宋体"/>
          <w:kern w:val="2"/>
          <w:sz w:val="24"/>
          <w:szCs w:val="24"/>
          <w:lang w:eastAsia="zh-CN" w:bidi="ar-SA"/>
        </w:rPr>
        <w:t xml:space="preserve"> mepc寄存器：机器异常程序计数器，当处理一个自陷时，mepc被写入碰到异常的那条指令的虚地址。中断和其他自陷区分，可以通过一个在mcause 寄存器值符号位上的分支指令来完成。Exception Code可扩展为一个自陷向量表的索引。</w:t>
      </w:r>
    </w:p>
    <w:p>
      <w:pPr>
        <w:numPr>
          <w:ilvl w:val="0"/>
          <w:numId w:val="0"/>
        </w:numPr>
        <w:spacing w:line="400" w:lineRule="exact"/>
        <w:ind w:firstLine="480"/>
        <w:rPr>
          <w:rFonts w:hint="default" w:ascii="东文宋体" w:hAnsi="东文宋体" w:eastAsia="东文宋体" w:cs="东文宋体"/>
          <w:kern w:val="2"/>
          <w:sz w:val="24"/>
          <w:szCs w:val="24"/>
          <w:lang w:eastAsia="zh-CN" w:bidi="ar-SA"/>
        </w:rPr>
      </w:pPr>
      <w:r>
        <w:rPr>
          <w:rFonts w:hint="eastAsia" w:ascii="东文宋体" w:hAnsi="东文宋体" w:eastAsia="东文宋体" w:cs="东文宋体"/>
          <w:kern w:val="2"/>
          <w:sz w:val="24"/>
          <w:szCs w:val="24"/>
          <w:lang w:eastAsia="zh-CN" w:bidi="ar-SA"/>
        </w:rPr>
        <w:t>●</w:t>
      </w:r>
      <w:r>
        <w:rPr>
          <w:rFonts w:hint="default" w:ascii="东文宋体" w:hAnsi="东文宋体" w:eastAsia="东文宋体" w:cs="东文宋体"/>
          <w:kern w:val="2"/>
          <w:sz w:val="24"/>
          <w:szCs w:val="24"/>
          <w:lang w:eastAsia="zh-CN" w:bidi="ar-SA"/>
        </w:rPr>
        <w:t xml:space="preserve"> mcause寄存器：机器原因寄存器，最高位为Interrupt位，表示是否为中断引起的异常，如果是的话该位为1，最低四位为Exception Code位，保存了最近一次异常的标识代码。</w:t>
      </w:r>
    </w:p>
    <w:p>
      <w:pPr>
        <w:numPr>
          <w:ilvl w:val="0"/>
          <w:numId w:val="0"/>
        </w:numPr>
        <w:spacing w:line="400" w:lineRule="exact"/>
        <w:ind w:firstLine="480"/>
        <w:rPr>
          <w:rFonts w:hint="eastAsia" w:ascii="东文宋体" w:hAnsi="东文宋体" w:eastAsia="东文宋体" w:cs="东文宋体"/>
          <w:kern w:val="2"/>
          <w:sz w:val="24"/>
          <w:szCs w:val="24"/>
          <w:lang w:eastAsia="zh-CN" w:bidi="ar-SA"/>
        </w:rPr>
      </w:pPr>
      <w:r>
        <w:rPr>
          <w:rFonts w:hint="eastAsia" w:ascii="东文宋体" w:hAnsi="东文宋体" w:eastAsia="东文宋体" w:cs="东文宋体"/>
          <w:kern w:val="2"/>
          <w:sz w:val="24"/>
          <w:szCs w:val="24"/>
          <w:lang w:eastAsia="zh-CN" w:bidi="ar-SA"/>
        </w:rPr>
        <w:t>●</w:t>
      </w:r>
      <w:r>
        <w:rPr>
          <w:rFonts w:hint="default" w:ascii="东文宋体" w:hAnsi="东文宋体" w:eastAsia="东文宋体" w:cs="东文宋体"/>
          <w:kern w:val="2"/>
          <w:sz w:val="24"/>
          <w:szCs w:val="24"/>
          <w:lang w:eastAsia="zh-CN" w:bidi="ar-SA"/>
        </w:rPr>
        <w:t xml:space="preserve"> mbadaddr 寄存器：机器坏地址寄存器，当出现一个取指地址未对齐异常、取指访问异常、load/store地址未对齐异常、load/store访问异常时， mbadaddr寄存器被写入导致失效的地址。</w:t>
      </w:r>
    </w:p>
    <w:p>
      <w:pPr>
        <w:numPr>
          <w:ilvl w:val="0"/>
          <w:numId w:val="0"/>
        </w:numPr>
        <w:spacing w:line="400" w:lineRule="exact"/>
        <w:ind w:firstLine="480"/>
        <w:rPr>
          <w:rFonts w:hint="default" w:ascii="东文宋体" w:hAnsi="东文宋体" w:eastAsia="东文宋体" w:cs="东文宋体"/>
          <w:kern w:val="2"/>
          <w:sz w:val="24"/>
          <w:szCs w:val="24"/>
          <w:lang w:eastAsia="zh-CN" w:bidi="ar-SA"/>
        </w:rPr>
      </w:pPr>
      <w:r>
        <w:rPr>
          <w:rFonts w:hint="eastAsia" w:ascii="东文宋体" w:hAnsi="东文宋体" w:eastAsia="东文宋体" w:cs="东文宋体"/>
          <w:kern w:val="2"/>
          <w:sz w:val="24"/>
          <w:szCs w:val="24"/>
          <w:lang w:eastAsia="zh-CN" w:bidi="ar-SA"/>
        </w:rPr>
        <w:t>●</w:t>
      </w:r>
      <w:r>
        <w:rPr>
          <w:rFonts w:hint="default" w:ascii="东文宋体" w:hAnsi="东文宋体" w:eastAsia="东文宋体" w:cs="东文宋体"/>
          <w:kern w:val="2"/>
          <w:sz w:val="24"/>
          <w:szCs w:val="24"/>
          <w:lang w:eastAsia="zh-CN" w:bidi="ar-SA"/>
        </w:rPr>
        <w:t xml:space="preserve"> mtime、mtimecmp寄存器：机器定时寄存器，通过这两个寄存器可以产生时钟中断。mtime是实时计数器，当mtime寄存器的低32位与mtimecmp寄存器的低32位相同时，将阐释一个定时器中断，这个中断将持续存在，直到通过写mtimecmp寄存器才被清除。</w:t>
      </w:r>
    </w:p>
    <w:p>
      <w:pPr>
        <w:numPr>
          <w:ilvl w:val="0"/>
          <w:numId w:val="0"/>
        </w:numPr>
        <w:spacing w:line="400" w:lineRule="exact"/>
        <w:ind w:firstLine="480"/>
        <w:rPr>
          <w:rFonts w:hint="default" w:ascii="东文宋体" w:hAnsi="东文宋体" w:eastAsia="东文宋体" w:cs="东文宋体"/>
          <w:kern w:val="2"/>
          <w:sz w:val="24"/>
          <w:szCs w:val="24"/>
          <w:lang w:eastAsia="zh-CN" w:bidi="ar-SA"/>
        </w:rPr>
      </w:pPr>
      <w:r>
        <w:rPr>
          <w:rFonts w:hint="eastAsia" w:ascii="东文宋体" w:hAnsi="东文宋体" w:eastAsia="东文宋体" w:cs="东文宋体"/>
          <w:kern w:val="2"/>
          <w:sz w:val="24"/>
          <w:szCs w:val="24"/>
          <w:lang w:eastAsia="zh-CN" w:bidi="ar-SA"/>
        </w:rPr>
        <w:t>●</w:t>
      </w:r>
      <w:r>
        <w:rPr>
          <w:rFonts w:hint="default" w:ascii="东文宋体" w:hAnsi="东文宋体" w:eastAsia="东文宋体" w:cs="东文宋体"/>
          <w:kern w:val="2"/>
          <w:sz w:val="24"/>
          <w:szCs w:val="24"/>
          <w:lang w:eastAsia="zh-CN" w:bidi="ar-SA"/>
        </w:rPr>
        <w:t xml:space="preserve"> ECALL指令：ECALL 指令被用于向更高特权级发起请求，执行一条ECALL 指令将导致一个环境调用异常。</w:t>
      </w:r>
    </w:p>
    <w:p>
      <w:pPr>
        <w:numPr>
          <w:ilvl w:val="0"/>
          <w:numId w:val="0"/>
        </w:numPr>
        <w:spacing w:line="400" w:lineRule="exact"/>
        <w:ind w:firstLine="480"/>
        <w:rPr>
          <w:rFonts w:hint="default" w:ascii="东文宋体" w:hAnsi="东文宋体" w:eastAsia="东文宋体" w:cs="东文宋体"/>
          <w:kern w:val="2"/>
          <w:sz w:val="24"/>
          <w:szCs w:val="24"/>
          <w:lang w:eastAsia="zh-CN" w:bidi="ar-SA"/>
        </w:rPr>
      </w:pPr>
      <w:r>
        <w:rPr>
          <w:rFonts w:hint="eastAsia" w:ascii="东文宋体" w:hAnsi="东文宋体" w:eastAsia="东文宋体" w:cs="东文宋体"/>
          <w:kern w:val="2"/>
          <w:sz w:val="24"/>
          <w:szCs w:val="24"/>
          <w:lang w:eastAsia="zh-CN" w:bidi="ar-SA"/>
        </w:rPr>
        <w:t>●</w:t>
      </w:r>
      <w:r>
        <w:rPr>
          <w:rFonts w:hint="default" w:ascii="东文宋体" w:hAnsi="东文宋体" w:eastAsia="东文宋体" w:cs="东文宋体"/>
          <w:kern w:val="2"/>
          <w:sz w:val="24"/>
          <w:szCs w:val="24"/>
          <w:lang w:eastAsia="zh-CN" w:bidi="ar-SA"/>
        </w:rPr>
        <w:t xml:space="preserve"> ERET指令：当处理完一个自陷后，ERET指令被用于返回到自陷产生的特权级。</w:t>
      </w:r>
    </w:p>
    <w:p>
      <w:pPr>
        <w:numPr>
          <w:ilvl w:val="0"/>
          <w:numId w:val="0"/>
        </w:numPr>
        <w:spacing w:line="400" w:lineRule="exact"/>
        <w:rPr>
          <w:rFonts w:hint="default" w:ascii="东文宋体" w:hAnsi="东文宋体" w:eastAsia="东文宋体" w:cs="东文宋体"/>
          <w:kern w:val="2"/>
          <w:sz w:val="24"/>
          <w:szCs w:val="24"/>
          <w:lang w:eastAsia="zh-CN" w:bidi="ar-SA"/>
        </w:rPr>
      </w:pPr>
      <w:r>
        <w:rPr>
          <w:rFonts w:hint="default" w:ascii="东文宋体" w:hAnsi="东文宋体" w:eastAsia="东文宋体" w:cs="东文宋体"/>
          <w:kern w:val="2"/>
          <w:sz w:val="24"/>
          <w:szCs w:val="24"/>
          <w:lang w:eastAsia="zh-CN" w:bidi="ar-SA"/>
        </w:rPr>
        <w:t xml:space="preserve">    </w:t>
      </w:r>
      <w:r>
        <w:rPr>
          <w:rFonts w:hint="eastAsia" w:ascii="东文宋体" w:hAnsi="东文宋体" w:eastAsia="东文宋体" w:cs="东文宋体"/>
          <w:kern w:val="2"/>
          <w:sz w:val="24"/>
          <w:szCs w:val="24"/>
          <w:lang w:eastAsia="zh-CN" w:bidi="ar-SA"/>
        </w:rPr>
        <w:t>●</w:t>
      </w:r>
      <w:r>
        <w:rPr>
          <w:rFonts w:hint="default" w:ascii="东文宋体" w:hAnsi="东文宋体" w:eastAsia="东文宋体" w:cs="东文宋体"/>
          <w:kern w:val="2"/>
          <w:sz w:val="24"/>
          <w:szCs w:val="24"/>
          <w:lang w:eastAsia="zh-CN" w:bidi="ar-SA"/>
        </w:rPr>
        <w:t xml:space="preserve"> MRTS指令：</w:t>
      </w:r>
      <w:r>
        <w:rPr>
          <w:rFonts w:hint="default" w:cs="Times New Roman"/>
          <w:kern w:val="2"/>
          <w:sz w:val="24"/>
          <w:szCs w:val="24"/>
          <w:lang w:eastAsia="zh-CN" w:bidi="ar-SA"/>
        </w:rPr>
        <w:t>MRTS指令将特权模式改变为S，并且将 pc设置为管理员的自陷处理函数，（这个自陷处理函数入口）被保存在stvec寄存器中。另外，mepc、mcause、mbadaddr 寄存器中的值被分别复制到 sepc、scause、sbadaddr寄存器中。与之类似的还有MRTH，机器重定向自陷到 H-mode。</w:t>
      </w:r>
    </w:p>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RISC-V中，在缺省情况下，任何特权级的自陷，都是在机器模式下被处理的。处理程序的入口地址保存在RISC-V专有的寄存器机器自陷向量基址寄存器mtvex中。但是，根据上文对RISC-V四个特权级的分析可知，把所有工作放在M-mode来做是不合理的，所以RISC-V提供了自陷重定向指令MRTS将自陷处理从M-mode转移到S-mode。所以一个简单的实现是把所有自陷定向到一个M-mode的处理函数，如果目标是更低的特权级就进行重定向。在现阶段的ucore中就采用了这种实现方式，把自陷处理函数放在M-mode，定义了一个函数trap_entry，所有自陷发生后都跳到trap_entry执行。</w:t>
      </w:r>
    </w:p>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trap_entry部分主要完成以下工作：根据mcaue寄存器判定是异常还是中断，并进行相应的处理，在RISC-V中，系统调用又叫环境调用异常，是异常的一种。</w:t>
      </w:r>
    </w:p>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如果是中断，则跳到中断处理函数，判断是软中断还是硬中断。然后进行相应的处理，中和x86架构一样，整个过程也是保存上下文（寄存器）、对中断进行处理、恢复上下文。</w:t>
      </w:r>
    </w:p>
    <w:p>
      <w:pPr>
        <w:numPr>
          <w:ilvl w:val="0"/>
          <w:numId w:val="0"/>
        </w:numPr>
        <w:spacing w:line="400" w:lineRule="exact"/>
        <w:ind w:firstLine="480"/>
        <w:rPr>
          <w:rFonts w:hint="default" w:cs="Times New Roman"/>
          <w:kern w:val="2"/>
          <w:sz w:val="24"/>
          <w:szCs w:val="24"/>
          <w:lang w:eastAsia="zh-CN" w:bidi="ar-SA"/>
        </w:rPr>
      </w:pPr>
      <w:r>
        <w:rPr>
          <w:rFonts w:hint="default" w:cs="Times New Roman"/>
          <w:kern w:val="2"/>
          <w:sz w:val="24"/>
          <w:szCs w:val="24"/>
          <w:lang w:eastAsia="zh-CN" w:bidi="ar-SA"/>
        </w:rPr>
        <w:t>如果不是中断，就是异常，我们以系统调用这个环境调用异常为例来分析。系统调用通过ECALL指令来实现，在执行ECALL指令之前，会根据RISC-V架构的调用约定，将系统调用相关的参数（如系统调用号等）保存至相应的寄存器，执行ECALL指令后，代码会跳转到统一的自陷处理函数trap_entry中执行。在trap_entry部分，首先要将32个通用寄存器的值压栈，然后将mcause、mepc和sp这三个寄存器的值存入通用寄存器a0、a1、a2中，再跳转到系统调用处理函数中。a0、a1、a2这三个寄存器的值是系统调用处理函数的参数，系统调用处理函数根据已经保存入栈的系统调用的参数和mcause、mepc、pc的值针对不同的系统调用做相应的处理。</w:t>
      </w:r>
    </w:p>
    <w:p>
      <w:pPr>
        <w:numPr>
          <w:ilvl w:val="0"/>
          <w:numId w:val="0"/>
        </w:numPr>
        <w:spacing w:line="400" w:lineRule="exact"/>
        <w:ind w:firstLine="480"/>
        <w:rPr>
          <w:rFonts w:hint="eastAsia"/>
          <w:lang w:eastAsia="zh-CN"/>
        </w:rPr>
      </w:pPr>
      <w:r>
        <w:rPr>
          <w:rFonts w:hint="default" w:cs="Times New Roman"/>
          <w:kern w:val="2"/>
          <w:sz w:val="24"/>
          <w:szCs w:val="24"/>
          <w:lang w:eastAsia="zh-CN" w:bidi="ar-SA"/>
        </w:rPr>
        <w:t>在上面关于RISC-V架构下的自陷处理进行解析时，我们忽略了可能产生的用户态和内核态切换的问题，在后续出现用户态线程之后，在用户态产生的系统调用都会导致用户态和内核态之间的切换，在此单独阐述一下。在x86架构中，用户态和内核态的切换是硬件自动实现的。首先，在切换到某个用户进程的时候，操作系统会将tss的esp0设置为该进程的内核栈地址。在该用户进程利用INT进行系统调用的时候，会自动地将栈地址切换为tss的esp0的地址并将原来用户栈的地址放在内核栈中，这样便切换到了内核栈。而当需要从系统调用返回的时候，ucore会调用iret指令，iret指令非常智能，当它发现权限（保存于cs，ds段寄存器中）发生变化的时候，会自动地从栈中读取esp的值赋值给esp寄存器，这样，就从内核态又切换回了用户态。在RISC-V中硬件并不能自动完成相关的工作，需要编写操作系统的人自己完成。所以在RISC-V架构中，ucore需要先判断系统调用是来自用户态还是内核态，如果来自用户态，则需要执行一段额外的栈的切换代码，主要是把用户栈的栈顶指针保存到内核栈中，然后把栈顶指针指向内核栈栈顶，内核栈栈顶指针一直被保存在中断帧中。从内核态回到用户态需要取出用户栈栈顶指针，并让当前栈指针指向它。</w:t>
      </w:r>
    </w:p>
    <w:p>
      <w:pPr>
        <w:numPr>
          <w:ilvl w:val="0"/>
          <w:numId w:val="0"/>
        </w:numPr>
        <w:spacing w:line="400" w:lineRule="exact"/>
        <w:outlineLvl w:val="1"/>
        <w:rPr>
          <w:rFonts w:hint="eastAsia" w:ascii="黑体" w:hAnsi="Arial" w:eastAsia="黑体" w:cs="Times New Roman"/>
          <w:b/>
          <w:bCs/>
          <w:kern w:val="2"/>
          <w:sz w:val="28"/>
          <w:szCs w:val="28"/>
          <w:lang w:val="en-US" w:eastAsia="zh-CN" w:bidi="ar-SA"/>
        </w:rPr>
      </w:pPr>
      <w:bookmarkStart w:id="21" w:name="_Toc766772926"/>
      <w:r>
        <w:rPr>
          <w:rFonts w:hint="default" w:ascii="黑体" w:hAnsi="Arial" w:eastAsia="黑体" w:cs="Times New Roman"/>
          <w:b/>
          <w:bCs/>
          <w:kern w:val="2"/>
          <w:sz w:val="28"/>
          <w:szCs w:val="28"/>
          <w:lang w:eastAsia="zh-CN" w:bidi="ar-SA"/>
        </w:rPr>
        <w:t>3</w:t>
      </w:r>
      <w:r>
        <w:rPr>
          <w:rFonts w:hint="eastAsia" w:ascii="黑体" w:hAnsi="Arial" w:eastAsia="黑体" w:cs="Times New Roman"/>
          <w:b/>
          <w:bCs/>
          <w:kern w:val="2"/>
          <w:sz w:val="28"/>
          <w:szCs w:val="28"/>
          <w:lang w:val="en-US" w:eastAsia="zh-CN" w:bidi="ar-SA"/>
        </w:rPr>
        <w:t>.2 内存管理部分移植</w:t>
      </w:r>
      <w:bookmarkEnd w:id="21"/>
    </w:p>
    <w:p>
      <w:pPr>
        <w:numPr>
          <w:ilvl w:val="0"/>
          <w:numId w:val="0"/>
        </w:numPr>
        <w:spacing w:line="400" w:lineRule="exact"/>
        <w:outlineLvl w:val="2"/>
        <w:rPr>
          <w:rFonts w:hint="eastAsia" w:ascii="黑体" w:hAnsi="Arial" w:eastAsia="黑体" w:cs="Times New Roman"/>
          <w:b/>
          <w:bCs/>
          <w:kern w:val="2"/>
          <w:sz w:val="28"/>
          <w:szCs w:val="28"/>
          <w:lang w:val="en-US" w:eastAsia="zh-CN" w:bidi="ar-SA"/>
        </w:rPr>
      </w:pPr>
      <w:bookmarkStart w:id="22" w:name="_Toc1825241104"/>
      <w:r>
        <w:rPr>
          <w:rFonts w:hint="default" w:ascii="黑体" w:hAnsi="Arial" w:eastAsia="黑体" w:cs="Times New Roman"/>
          <w:b/>
          <w:bCs/>
          <w:kern w:val="2"/>
          <w:sz w:val="28"/>
          <w:szCs w:val="28"/>
          <w:lang w:eastAsia="zh-CN" w:bidi="ar-SA"/>
        </w:rPr>
        <w:t>3</w:t>
      </w:r>
      <w:r>
        <w:rPr>
          <w:rFonts w:hint="eastAsia" w:ascii="黑体" w:hAnsi="Arial" w:eastAsia="黑体" w:cs="Times New Roman"/>
          <w:b/>
          <w:bCs/>
          <w:kern w:val="2"/>
          <w:sz w:val="28"/>
          <w:szCs w:val="28"/>
          <w:lang w:val="en-US" w:eastAsia="zh-CN" w:bidi="ar-SA"/>
        </w:rPr>
        <w:t>.2.1  RISC-V内存管理机制</w:t>
      </w:r>
      <w:bookmarkEnd w:id="22"/>
    </w:p>
    <w:p>
      <w:pPr>
        <w:numPr>
          <w:ilvl w:val="0"/>
          <w:numId w:val="0"/>
        </w:numPr>
        <w:spacing w:line="400" w:lineRule="exact"/>
        <w:ind w:firstLine="480"/>
        <w:rPr>
          <w:rFonts w:hint="eastAsia" w:cs="Times New Roman"/>
          <w:kern w:val="2"/>
          <w:sz w:val="24"/>
          <w:szCs w:val="24"/>
          <w:lang w:val="en-US" w:eastAsia="zh-CN" w:bidi="ar-SA"/>
        </w:rPr>
      </w:pPr>
      <w:r>
        <w:rPr>
          <w:rFonts w:hint="eastAsia" w:cs="Times New Roman"/>
          <w:kern w:val="2"/>
          <w:sz w:val="24"/>
          <w:szCs w:val="24"/>
          <w:lang w:val="en-US" w:eastAsia="zh-CN" w:bidi="ar-SA"/>
        </w:rPr>
        <w:t>在进行内存管理移植之前，需要先了解RISC-V内存管理机制。</w:t>
      </w:r>
    </w:p>
    <w:p>
      <w:pPr>
        <w:numPr>
          <w:ilvl w:val="0"/>
          <w:numId w:val="0"/>
        </w:numPr>
        <w:spacing w:line="400" w:lineRule="exact"/>
        <w:ind w:firstLine="480"/>
        <w:rPr>
          <w:rFonts w:hint="eastAsia" w:cs="Times New Roman"/>
          <w:kern w:val="2"/>
          <w:sz w:val="24"/>
          <w:szCs w:val="24"/>
          <w:lang w:val="en-US" w:eastAsia="zh-CN" w:bidi="ar-SA"/>
        </w:rPr>
      </w:pPr>
      <w:r>
        <w:rPr>
          <w:rFonts w:hint="eastAsia" w:cs="Times New Roman"/>
          <w:kern w:val="2"/>
          <w:sz w:val="24"/>
          <w:szCs w:val="24"/>
          <w:lang w:val="en-US" w:eastAsia="zh-CN" w:bidi="ar-SA"/>
        </w:rPr>
        <w:t>RISC-V为设计者提供了多种可选的虚拟化管理方案，由matstus寄存器中的虚拟化管理字段VM指定，每个VM字段的设置定义了在所有被支持的特权级下面的行为，某些VM设置的行为可能依据硬件所支持的特权级而有所不同.表x.x给出了当前定义好的虚拟化方案。</w:t>
      </w:r>
    </w:p>
    <w:p>
      <w:pPr>
        <w:numPr>
          <w:ilvl w:val="0"/>
          <w:numId w:val="0"/>
        </w:numPr>
        <w:spacing w:line="400" w:lineRule="exact"/>
        <w:ind w:firstLine="480"/>
        <w:rPr>
          <w:rFonts w:hint="eastAsia" w:cs="Times New Roman"/>
          <w:kern w:val="2"/>
          <w:sz w:val="24"/>
          <w:szCs w:val="24"/>
          <w:lang w:val="en-US" w:eastAsia="zh-CN" w:bidi="ar-SA"/>
        </w:rPr>
      </w:pPr>
    </w:p>
    <w:tbl>
      <w:tblPr>
        <w:tblStyle w:val="18"/>
        <w:tblW w:w="843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1141"/>
        <w:gridCol w:w="1564"/>
        <w:gridCol w:w="1891"/>
        <w:gridCol w:w="3835"/>
      </w:tblGrid>
      <w:tr>
        <w:trPr>
          <w:trHeight w:val="318" w:hRule="atLeast"/>
        </w:trPr>
        <w:tc>
          <w:tcPr>
            <w:tcW w:w="1141"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0"/>
              </w:numPr>
              <w:spacing w:line="400" w:lineRule="exact"/>
              <w:ind w:firstLine="480"/>
              <w:rPr>
                <w:rFonts w:hint="default" w:cs="Times New Roman"/>
                <w:kern w:val="2"/>
                <w:sz w:val="24"/>
                <w:szCs w:val="24"/>
                <w:lang w:val="en-US" w:eastAsia="zh-CN" w:bidi="ar-SA"/>
              </w:rPr>
            </w:pPr>
            <w:r>
              <w:rPr>
                <w:rFonts w:hint="default" w:cs="Times New Roman"/>
                <w:kern w:val="2"/>
                <w:sz w:val="24"/>
                <w:szCs w:val="24"/>
                <w:lang w:val="en-US" w:eastAsia="zh-CN" w:bidi="ar-SA"/>
              </w:rPr>
              <w:t xml:space="preserve">值 </w:t>
            </w:r>
          </w:p>
        </w:tc>
        <w:tc>
          <w:tcPr>
            <w:tcW w:w="1564"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0"/>
              </w:numPr>
              <w:spacing w:line="400" w:lineRule="exact"/>
              <w:ind w:firstLine="480"/>
              <w:rPr>
                <w:rFonts w:hint="default" w:cs="Times New Roman"/>
                <w:kern w:val="2"/>
                <w:sz w:val="24"/>
                <w:szCs w:val="24"/>
                <w:lang w:val="en-US" w:eastAsia="zh-CN" w:bidi="ar-SA"/>
              </w:rPr>
            </w:pPr>
            <w:r>
              <w:rPr>
                <w:rFonts w:hint="default" w:cs="Times New Roman"/>
                <w:kern w:val="2"/>
                <w:sz w:val="24"/>
                <w:szCs w:val="24"/>
                <w:lang w:val="en-US" w:eastAsia="zh-CN" w:bidi="ar-SA"/>
              </w:rPr>
              <w:t xml:space="preserve">缩写 </w:t>
            </w:r>
          </w:p>
        </w:tc>
        <w:tc>
          <w:tcPr>
            <w:tcW w:w="1891"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0"/>
              </w:numPr>
              <w:spacing w:line="400" w:lineRule="exact"/>
              <w:rPr>
                <w:rFonts w:hint="default" w:cs="Times New Roman"/>
                <w:kern w:val="2"/>
                <w:sz w:val="24"/>
                <w:szCs w:val="24"/>
                <w:lang w:val="en-US" w:eastAsia="zh-CN" w:bidi="ar-SA"/>
              </w:rPr>
            </w:pPr>
            <w:r>
              <w:rPr>
                <w:rFonts w:hint="default" w:cs="Times New Roman"/>
                <w:kern w:val="2"/>
                <w:sz w:val="24"/>
                <w:szCs w:val="24"/>
                <w:lang w:val="en-US" w:eastAsia="zh-CN" w:bidi="ar-SA"/>
              </w:rPr>
              <w:t xml:space="preserve">所需要的模式 </w:t>
            </w:r>
          </w:p>
        </w:tc>
        <w:tc>
          <w:tcPr>
            <w:tcW w:w="3835"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0"/>
              </w:numPr>
              <w:spacing w:line="400" w:lineRule="exact"/>
              <w:ind w:firstLine="480"/>
              <w:rPr>
                <w:rFonts w:hint="default" w:cs="Times New Roman"/>
                <w:kern w:val="2"/>
                <w:sz w:val="24"/>
                <w:szCs w:val="24"/>
                <w:lang w:val="en-US" w:eastAsia="zh-CN" w:bidi="ar-SA"/>
              </w:rPr>
            </w:pPr>
            <w:r>
              <w:rPr>
                <w:rFonts w:hint="default" w:cs="Times New Roman"/>
                <w:kern w:val="2"/>
                <w:sz w:val="24"/>
                <w:szCs w:val="24"/>
                <w:lang w:val="en-US" w:eastAsia="zh-CN" w:bidi="ar-SA"/>
              </w:rPr>
              <w:t>描述</w:t>
            </w:r>
          </w:p>
        </w:tc>
      </w:tr>
      <w:tr>
        <w:trPr>
          <w:trHeight w:val="934" w:hRule="atLeast"/>
        </w:trPr>
        <w:tc>
          <w:tcPr>
            <w:tcW w:w="1141"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0"/>
              </w:numPr>
              <w:spacing w:line="400" w:lineRule="exact"/>
              <w:jc w:val="left"/>
              <w:rPr>
                <w:rFonts w:hint="default" w:cs="Times New Roman"/>
                <w:kern w:val="2"/>
                <w:sz w:val="24"/>
                <w:szCs w:val="24"/>
                <w:lang w:val="en-US" w:eastAsia="zh-CN" w:bidi="ar-SA"/>
              </w:rPr>
            </w:pPr>
            <w:r>
              <w:rPr>
                <w:rFonts w:hint="default" w:cs="Times New Roman"/>
                <w:kern w:val="2"/>
                <w:sz w:val="24"/>
                <w:szCs w:val="24"/>
                <w:lang w:val="en-US" w:eastAsia="zh-CN" w:bidi="ar-SA"/>
              </w:rPr>
              <w:t>0</w:t>
            </w:r>
          </w:p>
          <w:p>
            <w:pPr>
              <w:numPr>
                <w:ilvl w:val="0"/>
                <w:numId w:val="0"/>
              </w:numPr>
              <w:spacing w:line="400" w:lineRule="exact"/>
              <w:jc w:val="left"/>
              <w:rPr>
                <w:rFonts w:hint="default" w:cs="Times New Roman"/>
                <w:kern w:val="2"/>
                <w:sz w:val="24"/>
                <w:szCs w:val="24"/>
                <w:lang w:val="en-US" w:eastAsia="zh-CN" w:bidi="ar-SA"/>
              </w:rPr>
            </w:pPr>
            <w:r>
              <w:rPr>
                <w:rFonts w:hint="default" w:cs="Times New Roman"/>
                <w:kern w:val="2"/>
                <w:sz w:val="24"/>
                <w:szCs w:val="24"/>
                <w:lang w:val="en-US" w:eastAsia="zh-CN" w:bidi="ar-SA"/>
              </w:rPr>
              <w:t>1</w:t>
            </w:r>
          </w:p>
          <w:p>
            <w:pPr>
              <w:numPr>
                <w:ilvl w:val="0"/>
                <w:numId w:val="0"/>
              </w:numPr>
              <w:spacing w:line="400" w:lineRule="exact"/>
              <w:jc w:val="left"/>
              <w:rPr>
                <w:rFonts w:hint="default" w:cs="Times New Roman"/>
                <w:kern w:val="2"/>
                <w:sz w:val="24"/>
                <w:szCs w:val="24"/>
                <w:lang w:val="en-US" w:eastAsia="zh-CN" w:bidi="ar-SA"/>
              </w:rPr>
            </w:pPr>
            <w:r>
              <w:rPr>
                <w:rFonts w:hint="default" w:cs="Times New Roman"/>
                <w:kern w:val="2"/>
                <w:sz w:val="24"/>
                <w:szCs w:val="24"/>
                <w:lang w:val="en-US" w:eastAsia="zh-CN" w:bidi="ar-SA"/>
              </w:rPr>
              <w:t>2</w:t>
            </w:r>
          </w:p>
        </w:tc>
        <w:tc>
          <w:tcPr>
            <w:tcW w:w="1564"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0"/>
              </w:numPr>
              <w:spacing w:line="400" w:lineRule="exact"/>
              <w:rPr>
                <w:rFonts w:hint="default" w:cs="Times New Roman"/>
                <w:kern w:val="2"/>
                <w:sz w:val="24"/>
                <w:szCs w:val="24"/>
                <w:lang w:val="en-US" w:eastAsia="zh-CN" w:bidi="ar-SA"/>
              </w:rPr>
            </w:pPr>
            <w:r>
              <w:rPr>
                <w:rFonts w:hint="default" w:cs="Times New Roman"/>
                <w:kern w:val="2"/>
                <w:sz w:val="24"/>
                <w:szCs w:val="24"/>
                <w:lang w:val="en-US" w:eastAsia="zh-CN" w:bidi="ar-SA"/>
              </w:rPr>
              <w:t>Mbare</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Mbb</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Mbbib</w:t>
            </w:r>
          </w:p>
        </w:tc>
        <w:tc>
          <w:tcPr>
            <w:tcW w:w="1891"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0"/>
              </w:numPr>
              <w:spacing w:line="400" w:lineRule="exact"/>
              <w:rPr>
                <w:rFonts w:hint="default" w:cs="Times New Roman"/>
                <w:kern w:val="2"/>
                <w:sz w:val="24"/>
                <w:szCs w:val="24"/>
                <w:lang w:val="en-US" w:eastAsia="zh-CN" w:bidi="ar-SA"/>
              </w:rPr>
            </w:pPr>
            <w:r>
              <w:rPr>
                <w:rFonts w:hint="default" w:cs="Times New Roman"/>
                <w:kern w:val="2"/>
                <w:sz w:val="24"/>
                <w:szCs w:val="24"/>
                <w:lang w:val="en-US" w:eastAsia="zh-CN" w:bidi="ar-SA"/>
              </w:rPr>
              <w:t xml:space="preserve">M </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M，U</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M，U</w:t>
            </w:r>
          </w:p>
        </w:tc>
        <w:tc>
          <w:tcPr>
            <w:tcW w:w="3835"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0"/>
              </w:numPr>
              <w:spacing w:line="400" w:lineRule="exact"/>
              <w:rPr>
                <w:rFonts w:hint="default" w:cs="Times New Roman"/>
                <w:kern w:val="2"/>
                <w:sz w:val="24"/>
                <w:szCs w:val="24"/>
                <w:lang w:val="en-US" w:eastAsia="zh-CN" w:bidi="ar-SA"/>
              </w:rPr>
            </w:pPr>
            <w:r>
              <w:rPr>
                <w:rFonts w:hint="default" w:cs="Times New Roman"/>
                <w:kern w:val="2"/>
                <w:sz w:val="24"/>
                <w:szCs w:val="24"/>
                <w:lang w:val="en-US" w:eastAsia="zh-CN" w:bidi="ar-SA"/>
              </w:rPr>
              <w:t>没有翻译或者保护</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单个基址和边界</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分离的指令和数据基址和边界</w:t>
            </w:r>
          </w:p>
        </w:tc>
      </w:tr>
      <w:tr>
        <w:trPr>
          <w:trHeight w:val="323" w:hRule="atLeast"/>
        </w:trPr>
        <w:tc>
          <w:tcPr>
            <w:tcW w:w="1141"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0"/>
              </w:numPr>
              <w:spacing w:line="400" w:lineRule="exact"/>
              <w:jc w:val="left"/>
              <w:rPr>
                <w:rFonts w:hint="default" w:cs="Times New Roman"/>
                <w:kern w:val="2"/>
                <w:sz w:val="24"/>
                <w:szCs w:val="24"/>
                <w:lang w:val="en-US" w:eastAsia="zh-CN" w:bidi="ar-SA"/>
              </w:rPr>
            </w:pPr>
            <w:r>
              <w:rPr>
                <w:rFonts w:hint="default" w:cs="Times New Roman"/>
                <w:kern w:val="2"/>
                <w:sz w:val="24"/>
                <w:szCs w:val="24"/>
                <w:lang w:val="en-US" w:eastAsia="zh-CN" w:bidi="ar-SA"/>
              </w:rPr>
              <w:t xml:space="preserve">3-7 </w:t>
            </w:r>
          </w:p>
        </w:tc>
        <w:tc>
          <w:tcPr>
            <w:tcW w:w="1564"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0"/>
              </w:numPr>
              <w:spacing w:line="400" w:lineRule="exact"/>
              <w:rPr>
                <w:rFonts w:hint="default" w:cs="Times New Roman"/>
                <w:kern w:val="2"/>
                <w:sz w:val="24"/>
                <w:szCs w:val="24"/>
                <w:lang w:val="en-US" w:eastAsia="zh-CN" w:bidi="ar-SA"/>
              </w:rPr>
            </w:pPr>
            <w:r>
              <w:rPr>
                <w:rFonts w:hint="default" w:cs="Times New Roman"/>
                <w:kern w:val="2"/>
                <w:sz w:val="24"/>
                <w:szCs w:val="24"/>
                <w:lang w:val="en-US" w:eastAsia="zh-CN" w:bidi="ar-SA"/>
              </w:rPr>
              <w:t>保留</w:t>
            </w:r>
          </w:p>
        </w:tc>
        <w:tc>
          <w:tcPr>
            <w:tcW w:w="1891" w:type="dxa"/>
            <w:shd w:val="clear" w:color="auto" w:fill="auto"/>
            <w:vAlign w:val="center"/>
          </w:tcPr>
          <w:p>
            <w:pPr>
              <w:numPr>
                <w:ilvl w:val="0"/>
                <w:numId w:val="0"/>
              </w:numPr>
              <w:spacing w:line="400" w:lineRule="exact"/>
              <w:ind w:firstLine="480"/>
              <w:rPr>
                <w:rFonts w:hint="default" w:cs="Times New Roman"/>
                <w:kern w:val="2"/>
                <w:sz w:val="24"/>
                <w:szCs w:val="24"/>
                <w:lang w:val="en-US" w:eastAsia="zh-CN" w:bidi="ar-SA"/>
              </w:rPr>
            </w:pPr>
          </w:p>
        </w:tc>
        <w:tc>
          <w:tcPr>
            <w:tcW w:w="3835" w:type="dxa"/>
            <w:shd w:val="clear" w:color="auto" w:fill="auto"/>
            <w:vAlign w:val="center"/>
          </w:tcPr>
          <w:p>
            <w:pPr>
              <w:numPr>
                <w:ilvl w:val="0"/>
                <w:numId w:val="0"/>
              </w:numPr>
              <w:spacing w:line="400" w:lineRule="exact"/>
              <w:ind w:firstLine="480"/>
              <w:rPr>
                <w:rFonts w:hint="default" w:cs="Times New Roman"/>
                <w:kern w:val="2"/>
                <w:sz w:val="24"/>
                <w:szCs w:val="24"/>
                <w:lang w:val="en-US" w:eastAsia="zh-CN" w:bidi="ar-SA"/>
              </w:rPr>
            </w:pPr>
          </w:p>
        </w:tc>
      </w:tr>
      <w:tr>
        <w:trPr>
          <w:trHeight w:val="1555" w:hRule="atLeast"/>
        </w:trPr>
        <w:tc>
          <w:tcPr>
            <w:tcW w:w="1141"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0"/>
              </w:numPr>
              <w:spacing w:line="400" w:lineRule="exact"/>
              <w:jc w:val="left"/>
              <w:rPr>
                <w:rFonts w:hint="default" w:cs="Times New Roman"/>
                <w:kern w:val="2"/>
                <w:sz w:val="24"/>
                <w:szCs w:val="24"/>
                <w:lang w:val="en-US" w:eastAsia="zh-CN" w:bidi="ar-SA"/>
              </w:rPr>
            </w:pPr>
            <w:r>
              <w:rPr>
                <w:rFonts w:hint="default" w:cs="Times New Roman"/>
                <w:kern w:val="2"/>
                <w:sz w:val="24"/>
                <w:szCs w:val="24"/>
                <w:lang w:val="en-US" w:eastAsia="zh-CN" w:bidi="ar-SA"/>
              </w:rPr>
              <w:t>8</w:t>
            </w:r>
          </w:p>
          <w:p>
            <w:pPr>
              <w:numPr>
                <w:ilvl w:val="0"/>
                <w:numId w:val="0"/>
              </w:numPr>
              <w:spacing w:line="400" w:lineRule="exact"/>
              <w:jc w:val="left"/>
              <w:rPr>
                <w:rFonts w:hint="default" w:cs="Times New Roman"/>
                <w:kern w:val="2"/>
                <w:sz w:val="24"/>
                <w:szCs w:val="24"/>
                <w:lang w:val="en-US" w:eastAsia="zh-CN" w:bidi="ar-SA"/>
              </w:rPr>
            </w:pPr>
            <w:r>
              <w:rPr>
                <w:rFonts w:hint="default" w:cs="Times New Roman"/>
                <w:kern w:val="2"/>
                <w:sz w:val="24"/>
                <w:szCs w:val="24"/>
                <w:lang w:val="en-US" w:eastAsia="zh-CN" w:bidi="ar-SA"/>
              </w:rPr>
              <w:t>9</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10</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11</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12</w:t>
            </w:r>
          </w:p>
        </w:tc>
        <w:tc>
          <w:tcPr>
            <w:tcW w:w="1564"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0"/>
              </w:numPr>
              <w:spacing w:line="400" w:lineRule="exact"/>
              <w:rPr>
                <w:rFonts w:hint="default" w:cs="Times New Roman"/>
                <w:kern w:val="2"/>
                <w:sz w:val="24"/>
                <w:szCs w:val="24"/>
                <w:lang w:val="en-US" w:eastAsia="zh-CN" w:bidi="ar-SA"/>
              </w:rPr>
            </w:pPr>
            <w:r>
              <w:rPr>
                <w:rFonts w:hint="default" w:cs="Times New Roman"/>
                <w:kern w:val="2"/>
                <w:sz w:val="24"/>
                <w:szCs w:val="24"/>
                <w:lang w:val="en-US" w:eastAsia="zh-CN" w:bidi="ar-SA"/>
              </w:rPr>
              <w:t>Sv32</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Sv39</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Sv48</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Sv57</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Sv64</w:t>
            </w:r>
          </w:p>
        </w:tc>
        <w:tc>
          <w:tcPr>
            <w:tcW w:w="1891"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0"/>
              </w:numPr>
              <w:spacing w:line="400" w:lineRule="exact"/>
              <w:rPr>
                <w:rFonts w:hint="default" w:cs="Times New Roman"/>
                <w:kern w:val="2"/>
                <w:sz w:val="24"/>
                <w:szCs w:val="24"/>
                <w:lang w:val="en-US" w:eastAsia="zh-CN" w:bidi="ar-SA"/>
              </w:rPr>
            </w:pPr>
            <w:r>
              <w:rPr>
                <w:rFonts w:hint="default" w:cs="Times New Roman"/>
                <w:kern w:val="2"/>
                <w:sz w:val="24"/>
                <w:szCs w:val="24"/>
                <w:lang w:val="en-US" w:eastAsia="zh-CN" w:bidi="ar-SA"/>
              </w:rPr>
              <w:t>M，S，U</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M</w:t>
            </w:r>
            <w:r>
              <w:rPr>
                <w:rFonts w:hint="eastAsia" w:cs="Times New Roman"/>
                <w:kern w:val="2"/>
                <w:sz w:val="24"/>
                <w:szCs w:val="24"/>
                <w:lang w:val="en-US" w:eastAsia="zh-CN" w:bidi="ar-SA"/>
              </w:rPr>
              <w:t>，</w:t>
            </w:r>
            <w:r>
              <w:rPr>
                <w:rFonts w:hint="default" w:cs="Times New Roman"/>
                <w:kern w:val="2"/>
                <w:sz w:val="24"/>
                <w:szCs w:val="24"/>
                <w:lang w:val="en-US" w:eastAsia="zh-CN" w:bidi="ar-SA"/>
              </w:rPr>
              <w:t>S，U</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M，S，U</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M，S，U</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M，S，U</w:t>
            </w:r>
          </w:p>
        </w:tc>
        <w:tc>
          <w:tcPr>
            <w:tcW w:w="3835"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0"/>
              </w:numPr>
              <w:spacing w:line="400" w:lineRule="exact"/>
              <w:rPr>
                <w:rFonts w:hint="default" w:cs="Times New Roman"/>
                <w:kern w:val="2"/>
                <w:sz w:val="24"/>
                <w:szCs w:val="24"/>
                <w:lang w:val="en-US" w:eastAsia="zh-CN" w:bidi="ar-SA"/>
              </w:rPr>
            </w:pPr>
            <w:r>
              <w:rPr>
                <w:rFonts w:hint="default" w:cs="Times New Roman"/>
                <w:kern w:val="2"/>
                <w:sz w:val="24"/>
                <w:szCs w:val="24"/>
                <w:lang w:val="en-US" w:eastAsia="zh-CN" w:bidi="ar-SA"/>
              </w:rPr>
              <w:t>基于页面的32位虚拟寻址</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基于页面的39位虚拟寻址</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基于页面的48位虚拟寻址</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保留给基于页面的57位虚拟寻址</w:t>
            </w:r>
            <w:r>
              <w:rPr>
                <w:rFonts w:hint="default" w:cs="Times New Roman"/>
                <w:kern w:val="2"/>
                <w:sz w:val="24"/>
                <w:szCs w:val="24"/>
                <w:lang w:val="en-US" w:eastAsia="zh-CN" w:bidi="ar-SA"/>
              </w:rPr>
              <w:br w:type="textWrapping"/>
            </w:r>
            <w:r>
              <w:rPr>
                <w:rFonts w:hint="default" w:cs="Times New Roman"/>
                <w:kern w:val="2"/>
                <w:sz w:val="24"/>
                <w:szCs w:val="24"/>
                <w:lang w:val="en-US" w:eastAsia="zh-CN" w:bidi="ar-SA"/>
              </w:rPr>
              <w:t>保留给基于页面的64位虚拟寻址</w:t>
            </w:r>
          </w:p>
        </w:tc>
      </w:tr>
      <w:tr>
        <w:trPr>
          <w:trHeight w:val="338" w:hRule="atLeast"/>
        </w:trPr>
        <w:tc>
          <w:tcPr>
            <w:tcW w:w="1141"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0"/>
              </w:numPr>
              <w:spacing w:line="400" w:lineRule="exact"/>
              <w:jc w:val="left"/>
              <w:rPr>
                <w:rFonts w:hint="default" w:cs="Times New Roman"/>
                <w:kern w:val="2"/>
                <w:sz w:val="24"/>
                <w:szCs w:val="24"/>
                <w:lang w:val="en-US" w:eastAsia="zh-CN" w:bidi="ar-SA"/>
              </w:rPr>
            </w:pPr>
            <w:r>
              <w:rPr>
                <w:rFonts w:hint="default" w:cs="Times New Roman"/>
                <w:kern w:val="2"/>
                <w:sz w:val="24"/>
                <w:szCs w:val="24"/>
                <w:lang w:val="en-US" w:eastAsia="zh-CN" w:bidi="ar-SA"/>
              </w:rPr>
              <w:t xml:space="preserve">13-31 </w:t>
            </w:r>
          </w:p>
        </w:tc>
        <w:tc>
          <w:tcPr>
            <w:tcW w:w="1564"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0"/>
              </w:numPr>
              <w:spacing w:line="400" w:lineRule="exact"/>
              <w:rPr>
                <w:rFonts w:hint="default" w:cs="Times New Roman"/>
                <w:kern w:val="2"/>
                <w:sz w:val="24"/>
                <w:szCs w:val="24"/>
                <w:lang w:val="en-US" w:eastAsia="zh-CN" w:bidi="ar-SA"/>
              </w:rPr>
            </w:pPr>
            <w:r>
              <w:rPr>
                <w:rFonts w:hint="default" w:cs="Times New Roman"/>
                <w:kern w:val="2"/>
                <w:sz w:val="24"/>
                <w:szCs w:val="24"/>
                <w:lang w:val="en-US" w:eastAsia="zh-CN" w:bidi="ar-SA"/>
              </w:rPr>
              <w:t>保留</w:t>
            </w:r>
          </w:p>
        </w:tc>
        <w:tc>
          <w:tcPr>
            <w:tcW w:w="1891" w:type="dxa"/>
            <w:shd w:val="clear" w:color="auto" w:fill="auto"/>
            <w:vAlign w:val="center"/>
          </w:tcPr>
          <w:p>
            <w:pPr>
              <w:numPr>
                <w:ilvl w:val="0"/>
                <w:numId w:val="0"/>
              </w:numPr>
              <w:spacing w:line="400" w:lineRule="exact"/>
              <w:ind w:firstLine="480"/>
              <w:rPr>
                <w:rFonts w:hint="default" w:cs="Times New Roman"/>
                <w:kern w:val="2"/>
                <w:sz w:val="24"/>
                <w:szCs w:val="24"/>
                <w:lang w:val="en-US" w:eastAsia="zh-CN" w:bidi="ar-SA"/>
              </w:rPr>
            </w:pPr>
          </w:p>
        </w:tc>
        <w:tc>
          <w:tcPr>
            <w:tcW w:w="3835" w:type="dxa"/>
            <w:shd w:val="clear" w:color="auto" w:fill="auto"/>
            <w:vAlign w:val="center"/>
          </w:tcPr>
          <w:p>
            <w:pPr>
              <w:numPr>
                <w:ilvl w:val="0"/>
                <w:numId w:val="0"/>
              </w:numPr>
              <w:spacing w:line="400" w:lineRule="exact"/>
              <w:ind w:firstLine="480"/>
              <w:rPr>
                <w:rFonts w:hint="default" w:cs="Times New Roman"/>
                <w:kern w:val="2"/>
                <w:sz w:val="24"/>
                <w:szCs w:val="24"/>
                <w:lang w:val="en-US" w:eastAsia="zh-CN" w:bidi="ar-SA"/>
              </w:rPr>
            </w:pPr>
          </w:p>
        </w:tc>
      </w:tr>
    </w:tbl>
    <w:p>
      <w:pPr>
        <w:numPr>
          <w:ilvl w:val="0"/>
          <w:numId w:val="0"/>
        </w:numPr>
        <w:spacing w:line="400" w:lineRule="exact"/>
        <w:ind w:firstLine="480"/>
        <w:rPr>
          <w:rFonts w:hint="eastAsia" w:cs="Times New Roman"/>
          <w:kern w:val="2"/>
          <w:sz w:val="24"/>
          <w:szCs w:val="24"/>
          <w:lang w:val="en-US" w:eastAsia="zh-CN" w:bidi="ar-SA"/>
        </w:rPr>
      </w:pPr>
    </w:p>
    <w:p>
      <w:pPr>
        <w:numPr>
          <w:ilvl w:val="0"/>
          <w:numId w:val="0"/>
        </w:numPr>
        <w:spacing w:line="400" w:lineRule="exact"/>
        <w:ind w:firstLine="480"/>
        <w:rPr>
          <w:rFonts w:hint="eastAsia" w:cs="Times New Roman"/>
          <w:kern w:val="2"/>
          <w:sz w:val="24"/>
          <w:szCs w:val="24"/>
          <w:lang w:val="en-US" w:eastAsia="zh-CN" w:bidi="ar-SA"/>
        </w:rPr>
      </w:pPr>
      <w:r>
        <w:rPr>
          <w:rFonts w:hint="eastAsia" w:cs="Times New Roman"/>
          <w:kern w:val="2"/>
          <w:sz w:val="24"/>
          <w:szCs w:val="24"/>
          <w:lang w:val="en-US" w:eastAsia="zh-CN" w:bidi="ar-SA"/>
        </w:rPr>
        <w:t xml:space="preserve">Mbare 对应于没有存储器管理或翻译，因此所有的有效地址，无论其特权模式，都被认为是机器物理地址。Mbare模式是复位时进入的模式。对于一个 RISC-V硬件实现，只有Mbare模式是强制要求的。Mbb是一种“基址和边界”体系结构，它需要系统至少有两个特权级（U和M）。Mbb适用于那些在用户模式代码需要低开销翻译和保护的系统，其不需要复杂的基于页面的虚拟存储管理。Sv32是一个针对RV32系统的基于页面的虚拟存储器体系结构，提供了一个 32 位虚拟地址空间，是RISC-V中的32位页式寻址。Sv39和Sv48是针对RV64系统的基于页面的虚拟存储器体系结构，提供了一个39位或者48位的虚拟地址空间。 </w:t>
      </w:r>
    </w:p>
    <w:p>
      <w:pPr>
        <w:numPr>
          <w:ilvl w:val="0"/>
          <w:numId w:val="0"/>
        </w:numPr>
        <w:spacing w:line="400" w:lineRule="exact"/>
        <w:ind w:firstLine="420" w:firstLineChars="0"/>
        <w:rPr>
          <w:rFonts w:hint="eastAsia" w:cs="Times New Roman"/>
          <w:kern w:val="2"/>
          <w:sz w:val="24"/>
          <w:szCs w:val="24"/>
          <w:lang w:val="en-US" w:eastAsia="zh-CN" w:bidi="ar-SA"/>
        </w:rPr>
      </w:pPr>
      <w:r>
        <w:rPr>
          <w:rFonts w:hint="eastAsia" w:cs="Times New Roman"/>
          <w:kern w:val="2"/>
          <w:sz w:val="24"/>
          <w:szCs w:val="24"/>
          <w:lang w:val="en-US" w:eastAsia="zh-CN" w:bidi="ar-SA"/>
        </w:rPr>
        <w:t>ucore选择了Mbare和Sv32两种虚拟化管理方式，当运行在Macheine态时，使用Mbare虚拟化方案，逻辑地址直接对应物理地址。当运行在S态及以上时，选择Sv32虚拟化方案。因为基于x86架构的ucore是一个32位的操作系统，采用32位页式虚拟内存管理，与Sv32对应。</w:t>
      </w:r>
    </w:p>
    <w:p>
      <w:pPr>
        <w:numPr>
          <w:ilvl w:val="0"/>
          <w:numId w:val="0"/>
        </w:numPr>
        <w:spacing w:line="400" w:lineRule="exact"/>
        <w:ind w:firstLine="420" w:firstLineChars="0"/>
        <w:rPr>
          <w:rFonts w:hint="eastAsia" w:cs="Times New Roman"/>
          <w:b/>
          <w:bCs/>
          <w:kern w:val="2"/>
          <w:sz w:val="24"/>
          <w:szCs w:val="24"/>
          <w:lang w:val="en-US" w:eastAsia="zh-CN" w:bidi="ar-SA"/>
        </w:rPr>
      </w:pPr>
      <w:r>
        <w:rPr>
          <w:rFonts w:hint="eastAsia" w:cs="Times New Roman"/>
          <w:b/>
          <w:bCs/>
          <w:kern w:val="2"/>
          <w:sz w:val="24"/>
          <w:szCs w:val="24"/>
          <w:lang w:val="en-US" w:eastAsia="zh-CN" w:bidi="ar-SA"/>
        </w:rPr>
        <w:t>Sv32详解</w:t>
      </w:r>
    </w:p>
    <w:p>
      <w:pPr>
        <w:numPr>
          <w:ilvl w:val="0"/>
          <w:numId w:val="0"/>
        </w:numPr>
        <w:spacing w:line="400" w:lineRule="exact"/>
        <w:ind w:firstLine="420" w:firstLineChars="0"/>
        <w:rPr>
          <w:rFonts w:hint="eastAsia" w:cs="Times New Roman"/>
          <w:kern w:val="2"/>
          <w:sz w:val="24"/>
          <w:szCs w:val="24"/>
          <w:lang w:val="en-US" w:eastAsia="zh-CN" w:bidi="ar-SA"/>
        </w:rPr>
      </w:pPr>
      <w:r>
        <w:rPr>
          <w:rFonts w:ascii="Calibri" w:hAnsi="Calibri" w:eastAsia="宋体" w:cs="Calibri"/>
          <w:b w:val="0"/>
          <w:i w:val="0"/>
          <w:color w:val="000000"/>
          <w:sz w:val="22"/>
          <w:szCs w:val="22"/>
        </w:rPr>
        <w:t>S</w:t>
      </w:r>
      <w:r>
        <w:rPr>
          <w:rFonts w:hint="eastAsia" w:cs="Times New Roman"/>
          <w:kern w:val="2"/>
          <w:sz w:val="24"/>
          <w:szCs w:val="24"/>
          <w:lang w:val="en-US" w:eastAsia="zh-CN" w:bidi="ar-SA"/>
        </w:rPr>
        <w:t>v32实现支持一个32位虚拟地址空间，虚拟地址通过一个两级页表</w:t>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被翻译为物理地址，页大小为4KB。一个 Sv32 虚拟地址被切分为一个虚拟页编号（</w:t>
      </w:r>
      <w:r>
        <w:rPr>
          <w:rFonts w:ascii="Calibri" w:hAnsi="Calibri" w:eastAsia="宋体" w:cs="Calibri"/>
          <w:b w:val="0"/>
          <w:i w:val="0"/>
          <w:color w:val="000000"/>
          <w:sz w:val="22"/>
          <w:szCs w:val="22"/>
        </w:rPr>
        <w:t>virtual page number</w:t>
      </w:r>
      <w:r>
        <w:rPr>
          <w:rFonts w:ascii="宋体" w:hAnsi="宋体" w:eastAsia="宋体" w:cs="宋体"/>
          <w:sz w:val="24"/>
          <w:szCs w:val="24"/>
        </w:rPr>
        <w:t xml:space="preserve"> </w:t>
      </w:r>
      <w:r>
        <w:rPr>
          <w:rFonts w:hint="eastAsia" w:ascii="宋体" w:hAnsi="宋体" w:cs="宋体"/>
          <w:sz w:val="24"/>
          <w:szCs w:val="24"/>
          <w:lang w:eastAsia="zh-CN"/>
        </w:rPr>
        <w:t>，</w:t>
      </w:r>
      <w:r>
        <w:rPr>
          <w:rFonts w:hint="eastAsia" w:cs="Times New Roman"/>
          <w:kern w:val="2"/>
          <w:sz w:val="24"/>
          <w:szCs w:val="24"/>
          <w:lang w:val="en-US" w:eastAsia="zh-CN" w:bidi="ar-SA"/>
        </w:rPr>
        <w:t xml:space="preserve">VPN）和页内偏移量（offset），如图 </w:t>
      </w:r>
      <w:r>
        <w:rPr>
          <w:rFonts w:hint="eastAsia" w:cs="Times New Roman"/>
          <w:b/>
          <w:bCs/>
          <w:kern w:val="2"/>
          <w:sz w:val="24"/>
          <w:szCs w:val="24"/>
          <w:lang w:val="en-US" w:eastAsia="zh-CN" w:bidi="ar-SA"/>
        </w:rPr>
        <w:t xml:space="preserve">x。x </w:t>
      </w:r>
      <w:r>
        <w:rPr>
          <w:rFonts w:hint="eastAsia" w:cs="Times New Roman"/>
          <w:kern w:val="2"/>
          <w:sz w:val="24"/>
          <w:szCs w:val="24"/>
          <w:lang w:val="en-US" w:eastAsia="zh-CN" w:bidi="ar-SA"/>
        </w:rPr>
        <w:t>所示。20位的VPN被翻译为一个22位的物理页编号（physical page number，PPN），而12位的页内偏移量不被翻译。</w:t>
      </w:r>
    </w:p>
    <w:p>
      <w:pPr>
        <w:numPr>
          <w:ilvl w:val="0"/>
          <w:numId w:val="0"/>
        </w:numPr>
        <w:spacing w:line="400" w:lineRule="exact"/>
        <w:ind w:firstLine="420" w:firstLineChars="0"/>
        <w:rPr>
          <w:rFonts w:hint="eastAsia" w:cs="Times New Roman"/>
          <w:kern w:val="2"/>
          <w:sz w:val="24"/>
          <w:szCs w:val="24"/>
          <w:lang w:val="en-US" w:eastAsia="zh-CN" w:bidi="ar-SA"/>
        </w:rPr>
      </w:pPr>
      <w:r>
        <w:rPr>
          <w:rFonts w:hint="eastAsia" w:cs="Times New Roman"/>
          <w:kern w:val="2"/>
          <w:sz w:val="24"/>
          <w:szCs w:val="24"/>
          <w:lang w:val="en-US" w:eastAsia="zh-CN" w:bidi="ar-SA"/>
        </w:rPr>
        <w:t>一个Sv32虚拟地址的结构如下：</w:t>
      </w:r>
    </w:p>
    <w:p>
      <w:pPr>
        <w:numPr>
          <w:ilvl w:val="0"/>
          <w:numId w:val="0"/>
        </w:numPr>
        <w:spacing w:line="240" w:lineRule="auto"/>
        <w:ind w:firstLine="420" w:firstLineChars="0"/>
        <w:rPr>
          <w:rFonts w:hint="eastAsia" w:cs="Times New Roman"/>
          <w:kern w:val="2"/>
          <w:sz w:val="24"/>
          <w:szCs w:val="24"/>
          <w:lang w:val="en-US" w:eastAsia="zh-CN" w:bidi="ar-SA"/>
        </w:rPr>
      </w:pPr>
      <w:r>
        <w:drawing>
          <wp:inline distT="0" distB="0" distL="114300" distR="114300">
            <wp:extent cx="5269865" cy="841375"/>
            <wp:effectExtent l="0" t="0" r="698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841375"/>
                    </a:xfrm>
                    <a:prstGeom prst="rect">
                      <a:avLst/>
                    </a:prstGeom>
                    <a:noFill/>
                    <a:ln w="9525">
                      <a:noFill/>
                    </a:ln>
                  </pic:spPr>
                </pic:pic>
              </a:graphicData>
            </a:graphic>
          </wp:inline>
        </w:drawing>
      </w:r>
    </w:p>
    <w:p>
      <w:pPr>
        <w:numPr>
          <w:ilvl w:val="0"/>
          <w:numId w:val="0"/>
        </w:numPr>
        <w:spacing w:line="400" w:lineRule="exact"/>
        <w:ind w:firstLine="420" w:firstLineChars="0"/>
        <w:rPr>
          <w:rFonts w:hint="eastAsia" w:cs="Times New Roman"/>
          <w:kern w:val="2"/>
          <w:sz w:val="24"/>
          <w:szCs w:val="24"/>
          <w:lang w:val="en-US" w:eastAsia="zh-CN" w:bidi="ar-SA"/>
        </w:rPr>
      </w:pPr>
      <w:r>
        <w:rPr>
          <w:rFonts w:hint="eastAsia" w:cs="Times New Roman"/>
          <w:kern w:val="2"/>
          <w:sz w:val="24"/>
          <w:szCs w:val="24"/>
          <w:lang w:val="en-US" w:eastAsia="zh-CN" w:bidi="ar-SA"/>
        </w:rPr>
        <w:t>一个Sv32物理地址的结构如下：</w:t>
      </w:r>
    </w:p>
    <w:p>
      <w:pPr>
        <w:numPr>
          <w:ilvl w:val="0"/>
          <w:numId w:val="0"/>
        </w:numPr>
        <w:spacing w:line="240" w:lineRule="auto"/>
        <w:ind w:firstLine="420" w:firstLineChars="0"/>
      </w:pPr>
      <w:r>
        <w:drawing>
          <wp:inline distT="0" distB="0" distL="114300" distR="114300">
            <wp:extent cx="5273675" cy="8483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848360"/>
                    </a:xfrm>
                    <a:prstGeom prst="rect">
                      <a:avLst/>
                    </a:prstGeom>
                    <a:noFill/>
                    <a:ln w="9525">
                      <a:noFill/>
                    </a:ln>
                  </pic:spPr>
                </pic:pic>
              </a:graphicData>
            </a:graphic>
          </wp:inline>
        </w:drawing>
      </w:r>
    </w:p>
    <w:p>
      <w:pPr>
        <w:numPr>
          <w:ilvl w:val="0"/>
          <w:numId w:val="0"/>
        </w:numPr>
        <w:spacing w:line="240" w:lineRule="auto"/>
        <w:ind w:firstLine="420" w:firstLineChars="0"/>
        <w:rPr>
          <w:rFonts w:hint="eastAsia" w:cs="Times New Roman"/>
          <w:kern w:val="2"/>
          <w:sz w:val="24"/>
          <w:szCs w:val="24"/>
          <w:lang w:val="en-US" w:eastAsia="zh-CN" w:bidi="ar-SA"/>
        </w:rPr>
      </w:pPr>
      <w:r>
        <w:rPr>
          <w:rFonts w:hint="eastAsia" w:cs="Times New Roman"/>
          <w:kern w:val="2"/>
          <w:sz w:val="24"/>
          <w:szCs w:val="24"/>
          <w:lang w:val="en-US" w:eastAsia="zh-CN" w:bidi="ar-SA"/>
        </w:rPr>
        <w:t>一个Sv32页表项的结构如下：</w:t>
      </w:r>
    </w:p>
    <w:p>
      <w:pPr>
        <w:numPr>
          <w:ilvl w:val="0"/>
          <w:numId w:val="0"/>
        </w:numPr>
        <w:spacing w:line="240" w:lineRule="auto"/>
        <w:ind w:firstLine="420" w:firstLineChars="0"/>
      </w:pPr>
      <w:r>
        <w:drawing>
          <wp:inline distT="0" distB="0" distL="114300" distR="114300">
            <wp:extent cx="5271135" cy="781685"/>
            <wp:effectExtent l="0" t="0" r="571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781685"/>
                    </a:xfrm>
                    <a:prstGeom prst="rect">
                      <a:avLst/>
                    </a:prstGeom>
                    <a:noFill/>
                    <a:ln w="9525">
                      <a:noFill/>
                    </a:ln>
                  </pic:spPr>
                </pic:pic>
              </a:graphicData>
            </a:graphic>
          </wp:inline>
        </w:drawing>
      </w:r>
    </w:p>
    <w:p>
      <w:pPr>
        <w:numPr>
          <w:ilvl w:val="0"/>
          <w:numId w:val="0"/>
        </w:numPr>
        <w:spacing w:line="400" w:lineRule="exact"/>
        <w:ind w:firstLine="420" w:firstLineChars="0"/>
        <w:jc w:val="left"/>
        <w:rPr>
          <w:rFonts w:hint="default" w:ascii="Times New Roman" w:hAnsi="Times New Roman" w:eastAsia="宋体" w:cs="Times New Roman"/>
          <w:sz w:val="24"/>
          <w:szCs w:val="24"/>
        </w:rPr>
      </w:pPr>
      <w:r>
        <w:rPr>
          <w:rFonts w:hint="default" w:ascii="Times New Roman" w:hAnsi="Times New Roman" w:cs="Times New Roman" w:eastAsiaTheme="majorEastAsia"/>
          <w:kern w:val="2"/>
          <w:sz w:val="24"/>
          <w:szCs w:val="24"/>
          <w:lang w:val="en-US" w:eastAsia="zh-CN" w:bidi="ar-SA"/>
        </w:rPr>
        <w:t>Sv32 页表包含</w:t>
      </w:r>
      <w:r>
        <w:rPr>
          <w:rFonts w:hint="default" w:ascii="Times New Roman" w:hAnsi="Times New Roman" w:cs="Times New Roman" w:eastAsiaTheme="majorEastAsia"/>
          <w:kern w:val="2"/>
          <w:position w:val="-4"/>
          <w:sz w:val="24"/>
          <w:szCs w:val="24"/>
          <w:lang w:val="en-US" w:eastAsia="zh-CN" w:bidi="ar-SA"/>
        </w:rPr>
        <w:object>
          <v:shape id="_x0000_i1025" o:spt="75" type="#_x0000_t75" style="height:15pt;width:17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default" w:ascii="Times New Roman" w:hAnsi="Times New Roman" w:cs="Times New Roman" w:eastAsiaTheme="majorEastAsia"/>
          <w:kern w:val="2"/>
          <w:sz w:val="24"/>
          <w:szCs w:val="24"/>
          <w:lang w:val="en-US" w:eastAsia="zh-CN" w:bidi="ar-SA"/>
        </w:rPr>
        <w:t>个页表项（PTE），每个页表项为 4 个字节。一个页表刚好是一个页的大小，并且永远对齐到页的边界。根页表的物理地址被保存在 sptbr 寄存器中。</w:t>
      </w:r>
      <w:r>
        <w:rPr>
          <w:rFonts w:hint="default" w:ascii="Times New Roman" w:hAnsi="Times New Roman" w:cs="Times New Roman" w:eastAsiaTheme="majorEastAsia"/>
          <w:kern w:val="2"/>
          <w:sz w:val="24"/>
          <w:szCs w:val="24"/>
          <w:lang w:val="en-US" w:eastAsia="zh-CN" w:bidi="ar-SA"/>
        </w:rPr>
        <w:br w:type="textWrapping"/>
      </w:r>
      <w:r>
        <w:rPr>
          <w:rFonts w:hint="default" w:ascii="Times New Roman" w:hAnsi="Times New Roman" w:cs="Times New Roman" w:eastAsiaTheme="majorEastAsia"/>
          <w:kern w:val="2"/>
          <w:sz w:val="24"/>
          <w:szCs w:val="24"/>
          <w:lang w:val="en-US" w:eastAsia="zh-CN" w:bidi="ar-SA"/>
        </w:rPr>
        <w:t xml:space="preserve">   V位表明PTE是否是有效的。Type字段表明了PTE是一个指向下级页表的指针，还是一个叶子 PTE如果是后者，Type 字段同时还编码了访问权限。R位是被引用位，当一个虚拟页被读、写或者取（fetched from）时，实现将设置对应PTE的R位为1。D位是脏位，当一个虚拟页被写时，实现将额外地设置对应PTE的D位为1。</w:t>
      </w:r>
      <w:r>
        <w:rPr>
          <w:rFonts w:hint="default" w:ascii="Times New Roman" w:hAnsi="Times New Roman" w:cs="Times New Roman" w:eastAsiaTheme="majorEastAsia"/>
          <w:sz w:val="24"/>
          <w:szCs w:val="24"/>
        </w:rPr>
        <w:t xml:space="preserve">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7"/>
        <w:gridCol w:w="4169"/>
        <w:gridCol w:w="1050"/>
        <w:gridCol w:w="391"/>
        <w:gridCol w:w="420"/>
        <w:gridCol w:w="420"/>
        <w:gridCol w:w="405"/>
        <w:gridCol w:w="435"/>
        <w:gridCol w:w="405"/>
      </w:tblGrid>
      <w:tr>
        <w:tc>
          <w:tcPr>
            <w:tcW w:w="827" w:type="dxa"/>
          </w:tcPr>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Type</w:t>
            </w:r>
          </w:p>
        </w:tc>
        <w:tc>
          <w:tcPr>
            <w:tcW w:w="4169" w:type="dxa"/>
          </w:tcPr>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含义</w:t>
            </w:r>
          </w:p>
        </w:tc>
        <w:tc>
          <w:tcPr>
            <w:tcW w:w="1050" w:type="dxa"/>
          </w:tcPr>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Global</w:t>
            </w:r>
          </w:p>
        </w:tc>
        <w:tc>
          <w:tcPr>
            <w:tcW w:w="391" w:type="dxa"/>
          </w:tcPr>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R</w:t>
            </w:r>
          </w:p>
        </w:tc>
        <w:tc>
          <w:tcPr>
            <w:tcW w:w="420" w:type="dxa"/>
          </w:tcPr>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W</w:t>
            </w:r>
          </w:p>
        </w:tc>
        <w:tc>
          <w:tcPr>
            <w:tcW w:w="420" w:type="dxa"/>
          </w:tcPr>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X</w:t>
            </w:r>
          </w:p>
        </w:tc>
        <w:tc>
          <w:tcPr>
            <w:tcW w:w="405" w:type="dxa"/>
          </w:tcPr>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R</w:t>
            </w:r>
          </w:p>
        </w:tc>
        <w:tc>
          <w:tcPr>
            <w:tcW w:w="435" w:type="dxa"/>
          </w:tcPr>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W</w:t>
            </w:r>
          </w:p>
        </w:tc>
        <w:tc>
          <w:tcPr>
            <w:tcW w:w="405" w:type="dxa"/>
          </w:tcPr>
          <w:p>
            <w:pPr>
              <w:numPr>
                <w:ilvl w:val="0"/>
                <w:numId w:val="0"/>
              </w:numPr>
              <w:spacing w:line="400" w:lineRule="exact"/>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X</w:t>
            </w:r>
          </w:p>
        </w:tc>
      </w:tr>
      <w:tr>
        <w:tc>
          <w:tcPr>
            <w:tcW w:w="827" w:type="dxa"/>
          </w:tcPr>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0</w:t>
            </w:r>
          </w:p>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1</w:t>
            </w:r>
          </w:p>
        </w:tc>
        <w:tc>
          <w:tcPr>
            <w:tcW w:w="4169" w:type="dxa"/>
            <w:shd w:val="clear" w:color="auto" w:fill="auto"/>
            <w:textDirection w:val="lrTb"/>
            <w:vAlign w:val="center"/>
          </w:tcPr>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指向下一级页表的指针</w:t>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 xml:space="preserve">指向下一级页表的指针——全局映射 </w:t>
            </w:r>
          </w:p>
        </w:tc>
        <w:tc>
          <w:tcPr>
            <w:tcW w:w="1050" w:type="dxa"/>
          </w:tcPr>
          <w:p>
            <w:pPr>
              <w:numPr>
                <w:ilvl w:val="0"/>
                <w:numId w:val="0"/>
              </w:numPr>
              <w:spacing w:line="400" w:lineRule="exact"/>
              <w:ind w:firstLine="420" w:firstLineChars="0"/>
              <w:rPr>
                <w:rFonts w:hint="eastAsia" w:cs="Times New Roman"/>
                <w:kern w:val="2"/>
                <w:sz w:val="24"/>
                <w:szCs w:val="24"/>
                <w:lang w:val="en-US" w:eastAsia="zh-CN" w:bidi="ar-SA"/>
              </w:rPr>
            </w:pPr>
            <w:r>
              <w:rPr>
                <w:rFonts w:hint="default" w:ascii="Arial" w:hAnsi="Arial" w:cs="Arial"/>
                <w:kern w:val="2"/>
                <w:sz w:val="24"/>
                <w:szCs w:val="24"/>
                <w:lang w:val="en-US" w:eastAsia="zh-CN" w:bidi="ar-SA"/>
              </w:rPr>
              <w:t>√</w:t>
            </w:r>
          </w:p>
        </w:tc>
        <w:tc>
          <w:tcPr>
            <w:tcW w:w="2476" w:type="dxa"/>
            <w:gridSpan w:val="6"/>
          </w:tcPr>
          <w:p>
            <w:pPr>
              <w:numPr>
                <w:ilvl w:val="0"/>
                <w:numId w:val="0"/>
              </w:numPr>
              <w:spacing w:line="400" w:lineRule="exact"/>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w:t>
            </w:r>
          </w:p>
        </w:tc>
      </w:tr>
      <w:tr>
        <w:tc>
          <w:tcPr>
            <w:tcW w:w="827" w:type="dxa"/>
          </w:tcPr>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2</w:t>
            </w:r>
          </w:p>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3</w:t>
            </w:r>
          </w:p>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4</w:t>
            </w:r>
          </w:p>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5</w:t>
            </w:r>
          </w:p>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6</w:t>
            </w:r>
          </w:p>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7</w:t>
            </w:r>
          </w:p>
        </w:tc>
        <w:tc>
          <w:tcPr>
            <w:tcW w:w="4169" w:type="dxa"/>
            <w:shd w:val="clear" w:color="auto" w:fill="auto"/>
            <w:textDirection w:val="lrTb"/>
            <w:vAlign w:val="center"/>
          </w:tcPr>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管理员只读，用户读-执行页面</w:t>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管理员读写，用户读-写-执行页面</w:t>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管理员和用户只读页面</w:t>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管理员和用户读-写页面</w:t>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管理员和用户读-执行页面</w:t>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管理员和用户读-写-执行页面</w:t>
            </w:r>
          </w:p>
        </w:tc>
        <w:tc>
          <w:tcPr>
            <w:tcW w:w="1050" w:type="dxa"/>
          </w:tcPr>
          <w:p>
            <w:pPr>
              <w:numPr>
                <w:ilvl w:val="0"/>
                <w:numId w:val="0"/>
              </w:numPr>
              <w:spacing w:line="400" w:lineRule="exact"/>
              <w:ind w:firstLine="420" w:firstLineChars="0"/>
              <w:rPr>
                <w:rFonts w:hint="eastAsia" w:cs="Times New Roman"/>
                <w:kern w:val="2"/>
                <w:sz w:val="24"/>
                <w:szCs w:val="24"/>
                <w:lang w:val="en-US" w:eastAsia="zh-CN" w:bidi="ar-SA"/>
              </w:rPr>
            </w:pPr>
          </w:p>
        </w:tc>
        <w:tc>
          <w:tcPr>
            <w:tcW w:w="391" w:type="dxa"/>
          </w:tcPr>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eastAsia" w:ascii="Arial" w:hAnsi="Arial" w:cs="Arial"/>
                <w:kern w:val="2"/>
                <w:sz w:val="24"/>
                <w:szCs w:val="24"/>
                <w:lang w:val="en-US" w:eastAsia="zh-CN" w:bidi="ar-SA"/>
              </w:rPr>
            </w:pPr>
            <w:r>
              <w:rPr>
                <w:rFonts w:hint="default" w:ascii="Arial" w:hAnsi="Arial" w:cs="Arial"/>
                <w:kern w:val="2"/>
                <w:sz w:val="24"/>
                <w:szCs w:val="24"/>
                <w:lang w:val="en-US" w:eastAsia="zh-CN" w:bidi="ar-SA"/>
              </w:rPr>
              <w:t>√</w:t>
            </w:r>
          </w:p>
        </w:tc>
        <w:tc>
          <w:tcPr>
            <w:tcW w:w="420" w:type="dxa"/>
          </w:tcPr>
          <w:p>
            <w:pPr>
              <w:numPr>
                <w:ilvl w:val="0"/>
                <w:numId w:val="0"/>
              </w:numPr>
              <w:spacing w:line="400" w:lineRule="exact"/>
              <w:rPr>
                <w:rFonts w:hint="eastAsia" w:cs="Times New Roman"/>
                <w:kern w:val="2"/>
                <w:sz w:val="24"/>
                <w:szCs w:val="24"/>
                <w:lang w:val="en-US" w:eastAsia="zh-CN" w:bidi="ar-SA"/>
              </w:rPr>
            </w:pP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p>
          <w:p>
            <w:pPr>
              <w:numPr>
                <w:ilvl w:val="0"/>
                <w:numId w:val="0"/>
              </w:numPr>
              <w:spacing w:line="400" w:lineRule="exact"/>
              <w:rPr>
                <w:rFonts w:hint="eastAsia" w:ascii="Arial" w:hAnsi="Arial" w:cs="Arial"/>
                <w:kern w:val="2"/>
                <w:sz w:val="24"/>
                <w:szCs w:val="24"/>
                <w:lang w:val="en-US" w:eastAsia="zh-CN" w:bidi="ar-SA"/>
              </w:rPr>
            </w:pPr>
            <w:r>
              <w:rPr>
                <w:rFonts w:hint="default" w:ascii="Arial" w:hAnsi="Arial" w:cs="Arial"/>
                <w:kern w:val="2"/>
                <w:sz w:val="24"/>
                <w:szCs w:val="24"/>
                <w:lang w:val="en-US" w:eastAsia="zh-CN" w:bidi="ar-SA"/>
              </w:rPr>
              <w:t>√</w:t>
            </w:r>
          </w:p>
        </w:tc>
        <w:tc>
          <w:tcPr>
            <w:tcW w:w="420" w:type="dxa"/>
          </w:tcPr>
          <w:p>
            <w:pPr>
              <w:numPr>
                <w:ilvl w:val="0"/>
                <w:numId w:val="0"/>
              </w:numPr>
              <w:spacing w:line="400" w:lineRule="exact"/>
              <w:rPr>
                <w:rFonts w:hint="eastAsia" w:cs="Times New Roman"/>
                <w:kern w:val="2"/>
                <w:sz w:val="24"/>
                <w:szCs w:val="24"/>
                <w:lang w:val="en-US" w:eastAsia="zh-CN" w:bidi="ar-SA"/>
              </w:rPr>
            </w:pPr>
          </w:p>
          <w:p>
            <w:pPr>
              <w:numPr>
                <w:ilvl w:val="0"/>
                <w:numId w:val="0"/>
              </w:numPr>
              <w:spacing w:line="400" w:lineRule="exact"/>
              <w:rPr>
                <w:rFonts w:hint="eastAsia" w:cs="Times New Roman"/>
                <w:kern w:val="2"/>
                <w:sz w:val="24"/>
                <w:szCs w:val="24"/>
                <w:lang w:val="en-US" w:eastAsia="zh-CN" w:bidi="ar-SA"/>
              </w:rPr>
            </w:pPr>
          </w:p>
          <w:p>
            <w:pPr>
              <w:numPr>
                <w:ilvl w:val="0"/>
                <w:numId w:val="0"/>
              </w:numPr>
              <w:spacing w:line="400" w:lineRule="exact"/>
              <w:rPr>
                <w:rFonts w:hint="eastAsia" w:cs="Times New Roman"/>
                <w:kern w:val="2"/>
                <w:sz w:val="24"/>
                <w:szCs w:val="24"/>
                <w:lang w:val="en-US" w:eastAsia="zh-CN" w:bidi="ar-SA"/>
              </w:rPr>
            </w:pPr>
          </w:p>
          <w:p>
            <w:pPr>
              <w:numPr>
                <w:ilvl w:val="0"/>
                <w:numId w:val="0"/>
              </w:numPr>
              <w:spacing w:line="400" w:lineRule="exact"/>
              <w:rPr>
                <w:rFonts w:hint="eastAsia" w:cs="Times New Roman"/>
                <w:kern w:val="2"/>
                <w:sz w:val="24"/>
                <w:szCs w:val="24"/>
                <w:lang w:val="en-US" w:eastAsia="zh-CN" w:bidi="ar-SA"/>
              </w:rPr>
            </w:pP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eastAsia" w:ascii="Arial" w:hAnsi="Arial" w:cs="Arial"/>
                <w:kern w:val="2"/>
                <w:sz w:val="24"/>
                <w:szCs w:val="24"/>
                <w:lang w:val="en-US" w:eastAsia="zh-CN" w:bidi="ar-SA"/>
              </w:rPr>
            </w:pPr>
            <w:r>
              <w:rPr>
                <w:rFonts w:hint="default" w:ascii="Arial" w:hAnsi="Arial" w:cs="Arial"/>
                <w:kern w:val="2"/>
                <w:sz w:val="24"/>
                <w:szCs w:val="24"/>
                <w:lang w:val="en-US" w:eastAsia="zh-CN" w:bidi="ar-SA"/>
              </w:rPr>
              <w:t>√</w:t>
            </w:r>
          </w:p>
        </w:tc>
        <w:tc>
          <w:tcPr>
            <w:tcW w:w="405" w:type="dxa"/>
          </w:tcPr>
          <w:p>
            <w:pPr>
              <w:numPr>
                <w:ilvl w:val="0"/>
                <w:numId w:val="0"/>
              </w:numPr>
              <w:spacing w:line="400" w:lineRule="exact"/>
              <w:rPr>
                <w:rFonts w:hint="eastAsia"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eastAsia" w:ascii="Arial" w:hAnsi="Arial" w:cs="Arial"/>
                <w:kern w:val="2"/>
                <w:sz w:val="24"/>
                <w:szCs w:val="24"/>
                <w:lang w:val="en-US" w:eastAsia="zh-CN" w:bidi="ar-SA"/>
              </w:rPr>
            </w:pPr>
            <w:r>
              <w:rPr>
                <w:rFonts w:hint="default" w:ascii="Arial" w:hAnsi="Arial" w:cs="Arial"/>
                <w:kern w:val="2"/>
                <w:sz w:val="24"/>
                <w:szCs w:val="24"/>
                <w:lang w:val="en-US" w:eastAsia="zh-CN" w:bidi="ar-SA"/>
              </w:rPr>
              <w:t>√</w:t>
            </w:r>
          </w:p>
        </w:tc>
        <w:tc>
          <w:tcPr>
            <w:tcW w:w="435" w:type="dxa"/>
          </w:tcPr>
          <w:p>
            <w:pPr>
              <w:numPr>
                <w:ilvl w:val="0"/>
                <w:numId w:val="0"/>
              </w:numPr>
              <w:spacing w:line="400" w:lineRule="exact"/>
              <w:rPr>
                <w:rFonts w:hint="eastAsia" w:ascii="Arial" w:hAnsi="Arial" w:cs="Arial"/>
                <w:kern w:val="2"/>
                <w:sz w:val="24"/>
                <w:szCs w:val="24"/>
                <w:lang w:val="en-US" w:eastAsia="zh-CN" w:bidi="ar-SA"/>
              </w:rPr>
            </w:pP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p>
          <w:p>
            <w:pPr>
              <w:numPr>
                <w:ilvl w:val="0"/>
                <w:numId w:val="0"/>
              </w:numPr>
              <w:spacing w:line="400" w:lineRule="exact"/>
              <w:rPr>
                <w:rFonts w:hint="eastAsia" w:ascii="Arial" w:hAnsi="Arial" w:cs="Arial"/>
                <w:kern w:val="2"/>
                <w:sz w:val="24"/>
                <w:szCs w:val="24"/>
                <w:lang w:val="en-US" w:eastAsia="zh-CN" w:bidi="ar-SA"/>
              </w:rPr>
            </w:pPr>
            <w:r>
              <w:rPr>
                <w:rFonts w:hint="default" w:ascii="Arial" w:hAnsi="Arial" w:cs="Arial"/>
                <w:kern w:val="2"/>
                <w:sz w:val="24"/>
                <w:szCs w:val="24"/>
                <w:lang w:val="en-US" w:eastAsia="zh-CN" w:bidi="ar-SA"/>
              </w:rPr>
              <w:t>√</w:t>
            </w:r>
          </w:p>
        </w:tc>
        <w:tc>
          <w:tcPr>
            <w:tcW w:w="405" w:type="dxa"/>
          </w:tcPr>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p>
          <w:p>
            <w:pPr>
              <w:numPr>
                <w:ilvl w:val="0"/>
                <w:numId w:val="0"/>
              </w:numPr>
              <w:spacing w:line="400" w:lineRule="exact"/>
              <w:rPr>
                <w:rFonts w:hint="default" w:ascii="Arial" w:hAnsi="Arial" w:cs="Arial"/>
                <w:kern w:val="2"/>
                <w:sz w:val="24"/>
                <w:szCs w:val="24"/>
                <w:lang w:val="en-US" w:eastAsia="zh-CN" w:bidi="ar-SA"/>
              </w:rPr>
            </w:pP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tc>
      </w:tr>
      <w:tr>
        <w:tc>
          <w:tcPr>
            <w:tcW w:w="827" w:type="dxa"/>
          </w:tcPr>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8</w:t>
            </w:r>
          </w:p>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9</w:t>
            </w:r>
          </w:p>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10</w:t>
            </w:r>
          </w:p>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11</w:t>
            </w:r>
          </w:p>
        </w:tc>
        <w:tc>
          <w:tcPr>
            <w:tcW w:w="4169" w:type="dxa"/>
            <w:shd w:val="clear" w:color="auto" w:fill="auto"/>
            <w:textDirection w:val="lrTb"/>
            <w:vAlign w:val="center"/>
          </w:tcPr>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管理员只读页面</w:t>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管理员读-写页面</w:t>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管理员读-执行页面</w:t>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管理员读-写-执行页面</w:t>
            </w:r>
          </w:p>
        </w:tc>
        <w:tc>
          <w:tcPr>
            <w:tcW w:w="1050" w:type="dxa"/>
          </w:tcPr>
          <w:p>
            <w:pPr>
              <w:numPr>
                <w:ilvl w:val="0"/>
                <w:numId w:val="0"/>
              </w:numPr>
              <w:spacing w:line="400" w:lineRule="exact"/>
              <w:ind w:firstLine="420" w:firstLineChars="0"/>
              <w:rPr>
                <w:rFonts w:hint="eastAsia" w:cs="Times New Roman"/>
                <w:kern w:val="2"/>
                <w:sz w:val="24"/>
                <w:szCs w:val="24"/>
                <w:lang w:val="en-US" w:eastAsia="zh-CN" w:bidi="ar-SA"/>
              </w:rPr>
            </w:pPr>
          </w:p>
        </w:tc>
        <w:tc>
          <w:tcPr>
            <w:tcW w:w="391" w:type="dxa"/>
          </w:tcPr>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eastAsia" w:ascii="Arial" w:hAnsi="Arial" w:cs="Arial"/>
                <w:kern w:val="2"/>
                <w:sz w:val="24"/>
                <w:szCs w:val="24"/>
                <w:lang w:val="en-US" w:eastAsia="zh-CN" w:bidi="ar-SA"/>
              </w:rPr>
            </w:pPr>
            <w:r>
              <w:rPr>
                <w:rFonts w:hint="default" w:ascii="Arial" w:hAnsi="Arial" w:cs="Arial"/>
                <w:kern w:val="2"/>
                <w:sz w:val="24"/>
                <w:szCs w:val="24"/>
                <w:lang w:val="en-US" w:eastAsia="zh-CN" w:bidi="ar-SA"/>
              </w:rPr>
              <w:t>√</w:t>
            </w:r>
          </w:p>
        </w:tc>
        <w:tc>
          <w:tcPr>
            <w:tcW w:w="420" w:type="dxa"/>
          </w:tcPr>
          <w:p>
            <w:pPr>
              <w:numPr>
                <w:ilvl w:val="0"/>
                <w:numId w:val="0"/>
              </w:numPr>
              <w:spacing w:line="400" w:lineRule="exact"/>
              <w:rPr>
                <w:rFonts w:hint="eastAsia" w:cs="Times New Roman"/>
                <w:kern w:val="2"/>
                <w:sz w:val="24"/>
                <w:szCs w:val="24"/>
                <w:lang w:val="en-US" w:eastAsia="zh-CN" w:bidi="ar-SA"/>
              </w:rPr>
            </w:pP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p>
          <w:p>
            <w:pPr>
              <w:numPr>
                <w:ilvl w:val="0"/>
                <w:numId w:val="0"/>
              </w:numPr>
              <w:spacing w:line="400" w:lineRule="exact"/>
              <w:rPr>
                <w:rFonts w:hint="eastAsia" w:ascii="Arial" w:hAnsi="Arial" w:cs="Arial"/>
                <w:kern w:val="2"/>
                <w:sz w:val="24"/>
                <w:szCs w:val="24"/>
                <w:lang w:val="en-US" w:eastAsia="zh-CN" w:bidi="ar-SA"/>
              </w:rPr>
            </w:pPr>
            <w:r>
              <w:rPr>
                <w:rFonts w:hint="default" w:ascii="Arial" w:hAnsi="Arial" w:cs="Arial"/>
                <w:kern w:val="2"/>
                <w:sz w:val="24"/>
                <w:szCs w:val="24"/>
                <w:lang w:val="en-US" w:eastAsia="zh-CN" w:bidi="ar-SA"/>
              </w:rPr>
              <w:t>√</w:t>
            </w:r>
          </w:p>
        </w:tc>
        <w:tc>
          <w:tcPr>
            <w:tcW w:w="420" w:type="dxa"/>
          </w:tcPr>
          <w:p>
            <w:pPr>
              <w:numPr>
                <w:ilvl w:val="0"/>
                <w:numId w:val="0"/>
              </w:numPr>
              <w:spacing w:line="400" w:lineRule="exact"/>
              <w:rPr>
                <w:rFonts w:hint="eastAsia" w:cs="Times New Roman"/>
                <w:kern w:val="2"/>
                <w:sz w:val="24"/>
                <w:szCs w:val="24"/>
                <w:lang w:val="en-US" w:eastAsia="zh-CN" w:bidi="ar-SA"/>
              </w:rPr>
            </w:pPr>
          </w:p>
          <w:p>
            <w:pPr>
              <w:numPr>
                <w:ilvl w:val="0"/>
                <w:numId w:val="0"/>
              </w:numPr>
              <w:spacing w:line="400" w:lineRule="exact"/>
              <w:rPr>
                <w:rFonts w:hint="eastAsia" w:cs="Times New Roman"/>
                <w:kern w:val="2"/>
                <w:sz w:val="24"/>
                <w:szCs w:val="24"/>
                <w:lang w:val="en-US" w:eastAsia="zh-CN" w:bidi="ar-SA"/>
              </w:rPr>
            </w:pP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eastAsia" w:ascii="Arial" w:hAnsi="Arial" w:cs="Arial"/>
                <w:kern w:val="2"/>
                <w:sz w:val="24"/>
                <w:szCs w:val="24"/>
                <w:lang w:val="en-US" w:eastAsia="zh-CN" w:bidi="ar-SA"/>
              </w:rPr>
            </w:pPr>
            <w:r>
              <w:rPr>
                <w:rFonts w:hint="default" w:ascii="Arial" w:hAnsi="Arial" w:cs="Arial"/>
                <w:kern w:val="2"/>
                <w:sz w:val="24"/>
                <w:szCs w:val="24"/>
                <w:lang w:val="en-US" w:eastAsia="zh-CN" w:bidi="ar-SA"/>
              </w:rPr>
              <w:t>√</w:t>
            </w:r>
          </w:p>
        </w:tc>
        <w:tc>
          <w:tcPr>
            <w:tcW w:w="405" w:type="dxa"/>
          </w:tcPr>
          <w:p>
            <w:pPr>
              <w:numPr>
                <w:ilvl w:val="0"/>
                <w:numId w:val="0"/>
              </w:numPr>
              <w:spacing w:line="400" w:lineRule="exact"/>
              <w:ind w:firstLine="420" w:firstLineChars="0"/>
              <w:rPr>
                <w:rFonts w:hint="eastAsia" w:cs="Times New Roman"/>
                <w:kern w:val="2"/>
                <w:sz w:val="24"/>
                <w:szCs w:val="24"/>
                <w:lang w:val="en-US" w:eastAsia="zh-CN" w:bidi="ar-SA"/>
              </w:rPr>
            </w:pPr>
          </w:p>
        </w:tc>
        <w:tc>
          <w:tcPr>
            <w:tcW w:w="435" w:type="dxa"/>
          </w:tcPr>
          <w:p>
            <w:pPr>
              <w:numPr>
                <w:ilvl w:val="0"/>
                <w:numId w:val="0"/>
              </w:numPr>
              <w:spacing w:line="400" w:lineRule="exact"/>
              <w:ind w:firstLine="420" w:firstLineChars="0"/>
              <w:rPr>
                <w:rFonts w:hint="eastAsia" w:cs="Times New Roman"/>
                <w:kern w:val="2"/>
                <w:sz w:val="24"/>
                <w:szCs w:val="24"/>
                <w:lang w:val="en-US" w:eastAsia="zh-CN" w:bidi="ar-SA"/>
              </w:rPr>
            </w:pPr>
          </w:p>
        </w:tc>
        <w:tc>
          <w:tcPr>
            <w:tcW w:w="405" w:type="dxa"/>
          </w:tcPr>
          <w:p>
            <w:pPr>
              <w:numPr>
                <w:ilvl w:val="0"/>
                <w:numId w:val="0"/>
              </w:numPr>
              <w:spacing w:line="400" w:lineRule="exact"/>
              <w:rPr>
                <w:rFonts w:ascii="宋体" w:hAnsi="宋体" w:eastAsia="宋体" w:cs="宋体"/>
                <w:sz w:val="24"/>
                <w:szCs w:val="24"/>
                <w:vertAlign w:val="baseline"/>
              </w:rPr>
            </w:pPr>
          </w:p>
        </w:tc>
      </w:tr>
      <w:tr>
        <w:tc>
          <w:tcPr>
            <w:tcW w:w="827" w:type="dxa"/>
          </w:tcPr>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12</w:t>
            </w:r>
          </w:p>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13</w:t>
            </w:r>
          </w:p>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14</w:t>
            </w:r>
          </w:p>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15</w:t>
            </w:r>
          </w:p>
        </w:tc>
        <w:tc>
          <w:tcPr>
            <w:tcW w:w="4169" w:type="dxa"/>
            <w:shd w:val="clear" w:color="auto" w:fill="auto"/>
            <w:textDirection w:val="lrTb"/>
            <w:vAlign w:val="center"/>
          </w:tcPr>
          <w:p>
            <w:pPr>
              <w:numPr>
                <w:ilvl w:val="0"/>
                <w:numId w:val="0"/>
              </w:numPr>
              <w:spacing w:line="400" w:lineRule="exact"/>
              <w:rPr>
                <w:rFonts w:hint="eastAsia" w:cs="Times New Roman"/>
                <w:kern w:val="2"/>
                <w:sz w:val="24"/>
                <w:szCs w:val="24"/>
                <w:lang w:val="en-US" w:eastAsia="zh-CN" w:bidi="ar-SA"/>
              </w:rPr>
            </w:pPr>
            <w:r>
              <w:rPr>
                <w:rFonts w:hint="eastAsia" w:cs="Times New Roman"/>
                <w:kern w:val="2"/>
                <w:sz w:val="24"/>
                <w:szCs w:val="24"/>
                <w:lang w:val="en-US" w:eastAsia="zh-CN" w:bidi="ar-SA"/>
              </w:rPr>
              <w:t>管理员只读页面——全局映射</w:t>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管理员读-写页面——全局映射</w:t>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管理员读-执行页面——全局映射</w:t>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管理员读-写-执行页面——全局映射</w:t>
            </w:r>
          </w:p>
        </w:tc>
        <w:tc>
          <w:tcPr>
            <w:tcW w:w="1050" w:type="dxa"/>
          </w:tcPr>
          <w:p>
            <w:pPr>
              <w:numPr>
                <w:ilvl w:val="0"/>
                <w:numId w:val="0"/>
              </w:numPr>
              <w:spacing w:line="400" w:lineRule="exact"/>
              <w:ind w:firstLine="420" w:firstLineChars="0"/>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ind w:firstLine="420" w:firstLineChars="0"/>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ind w:firstLine="420" w:firstLineChars="0"/>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ind w:firstLine="420" w:firstLineChars="0"/>
              <w:rPr>
                <w:rFonts w:hint="eastAsia" w:ascii="Arial" w:hAnsi="Arial" w:cs="Arial"/>
                <w:kern w:val="2"/>
                <w:sz w:val="24"/>
                <w:szCs w:val="24"/>
                <w:lang w:val="en-US" w:eastAsia="zh-CN" w:bidi="ar-SA"/>
              </w:rPr>
            </w:pPr>
            <w:r>
              <w:rPr>
                <w:rFonts w:hint="default" w:ascii="Arial" w:hAnsi="Arial" w:cs="Arial"/>
                <w:kern w:val="2"/>
                <w:sz w:val="24"/>
                <w:szCs w:val="24"/>
                <w:lang w:val="en-US" w:eastAsia="zh-CN" w:bidi="ar-SA"/>
              </w:rPr>
              <w:t>√</w:t>
            </w:r>
          </w:p>
        </w:tc>
        <w:tc>
          <w:tcPr>
            <w:tcW w:w="391" w:type="dxa"/>
          </w:tcPr>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eastAsia" w:ascii="Arial" w:hAnsi="Arial" w:cs="Arial"/>
                <w:kern w:val="2"/>
                <w:sz w:val="24"/>
                <w:szCs w:val="24"/>
                <w:lang w:val="en-US" w:eastAsia="zh-CN" w:bidi="ar-SA"/>
              </w:rPr>
            </w:pPr>
            <w:r>
              <w:rPr>
                <w:rFonts w:hint="default" w:ascii="Arial" w:hAnsi="Arial" w:cs="Arial"/>
                <w:kern w:val="2"/>
                <w:sz w:val="24"/>
                <w:szCs w:val="24"/>
                <w:lang w:val="en-US" w:eastAsia="zh-CN" w:bidi="ar-SA"/>
              </w:rPr>
              <w:t>√</w:t>
            </w:r>
          </w:p>
        </w:tc>
        <w:tc>
          <w:tcPr>
            <w:tcW w:w="420" w:type="dxa"/>
          </w:tcPr>
          <w:p>
            <w:pPr>
              <w:numPr>
                <w:ilvl w:val="0"/>
                <w:numId w:val="0"/>
              </w:numPr>
              <w:spacing w:line="400" w:lineRule="exact"/>
              <w:rPr>
                <w:rFonts w:hint="eastAsia" w:cs="Times New Roman"/>
                <w:kern w:val="2"/>
                <w:sz w:val="24"/>
                <w:szCs w:val="24"/>
                <w:lang w:val="en-US" w:eastAsia="zh-CN" w:bidi="ar-SA"/>
              </w:rPr>
            </w:pPr>
          </w:p>
          <w:p>
            <w:pPr>
              <w:numPr>
                <w:ilvl w:val="0"/>
                <w:numId w:val="0"/>
              </w:numPr>
              <w:spacing w:line="400" w:lineRule="exact"/>
              <w:rPr>
                <w:rFonts w:hint="default" w:ascii="Arial" w:hAnsi="Arial" w:cs="Arial"/>
                <w:kern w:val="2"/>
                <w:sz w:val="24"/>
                <w:szCs w:val="24"/>
                <w:lang w:val="en-US" w:eastAsia="zh-CN" w:bidi="ar-SA"/>
              </w:rPr>
            </w:pPr>
            <w:r>
              <w:rPr>
                <w:rFonts w:hint="default" w:ascii="Arial" w:hAnsi="Arial" w:cs="Arial"/>
                <w:kern w:val="2"/>
                <w:sz w:val="24"/>
                <w:szCs w:val="24"/>
                <w:lang w:val="en-US" w:eastAsia="zh-CN" w:bidi="ar-SA"/>
              </w:rPr>
              <w:t>√</w:t>
            </w:r>
          </w:p>
          <w:p>
            <w:pPr>
              <w:numPr>
                <w:ilvl w:val="0"/>
                <w:numId w:val="0"/>
              </w:numPr>
              <w:spacing w:line="400" w:lineRule="exact"/>
              <w:rPr>
                <w:rFonts w:hint="default" w:ascii="Arial" w:hAnsi="Arial" w:cs="Arial"/>
                <w:kern w:val="2"/>
                <w:sz w:val="24"/>
                <w:szCs w:val="24"/>
                <w:lang w:val="en-US" w:eastAsia="zh-CN" w:bidi="ar-SA"/>
              </w:rPr>
            </w:pPr>
          </w:p>
          <w:p>
            <w:pPr>
              <w:numPr>
                <w:ilvl w:val="0"/>
                <w:numId w:val="0"/>
              </w:numPr>
              <w:spacing w:line="400" w:lineRule="exact"/>
              <w:rPr>
                <w:rFonts w:hint="eastAsia" w:ascii="Arial" w:hAnsi="Arial" w:cs="Arial"/>
                <w:kern w:val="2"/>
                <w:sz w:val="24"/>
                <w:szCs w:val="24"/>
                <w:lang w:val="en-US" w:eastAsia="zh-CN" w:bidi="ar-SA"/>
              </w:rPr>
            </w:pPr>
            <w:r>
              <w:rPr>
                <w:rFonts w:hint="default" w:ascii="Arial" w:hAnsi="Arial" w:cs="Arial"/>
                <w:kern w:val="2"/>
                <w:sz w:val="24"/>
                <w:szCs w:val="24"/>
                <w:lang w:val="en-US" w:eastAsia="zh-CN" w:bidi="ar-SA"/>
              </w:rPr>
              <w:t>√</w:t>
            </w:r>
          </w:p>
        </w:tc>
        <w:tc>
          <w:tcPr>
            <w:tcW w:w="420" w:type="dxa"/>
          </w:tcPr>
          <w:p>
            <w:pPr>
              <w:numPr>
                <w:ilvl w:val="0"/>
                <w:numId w:val="0"/>
              </w:numPr>
              <w:spacing w:line="400" w:lineRule="exact"/>
              <w:rPr>
                <w:rFonts w:hint="eastAsia" w:cs="Times New Roman"/>
                <w:kern w:val="2"/>
                <w:sz w:val="24"/>
                <w:szCs w:val="24"/>
                <w:lang w:val="en-US" w:eastAsia="zh-CN" w:bidi="ar-SA"/>
              </w:rPr>
            </w:pPr>
          </w:p>
          <w:p>
            <w:pPr>
              <w:numPr>
                <w:ilvl w:val="0"/>
                <w:numId w:val="0"/>
              </w:numPr>
              <w:spacing w:line="400" w:lineRule="exact"/>
              <w:rPr>
                <w:rFonts w:hint="eastAsia" w:cs="Times New Roman"/>
                <w:kern w:val="2"/>
                <w:sz w:val="24"/>
                <w:szCs w:val="24"/>
                <w:lang w:val="en-US" w:eastAsia="zh-CN" w:bidi="ar-SA"/>
              </w:rPr>
            </w:pPr>
          </w:p>
          <w:p>
            <w:pPr>
              <w:numPr>
                <w:ilvl w:val="0"/>
                <w:numId w:val="0"/>
              </w:numPr>
              <w:spacing w:line="400" w:lineRule="exact"/>
              <w:rPr>
                <w:rFonts w:hint="eastAsia" w:ascii="Arial" w:hAnsi="Arial" w:cs="Arial"/>
                <w:kern w:val="2"/>
                <w:sz w:val="24"/>
                <w:szCs w:val="24"/>
                <w:lang w:val="en-US" w:eastAsia="zh-CN" w:bidi="ar-SA"/>
              </w:rPr>
            </w:pPr>
            <w:r>
              <w:rPr>
                <w:rFonts w:hint="default" w:ascii="Arial" w:hAnsi="Arial" w:cs="Arial"/>
                <w:kern w:val="2"/>
                <w:sz w:val="24"/>
                <w:szCs w:val="24"/>
                <w:lang w:val="en-US" w:eastAsia="zh-CN" w:bidi="ar-SA"/>
              </w:rPr>
              <w:t>√√</w:t>
            </w:r>
          </w:p>
        </w:tc>
        <w:tc>
          <w:tcPr>
            <w:tcW w:w="405" w:type="dxa"/>
          </w:tcPr>
          <w:p>
            <w:pPr>
              <w:numPr>
                <w:ilvl w:val="0"/>
                <w:numId w:val="0"/>
              </w:numPr>
              <w:spacing w:line="400" w:lineRule="exact"/>
              <w:ind w:firstLine="420" w:firstLineChars="0"/>
              <w:rPr>
                <w:rFonts w:hint="eastAsia" w:cs="Times New Roman"/>
                <w:kern w:val="2"/>
                <w:sz w:val="24"/>
                <w:szCs w:val="24"/>
                <w:lang w:val="en-US" w:eastAsia="zh-CN" w:bidi="ar-SA"/>
              </w:rPr>
            </w:pPr>
          </w:p>
        </w:tc>
        <w:tc>
          <w:tcPr>
            <w:tcW w:w="435" w:type="dxa"/>
          </w:tcPr>
          <w:p>
            <w:pPr>
              <w:numPr>
                <w:ilvl w:val="0"/>
                <w:numId w:val="0"/>
              </w:numPr>
              <w:spacing w:line="400" w:lineRule="exact"/>
              <w:ind w:firstLine="420" w:firstLineChars="0"/>
              <w:rPr>
                <w:rFonts w:hint="eastAsia" w:cs="Times New Roman"/>
                <w:kern w:val="2"/>
                <w:sz w:val="24"/>
                <w:szCs w:val="24"/>
                <w:lang w:val="en-US" w:eastAsia="zh-CN" w:bidi="ar-SA"/>
              </w:rPr>
            </w:pPr>
          </w:p>
        </w:tc>
        <w:tc>
          <w:tcPr>
            <w:tcW w:w="405" w:type="dxa"/>
          </w:tcPr>
          <w:p>
            <w:pPr>
              <w:numPr>
                <w:ilvl w:val="0"/>
                <w:numId w:val="0"/>
              </w:numPr>
              <w:spacing w:line="400" w:lineRule="exact"/>
              <w:rPr>
                <w:rFonts w:ascii="宋体" w:hAnsi="宋体" w:eastAsia="宋体" w:cs="宋体"/>
                <w:sz w:val="24"/>
                <w:szCs w:val="24"/>
                <w:vertAlign w:val="baseline"/>
              </w:rPr>
            </w:pPr>
          </w:p>
        </w:tc>
      </w:tr>
    </w:tbl>
    <w:p>
      <w:pPr>
        <w:keepNext w:val="0"/>
        <w:keepLines w:val="0"/>
        <w:widowControl/>
        <w:suppressLineNumbers w:val="0"/>
        <w:jc w:val="left"/>
      </w:pPr>
      <w:r>
        <w:rPr>
          <w:rFonts w:hint="eastAsia" w:ascii="宋体" w:hAnsi="宋体" w:cs="宋体"/>
          <w:kern w:val="0"/>
          <w:sz w:val="24"/>
          <w:szCs w:val="24"/>
          <w:lang w:val="en-US" w:eastAsia="zh-CN" w:bidi="ar"/>
        </w:rPr>
        <w:t xml:space="preserve">                    </w:t>
      </w:r>
      <w:r>
        <w:rPr>
          <w:rFonts w:hint="eastAsia" w:ascii="宋体" w:hAnsi="宋体" w:cs="宋体"/>
          <w:kern w:val="0"/>
          <w:sz w:val="28"/>
          <w:szCs w:val="28"/>
          <w:lang w:val="en-US" w:eastAsia="zh-CN" w:bidi="ar"/>
        </w:rPr>
        <w:t xml:space="preserve">  </w:t>
      </w:r>
      <w:r>
        <w:rPr>
          <w:rFonts w:ascii="黑体" w:hAnsi="宋体" w:eastAsia="黑体" w:cs="黑体"/>
          <w:b w:val="0"/>
          <w:i w:val="0"/>
          <w:color w:val="000000"/>
          <w:kern w:val="0"/>
          <w:sz w:val="21"/>
          <w:szCs w:val="21"/>
          <w:lang w:val="en-US" w:eastAsia="zh-CN" w:bidi="ar"/>
        </w:rPr>
        <w:t xml:space="preserve">表 </w:t>
      </w:r>
      <w:r>
        <w:rPr>
          <w:rFonts w:ascii="Cambria" w:hAnsi="Cambria" w:eastAsia="Cambria" w:cs="Cambria"/>
          <w:b w:val="0"/>
          <w:i w:val="0"/>
          <w:color w:val="000000"/>
          <w:kern w:val="0"/>
          <w:sz w:val="21"/>
          <w:szCs w:val="21"/>
          <w:lang w:val="en-US" w:eastAsia="zh-CN" w:bidi="ar"/>
        </w:rPr>
        <w:t>4.2</w:t>
      </w:r>
      <w:r>
        <w:rPr>
          <w:rFonts w:ascii="黑体" w:hAnsi="宋体" w:eastAsia="黑体" w:cs="黑体"/>
          <w:b w:val="0"/>
          <w:i w:val="0"/>
          <w:color w:val="000000"/>
          <w:kern w:val="0"/>
          <w:sz w:val="21"/>
          <w:szCs w:val="21"/>
          <w:lang w:val="en-US" w:eastAsia="zh-CN" w:bidi="ar"/>
        </w:rPr>
        <w:t xml:space="preserve">： </w:t>
      </w:r>
      <w:r>
        <w:rPr>
          <w:rFonts w:ascii="Cambria" w:hAnsi="Cambria" w:eastAsia="Cambria" w:cs="Cambria"/>
          <w:b w:val="0"/>
          <w:i w:val="0"/>
          <w:color w:val="000000"/>
          <w:kern w:val="0"/>
          <w:sz w:val="21"/>
          <w:szCs w:val="21"/>
          <w:lang w:val="en-US" w:eastAsia="zh-CN" w:bidi="ar"/>
        </w:rPr>
        <w:t xml:space="preserve">PTE Type </w:t>
      </w:r>
      <w:r>
        <w:rPr>
          <w:rFonts w:ascii="黑体" w:hAnsi="宋体" w:eastAsia="黑体" w:cs="黑体"/>
          <w:b w:val="0"/>
          <w:i w:val="0"/>
          <w:color w:val="000000"/>
          <w:kern w:val="0"/>
          <w:sz w:val="21"/>
          <w:szCs w:val="21"/>
          <w:lang w:val="en-US" w:eastAsia="zh-CN" w:bidi="ar"/>
        </w:rPr>
        <w:t>字段</w:t>
      </w:r>
      <w:r>
        <w:rPr>
          <w:rFonts w:hint="eastAsia" w:ascii="黑体" w:hAnsi="宋体" w:eastAsia="黑体" w:cs="黑体"/>
          <w:b w:val="0"/>
          <w:i w:val="0"/>
          <w:color w:val="000000"/>
          <w:kern w:val="0"/>
          <w:sz w:val="21"/>
          <w:szCs w:val="21"/>
          <w:lang w:val="en-US" w:eastAsia="zh-CN" w:bidi="ar"/>
        </w:rPr>
        <w:t>编码</w:t>
      </w:r>
    </w:p>
    <w:p>
      <w:pPr>
        <w:numPr>
          <w:ilvl w:val="0"/>
          <w:numId w:val="0"/>
        </w:numPr>
        <w:spacing w:line="400" w:lineRule="exact"/>
        <w:rPr>
          <w:rFonts w:hint="eastAsia" w:cs="Times New Roman"/>
          <w:kern w:val="2"/>
          <w:sz w:val="24"/>
          <w:szCs w:val="24"/>
          <w:lang w:val="en-US" w:eastAsia="zh-CN" w:bidi="ar-SA"/>
        </w:rPr>
      </w:pPr>
    </w:p>
    <w:p>
      <w:pPr>
        <w:numPr>
          <w:ilvl w:val="0"/>
          <w:numId w:val="0"/>
        </w:numPr>
        <w:spacing w:line="400" w:lineRule="exact"/>
        <w:ind w:firstLine="420" w:firstLineChars="0"/>
        <w:rPr>
          <w:rFonts w:hint="eastAsia" w:cs="Times New Roman"/>
          <w:b/>
          <w:bCs/>
          <w:kern w:val="2"/>
          <w:sz w:val="24"/>
          <w:szCs w:val="24"/>
          <w:lang w:val="en-US" w:eastAsia="zh-CN" w:bidi="ar-SA"/>
        </w:rPr>
      </w:pPr>
      <w:r>
        <w:rPr>
          <w:rFonts w:hint="eastAsia" w:cs="Times New Roman"/>
          <w:b/>
          <w:bCs/>
          <w:kern w:val="2"/>
          <w:sz w:val="24"/>
          <w:szCs w:val="24"/>
          <w:lang w:val="en-US" w:eastAsia="zh-CN" w:bidi="ar-SA"/>
        </w:rPr>
        <w:t>Sv32虚拟地址翻译过程</w:t>
      </w:r>
    </w:p>
    <w:p>
      <w:pPr>
        <w:numPr>
          <w:ilvl w:val="0"/>
          <w:numId w:val="0"/>
        </w:numPr>
        <w:spacing w:line="400" w:lineRule="exact"/>
        <w:ind w:firstLine="420" w:firstLineChars="0"/>
        <w:rPr>
          <w:rFonts w:hint="eastAsia" w:cs="Times New Roman"/>
          <w:kern w:val="2"/>
          <w:sz w:val="24"/>
          <w:szCs w:val="24"/>
          <w:lang w:val="en-US" w:eastAsia="zh-CN" w:bidi="ar-SA"/>
        </w:rPr>
      </w:pPr>
      <w:r>
        <w:rPr>
          <w:rFonts w:hint="eastAsia" w:cs="Times New Roman"/>
          <w:kern w:val="2"/>
          <w:sz w:val="24"/>
          <w:szCs w:val="24"/>
          <w:lang w:val="en-US" w:eastAsia="zh-CN" w:bidi="ar-SA"/>
        </w:rPr>
        <w:t>一个虚拟地址va被翻译成一个物理地址pa，如下所示：</w:t>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 xml:space="preserve">   </w:t>
      </w:r>
      <w:r>
        <w:rPr>
          <w:rFonts w:hint="default" w:cs="Times New Roman"/>
          <w:kern w:val="2"/>
          <w:sz w:val="24"/>
          <w:szCs w:val="24"/>
          <w:lang w:val="en-US" w:eastAsia="zh-CN" w:bidi="ar-SA"/>
        </w:rPr>
        <w:t>1.</w:t>
      </w:r>
      <w:r>
        <w:rPr>
          <w:rFonts w:hint="eastAsia" w:cs="Times New Roman"/>
          <w:kern w:val="2"/>
          <w:sz w:val="24"/>
          <w:szCs w:val="24"/>
          <w:lang w:val="en-US" w:eastAsia="zh-CN" w:bidi="ar-SA"/>
        </w:rPr>
        <w:t>设</w:t>
      </w:r>
      <w:r>
        <w:rPr>
          <w:rFonts w:hint="default" w:cs="Times New Roman"/>
          <w:kern w:val="2"/>
          <w:sz w:val="24"/>
          <w:szCs w:val="24"/>
          <w:lang w:val="en-US" w:eastAsia="zh-CN" w:bidi="ar-SA"/>
        </w:rPr>
        <w:t>sptbr</w:t>
      </w:r>
      <w:r>
        <w:rPr>
          <w:rFonts w:hint="eastAsia" w:cs="Times New Roman"/>
          <w:kern w:val="2"/>
          <w:sz w:val="24"/>
          <w:szCs w:val="24"/>
          <w:lang w:val="en-US" w:eastAsia="zh-CN" w:bidi="ar-SA"/>
        </w:rPr>
        <w:t>的值为a，设i＝</w:t>
      </w:r>
      <w:r>
        <w:rPr>
          <w:rFonts w:hint="default" w:cs="Times New Roman"/>
          <w:kern w:val="2"/>
          <w:sz w:val="24"/>
          <w:szCs w:val="24"/>
          <w:lang w:val="en-US" w:eastAsia="zh-CN" w:bidi="ar-SA"/>
        </w:rPr>
        <w:t>LEVELS-1</w:t>
      </w:r>
      <w:r>
        <w:rPr>
          <w:rFonts w:hint="eastAsia" w:cs="Times New Roman"/>
          <w:kern w:val="2"/>
          <w:sz w:val="24"/>
          <w:szCs w:val="24"/>
          <w:lang w:val="en-US" w:eastAsia="zh-CN" w:bidi="ar-SA"/>
        </w:rPr>
        <w:t>。（对于</w:t>
      </w:r>
      <w:r>
        <w:rPr>
          <w:rFonts w:hint="default" w:cs="Times New Roman"/>
          <w:kern w:val="2"/>
          <w:sz w:val="24"/>
          <w:szCs w:val="24"/>
          <w:lang w:val="en-US" w:eastAsia="zh-CN" w:bidi="ar-SA"/>
        </w:rPr>
        <w:t>Sv32</w:t>
      </w:r>
      <w:r>
        <w:rPr>
          <w:rFonts w:hint="eastAsia" w:cs="Times New Roman"/>
          <w:kern w:val="2"/>
          <w:sz w:val="24"/>
          <w:szCs w:val="24"/>
          <w:lang w:val="en-US" w:eastAsia="zh-CN" w:bidi="ar-SA"/>
        </w:rPr>
        <w:t>，</w:t>
      </w:r>
      <w:r>
        <w:rPr>
          <w:rFonts w:hint="default" w:cs="Times New Roman"/>
          <w:kern w:val="2"/>
          <w:sz w:val="24"/>
          <w:szCs w:val="24"/>
          <w:lang w:val="en-US" w:eastAsia="zh-CN" w:bidi="ar-SA"/>
        </w:rPr>
        <w:t>LEVELS</w:t>
      </w:r>
      <w:r>
        <w:rPr>
          <w:rFonts w:hint="eastAsia" w:cs="Times New Roman"/>
          <w:kern w:val="2"/>
          <w:sz w:val="24"/>
          <w:szCs w:val="24"/>
          <w:lang w:val="en-US" w:eastAsia="zh-CN" w:bidi="ar-SA"/>
        </w:rPr>
        <w:t>等于</w:t>
      </w:r>
      <w:r>
        <w:rPr>
          <w:rFonts w:hint="default" w:cs="Times New Roman"/>
          <w:kern w:val="2"/>
          <w:sz w:val="24"/>
          <w:szCs w:val="24"/>
          <w:lang w:val="en-US" w:eastAsia="zh-CN" w:bidi="ar-SA"/>
        </w:rPr>
        <w:t>2</w:t>
      </w:r>
      <w:r>
        <w:rPr>
          <w:rFonts w:hint="eastAsia" w:cs="Times New Roman"/>
          <w:kern w:val="2"/>
          <w:sz w:val="24"/>
          <w:szCs w:val="24"/>
          <w:lang w:val="en-US" w:eastAsia="zh-CN" w:bidi="ar-SA"/>
        </w:rPr>
        <w:t>）</w:t>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 xml:space="preserve">   </w:t>
      </w:r>
      <w:r>
        <w:rPr>
          <w:rFonts w:hint="default" w:cs="Times New Roman"/>
          <w:kern w:val="2"/>
          <w:sz w:val="24"/>
          <w:szCs w:val="24"/>
          <w:lang w:val="en-US" w:eastAsia="zh-CN" w:bidi="ar-SA"/>
        </w:rPr>
        <w:t>2.</w:t>
      </w:r>
      <w:r>
        <w:rPr>
          <w:rFonts w:hint="eastAsia" w:cs="Times New Roman"/>
          <w:kern w:val="2"/>
          <w:sz w:val="24"/>
          <w:szCs w:val="24"/>
          <w:lang w:val="en-US" w:eastAsia="zh-CN" w:bidi="ar-SA"/>
        </w:rPr>
        <w:t>设地址a＋va.vpn[i]×PTESIZE处</w:t>
      </w:r>
      <w:r>
        <w:rPr>
          <w:rFonts w:hint="default" w:cs="Times New Roman"/>
          <w:kern w:val="2"/>
          <w:sz w:val="24"/>
          <w:szCs w:val="24"/>
          <w:lang w:val="en-US" w:eastAsia="zh-CN" w:bidi="ar-SA"/>
        </w:rPr>
        <w:t>PTE</w:t>
      </w:r>
      <w:r>
        <w:rPr>
          <w:rFonts w:hint="eastAsia" w:cs="Times New Roman"/>
          <w:kern w:val="2"/>
          <w:sz w:val="24"/>
          <w:szCs w:val="24"/>
          <w:lang w:val="en-US" w:eastAsia="zh-CN" w:bidi="ar-SA"/>
        </w:rPr>
        <w:t>的值为pte。（对于</w:t>
      </w:r>
      <w:r>
        <w:rPr>
          <w:rFonts w:hint="default" w:cs="Times New Roman"/>
          <w:kern w:val="2"/>
          <w:sz w:val="24"/>
          <w:szCs w:val="24"/>
          <w:lang w:val="en-US" w:eastAsia="zh-CN" w:bidi="ar-SA"/>
        </w:rPr>
        <w:t>Sv32</w:t>
      </w:r>
      <w:r>
        <w:rPr>
          <w:rFonts w:hint="eastAsia" w:cs="Times New Roman"/>
          <w:kern w:val="2"/>
          <w:sz w:val="24"/>
          <w:szCs w:val="24"/>
          <w:lang w:val="en-US" w:eastAsia="zh-CN" w:bidi="ar-SA"/>
        </w:rPr>
        <w:t>，</w:t>
      </w:r>
      <w:r>
        <w:rPr>
          <w:rFonts w:hint="default" w:cs="Times New Roman"/>
          <w:kern w:val="2"/>
          <w:sz w:val="24"/>
          <w:szCs w:val="24"/>
          <w:lang w:val="en-US" w:eastAsia="zh-CN" w:bidi="ar-SA"/>
        </w:rPr>
        <w:t>PTESIZE</w:t>
      </w:r>
      <w:r>
        <w:rPr>
          <w:rFonts w:hint="eastAsia" w:cs="Times New Roman"/>
          <w:kern w:val="2"/>
          <w:sz w:val="24"/>
          <w:szCs w:val="24"/>
          <w:lang w:val="en-US" w:eastAsia="zh-CN" w:bidi="ar-SA"/>
        </w:rPr>
        <w:t>等于</w:t>
      </w:r>
      <w:r>
        <w:rPr>
          <w:rFonts w:hint="default" w:cs="Times New Roman"/>
          <w:kern w:val="2"/>
          <w:sz w:val="24"/>
          <w:szCs w:val="24"/>
          <w:lang w:val="en-US" w:eastAsia="zh-CN" w:bidi="ar-SA"/>
        </w:rPr>
        <w:t>4</w:t>
      </w:r>
      <w:r>
        <w:rPr>
          <w:rFonts w:hint="eastAsia" w:cs="Times New Roman"/>
          <w:kern w:val="2"/>
          <w:sz w:val="24"/>
          <w:szCs w:val="24"/>
          <w:lang w:val="en-US" w:eastAsia="zh-CN" w:bidi="ar-SA"/>
        </w:rPr>
        <w:t>）</w:t>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 xml:space="preserve">   </w:t>
      </w:r>
      <w:r>
        <w:rPr>
          <w:rFonts w:hint="default" w:cs="Times New Roman"/>
          <w:kern w:val="2"/>
          <w:sz w:val="24"/>
          <w:szCs w:val="24"/>
          <w:lang w:val="en-US" w:eastAsia="zh-CN" w:bidi="ar-SA"/>
        </w:rPr>
        <w:t>3.</w:t>
      </w:r>
      <w:r>
        <w:rPr>
          <w:rFonts w:hint="eastAsia" w:cs="Times New Roman"/>
          <w:kern w:val="2"/>
          <w:sz w:val="24"/>
          <w:szCs w:val="24"/>
          <w:lang w:val="en-US" w:eastAsia="zh-CN" w:bidi="ar-SA"/>
        </w:rPr>
        <w:t>如果pte.v＝</w:t>
      </w:r>
      <w:r>
        <w:rPr>
          <w:rFonts w:hint="default" w:cs="Times New Roman"/>
          <w:kern w:val="2"/>
          <w:sz w:val="24"/>
          <w:szCs w:val="24"/>
          <w:lang w:val="en-US" w:eastAsia="zh-CN" w:bidi="ar-SA"/>
        </w:rPr>
        <w:t>0</w:t>
      </w:r>
      <w:r>
        <w:rPr>
          <w:rFonts w:hint="eastAsia" w:cs="Times New Roman"/>
          <w:kern w:val="2"/>
          <w:sz w:val="24"/>
          <w:szCs w:val="24"/>
          <w:lang w:val="en-US" w:eastAsia="zh-CN" w:bidi="ar-SA"/>
        </w:rPr>
        <w:t>，停止并报告一个地址错误。</w:t>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 xml:space="preserve">   </w:t>
      </w:r>
      <w:r>
        <w:rPr>
          <w:rFonts w:hint="default" w:cs="Times New Roman"/>
          <w:kern w:val="2"/>
          <w:sz w:val="24"/>
          <w:szCs w:val="24"/>
          <w:lang w:val="en-US" w:eastAsia="zh-CN" w:bidi="ar-SA"/>
        </w:rPr>
        <w:t>4.</w:t>
      </w:r>
      <w:r>
        <w:rPr>
          <w:rFonts w:hint="eastAsia" w:cs="Times New Roman"/>
          <w:kern w:val="2"/>
          <w:sz w:val="24"/>
          <w:szCs w:val="24"/>
          <w:lang w:val="en-US" w:eastAsia="zh-CN" w:bidi="ar-SA"/>
        </w:rPr>
        <w:t>否则，pte.v＝</w:t>
      </w:r>
      <w:r>
        <w:rPr>
          <w:rFonts w:hint="default" w:cs="Times New Roman"/>
          <w:kern w:val="2"/>
          <w:sz w:val="24"/>
          <w:szCs w:val="24"/>
          <w:lang w:val="en-US" w:eastAsia="zh-CN" w:bidi="ar-SA"/>
        </w:rPr>
        <w:t>1</w:t>
      </w:r>
      <w:r>
        <w:rPr>
          <w:rFonts w:hint="eastAsia" w:cs="Times New Roman"/>
          <w:kern w:val="2"/>
          <w:sz w:val="24"/>
          <w:szCs w:val="24"/>
          <w:lang w:val="en-US" w:eastAsia="zh-CN" w:bidi="ar-SA"/>
        </w:rPr>
        <w:t>。如果pte.type≥</w:t>
      </w:r>
      <w:r>
        <w:rPr>
          <w:rFonts w:hint="default" w:cs="Times New Roman"/>
          <w:kern w:val="2"/>
          <w:sz w:val="24"/>
          <w:szCs w:val="24"/>
          <w:lang w:val="en-US" w:eastAsia="zh-CN" w:bidi="ar-SA"/>
        </w:rPr>
        <w:t>2</w:t>
      </w:r>
      <w:r>
        <w:rPr>
          <w:rFonts w:hint="eastAsia" w:cs="Times New Roman"/>
          <w:kern w:val="2"/>
          <w:sz w:val="24"/>
          <w:szCs w:val="24"/>
          <w:lang w:val="en-US" w:eastAsia="zh-CN" w:bidi="ar-SA"/>
        </w:rPr>
        <w:t>，继续到步骤</w:t>
      </w:r>
      <w:r>
        <w:rPr>
          <w:rFonts w:hint="default" w:cs="Times New Roman"/>
          <w:kern w:val="2"/>
          <w:sz w:val="24"/>
          <w:szCs w:val="24"/>
          <w:lang w:val="en-US" w:eastAsia="zh-CN" w:bidi="ar-SA"/>
        </w:rPr>
        <w:t>5</w:t>
      </w:r>
      <w:r>
        <w:rPr>
          <w:rFonts w:hint="eastAsia" w:cs="Times New Roman"/>
          <w:kern w:val="2"/>
          <w:sz w:val="24"/>
          <w:szCs w:val="24"/>
          <w:lang w:val="en-US" w:eastAsia="zh-CN" w:bidi="ar-SA"/>
        </w:rPr>
        <w:t>。否则，这个</w:t>
      </w:r>
      <w:r>
        <w:rPr>
          <w:rFonts w:hint="default" w:cs="Times New Roman"/>
          <w:kern w:val="2"/>
          <w:sz w:val="24"/>
          <w:szCs w:val="24"/>
          <w:lang w:val="en-US" w:eastAsia="zh-CN" w:bidi="ar-SA"/>
        </w:rPr>
        <w:t>PTE</w:t>
      </w:r>
      <w:r>
        <w:rPr>
          <w:rFonts w:hint="eastAsia" w:cs="Times New Roman"/>
          <w:kern w:val="2"/>
          <w:sz w:val="24"/>
          <w:szCs w:val="24"/>
          <w:lang w:val="en-US" w:eastAsia="zh-CN" w:bidi="ar-SA"/>
        </w:rPr>
        <w:t>是一个指向下级页表的指针。令i＝i－</w:t>
      </w:r>
      <w:r>
        <w:rPr>
          <w:rFonts w:hint="default" w:cs="Times New Roman"/>
          <w:kern w:val="2"/>
          <w:sz w:val="24"/>
          <w:szCs w:val="24"/>
          <w:lang w:val="en-US" w:eastAsia="zh-CN" w:bidi="ar-SA"/>
        </w:rPr>
        <w:t>1</w:t>
      </w:r>
      <w:r>
        <w:rPr>
          <w:rFonts w:hint="eastAsia" w:cs="Times New Roman"/>
          <w:kern w:val="2"/>
          <w:sz w:val="24"/>
          <w:szCs w:val="24"/>
          <w:lang w:val="en-US" w:eastAsia="zh-CN" w:bidi="ar-SA"/>
        </w:rPr>
        <w:t>。如果i＜</w:t>
      </w:r>
      <w:r>
        <w:rPr>
          <w:rFonts w:hint="default" w:cs="Times New Roman"/>
          <w:kern w:val="2"/>
          <w:sz w:val="24"/>
          <w:szCs w:val="24"/>
          <w:lang w:val="en-US" w:eastAsia="zh-CN" w:bidi="ar-SA"/>
        </w:rPr>
        <w:t>0</w:t>
      </w:r>
      <w:r>
        <w:rPr>
          <w:rFonts w:hint="eastAsia" w:cs="Times New Roman"/>
          <w:kern w:val="2"/>
          <w:sz w:val="24"/>
          <w:szCs w:val="24"/>
          <w:lang w:val="en-US" w:eastAsia="zh-CN" w:bidi="ar-SA"/>
        </w:rPr>
        <w:t>，停止并报告一个地址错误。否则，令a＝pte.ppn×PAGESIZE，转到步骤</w:t>
      </w:r>
      <w:r>
        <w:rPr>
          <w:rFonts w:hint="default" w:cs="Times New Roman"/>
          <w:kern w:val="2"/>
          <w:sz w:val="24"/>
          <w:szCs w:val="24"/>
          <w:lang w:val="en-US" w:eastAsia="zh-CN" w:bidi="ar-SA"/>
        </w:rPr>
        <w:t>2</w:t>
      </w:r>
      <w:r>
        <w:rPr>
          <w:rFonts w:hint="eastAsia" w:cs="Times New Roman"/>
          <w:kern w:val="2"/>
          <w:sz w:val="24"/>
          <w:szCs w:val="24"/>
          <w:lang w:val="en-US" w:eastAsia="zh-CN" w:bidi="ar-SA"/>
        </w:rPr>
        <w:t>。（对于</w:t>
      </w:r>
      <w:r>
        <w:rPr>
          <w:rFonts w:hint="default" w:cs="Times New Roman"/>
          <w:kern w:val="2"/>
          <w:sz w:val="24"/>
          <w:szCs w:val="24"/>
          <w:lang w:val="en-US" w:eastAsia="zh-CN" w:bidi="ar-SA"/>
        </w:rPr>
        <w:t>Sv32</w:t>
      </w:r>
      <w:r>
        <w:rPr>
          <w:rFonts w:hint="eastAsia" w:cs="Times New Roman"/>
          <w:kern w:val="2"/>
          <w:sz w:val="24"/>
          <w:szCs w:val="24"/>
          <w:lang w:val="en-US" w:eastAsia="zh-CN" w:bidi="ar-SA"/>
        </w:rPr>
        <w:t>，</w:t>
      </w:r>
      <w:r>
        <w:rPr>
          <w:rFonts w:hint="default" w:cs="Times New Roman"/>
          <w:kern w:val="2"/>
          <w:sz w:val="24"/>
          <w:szCs w:val="24"/>
          <w:lang w:val="en-US" w:eastAsia="zh-CN" w:bidi="ar-SA"/>
        </w:rPr>
        <w:t>PAGESIZE</w:t>
      </w:r>
      <w:r>
        <w:rPr>
          <w:rFonts w:hint="eastAsia" w:cs="Times New Roman"/>
          <w:kern w:val="2"/>
          <w:sz w:val="24"/>
          <w:szCs w:val="24"/>
          <w:lang w:val="en-US" w:eastAsia="zh-CN" w:bidi="ar-SA"/>
        </w:rPr>
        <w:t>等于</w:t>
      </w:r>
      <w:r>
        <w:rPr>
          <w:rFonts w:hint="default" w:cs="Times New Roman"/>
          <w:kern w:val="2"/>
          <w:sz w:val="24"/>
          <w:szCs w:val="24"/>
          <w:lang w:val="en-US" w:eastAsia="zh-CN" w:bidi="ar-SA"/>
        </w:rPr>
        <w:t>212</w:t>
      </w:r>
      <w:r>
        <w:rPr>
          <w:rFonts w:hint="eastAsia" w:cs="Times New Roman"/>
          <w:kern w:val="2"/>
          <w:sz w:val="24"/>
          <w:szCs w:val="24"/>
          <w:lang w:val="en-US" w:eastAsia="zh-CN" w:bidi="ar-SA"/>
        </w:rPr>
        <w:t>）</w:t>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 xml:space="preserve">   </w:t>
      </w:r>
      <w:r>
        <w:rPr>
          <w:rFonts w:hint="default" w:cs="Times New Roman"/>
          <w:kern w:val="2"/>
          <w:sz w:val="24"/>
          <w:szCs w:val="24"/>
          <w:lang w:val="en-US" w:eastAsia="zh-CN" w:bidi="ar-SA"/>
        </w:rPr>
        <w:t>5.</w:t>
      </w:r>
      <w:r>
        <w:rPr>
          <w:rFonts w:hint="eastAsia" w:cs="Times New Roman"/>
          <w:kern w:val="2"/>
          <w:sz w:val="24"/>
          <w:szCs w:val="24"/>
          <w:lang w:val="en-US" w:eastAsia="zh-CN" w:bidi="ar-SA"/>
        </w:rPr>
        <w:t>找到一个叶子</w:t>
      </w:r>
      <w:r>
        <w:rPr>
          <w:rFonts w:hint="default" w:cs="Times New Roman"/>
          <w:kern w:val="2"/>
          <w:sz w:val="24"/>
          <w:szCs w:val="24"/>
          <w:lang w:val="en-US" w:eastAsia="zh-CN" w:bidi="ar-SA"/>
        </w:rPr>
        <w:t>PTE</w:t>
      </w:r>
      <w:r>
        <w:rPr>
          <w:rFonts w:hint="eastAsia" w:cs="Times New Roman"/>
          <w:kern w:val="2"/>
          <w:sz w:val="24"/>
          <w:szCs w:val="24"/>
          <w:lang w:val="en-US" w:eastAsia="zh-CN" w:bidi="ar-SA"/>
        </w:rPr>
        <w:t>。通过pte.type判断所请求的存储器访问是否允许。如果不允许，停止并报告一个地址错误。否则，翻译成功。设pte.r等于</w:t>
      </w:r>
      <w:r>
        <w:rPr>
          <w:rFonts w:hint="default" w:cs="Times New Roman"/>
          <w:kern w:val="2"/>
          <w:sz w:val="24"/>
          <w:szCs w:val="24"/>
          <w:lang w:val="en-US" w:eastAsia="zh-CN" w:bidi="ar-SA"/>
        </w:rPr>
        <w:t>1</w:t>
      </w:r>
      <w:r>
        <w:rPr>
          <w:rFonts w:hint="eastAsia" w:cs="Times New Roman"/>
          <w:kern w:val="2"/>
          <w:sz w:val="24"/>
          <w:szCs w:val="24"/>
          <w:lang w:val="en-US" w:eastAsia="zh-CN" w:bidi="ar-SA"/>
        </w:rPr>
        <w:t>，并且如果存储器访问是一个</w:t>
      </w:r>
      <w:r>
        <w:rPr>
          <w:rFonts w:hint="default" w:cs="Times New Roman"/>
          <w:kern w:val="2"/>
          <w:sz w:val="24"/>
          <w:szCs w:val="24"/>
          <w:lang w:val="en-US" w:eastAsia="zh-CN" w:bidi="ar-SA"/>
        </w:rPr>
        <w:t>store</w:t>
      </w:r>
      <w:r>
        <w:rPr>
          <w:rFonts w:hint="eastAsia" w:cs="Times New Roman"/>
          <w:kern w:val="2"/>
          <w:sz w:val="24"/>
          <w:szCs w:val="24"/>
          <w:lang w:val="en-US" w:eastAsia="zh-CN" w:bidi="ar-SA"/>
        </w:rPr>
        <w:t>，设pte.d等于</w:t>
      </w:r>
      <w:r>
        <w:rPr>
          <w:rFonts w:hint="default" w:cs="Times New Roman"/>
          <w:kern w:val="2"/>
          <w:sz w:val="24"/>
          <w:szCs w:val="24"/>
          <w:lang w:val="en-US" w:eastAsia="zh-CN" w:bidi="ar-SA"/>
        </w:rPr>
        <w:t>1</w:t>
      </w:r>
      <w:r>
        <w:rPr>
          <w:rFonts w:hint="eastAsia" w:cs="Times New Roman"/>
          <w:kern w:val="2"/>
          <w:sz w:val="24"/>
          <w:szCs w:val="24"/>
          <w:lang w:val="en-US" w:eastAsia="zh-CN" w:bidi="ar-SA"/>
        </w:rPr>
        <w:t>。翻译后的物理地址如下：pa.pgoff＝va.pgoff。如果i＞</w:t>
      </w:r>
      <w:r>
        <w:rPr>
          <w:rFonts w:hint="default" w:cs="Times New Roman"/>
          <w:kern w:val="2"/>
          <w:sz w:val="24"/>
          <w:szCs w:val="24"/>
          <w:lang w:val="en-US" w:eastAsia="zh-CN" w:bidi="ar-SA"/>
        </w:rPr>
        <w:t>0</w:t>
      </w:r>
      <w:r>
        <w:rPr>
          <w:rFonts w:hint="eastAsia" w:cs="Times New Roman"/>
          <w:kern w:val="2"/>
          <w:sz w:val="24"/>
          <w:szCs w:val="24"/>
          <w:lang w:val="en-US" w:eastAsia="zh-CN" w:bidi="ar-SA"/>
        </w:rPr>
        <w:t>，则这是一个超页翻译并且pa.ppn[i－1:0]＝va.vpn[i－1:0]。pa.ppn[</w:t>
      </w:r>
      <w:r>
        <w:rPr>
          <w:rFonts w:hint="default" w:cs="Times New Roman"/>
          <w:kern w:val="2"/>
          <w:sz w:val="24"/>
          <w:szCs w:val="24"/>
          <w:lang w:val="en-US" w:eastAsia="zh-CN" w:bidi="ar-SA"/>
        </w:rPr>
        <w:t>LEVELS</w:t>
      </w:r>
      <w:r>
        <w:rPr>
          <w:rFonts w:hint="eastAsia" w:cs="Times New Roman"/>
          <w:kern w:val="2"/>
          <w:sz w:val="24"/>
          <w:szCs w:val="24"/>
          <w:lang w:val="en-US" w:eastAsia="zh-CN" w:bidi="ar-SA"/>
        </w:rPr>
        <w:t>－</w:t>
      </w:r>
      <w:r>
        <w:rPr>
          <w:rFonts w:hint="default" w:cs="Times New Roman"/>
          <w:kern w:val="2"/>
          <w:sz w:val="24"/>
          <w:szCs w:val="24"/>
          <w:lang w:val="en-US" w:eastAsia="zh-CN" w:bidi="ar-SA"/>
        </w:rPr>
        <w:t>1</w:t>
      </w:r>
      <w:r>
        <w:rPr>
          <w:rFonts w:hint="eastAsia" w:cs="Times New Roman"/>
          <w:kern w:val="2"/>
          <w:sz w:val="24"/>
          <w:szCs w:val="24"/>
          <w:lang w:val="en-US" w:eastAsia="zh-CN" w:bidi="ar-SA"/>
        </w:rPr>
        <w:t>:i]＝pte.ppn[</w:t>
      </w:r>
      <w:r>
        <w:rPr>
          <w:rFonts w:hint="default" w:cs="Times New Roman"/>
          <w:kern w:val="2"/>
          <w:sz w:val="24"/>
          <w:szCs w:val="24"/>
          <w:lang w:val="en-US" w:eastAsia="zh-CN" w:bidi="ar-SA"/>
        </w:rPr>
        <w:t>LEVELS</w:t>
      </w:r>
      <w:r>
        <w:rPr>
          <w:rFonts w:hint="eastAsia" w:cs="Times New Roman"/>
          <w:kern w:val="2"/>
          <w:sz w:val="24"/>
          <w:szCs w:val="24"/>
          <w:lang w:val="en-US" w:eastAsia="zh-CN" w:bidi="ar-SA"/>
        </w:rPr>
        <w:t>－</w:t>
      </w:r>
      <w:r>
        <w:rPr>
          <w:rFonts w:hint="default" w:cs="Times New Roman"/>
          <w:kern w:val="2"/>
          <w:sz w:val="24"/>
          <w:szCs w:val="24"/>
          <w:lang w:val="en-US" w:eastAsia="zh-CN" w:bidi="ar-SA"/>
        </w:rPr>
        <w:t>1</w:t>
      </w:r>
      <w:r>
        <w:rPr>
          <w:rFonts w:hint="eastAsia" w:cs="Times New Roman"/>
          <w:kern w:val="2"/>
          <w:sz w:val="24"/>
          <w:szCs w:val="24"/>
          <w:lang w:val="en-US" w:eastAsia="zh-CN" w:bidi="ar-SA"/>
        </w:rPr>
        <w:t>:i]</w:t>
      </w:r>
    </w:p>
    <w:p>
      <w:pPr>
        <w:numPr>
          <w:ilvl w:val="0"/>
          <w:numId w:val="0"/>
        </w:numPr>
        <w:spacing w:line="400" w:lineRule="exact"/>
        <w:outlineLvl w:val="2"/>
        <w:rPr>
          <w:rFonts w:hint="eastAsia" w:cs="Times New Roman"/>
          <w:b/>
          <w:bCs/>
          <w:kern w:val="2"/>
          <w:sz w:val="24"/>
          <w:szCs w:val="24"/>
          <w:lang w:val="en-US" w:eastAsia="zh-CN" w:bidi="ar-SA"/>
        </w:rPr>
      </w:pPr>
      <w:bookmarkStart w:id="23" w:name="_Toc1518949926"/>
      <w:r>
        <w:rPr>
          <w:rFonts w:hint="default" w:cs="Times New Roman"/>
          <w:b/>
          <w:bCs/>
          <w:kern w:val="2"/>
          <w:sz w:val="24"/>
          <w:szCs w:val="24"/>
          <w:lang w:eastAsia="zh-CN" w:bidi="ar-SA"/>
        </w:rPr>
        <w:t>3</w:t>
      </w:r>
      <w:r>
        <w:rPr>
          <w:rFonts w:hint="eastAsia" w:cs="Times New Roman"/>
          <w:b/>
          <w:bCs/>
          <w:kern w:val="2"/>
          <w:sz w:val="24"/>
          <w:szCs w:val="24"/>
          <w:lang w:val="en-US" w:eastAsia="zh-CN" w:bidi="ar-SA"/>
        </w:rPr>
        <w:t>.2.2 物理内存管理</w:t>
      </w:r>
      <w:bookmarkEnd w:id="23"/>
    </w:p>
    <w:p>
      <w:pPr>
        <w:numPr>
          <w:ilvl w:val="0"/>
          <w:numId w:val="0"/>
        </w:numPr>
        <w:spacing w:line="400" w:lineRule="exact"/>
        <w:ind w:firstLine="480"/>
        <w:rPr>
          <w:rFonts w:hint="eastAsia" w:cs="Times New Roman"/>
          <w:kern w:val="2"/>
          <w:sz w:val="24"/>
          <w:szCs w:val="24"/>
          <w:lang w:val="en-US" w:eastAsia="zh-CN" w:bidi="ar-SA"/>
        </w:rPr>
      </w:pPr>
      <w:r>
        <w:rPr>
          <w:rFonts w:hint="eastAsia" w:cs="Times New Roman"/>
          <w:kern w:val="2"/>
          <w:sz w:val="24"/>
          <w:szCs w:val="24"/>
          <w:lang w:val="en-US" w:eastAsia="zh-CN" w:bidi="ar-SA"/>
        </w:rPr>
        <w:t>基于x86架构的ucore实现中，物理内存管理部分主要包括物理内存探测、以页为单位管理物理内存和实现分页机制。</w:t>
      </w:r>
    </w:p>
    <w:p>
      <w:pPr>
        <w:numPr>
          <w:ilvl w:val="0"/>
          <w:numId w:val="0"/>
        </w:numPr>
        <w:spacing w:line="400" w:lineRule="exact"/>
        <w:ind w:firstLine="480"/>
        <w:rPr>
          <w:rFonts w:hint="eastAsia" w:cs="Times New Roman"/>
          <w:b/>
          <w:bCs/>
          <w:i w:val="0"/>
          <w:iCs w:val="0"/>
          <w:kern w:val="2"/>
          <w:sz w:val="24"/>
          <w:szCs w:val="24"/>
          <w:lang w:val="en-US" w:eastAsia="zh-CN" w:bidi="ar-SA"/>
        </w:rPr>
      </w:pPr>
      <w:r>
        <w:rPr>
          <w:rFonts w:hint="eastAsia" w:cs="Times New Roman"/>
          <w:b/>
          <w:bCs/>
          <w:i w:val="0"/>
          <w:iCs w:val="0"/>
          <w:kern w:val="2"/>
          <w:sz w:val="24"/>
          <w:szCs w:val="24"/>
          <w:lang w:val="en-US" w:eastAsia="zh-CN" w:bidi="ar-SA"/>
        </w:rPr>
        <w:t>物理内存探测</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在操作系统被启动之后，它需要了解整个计算机系统中的物理内存是如何分布的，哪些可用，哪些不可用。在基于x86架构的ucore中，通过BIOS中断来获取内存布局，具体是利用参数为e820h的INT 15h的中断来实现。BIOS通过系统内存映射地址描述符（Address Range Descriptor） 格式来表示系统物理内存布局， 其具体表示如下：</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2"/>
        <w:gridCol w:w="2174"/>
        <w:gridCol w:w="4246"/>
      </w:tblGrid>
      <w:tr>
        <w:tc>
          <w:tcPr>
            <w:tcW w:w="2102" w:type="dxa"/>
          </w:tcPr>
          <w:p>
            <w:pPr>
              <w:numPr>
                <w:ilvl w:val="0"/>
                <w:numId w:val="0"/>
              </w:numPr>
              <w:spacing w:line="400" w:lineRule="exact"/>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Offset</w:t>
            </w:r>
          </w:p>
        </w:tc>
        <w:tc>
          <w:tcPr>
            <w:tcW w:w="2174" w:type="dxa"/>
          </w:tcPr>
          <w:p>
            <w:pPr>
              <w:numPr>
                <w:ilvl w:val="0"/>
                <w:numId w:val="0"/>
              </w:numPr>
              <w:spacing w:line="400" w:lineRule="exact"/>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Size</w:t>
            </w:r>
          </w:p>
        </w:tc>
        <w:tc>
          <w:tcPr>
            <w:tcW w:w="4246" w:type="dxa"/>
          </w:tcPr>
          <w:p>
            <w:pPr>
              <w:numPr>
                <w:ilvl w:val="0"/>
                <w:numId w:val="0"/>
              </w:numPr>
              <w:spacing w:line="400" w:lineRule="exact"/>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Description</w:t>
            </w:r>
          </w:p>
        </w:tc>
      </w:tr>
      <w:tr>
        <w:tc>
          <w:tcPr>
            <w:tcW w:w="2102" w:type="dxa"/>
          </w:tcPr>
          <w:p>
            <w:pPr>
              <w:numPr>
                <w:ilvl w:val="0"/>
                <w:numId w:val="0"/>
              </w:numPr>
              <w:spacing w:line="400" w:lineRule="exact"/>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00h</w:t>
            </w:r>
          </w:p>
        </w:tc>
        <w:tc>
          <w:tcPr>
            <w:tcW w:w="2174" w:type="dxa"/>
          </w:tcPr>
          <w:p>
            <w:pPr>
              <w:numPr>
                <w:ilvl w:val="0"/>
                <w:numId w:val="0"/>
              </w:numPr>
              <w:spacing w:line="400" w:lineRule="exact"/>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8字节</w:t>
            </w:r>
          </w:p>
        </w:tc>
        <w:tc>
          <w:tcPr>
            <w:tcW w:w="4246" w:type="dxa"/>
          </w:tcPr>
          <w:p>
            <w:pPr>
              <w:numPr>
                <w:ilvl w:val="0"/>
                <w:numId w:val="0"/>
              </w:numPr>
              <w:spacing w:line="400" w:lineRule="exact"/>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base address #系统内存块基地址</w:t>
            </w:r>
          </w:p>
        </w:tc>
      </w:tr>
      <w:tr>
        <w:tc>
          <w:tcPr>
            <w:tcW w:w="2102" w:type="dxa"/>
          </w:tcPr>
          <w:p>
            <w:pPr>
              <w:numPr>
                <w:ilvl w:val="0"/>
                <w:numId w:val="0"/>
              </w:numPr>
              <w:spacing w:line="400" w:lineRule="exact"/>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08h</w:t>
            </w:r>
          </w:p>
        </w:tc>
        <w:tc>
          <w:tcPr>
            <w:tcW w:w="2174" w:type="dxa"/>
          </w:tcPr>
          <w:p>
            <w:pPr>
              <w:numPr>
                <w:ilvl w:val="0"/>
                <w:numId w:val="0"/>
              </w:numPr>
              <w:spacing w:line="400" w:lineRule="exact"/>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8字节</w:t>
            </w:r>
          </w:p>
        </w:tc>
        <w:tc>
          <w:tcPr>
            <w:tcW w:w="4246" w:type="dxa"/>
          </w:tcPr>
          <w:p>
            <w:pPr>
              <w:numPr>
                <w:ilvl w:val="0"/>
                <w:numId w:val="0"/>
              </w:numPr>
              <w:spacing w:line="400" w:lineRule="exact"/>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base address #系统内存块基地址</w:t>
            </w:r>
          </w:p>
        </w:tc>
      </w:tr>
      <w:tr>
        <w:tc>
          <w:tcPr>
            <w:tcW w:w="2102" w:type="dxa"/>
          </w:tcPr>
          <w:p>
            <w:pPr>
              <w:numPr>
                <w:ilvl w:val="0"/>
                <w:numId w:val="0"/>
              </w:numPr>
              <w:spacing w:line="400" w:lineRule="exact"/>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10h</w:t>
            </w:r>
          </w:p>
        </w:tc>
        <w:tc>
          <w:tcPr>
            <w:tcW w:w="2174" w:type="dxa"/>
          </w:tcPr>
          <w:p>
            <w:pPr>
              <w:numPr>
                <w:ilvl w:val="0"/>
                <w:numId w:val="0"/>
              </w:numPr>
              <w:spacing w:line="400" w:lineRule="exact"/>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4字节</w:t>
            </w:r>
          </w:p>
        </w:tc>
        <w:tc>
          <w:tcPr>
            <w:tcW w:w="4246" w:type="dxa"/>
          </w:tcPr>
          <w:p>
            <w:pPr>
              <w:numPr>
                <w:ilvl w:val="0"/>
                <w:numId w:val="0"/>
              </w:numPr>
              <w:spacing w:line="400" w:lineRule="exact"/>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 xml:space="preserve">type of address range #内存类型 </w:t>
            </w:r>
          </w:p>
        </w:tc>
      </w:tr>
    </w:tbl>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ucore通过调用INT 15h BIOS中断，让BIOS帮我们查找出一个一个的内存布局，并放入到一个保存地址范围描述符结构的缓冲区中，供后续的ucore进一步进行物理内存管理。缓冲区结构定义如下</w:t>
      </w:r>
    </w:p>
    <w:p>
      <w:pPr>
        <w:numPr>
          <w:ilvl w:val="0"/>
          <w:numId w:val="0"/>
        </w:numPr>
        <w:spacing w:line="400" w:lineRule="exact"/>
        <w:ind w:firstLine="480"/>
        <w:rPr>
          <w:rFonts w:hint="default" w:ascii="Times New Roman" w:hAnsi="Times New Roman" w:cs="Times New Roman"/>
          <w:b w:val="0"/>
          <w:bCs w:val="0"/>
          <w:i w:val="0"/>
          <w:iCs w:val="0"/>
          <w:kern w:val="2"/>
          <w:sz w:val="52"/>
          <w:szCs w:val="52"/>
          <w:lang w:val="en-US" w:eastAsia="zh-CN" w:bidi="ar-SA"/>
        </w:rPr>
      </w:pPr>
      <w:r>
        <w:rPr>
          <w:rFonts w:hint="default" w:ascii="Times New Roman" w:hAnsi="Times New Roman" w:eastAsia="LiberationMono" w:cs="Times New Roman"/>
          <w:b w:val="0"/>
          <w:i w:val="0"/>
          <w:color w:val="333333"/>
          <w:sz w:val="24"/>
          <w:szCs w:val="24"/>
        </w:rPr>
        <w:t>struct e820map {</w:t>
      </w:r>
      <w:r>
        <w:rPr>
          <w:rFonts w:hint="default" w:ascii="Times New Roman" w:hAnsi="Times New Roman" w:eastAsia="LiberationMono" w:cs="Times New Roman"/>
          <w:b w:val="0"/>
          <w:i w:val="0"/>
          <w:color w:val="333333"/>
          <w:sz w:val="24"/>
          <w:szCs w:val="24"/>
        </w:rPr>
        <w:br w:type="textWrapping"/>
      </w:r>
      <w:r>
        <w:rPr>
          <w:rFonts w:hint="eastAsia" w:cs="Times New Roman"/>
          <w:b w:val="0"/>
          <w:i w:val="0"/>
          <w:color w:val="333333"/>
          <w:sz w:val="24"/>
          <w:szCs w:val="24"/>
          <w:lang w:val="en-US" w:eastAsia="zh-CN"/>
        </w:rPr>
        <w:t xml:space="preserve">        </w:t>
      </w:r>
      <w:r>
        <w:rPr>
          <w:rFonts w:hint="default" w:ascii="Times New Roman" w:hAnsi="Times New Roman" w:eastAsia="LiberationMono" w:cs="Times New Roman"/>
          <w:b w:val="0"/>
          <w:i w:val="0"/>
          <w:color w:val="333333"/>
          <w:sz w:val="24"/>
          <w:szCs w:val="24"/>
        </w:rPr>
        <w:t>int nr_map;</w:t>
      </w:r>
      <w:r>
        <w:rPr>
          <w:rFonts w:hint="default" w:ascii="Times New Roman" w:hAnsi="Times New Roman" w:eastAsia="LiberationMono" w:cs="Times New Roman"/>
          <w:b w:val="0"/>
          <w:i w:val="0"/>
          <w:color w:val="333333"/>
          <w:sz w:val="24"/>
          <w:szCs w:val="24"/>
        </w:rPr>
        <w:br w:type="textWrapping"/>
      </w:r>
      <w:r>
        <w:rPr>
          <w:rFonts w:hint="eastAsia" w:cs="Times New Roman"/>
          <w:b w:val="0"/>
          <w:i w:val="0"/>
          <w:color w:val="333333"/>
          <w:sz w:val="24"/>
          <w:szCs w:val="24"/>
          <w:lang w:val="en-US" w:eastAsia="zh-CN"/>
        </w:rPr>
        <w:tab/>
      </w:r>
      <w:r>
        <w:rPr>
          <w:rFonts w:hint="eastAsia" w:cs="Times New Roman"/>
          <w:b w:val="0"/>
          <w:i w:val="0"/>
          <w:color w:val="333333"/>
          <w:sz w:val="24"/>
          <w:szCs w:val="24"/>
          <w:lang w:val="en-US" w:eastAsia="zh-CN"/>
        </w:rPr>
        <w:tab/>
      </w:r>
      <w:r>
        <w:rPr>
          <w:rFonts w:hint="eastAsia" w:cs="Times New Roman"/>
          <w:b w:val="0"/>
          <w:i w:val="0"/>
          <w:color w:val="333333"/>
          <w:sz w:val="24"/>
          <w:szCs w:val="24"/>
          <w:lang w:val="en-US" w:eastAsia="zh-CN"/>
        </w:rPr>
        <w:tab/>
      </w:r>
      <w:r>
        <w:rPr>
          <w:rFonts w:hint="default" w:ascii="Times New Roman" w:hAnsi="Times New Roman" w:eastAsia="LiberationMono" w:cs="Times New Roman"/>
          <w:b w:val="0"/>
          <w:i w:val="0"/>
          <w:color w:val="333333"/>
          <w:sz w:val="24"/>
          <w:szCs w:val="24"/>
        </w:rPr>
        <w:t>struct {</w:t>
      </w:r>
      <w:r>
        <w:rPr>
          <w:rFonts w:hint="default" w:ascii="Times New Roman" w:hAnsi="Times New Roman" w:eastAsia="LiberationMono" w:cs="Times New Roman"/>
          <w:b w:val="0"/>
          <w:i w:val="0"/>
          <w:color w:val="333333"/>
          <w:sz w:val="24"/>
          <w:szCs w:val="24"/>
        </w:rPr>
        <w:br w:type="textWrapping"/>
      </w:r>
      <w:r>
        <w:rPr>
          <w:rFonts w:hint="eastAsia" w:cs="Times New Roman"/>
          <w:b w:val="0"/>
          <w:i w:val="0"/>
          <w:color w:val="333333"/>
          <w:sz w:val="24"/>
          <w:szCs w:val="24"/>
          <w:lang w:val="en-US" w:eastAsia="zh-CN"/>
        </w:rPr>
        <w:tab/>
      </w:r>
      <w:r>
        <w:rPr>
          <w:rFonts w:hint="eastAsia" w:cs="Times New Roman"/>
          <w:b w:val="0"/>
          <w:i w:val="0"/>
          <w:color w:val="333333"/>
          <w:sz w:val="24"/>
          <w:szCs w:val="24"/>
          <w:lang w:val="en-US" w:eastAsia="zh-CN"/>
        </w:rPr>
        <w:tab/>
      </w:r>
      <w:r>
        <w:rPr>
          <w:rFonts w:hint="eastAsia" w:cs="Times New Roman"/>
          <w:b w:val="0"/>
          <w:i w:val="0"/>
          <w:color w:val="333333"/>
          <w:sz w:val="24"/>
          <w:szCs w:val="24"/>
          <w:lang w:val="en-US" w:eastAsia="zh-CN"/>
        </w:rPr>
        <w:tab/>
      </w:r>
      <w:r>
        <w:rPr>
          <w:rFonts w:hint="eastAsia" w:cs="Times New Roman"/>
          <w:b w:val="0"/>
          <w:i w:val="0"/>
          <w:color w:val="333333"/>
          <w:sz w:val="24"/>
          <w:szCs w:val="24"/>
          <w:lang w:val="en-US" w:eastAsia="zh-CN"/>
        </w:rPr>
        <w:tab/>
      </w:r>
      <w:r>
        <w:rPr>
          <w:rFonts w:hint="default" w:ascii="Times New Roman" w:hAnsi="Times New Roman" w:eastAsia="LiberationMono" w:cs="Times New Roman"/>
          <w:b w:val="0"/>
          <w:i w:val="0"/>
          <w:color w:val="333333"/>
          <w:sz w:val="24"/>
          <w:szCs w:val="24"/>
        </w:rPr>
        <w:t>long long addr;</w:t>
      </w:r>
      <w:r>
        <w:rPr>
          <w:rFonts w:hint="default" w:ascii="Times New Roman" w:hAnsi="Times New Roman" w:eastAsia="LiberationMono" w:cs="Times New Roman"/>
          <w:b w:val="0"/>
          <w:i w:val="0"/>
          <w:color w:val="333333"/>
          <w:sz w:val="24"/>
          <w:szCs w:val="24"/>
        </w:rPr>
        <w:br w:type="textWrapping"/>
      </w:r>
      <w:r>
        <w:rPr>
          <w:rFonts w:hint="eastAsia" w:cs="Times New Roman"/>
          <w:b w:val="0"/>
          <w:i w:val="0"/>
          <w:color w:val="333333"/>
          <w:sz w:val="24"/>
          <w:szCs w:val="24"/>
          <w:lang w:val="en-US" w:eastAsia="zh-CN"/>
        </w:rPr>
        <w:tab/>
      </w:r>
      <w:r>
        <w:rPr>
          <w:rFonts w:hint="eastAsia" w:cs="Times New Roman"/>
          <w:b w:val="0"/>
          <w:i w:val="0"/>
          <w:color w:val="333333"/>
          <w:sz w:val="24"/>
          <w:szCs w:val="24"/>
          <w:lang w:val="en-US" w:eastAsia="zh-CN"/>
        </w:rPr>
        <w:tab/>
      </w:r>
      <w:r>
        <w:rPr>
          <w:rFonts w:hint="eastAsia" w:cs="Times New Roman"/>
          <w:b w:val="0"/>
          <w:i w:val="0"/>
          <w:color w:val="333333"/>
          <w:sz w:val="24"/>
          <w:szCs w:val="24"/>
          <w:lang w:val="en-US" w:eastAsia="zh-CN"/>
        </w:rPr>
        <w:tab/>
      </w:r>
      <w:r>
        <w:rPr>
          <w:rFonts w:hint="eastAsia" w:cs="Times New Roman"/>
          <w:b w:val="0"/>
          <w:i w:val="0"/>
          <w:color w:val="333333"/>
          <w:sz w:val="24"/>
          <w:szCs w:val="24"/>
          <w:lang w:val="en-US" w:eastAsia="zh-CN"/>
        </w:rPr>
        <w:tab/>
      </w:r>
      <w:r>
        <w:rPr>
          <w:rFonts w:hint="default" w:ascii="Times New Roman" w:hAnsi="Times New Roman" w:eastAsia="LiberationMono" w:cs="Times New Roman"/>
          <w:b w:val="0"/>
          <w:i w:val="0"/>
          <w:color w:val="333333"/>
          <w:sz w:val="24"/>
          <w:szCs w:val="24"/>
        </w:rPr>
        <w:t>long long size;</w:t>
      </w:r>
      <w:r>
        <w:rPr>
          <w:rFonts w:hint="default" w:ascii="Times New Roman" w:hAnsi="Times New Roman" w:eastAsia="LiberationMono" w:cs="Times New Roman"/>
          <w:b w:val="0"/>
          <w:i w:val="0"/>
          <w:color w:val="333333"/>
          <w:sz w:val="24"/>
          <w:szCs w:val="24"/>
        </w:rPr>
        <w:br w:type="textWrapping"/>
      </w:r>
      <w:r>
        <w:rPr>
          <w:rFonts w:hint="eastAsia" w:cs="Times New Roman"/>
          <w:b w:val="0"/>
          <w:i w:val="0"/>
          <w:color w:val="333333"/>
          <w:sz w:val="24"/>
          <w:szCs w:val="24"/>
          <w:lang w:val="en-US" w:eastAsia="zh-CN"/>
        </w:rPr>
        <w:tab/>
      </w:r>
      <w:r>
        <w:rPr>
          <w:rFonts w:hint="eastAsia" w:cs="Times New Roman"/>
          <w:b w:val="0"/>
          <w:i w:val="0"/>
          <w:color w:val="333333"/>
          <w:sz w:val="24"/>
          <w:szCs w:val="24"/>
          <w:lang w:val="en-US" w:eastAsia="zh-CN"/>
        </w:rPr>
        <w:tab/>
      </w:r>
      <w:r>
        <w:rPr>
          <w:rFonts w:hint="eastAsia" w:cs="Times New Roman"/>
          <w:b w:val="0"/>
          <w:i w:val="0"/>
          <w:color w:val="333333"/>
          <w:sz w:val="24"/>
          <w:szCs w:val="24"/>
          <w:lang w:val="en-US" w:eastAsia="zh-CN"/>
        </w:rPr>
        <w:tab/>
      </w:r>
      <w:r>
        <w:rPr>
          <w:rFonts w:hint="eastAsia" w:cs="Times New Roman"/>
          <w:b w:val="0"/>
          <w:i w:val="0"/>
          <w:color w:val="333333"/>
          <w:sz w:val="24"/>
          <w:szCs w:val="24"/>
          <w:lang w:val="en-US" w:eastAsia="zh-CN"/>
        </w:rPr>
        <w:tab/>
      </w:r>
      <w:r>
        <w:rPr>
          <w:rFonts w:hint="default" w:ascii="Times New Roman" w:hAnsi="Times New Roman" w:eastAsia="LiberationMono" w:cs="Times New Roman"/>
          <w:b w:val="0"/>
          <w:i w:val="0"/>
          <w:color w:val="333333"/>
          <w:sz w:val="24"/>
          <w:szCs w:val="24"/>
        </w:rPr>
        <w:t>long type;</w:t>
      </w:r>
      <w:r>
        <w:rPr>
          <w:rFonts w:hint="default" w:ascii="Times New Roman" w:hAnsi="Times New Roman" w:eastAsia="LiberationMono" w:cs="Times New Roman"/>
          <w:b w:val="0"/>
          <w:i w:val="0"/>
          <w:color w:val="333333"/>
          <w:sz w:val="24"/>
          <w:szCs w:val="24"/>
        </w:rPr>
        <w:br w:type="textWrapping"/>
      </w:r>
      <w:r>
        <w:rPr>
          <w:rFonts w:hint="eastAsia" w:cs="Times New Roman"/>
          <w:b w:val="0"/>
          <w:i w:val="0"/>
          <w:color w:val="333333"/>
          <w:sz w:val="24"/>
          <w:szCs w:val="24"/>
          <w:lang w:val="en-US" w:eastAsia="zh-CN"/>
        </w:rPr>
        <w:tab/>
      </w:r>
      <w:r>
        <w:rPr>
          <w:rFonts w:hint="eastAsia" w:cs="Times New Roman"/>
          <w:b w:val="0"/>
          <w:i w:val="0"/>
          <w:color w:val="333333"/>
          <w:sz w:val="24"/>
          <w:szCs w:val="24"/>
          <w:lang w:val="en-US" w:eastAsia="zh-CN"/>
        </w:rPr>
        <w:tab/>
      </w:r>
      <w:r>
        <w:rPr>
          <w:rFonts w:hint="eastAsia" w:cs="Times New Roman"/>
          <w:b w:val="0"/>
          <w:i w:val="0"/>
          <w:color w:val="333333"/>
          <w:sz w:val="24"/>
          <w:szCs w:val="24"/>
          <w:lang w:val="en-US" w:eastAsia="zh-CN"/>
        </w:rPr>
        <w:tab/>
      </w:r>
      <w:r>
        <w:rPr>
          <w:rFonts w:hint="default" w:ascii="Times New Roman" w:hAnsi="Times New Roman" w:eastAsia="LiberationMono" w:cs="Times New Roman"/>
          <w:b w:val="0"/>
          <w:i w:val="0"/>
          <w:color w:val="333333"/>
          <w:sz w:val="24"/>
          <w:szCs w:val="24"/>
        </w:rPr>
        <w:t>} map[E820MAX];</w:t>
      </w:r>
      <w:r>
        <w:rPr>
          <w:rFonts w:hint="default" w:ascii="Times New Roman" w:hAnsi="Times New Roman" w:eastAsia="LiberationMono" w:cs="Times New Roman"/>
          <w:b w:val="0"/>
          <w:i w:val="0"/>
          <w:color w:val="333333"/>
          <w:sz w:val="24"/>
          <w:szCs w:val="24"/>
        </w:rPr>
        <w:br w:type="textWrapping"/>
      </w:r>
      <w:r>
        <w:rPr>
          <w:rFonts w:hint="default" w:ascii="Times New Roman" w:hAnsi="Times New Roman" w:eastAsia="LiberationMono" w:cs="Times New Roman"/>
          <w:b w:val="0"/>
          <w:i w:val="0"/>
          <w:color w:val="333333"/>
          <w:sz w:val="24"/>
          <w:szCs w:val="24"/>
        </w:rPr>
        <w:t>};</w:t>
      </w:r>
      <w:r>
        <w:rPr>
          <w:rFonts w:hint="default" w:ascii="Times New Roman" w:hAnsi="Times New Roman" w:eastAsia="宋体" w:cs="Times New Roman"/>
          <w:sz w:val="52"/>
          <w:szCs w:val="52"/>
        </w:rPr>
        <w:t xml:space="preserve"> </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通过BIOS中断来获取内存信息是x86特有的逻辑，RISC-V中并没有相关实现，但是获取内存布局是必要的，是后续内存管理工作的基础。为了不必大幅度修改ucore代码，我们手动构造了一个e820map，并为其赋值。x86架构为了向后兼容和历史原因，内存布局非常的复杂，RISC-V并不像x86一样，它的内存布局可以非常的简单规整。我们认为RISC-V架构中，内存可以分为两部分，第一部分是已经被内核占用的内存，另一部分是空闲的连续可用的空间。这样我们就可以根据编译链接的结果得知系统的物理内存分布。此外，RISC-V还提供了用于探测物理内存的ABI  sbi_query_memory。</w:t>
      </w:r>
    </w:p>
    <w:p>
      <w:pPr>
        <w:numPr>
          <w:ilvl w:val="0"/>
          <w:numId w:val="0"/>
        </w:numPr>
        <w:spacing w:line="400" w:lineRule="exact"/>
        <w:ind w:firstLine="480"/>
        <w:rPr>
          <w:rFonts w:hint="eastAsia" w:cs="Times New Roman"/>
          <w:b/>
          <w:bCs/>
          <w:i w:val="0"/>
          <w:iCs w:val="0"/>
          <w:kern w:val="2"/>
          <w:sz w:val="24"/>
          <w:szCs w:val="24"/>
          <w:lang w:val="en-US" w:eastAsia="zh-CN" w:bidi="ar-SA"/>
        </w:rPr>
      </w:pPr>
      <w:r>
        <w:rPr>
          <w:rFonts w:hint="eastAsia" w:cs="Times New Roman"/>
          <w:b/>
          <w:bCs/>
          <w:i w:val="0"/>
          <w:iCs w:val="0"/>
          <w:kern w:val="2"/>
          <w:sz w:val="24"/>
          <w:szCs w:val="24"/>
          <w:lang w:val="en-US" w:eastAsia="zh-CN" w:bidi="ar-SA"/>
        </w:rPr>
        <w:t>以页为单位管理物理内存</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在获得可用物理内存范围后，系统需要建立相应的数据结构来管理物理页。ucore定义了一个page数据结构来表示一个物理页。Page数据结构定义如下，它包含了映射此物理页的虚拟页个数ref，描述物理页属性的flags和双向链接各个Page结构的page_link双向链表 。</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struct Page {</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int ref; // page frame's reference counter</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uint32_t flags; // array of flags that describe the status of the page frame</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unsigned int property;// the num of free block, used in first fit pm manager</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list_entry_t page_link;// free list link</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在初始情况下，也许这个物理内存的空闲物理页都是连续的，这样就形成了一个大的连续内存空闲块。 但随着物理页的分配与释放， 这个大的连续内存空闲块会分裂为一系列地址不连续的多个小连续内存空闲块， 且每个连续内存空闲块内部的物理页是连续的。 那么为了有效地管理这些小连续内存空闲块。所有的连续内存空闲块可用一个双向链表管理起来，便于分配和释放，为此定义了一个free_area_t数据结构，包含了一个list_entry结构的双向链表指针和记录当前空闲页的个数的无符号整型变量nr_free。 其中的链表指针指向了空闲的物理页。free_area_t数据结构定义如下</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typedef struct {</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 xml:space="preserve">list_entry_t free_list; </w:t>
      </w:r>
      <w:r>
        <w:rPr>
          <w:rFonts w:hint="eastAsia" w:cs="Times New Roman"/>
          <w:b w:val="0"/>
          <w:bCs w:val="0"/>
          <w:i w:val="0"/>
          <w:iCs w:val="0"/>
          <w:kern w:val="2"/>
          <w:sz w:val="24"/>
          <w:szCs w:val="24"/>
          <w:lang w:val="en-US" w:eastAsia="zh-CN" w:bidi="ar-SA"/>
        </w:rPr>
        <w:tab/>
      </w:r>
      <w:r>
        <w:rPr>
          <w:rFonts w:hint="eastAsia" w:cs="Times New Roman"/>
          <w:b w:val="0"/>
          <w:bCs w:val="0"/>
          <w:i w:val="0"/>
          <w:iCs w:val="0"/>
          <w:kern w:val="2"/>
          <w:sz w:val="24"/>
          <w:szCs w:val="24"/>
          <w:lang w:val="en-US" w:eastAsia="zh-CN" w:bidi="ar-SA"/>
        </w:rPr>
        <w:t>// the list header</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 xml:space="preserve">unsigned int nr_free; </w:t>
      </w:r>
      <w:r>
        <w:rPr>
          <w:rFonts w:hint="eastAsia" w:cs="Times New Roman"/>
          <w:b w:val="0"/>
          <w:bCs w:val="0"/>
          <w:i w:val="0"/>
          <w:iCs w:val="0"/>
          <w:kern w:val="2"/>
          <w:sz w:val="24"/>
          <w:szCs w:val="24"/>
          <w:lang w:val="en-US" w:eastAsia="zh-CN" w:bidi="ar-SA"/>
        </w:rPr>
        <w:tab/>
      </w:r>
      <w:r>
        <w:rPr>
          <w:rFonts w:hint="eastAsia" w:cs="Times New Roman"/>
          <w:b w:val="0"/>
          <w:bCs w:val="0"/>
          <w:i w:val="0"/>
          <w:iCs w:val="0"/>
          <w:kern w:val="2"/>
          <w:sz w:val="24"/>
          <w:szCs w:val="24"/>
          <w:lang w:val="en-US" w:eastAsia="zh-CN" w:bidi="ar-SA"/>
        </w:rPr>
        <w:t>// # of free pages in this free list</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 free_area_t;</w:t>
      </w:r>
      <w:r>
        <w:rPr>
          <w:rFonts w:ascii="宋体" w:hAnsi="宋体" w:eastAsia="宋体" w:cs="宋体"/>
          <w:kern w:val="0"/>
          <w:sz w:val="24"/>
          <w:szCs w:val="24"/>
          <w:lang w:val="en-US" w:eastAsia="zh-CN" w:bidi="ar"/>
        </w:rPr>
        <w:br w:type="textWrapping"/>
      </w:r>
      <w:r>
        <w:rPr>
          <w:rFonts w:hint="eastAsia" w:ascii="宋体" w:hAnsi="宋体" w:cs="宋体"/>
          <w:kern w:val="0"/>
          <w:sz w:val="24"/>
          <w:szCs w:val="24"/>
          <w:lang w:val="en-US" w:eastAsia="zh-CN" w:bidi="ar"/>
        </w:rPr>
        <w:t xml:space="preserve">   </w:t>
      </w:r>
      <w:r>
        <w:rPr>
          <w:rFonts w:hint="eastAsia" w:cs="Times New Roman"/>
          <w:b w:val="0"/>
          <w:bCs w:val="0"/>
          <w:i w:val="0"/>
          <w:iCs w:val="0"/>
          <w:kern w:val="2"/>
          <w:sz w:val="24"/>
          <w:szCs w:val="24"/>
          <w:lang w:val="en-US" w:eastAsia="zh-CN" w:bidi="ar-SA"/>
        </w:rPr>
        <w:t>有了这两个数据结构， ucore就可以管理起来整个以页为单位的物理内存空间。根据e820map探测到的物理内存分布，我们可以知道一共需要多少个页来管理物理内存空间，需要为这些页对应的page结构分配出内存空间。由于bootloader加载ucore的结束地址（用全局指针变量end记录）以上的空间没有被使用，所以我们可以把end按页大小为边界去整后， 作为管理页级物理内存空间所需的Page结构的内存空间。至此，物理内存被分成两部分，一部分存放ucore内核和page结构，应该设定为已占用的物理内存空间，另一部分为剩余的内存空间，设定为可用空闲物理内存。对这两部物理内存空间对应的的page页做相应的标记即可完成以页为单位的物理内存管理。</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至此，我们已经将所有的物理内存用设定了对应的page结构来管理，相应的，我们也必须实现物理内存分配和回收算法，ucore实现了fistfit内存分配算法，为此设计了一个用来维护一个查找有序空闲块的数据结构free_area_t，包括成员结构</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list_entry_t free_list; // the list header 空闲块双向链表的头</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unsigned int nr_free; // # of free pages in this free list 空闲块的总数（以页为单位）</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可以说这个数据结构的核心依旧是一个双向链表结构，通过对双向链表的插入、删除等操作即可实现物理内存的分配和回收。具体实现细节不在赘述。</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无论实在x86架构上还是在RISC-V架构上，以页为单位管理物理内存的实现思路是一致的，只需要在代码细节处进行小的修改。</w:t>
      </w:r>
    </w:p>
    <w:p>
      <w:pPr>
        <w:numPr>
          <w:ilvl w:val="0"/>
          <w:numId w:val="0"/>
        </w:numPr>
        <w:spacing w:line="400" w:lineRule="exact"/>
        <w:ind w:firstLine="480"/>
        <w:rPr>
          <w:rFonts w:hint="eastAsia" w:cs="Times New Roman"/>
          <w:b/>
          <w:bCs/>
          <w:i w:val="0"/>
          <w:iCs w:val="0"/>
          <w:kern w:val="2"/>
          <w:sz w:val="24"/>
          <w:szCs w:val="24"/>
          <w:lang w:val="en-US" w:eastAsia="zh-CN" w:bidi="ar-SA"/>
        </w:rPr>
      </w:pPr>
      <w:r>
        <w:rPr>
          <w:rFonts w:hint="eastAsia" w:cs="Times New Roman"/>
          <w:b/>
          <w:bCs/>
          <w:i w:val="0"/>
          <w:iCs w:val="0"/>
          <w:kern w:val="2"/>
          <w:sz w:val="24"/>
          <w:szCs w:val="24"/>
          <w:lang w:val="en-US" w:eastAsia="zh-CN" w:bidi="ar-SA"/>
        </w:rPr>
        <w:t>实现分页机制</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完成了以页为单位的物理内存管理之后，需要实现分页机制。实现分页机制主要包括两部分，一部分是建立好虚拟地址与物理地址之间的映射关系，即正确建立二级页表，另一部分是使能页机制。</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由于ucore OS是基于80386 CPU实现的， 所以CPU在进入保护模式后， 就直接使能了段机制， 并使得ucore OS需要在段机制的基础上建立页机制。这使得页机制的实现非常复杂，基于x86的ucore从计算机加电，启动段式管理机制， 启动段页式管理机制，在段页式管理机制下运行这整个过程中，虚地址到物理地址的映射产生了多次变化，可分四个阶段，每个阶段的映射关系都不一样。RISC-V没有段机制，所以不需要先建立段机制再建立页机制，所以它的映射关系一直不变，非常简单，这是它的一个优点。</w:t>
      </w:r>
    </w:p>
    <w:p>
      <w:pPr>
        <w:numPr>
          <w:ilvl w:val="0"/>
          <w:numId w:val="0"/>
        </w:numPr>
        <w:spacing w:line="400" w:lineRule="exact"/>
        <w:rPr>
          <w:rFonts w:hint="eastAsia" w:cs="Times New Roman"/>
          <w:b/>
          <w:bCs/>
          <w:i w:val="0"/>
          <w:iCs w:val="0"/>
          <w:kern w:val="2"/>
          <w:sz w:val="24"/>
          <w:szCs w:val="24"/>
          <w:lang w:val="en-US" w:eastAsia="zh-CN" w:bidi="ar-SA"/>
        </w:rPr>
      </w:pPr>
      <w:r>
        <w:rPr>
          <w:rFonts w:hint="eastAsia" w:cs="Times New Roman"/>
          <w:b w:val="0"/>
          <w:bCs w:val="0"/>
          <w:i w:val="0"/>
          <w:iCs w:val="0"/>
          <w:kern w:val="2"/>
          <w:sz w:val="24"/>
          <w:szCs w:val="24"/>
          <w:lang w:val="en-US" w:eastAsia="zh-CN" w:bidi="ar-SA"/>
        </w:rPr>
        <w:t xml:space="preserve">    </w:t>
      </w:r>
      <w:r>
        <w:rPr>
          <w:rFonts w:hint="eastAsia" w:cs="Times New Roman"/>
          <w:b/>
          <w:bCs/>
          <w:i w:val="0"/>
          <w:iCs w:val="0"/>
          <w:kern w:val="2"/>
          <w:sz w:val="24"/>
          <w:szCs w:val="24"/>
          <w:lang w:val="en-US" w:eastAsia="zh-CN" w:bidi="ar-SA"/>
        </w:rPr>
        <w:t>建立二级页表</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无论x86架构还是RISC-V架构，建立页表的流程都是一致的：</w:t>
      </w:r>
    </w:p>
    <w:p>
      <w:pPr>
        <w:numPr>
          <w:ilvl w:val="0"/>
          <w:numId w:val="4"/>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先获取一个空闲物理页，用于页目录表</w:t>
      </w:r>
    </w:p>
    <w:p>
      <w:pPr>
        <w:numPr>
          <w:ilvl w:val="0"/>
          <w:numId w:val="4"/>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调用相关函数在虚拟地址和物理地址之间建立一一映射关系，具体的处理过程以页为单位进行设置，根据虚拟地址去寻找物理地址，如果页目录项中的存在位为0，表示缺少对应的页表空间，则先获取一个空闲物理页给页表，然后填写页表项的内容。</w:t>
      </w:r>
    </w:p>
    <w:p>
      <w:pPr>
        <w:numPr>
          <w:ilvl w:val="0"/>
          <w:numId w:val="0"/>
        </w:numPr>
        <w:spacing w:line="400" w:lineRule="exact"/>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 xml:space="preserve">    由于页表项的不同，在x86架构中填写的页目录项内容为：</w:t>
      </w:r>
    </w:p>
    <w:p>
      <w:pPr>
        <w:numPr>
          <w:ilvl w:val="0"/>
          <w:numId w:val="0"/>
        </w:numPr>
        <w:spacing w:line="400" w:lineRule="exact"/>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 xml:space="preserve">   </w:t>
      </w:r>
      <w:r>
        <w:rPr>
          <w:rFonts w:hint="eastAsia" w:cs="Times New Roman"/>
          <w:b w:val="0"/>
          <w:bCs w:val="0"/>
          <w:i/>
          <w:iCs/>
          <w:kern w:val="2"/>
          <w:sz w:val="22"/>
          <w:szCs w:val="22"/>
          <w:lang w:val="en-US" w:eastAsia="zh-CN" w:bidi="ar-SA"/>
        </w:rPr>
        <w:t xml:space="preserve"> 页目录项内容 = (页表起始物理地址 &amp;0x0FFF) | PTE_U | PTE_W | PTE_P</w:t>
      </w:r>
      <w:r>
        <w:rPr>
          <w:rFonts w:hint="eastAsia" w:cs="Times New Roman"/>
          <w:b w:val="0"/>
          <w:bCs w:val="0"/>
          <w:i/>
          <w:iCs/>
          <w:kern w:val="2"/>
          <w:sz w:val="24"/>
          <w:szCs w:val="24"/>
          <w:lang w:val="en-US" w:eastAsia="zh-CN" w:bidi="ar-SA"/>
        </w:rPr>
        <w:t xml:space="preserve"> </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在x86架构对于页表中以线性地址la的中10位为索引值对应页表项的内容为：</w:t>
      </w:r>
    </w:p>
    <w:p>
      <w:pPr>
        <w:numPr>
          <w:ilvl w:val="0"/>
          <w:numId w:val="0"/>
        </w:numPr>
        <w:spacing w:line="400" w:lineRule="exact"/>
        <w:ind w:firstLine="480"/>
        <w:rPr>
          <w:rFonts w:hint="eastAsia" w:cs="Times New Roman"/>
          <w:b w:val="0"/>
          <w:bCs w:val="0"/>
          <w:i/>
          <w:iCs/>
          <w:kern w:val="2"/>
          <w:sz w:val="22"/>
          <w:szCs w:val="22"/>
          <w:lang w:val="en-US" w:eastAsia="zh-CN" w:bidi="ar-SA"/>
        </w:rPr>
      </w:pPr>
      <w:r>
        <w:rPr>
          <w:rFonts w:hint="eastAsia" w:cs="Times New Roman"/>
          <w:b w:val="0"/>
          <w:bCs w:val="0"/>
          <w:i/>
          <w:iCs/>
          <w:kern w:val="2"/>
          <w:sz w:val="22"/>
          <w:szCs w:val="22"/>
          <w:lang w:val="en-US" w:eastAsia="zh-CN" w:bidi="ar-SA"/>
        </w:rPr>
        <w:t xml:space="preserve">页表项内容 = (pa &amp; ~0x0FFF) | PTE_P | PTE_W </w:t>
      </w:r>
    </w:p>
    <w:p>
      <w:pPr>
        <w:numPr>
          <w:ilvl w:val="0"/>
          <w:numId w:val="0"/>
        </w:numPr>
        <w:spacing w:line="400" w:lineRule="exact"/>
        <w:rPr>
          <w:rFonts w:hint="eastAsia" w:cs="Times New Roman"/>
          <w:b w:val="0"/>
          <w:bCs w:val="0"/>
          <w:i/>
          <w:iCs/>
          <w:kern w:val="2"/>
          <w:sz w:val="24"/>
          <w:szCs w:val="24"/>
          <w:lang w:val="en-US" w:eastAsia="zh-CN" w:bidi="ar-SA"/>
        </w:rPr>
      </w:pPr>
      <w:r>
        <w:rPr>
          <w:rFonts w:hint="eastAsia" w:cs="Times New Roman"/>
          <w:b w:val="0"/>
          <w:bCs w:val="0"/>
          <w:i w:val="0"/>
          <w:iCs w:val="0"/>
          <w:kern w:val="2"/>
          <w:sz w:val="24"/>
          <w:szCs w:val="24"/>
          <w:lang w:val="en-US" w:eastAsia="zh-CN" w:bidi="ar-SA"/>
        </w:rPr>
        <w:t xml:space="preserve">   </w:t>
      </w:r>
      <w:r>
        <w:rPr>
          <w:rFonts w:hint="eastAsia" w:cs="Times New Roman"/>
          <w:b w:val="0"/>
          <w:bCs w:val="0"/>
          <w:i w:val="0"/>
          <w:iCs w:val="0"/>
          <w:color w:val="0000FF"/>
          <w:kern w:val="2"/>
          <w:sz w:val="24"/>
          <w:szCs w:val="24"/>
          <w:lang w:val="en-US" w:eastAsia="zh-CN" w:bidi="ar-SA"/>
        </w:rPr>
        <w:t xml:space="preserve"> </w:t>
      </w:r>
      <w:r>
        <w:rPr>
          <w:rFonts w:hint="eastAsia" w:cs="Times New Roman"/>
          <w:b w:val="0"/>
          <w:bCs w:val="0"/>
          <w:i/>
          <w:iCs/>
          <w:kern w:val="2"/>
          <w:sz w:val="24"/>
          <w:szCs w:val="24"/>
          <w:lang w:val="en-US" w:eastAsia="zh-CN" w:bidi="ar-SA"/>
        </w:rPr>
        <w:t>在RISC-V架构中填写的页目录项内容为：</w:t>
      </w:r>
    </w:p>
    <w:p>
      <w:pPr>
        <w:numPr>
          <w:ilvl w:val="0"/>
          <w:numId w:val="0"/>
        </w:numPr>
        <w:spacing w:line="400" w:lineRule="exact"/>
        <w:ind w:firstLine="480"/>
        <w:rPr>
          <w:rFonts w:hint="eastAsia" w:cs="Times New Roman"/>
          <w:b w:val="0"/>
          <w:bCs w:val="0"/>
          <w:i w:val="0"/>
          <w:iCs w:val="0"/>
          <w:kern w:val="2"/>
          <w:sz w:val="20"/>
          <w:szCs w:val="20"/>
          <w:lang w:val="en-US" w:eastAsia="zh-CN" w:bidi="ar-SA"/>
        </w:rPr>
      </w:pPr>
      <w:r>
        <w:rPr>
          <w:rFonts w:hint="eastAsia" w:cs="Times New Roman"/>
          <w:b w:val="0"/>
          <w:bCs w:val="0"/>
          <w:i w:val="0"/>
          <w:iCs w:val="0"/>
          <w:kern w:val="2"/>
          <w:sz w:val="20"/>
          <w:szCs w:val="20"/>
          <w:lang w:val="en-US" w:eastAsia="zh-CN" w:bidi="ar-SA"/>
        </w:rPr>
        <w:t xml:space="preserve">页目录项内容 = (页表起始物理地址 &amp;0x0FFF) | PTE_TYPE_TABLE | PTE_V | PTE_R </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在x86架构对于页表中以线性地址la的中10位为索引值对应页表项的内容为：</w:t>
      </w:r>
    </w:p>
    <w:p>
      <w:pPr>
        <w:numPr>
          <w:ilvl w:val="0"/>
          <w:numId w:val="0"/>
        </w:numPr>
        <w:spacing w:line="400" w:lineRule="exact"/>
        <w:ind w:firstLine="480"/>
        <w:rPr>
          <w:rFonts w:hint="eastAsia" w:cs="Times New Roman"/>
          <w:b w:val="0"/>
          <w:bCs w:val="0"/>
          <w:i w:val="0"/>
          <w:iCs w:val="0"/>
          <w:kern w:val="2"/>
          <w:sz w:val="22"/>
          <w:szCs w:val="22"/>
          <w:lang w:val="en-US" w:eastAsia="zh-CN" w:bidi="ar-SA"/>
        </w:rPr>
      </w:pPr>
      <w:r>
        <w:rPr>
          <w:rFonts w:hint="eastAsia" w:cs="Times New Roman"/>
          <w:b w:val="0"/>
          <w:bCs w:val="0"/>
          <w:i w:val="0"/>
          <w:iCs w:val="0"/>
          <w:kern w:val="2"/>
          <w:sz w:val="22"/>
          <w:szCs w:val="22"/>
          <w:lang w:val="en-US" w:eastAsia="zh-CN" w:bidi="ar-SA"/>
        </w:rPr>
        <w:t>页表项内容 = (pa &amp; ~0x0FFF)| PTE_TYPE_URWX_SRWX | PTE_R | PTE_V</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ucore 的内存管理经常需要查找页表：给定一个虚拟地址，找出这个虚拟地址在二级页表中对应的项。通过更改此项的值可以方便地将虚拟地址映射到另外的页上。相关函数在x86和RISC-V中的实现是基本一致的。</w:t>
      </w:r>
    </w:p>
    <w:p>
      <w:pPr>
        <w:numPr>
          <w:ilvl w:val="0"/>
          <w:numId w:val="0"/>
        </w:numPr>
        <w:spacing w:line="400" w:lineRule="exact"/>
        <w:ind w:firstLine="480"/>
        <w:rPr>
          <w:rFonts w:hint="eastAsia" w:cs="Times New Roman"/>
          <w:b/>
          <w:bCs/>
          <w:i w:val="0"/>
          <w:iCs w:val="0"/>
          <w:kern w:val="2"/>
          <w:sz w:val="24"/>
          <w:szCs w:val="24"/>
          <w:lang w:val="en-US" w:eastAsia="zh-CN" w:bidi="ar-SA"/>
        </w:rPr>
      </w:pPr>
      <w:r>
        <w:rPr>
          <w:rFonts w:hint="eastAsia" w:cs="Times New Roman"/>
          <w:b/>
          <w:bCs/>
          <w:i w:val="0"/>
          <w:iCs w:val="0"/>
          <w:kern w:val="2"/>
          <w:sz w:val="24"/>
          <w:szCs w:val="24"/>
          <w:lang w:val="en-US" w:eastAsia="zh-CN" w:bidi="ar-SA"/>
        </w:rPr>
        <w:t>使能页机制</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在页表建立好之后，就可以使能页机制了。在x86架构中，使能页机制主要包括两部分：</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 xml:space="preserve">1.把页目录表的起始地址存入CR3寄存器中； </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 xml:space="preserve">2.把cr0中的CR0_PG标志位设置上。 </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完成这两部工作之后，计算机就进入了分页模式，但是正如上文所述，x86是在段机制的基础上实现的页机制，映射关系比较复杂，所以在使能页机制之后，还需要更新GDT等操作，由于相关内容太过复杂且并非本文重点，不再详述。</w:t>
      </w:r>
    </w:p>
    <w:p>
      <w:pPr>
        <w:numPr>
          <w:ilvl w:val="0"/>
          <w:numId w:val="0"/>
        </w:numPr>
        <w:spacing w:line="400" w:lineRule="exact"/>
        <w:ind w:firstLine="480"/>
        <w:rPr>
          <w:rFonts w:hint="eastAsia" w:ascii="宋体" w:hAnsi="宋体" w:cs="宋体"/>
          <w:sz w:val="24"/>
          <w:szCs w:val="24"/>
          <w:lang w:val="en-US" w:eastAsia="zh-CN"/>
        </w:rPr>
      </w:pPr>
      <w:r>
        <w:rPr>
          <w:rFonts w:hint="eastAsia" w:ascii="宋体" w:hAnsi="宋体" w:cs="宋体"/>
          <w:sz w:val="24"/>
          <w:szCs w:val="24"/>
          <w:lang w:val="en-US" w:eastAsia="zh-CN"/>
        </w:rPr>
        <w:t>在RISC-V架构中，使能页机制也包括两部分;</w:t>
      </w:r>
    </w:p>
    <w:p>
      <w:pPr>
        <w:numPr>
          <w:ilvl w:val="0"/>
          <w:numId w:val="5"/>
        </w:numPr>
        <w:spacing w:line="400" w:lineRule="exact"/>
        <w:ind w:firstLine="480"/>
        <w:rPr>
          <w:rFonts w:hint="eastAsia" w:cs="Times New Roman"/>
          <w:b w:val="0"/>
          <w:bCs w:val="0"/>
          <w:i w:val="0"/>
          <w:iCs w:val="0"/>
          <w:kern w:val="2"/>
          <w:sz w:val="24"/>
          <w:szCs w:val="24"/>
          <w:lang w:val="en-US" w:eastAsia="zh-CN" w:bidi="ar-SA"/>
        </w:rPr>
      </w:pPr>
      <w:r>
        <w:rPr>
          <w:rFonts w:hint="eastAsia" w:cs="Times New Roman"/>
          <w:b w:val="0"/>
          <w:bCs w:val="0"/>
          <w:i w:val="0"/>
          <w:iCs w:val="0"/>
          <w:kern w:val="2"/>
          <w:sz w:val="24"/>
          <w:szCs w:val="24"/>
          <w:lang w:val="en-US" w:eastAsia="zh-CN" w:bidi="ar-SA"/>
        </w:rPr>
        <w:t>把页目录标的起始地址存入sptbr寄存器中。</w:t>
      </w:r>
    </w:p>
    <w:p>
      <w:pPr>
        <w:numPr>
          <w:ilvl w:val="0"/>
          <w:numId w:val="5"/>
        </w:numPr>
        <w:spacing w:line="400" w:lineRule="exact"/>
        <w:ind w:firstLine="480"/>
        <w:rPr>
          <w:rFonts w:hint="eastAsia" w:cs="Times New Roman"/>
          <w:b w:val="0"/>
          <w:bCs w:val="0"/>
          <w:i w:val="0"/>
          <w:iCs w:val="0"/>
          <w:kern w:val="2"/>
          <w:sz w:val="24"/>
          <w:szCs w:val="24"/>
          <w:lang w:val="en-US" w:eastAsia="zh-CN" w:bidi="ar-SA"/>
        </w:rPr>
      </w:pPr>
      <w:r>
        <w:rPr>
          <w:rFonts w:hint="eastAsia" w:ascii="宋体" w:hAnsi="宋体" w:cs="宋体"/>
          <w:sz w:val="24"/>
          <w:szCs w:val="24"/>
          <w:lang w:val="en-US" w:eastAsia="zh-CN"/>
        </w:rPr>
        <w:t>将操作系统转到s模式，因为页式内存管理只在S特权有效。</w:t>
      </w:r>
    </w:p>
    <w:p>
      <w:pPr>
        <w:numPr>
          <w:ilvl w:val="0"/>
          <w:numId w:val="0"/>
        </w:numPr>
        <w:spacing w:line="400" w:lineRule="exact"/>
        <w:ind w:firstLine="480"/>
        <w:rPr>
          <w:rFonts w:hint="eastAsia" w:ascii="宋体" w:hAnsi="宋体" w:cs="宋体"/>
          <w:sz w:val="24"/>
          <w:szCs w:val="24"/>
          <w:lang w:val="en-US" w:eastAsia="zh-CN"/>
        </w:rPr>
      </w:pPr>
      <w:r>
        <w:rPr>
          <w:rFonts w:hint="eastAsia" w:ascii="宋体" w:hAnsi="宋体" w:cs="宋体"/>
          <w:sz w:val="24"/>
          <w:szCs w:val="24"/>
          <w:lang w:val="en-US" w:eastAsia="zh-CN"/>
        </w:rPr>
        <w:t xml:space="preserve">完成这两部分工作之后，计算机就进入了分页模式。 </w:t>
      </w:r>
    </w:p>
    <w:p>
      <w:pPr>
        <w:numPr>
          <w:ilvl w:val="0"/>
          <w:numId w:val="0"/>
        </w:numPr>
        <w:spacing w:line="400" w:lineRule="exact"/>
        <w:ind w:firstLine="480"/>
        <w:rPr>
          <w:rFonts w:hint="eastAsia" w:cs="Times New Roman"/>
          <w:b w:val="0"/>
          <w:bCs w:val="0"/>
          <w:i w:val="0"/>
          <w:iCs w:val="0"/>
          <w:kern w:val="2"/>
          <w:sz w:val="24"/>
          <w:szCs w:val="24"/>
          <w:lang w:val="en-US" w:eastAsia="zh-CN" w:bidi="ar-SA"/>
        </w:rPr>
      </w:pPr>
      <w:r>
        <w:rPr>
          <w:rFonts w:hint="eastAsia" w:ascii="宋体" w:hAnsi="宋体" w:cs="宋体"/>
          <w:sz w:val="24"/>
          <w:szCs w:val="24"/>
          <w:lang w:val="en-US" w:eastAsia="zh-CN"/>
        </w:rPr>
        <w:t xml:space="preserve"> </w:t>
      </w:r>
    </w:p>
    <w:p>
      <w:pPr>
        <w:numPr>
          <w:ilvl w:val="0"/>
          <w:numId w:val="0"/>
        </w:numPr>
        <w:spacing w:line="400" w:lineRule="exact"/>
        <w:outlineLvl w:val="2"/>
        <w:rPr>
          <w:rFonts w:hint="eastAsia" w:cs="Times New Roman"/>
          <w:b/>
          <w:bCs/>
          <w:kern w:val="2"/>
          <w:sz w:val="24"/>
          <w:szCs w:val="24"/>
          <w:lang w:val="en-US" w:eastAsia="zh-CN" w:bidi="ar-SA"/>
        </w:rPr>
      </w:pPr>
      <w:bookmarkStart w:id="24" w:name="_Toc1665829385"/>
      <w:r>
        <w:rPr>
          <w:rFonts w:hint="default" w:cs="Times New Roman"/>
          <w:b/>
          <w:bCs/>
          <w:kern w:val="2"/>
          <w:sz w:val="24"/>
          <w:szCs w:val="24"/>
          <w:lang w:eastAsia="zh-CN" w:bidi="ar-SA"/>
        </w:rPr>
        <w:t>3</w:t>
      </w:r>
      <w:r>
        <w:rPr>
          <w:rFonts w:hint="eastAsia" w:cs="Times New Roman"/>
          <w:b/>
          <w:bCs/>
          <w:kern w:val="2"/>
          <w:sz w:val="24"/>
          <w:szCs w:val="24"/>
          <w:lang w:val="en-US" w:eastAsia="zh-CN" w:bidi="ar-SA"/>
        </w:rPr>
        <w:t>.2.3虚拟内存管理</w:t>
      </w:r>
      <w:bookmarkEnd w:id="24"/>
    </w:p>
    <w:p>
      <w:pPr>
        <w:numPr>
          <w:ilvl w:val="0"/>
          <w:numId w:val="0"/>
        </w:numPr>
        <w:spacing w:line="400" w:lineRule="exact"/>
        <w:ind w:firstLine="480"/>
        <w:rPr>
          <w:rFonts w:hint="eastAsia" w:cs="Times New Roman"/>
          <w:kern w:val="2"/>
          <w:sz w:val="24"/>
          <w:szCs w:val="24"/>
          <w:lang w:val="en-US" w:eastAsia="zh-CN" w:bidi="ar-SA"/>
        </w:rPr>
      </w:pPr>
      <w:r>
        <w:rPr>
          <w:rFonts w:hint="eastAsia" w:cs="Times New Roman"/>
          <w:kern w:val="2"/>
          <w:sz w:val="24"/>
          <w:szCs w:val="24"/>
          <w:lang w:val="en-US" w:eastAsia="zh-CN" w:bidi="ar-SA"/>
        </w:rPr>
        <w:t>虚拟内存管理是一个操作系统中必要的部分，通过内存地址虚拟化，可以使得软件在没有访问某虚拟内存地址时不分配具体的物理内存，而只有在实际访问某虚拟内存地址时，操作系统再动态地分配物理内存，建立虚拟内存到物理内存的页映射关系，这种技术称为按需分页；把不经常访问的数据所占的内存空间临时写到硬盘上，这样可以腾出更多的空闲内存空间给经常访问的数据；当CPU访问到不经常访问的数据时，再把这些数据从硬盘读入到内存中，这种技术称为页换入换出。ucore虚拟内存管理分别实现了</w:t>
      </w:r>
      <w:r>
        <w:rPr>
          <w:rFonts w:hint="default" w:cs="Times New Roman"/>
          <w:kern w:val="2"/>
          <w:sz w:val="24"/>
          <w:szCs w:val="24"/>
          <w:lang w:eastAsia="zh-CN" w:bidi="ar-SA"/>
        </w:rPr>
        <w:t>页访问</w:t>
      </w:r>
      <w:r>
        <w:rPr>
          <w:rFonts w:hint="eastAsia" w:cs="Times New Roman"/>
          <w:kern w:val="2"/>
          <w:sz w:val="24"/>
          <w:szCs w:val="24"/>
          <w:lang w:val="en-US" w:eastAsia="zh-CN" w:bidi="ar-SA"/>
        </w:rPr>
        <w:t>异常处理、FIFO页替换算法和页换入换出来完成以上三点需求。</w:t>
      </w:r>
    </w:p>
    <w:p>
      <w:pPr>
        <w:numPr>
          <w:ilvl w:val="0"/>
          <w:numId w:val="0"/>
        </w:numPr>
        <w:spacing w:line="400" w:lineRule="exact"/>
        <w:ind w:firstLine="480"/>
        <w:rPr>
          <w:rFonts w:hint="eastAsia" w:cs="Times New Roman"/>
          <w:kern w:val="2"/>
          <w:sz w:val="24"/>
          <w:szCs w:val="24"/>
          <w:lang w:val="en-US" w:eastAsia="zh-CN" w:bidi="ar-SA"/>
        </w:rPr>
      </w:pPr>
      <w:r>
        <w:rPr>
          <w:rFonts w:hint="default" w:cs="Times New Roman"/>
          <w:kern w:val="2"/>
          <w:sz w:val="24"/>
          <w:szCs w:val="24"/>
          <w:lang w:eastAsia="zh-CN" w:bidi="ar-SA"/>
        </w:rPr>
        <w:t>在</w:t>
      </w:r>
      <w:r>
        <w:rPr>
          <w:rFonts w:hint="eastAsia" w:cs="Times New Roman"/>
          <w:kern w:val="2"/>
          <w:sz w:val="24"/>
          <w:szCs w:val="24"/>
          <w:lang w:val="en-US" w:eastAsia="zh-CN" w:bidi="ar-SA"/>
        </w:rPr>
        <w:t>物理内存空间的管理</w:t>
      </w:r>
      <w:r>
        <w:rPr>
          <w:rFonts w:hint="default" w:cs="Times New Roman"/>
          <w:kern w:val="2"/>
          <w:sz w:val="24"/>
          <w:szCs w:val="24"/>
          <w:lang w:eastAsia="zh-CN" w:bidi="ar-SA"/>
        </w:rPr>
        <w:t>中</w:t>
      </w:r>
      <w:r>
        <w:rPr>
          <w:rFonts w:hint="eastAsia" w:cs="Times New Roman"/>
          <w:kern w:val="2"/>
          <w:sz w:val="24"/>
          <w:szCs w:val="24"/>
          <w:lang w:val="en-US" w:eastAsia="zh-CN" w:bidi="ar-SA"/>
        </w:rPr>
        <w:t>有关内存的数据结构和相关操作都是直接针对实际存在的资源，没有从一般应用程序对内存的“需求”考虑，即需要有相关的数据结构和操作来体现一般应用程序对虚拟内存的“需求”。程序运行中访问内存</w:t>
      </w:r>
      <w:r>
        <w:rPr>
          <w:rFonts w:hint="default" w:cs="Times New Roman"/>
          <w:kern w:val="2"/>
          <w:sz w:val="24"/>
          <w:szCs w:val="24"/>
          <w:lang w:eastAsia="zh-CN" w:bidi="ar-SA"/>
        </w:rPr>
        <w:t>产生页访问</w:t>
      </w:r>
      <w:r>
        <w:rPr>
          <w:rFonts w:hint="eastAsia" w:cs="Times New Roman"/>
          <w:kern w:val="2"/>
          <w:sz w:val="24"/>
          <w:szCs w:val="24"/>
          <w:lang w:val="en-US" w:eastAsia="zh-CN" w:bidi="ar-SA"/>
        </w:rPr>
        <w:t xml:space="preserve">异常时， </w:t>
      </w:r>
      <w:r>
        <w:rPr>
          <w:rFonts w:hint="default" w:cs="Times New Roman"/>
          <w:kern w:val="2"/>
          <w:sz w:val="24"/>
          <w:szCs w:val="24"/>
          <w:lang w:eastAsia="zh-CN" w:bidi="ar-SA"/>
        </w:rPr>
        <w:t>需要</w:t>
      </w:r>
      <w:r>
        <w:rPr>
          <w:rFonts w:hint="eastAsia" w:cs="Times New Roman"/>
          <w:kern w:val="2"/>
          <w:sz w:val="24"/>
          <w:szCs w:val="24"/>
          <w:lang w:val="en-US" w:eastAsia="zh-CN" w:bidi="ar-SA"/>
        </w:rPr>
        <w:t>判定这个引起异常的虚拟地址内存访问是越界、写只读页的“非法地址”访问还是由于数据被临时换出到磁盘上或还没有分配内存的“合法地址”访问</w:t>
      </w:r>
      <w:r>
        <w:rPr>
          <w:rFonts w:hint="default" w:cs="Times New Roman"/>
          <w:kern w:val="2"/>
          <w:sz w:val="24"/>
          <w:szCs w:val="24"/>
          <w:lang w:eastAsia="zh-CN" w:bidi="ar-SA"/>
        </w:rPr>
        <w:t>。因此需要一定的数据结构来描述不在物理内存中的“合法”虚拟页。为此，ucore建立了mm_struct和vma_struct数据结构。vma_struct描述了应用程序对虚拟内存“需求”，是一个合法地址的范围。mm_struct是一个比vma_struct更高的抽象层次的数据结构，这个数据结构表示了包含所有虚拟内存空间的共同属性。</w:t>
      </w:r>
    </w:p>
    <w:p>
      <w:pPr>
        <w:numPr>
          <w:ilvl w:val="0"/>
          <w:numId w:val="0"/>
        </w:numPr>
        <w:spacing w:line="400" w:lineRule="exact"/>
        <w:ind w:firstLine="480"/>
        <w:rPr>
          <w:rFonts w:hint="eastAsia" w:cs="Times New Roman"/>
          <w:b/>
          <w:bCs/>
          <w:kern w:val="2"/>
          <w:sz w:val="24"/>
          <w:szCs w:val="24"/>
          <w:lang w:val="en-US" w:eastAsia="zh-CN" w:bidi="ar-SA"/>
        </w:rPr>
      </w:pPr>
      <w:r>
        <w:rPr>
          <w:rFonts w:hint="default" w:cs="Times New Roman"/>
          <w:b/>
          <w:bCs/>
          <w:kern w:val="2"/>
          <w:sz w:val="24"/>
          <w:szCs w:val="24"/>
          <w:lang w:eastAsia="zh-CN" w:bidi="ar-SA"/>
        </w:rPr>
        <w:t>页访问</w:t>
      </w:r>
      <w:r>
        <w:rPr>
          <w:rFonts w:hint="eastAsia" w:cs="Times New Roman"/>
          <w:b/>
          <w:bCs/>
          <w:kern w:val="2"/>
          <w:sz w:val="24"/>
          <w:szCs w:val="24"/>
          <w:lang w:val="en-US" w:eastAsia="zh-CN" w:bidi="ar-SA"/>
        </w:rPr>
        <w:t>异常处理</w:t>
      </w:r>
    </w:p>
    <w:p>
      <w:pPr>
        <w:numPr>
          <w:ilvl w:val="0"/>
          <w:numId w:val="0"/>
        </w:numPr>
        <w:spacing w:line="400" w:lineRule="exact"/>
        <w:ind w:firstLine="480"/>
        <w:rPr>
          <w:rFonts w:hint="default" w:cs="Times New Roman"/>
          <w:b w:val="0"/>
          <w:bCs w:val="0"/>
          <w:kern w:val="2"/>
          <w:sz w:val="24"/>
          <w:szCs w:val="24"/>
          <w:lang w:eastAsia="zh-CN" w:bidi="ar-SA"/>
        </w:rPr>
      </w:pPr>
      <w:r>
        <w:rPr>
          <w:rFonts w:hint="eastAsia" w:cs="Times New Roman"/>
          <w:b w:val="0"/>
          <w:bCs w:val="0"/>
          <w:kern w:val="2"/>
          <w:sz w:val="24"/>
          <w:szCs w:val="24"/>
          <w:lang w:val="en-US" w:eastAsia="zh-CN" w:bidi="ar-SA"/>
        </w:rPr>
        <w:t>实现虚存管理的一个关键是</w:t>
      </w:r>
      <w:r>
        <w:rPr>
          <w:rFonts w:hint="default" w:cs="Times New Roman"/>
          <w:b w:val="0"/>
          <w:bCs w:val="0"/>
          <w:kern w:val="2"/>
          <w:sz w:val="24"/>
          <w:szCs w:val="24"/>
          <w:lang w:eastAsia="zh-CN" w:bidi="ar-SA"/>
        </w:rPr>
        <w:t>页访问</w:t>
      </w:r>
      <w:r>
        <w:rPr>
          <w:rFonts w:hint="eastAsia" w:cs="Times New Roman"/>
          <w:b w:val="0"/>
          <w:bCs w:val="0"/>
          <w:kern w:val="2"/>
          <w:sz w:val="24"/>
          <w:szCs w:val="24"/>
          <w:lang w:val="en-US" w:eastAsia="zh-CN" w:bidi="ar-SA"/>
        </w:rPr>
        <w:t>异常处理，比如，在程序的执行过程中由于某种原因（页框不存在/写只读页等）而使CP 无法最终访问到相应的物理内存单元，即无法完成从虚拟地址到物理地址映射时，CPU会产生一次页访问异常， 从而需要进行相应的页访问异常的中断服务例程。 这个页访问异常处理的时机被操作系统充分利用来完成虚存管理，即实现“按需调页”/“页换入换出”处理的执行时机。当相关处理完成后，页访问异常服例程会返回到产生异常的指令处重新执行， 使得应用软件可以继续正常运行下去。产生页访问异常的原因主要有</w:t>
      </w:r>
      <w:r>
        <w:rPr>
          <w:rFonts w:hint="default" w:cs="Times New Roman"/>
          <w:b w:val="0"/>
          <w:bCs w:val="0"/>
          <w:kern w:val="2"/>
          <w:sz w:val="24"/>
          <w:szCs w:val="24"/>
          <w:lang w:eastAsia="zh-CN" w:bidi="ar-SA"/>
        </w:rPr>
        <w:t>：</w:t>
      </w:r>
    </w:p>
    <w:p>
      <w:pPr>
        <w:numPr>
          <w:ilvl w:val="0"/>
          <w:numId w:val="0"/>
        </w:numPr>
        <w:spacing w:line="400" w:lineRule="exact"/>
        <w:ind w:firstLine="480"/>
        <w:rPr>
          <w:rFonts w:hint="eastAsia" w:cs="Times New Roman"/>
          <w:b w:val="0"/>
          <w:bCs w:val="0"/>
          <w:kern w:val="2"/>
          <w:sz w:val="24"/>
          <w:szCs w:val="24"/>
          <w:lang w:val="en-US" w:eastAsia="zh-CN" w:bidi="ar-SA"/>
        </w:rPr>
      </w:pPr>
      <w:r>
        <w:rPr>
          <w:rFonts w:hint="default" w:cs="Times New Roman"/>
          <w:b w:val="0"/>
          <w:bCs w:val="0"/>
          <w:kern w:val="2"/>
          <w:sz w:val="24"/>
          <w:szCs w:val="24"/>
          <w:lang w:eastAsia="zh-CN" w:bidi="ar-SA"/>
        </w:rPr>
        <w:t>1.</w:t>
      </w:r>
      <w:r>
        <w:rPr>
          <w:rFonts w:hint="eastAsia" w:cs="Times New Roman"/>
          <w:b w:val="0"/>
          <w:bCs w:val="0"/>
          <w:kern w:val="2"/>
          <w:sz w:val="24"/>
          <w:szCs w:val="24"/>
          <w:lang w:val="en-US" w:eastAsia="zh-CN" w:bidi="ar-SA"/>
        </w:rPr>
        <w:t>目标页帧不存在（页表项全为0，即该线性地址与物理地址尚未建立映射或者已经撤销)；</w:t>
      </w:r>
    </w:p>
    <w:p>
      <w:pPr>
        <w:numPr>
          <w:ilvl w:val="0"/>
          <w:numId w:val="0"/>
        </w:numPr>
        <w:spacing w:line="400" w:lineRule="exact"/>
        <w:ind w:firstLine="480"/>
        <w:rPr>
          <w:rFonts w:hint="eastAsia" w:cs="Times New Roman"/>
          <w:b w:val="0"/>
          <w:bCs w:val="0"/>
          <w:kern w:val="2"/>
          <w:sz w:val="24"/>
          <w:szCs w:val="24"/>
          <w:lang w:val="en-US" w:eastAsia="zh-CN" w:bidi="ar-SA"/>
        </w:rPr>
      </w:pPr>
      <w:r>
        <w:rPr>
          <w:rFonts w:hint="default" w:cs="Times New Roman"/>
          <w:b w:val="0"/>
          <w:bCs w:val="0"/>
          <w:kern w:val="2"/>
          <w:sz w:val="24"/>
          <w:szCs w:val="24"/>
          <w:lang w:eastAsia="zh-CN" w:bidi="ar-SA"/>
        </w:rPr>
        <w:t>2.</w:t>
      </w:r>
      <w:r>
        <w:rPr>
          <w:rFonts w:hint="eastAsia" w:cs="Times New Roman"/>
          <w:b w:val="0"/>
          <w:bCs w:val="0"/>
          <w:kern w:val="2"/>
          <w:sz w:val="24"/>
          <w:szCs w:val="24"/>
          <w:lang w:val="en-US" w:eastAsia="zh-CN" w:bidi="ar-SA"/>
        </w:rPr>
        <w:t>相应的物理页帧不在内存中（页表项非空， 但Present标志位=0， 比如在swap分区或磁盘文件上)</w:t>
      </w:r>
    </w:p>
    <w:p>
      <w:pPr>
        <w:numPr>
          <w:ilvl w:val="0"/>
          <w:numId w:val="0"/>
        </w:numPr>
        <w:spacing w:line="400" w:lineRule="exact"/>
        <w:ind w:firstLine="480"/>
        <w:rPr>
          <w:rFonts w:hint="eastAsia" w:cs="Times New Roman"/>
          <w:b w:val="0"/>
          <w:bCs w:val="0"/>
          <w:kern w:val="2"/>
          <w:sz w:val="24"/>
          <w:szCs w:val="24"/>
          <w:lang w:val="en-US" w:eastAsia="zh-CN" w:bidi="ar-SA"/>
        </w:rPr>
      </w:pPr>
      <w:r>
        <w:rPr>
          <w:rFonts w:hint="default" w:cs="Times New Roman"/>
          <w:b w:val="0"/>
          <w:bCs w:val="0"/>
          <w:kern w:val="2"/>
          <w:sz w:val="24"/>
          <w:szCs w:val="24"/>
          <w:lang w:eastAsia="zh-CN" w:bidi="ar-SA"/>
        </w:rPr>
        <w:t>3.</w:t>
      </w:r>
      <w:r>
        <w:rPr>
          <w:rFonts w:hint="eastAsia" w:cs="Times New Roman"/>
          <w:b w:val="0"/>
          <w:bCs w:val="0"/>
          <w:kern w:val="2"/>
          <w:sz w:val="24"/>
          <w:szCs w:val="24"/>
          <w:lang w:val="en-US" w:eastAsia="zh-CN" w:bidi="ar-SA"/>
        </w:rPr>
        <w:t>不满足访问权限(此时页表项P标志=1， 但低权限的程序试图访问高权限的地址空间，或者有程序试图写只读页面).</w:t>
      </w:r>
    </w:p>
    <w:p>
      <w:pPr>
        <w:numPr>
          <w:ilvl w:val="0"/>
          <w:numId w:val="0"/>
        </w:numPr>
        <w:spacing w:line="400" w:lineRule="exact"/>
        <w:ind w:firstLine="480"/>
        <w:rPr>
          <w:rFonts w:hint="eastAsia" w:cs="Times New Roman"/>
          <w:b w:val="0"/>
          <w:bCs w:val="0"/>
          <w:kern w:val="2"/>
          <w:sz w:val="24"/>
          <w:szCs w:val="24"/>
          <w:lang w:val="en-US" w:eastAsia="zh-CN" w:bidi="ar-SA"/>
        </w:rPr>
      </w:pPr>
      <w:r>
        <w:rPr>
          <w:rFonts w:hint="default" w:cs="Times New Roman"/>
          <w:b w:val="0"/>
          <w:bCs w:val="0"/>
          <w:kern w:val="2"/>
          <w:sz w:val="24"/>
          <w:szCs w:val="24"/>
          <w:lang w:eastAsia="zh-CN" w:bidi="ar-SA"/>
        </w:rPr>
        <w:t>页访问异常是异常的一种，所以它的处理方式和上文关于异常的解析一致。我们需要关注的是</w:t>
      </w:r>
      <w:r>
        <w:rPr>
          <w:rFonts w:hint="eastAsia" w:cs="Times New Roman"/>
          <w:b w:val="0"/>
          <w:bCs w:val="0"/>
          <w:kern w:val="2"/>
          <w:sz w:val="24"/>
          <w:szCs w:val="24"/>
          <w:lang w:val="en-US" w:eastAsia="zh-CN" w:bidi="ar-SA"/>
        </w:rPr>
        <w:t>页访问异常处理的主要函数，它根据页访问异常的物理地址以及</w:t>
      </w:r>
      <w:r>
        <w:rPr>
          <w:rFonts w:hint="default" w:cs="Times New Roman"/>
          <w:b w:val="0"/>
          <w:bCs w:val="0"/>
          <w:kern w:val="2"/>
          <w:sz w:val="24"/>
          <w:szCs w:val="24"/>
          <w:lang w:eastAsia="zh-CN" w:bidi="ar-SA"/>
        </w:rPr>
        <w:t>异常</w:t>
      </w:r>
      <w:r>
        <w:rPr>
          <w:rFonts w:hint="eastAsia" w:cs="Times New Roman"/>
          <w:b w:val="0"/>
          <w:bCs w:val="0"/>
          <w:kern w:val="2"/>
          <w:sz w:val="24"/>
          <w:szCs w:val="24"/>
          <w:lang w:val="en-US" w:eastAsia="zh-CN" w:bidi="ar-SA"/>
        </w:rPr>
        <w:t>的类型来查找此地址是否在某个VMA的地址范围内以及是否满足正确的读写权限，如果在此范围内并且权限也正确， 这认为这是一次合法访问，但没有建立虚实对应关系。所以需要分配一个空闲的内存页，并修改页表完成虚地址到物理地址的映射，刷新TLB</w:t>
      </w:r>
      <w:r>
        <w:rPr>
          <w:rFonts w:hint="default" w:cs="Times New Roman"/>
          <w:b w:val="0"/>
          <w:bCs w:val="0"/>
          <w:kern w:val="2"/>
          <w:sz w:val="24"/>
          <w:szCs w:val="24"/>
          <w:lang w:eastAsia="zh-CN" w:bidi="ar-SA"/>
        </w:rPr>
        <w:t>，</w:t>
      </w:r>
      <w:r>
        <w:rPr>
          <w:rFonts w:hint="eastAsia" w:cs="Times New Roman"/>
          <w:b w:val="0"/>
          <w:bCs w:val="0"/>
          <w:kern w:val="2"/>
          <w:sz w:val="24"/>
          <w:szCs w:val="24"/>
          <w:lang w:val="en-US" w:eastAsia="zh-CN" w:bidi="ar-SA"/>
        </w:rPr>
        <w:t>然后返回到产生页访问异常的指令处重新执行此指令。如果该虚地址不在某VMA范围内，则认为是一次非法访问。</w:t>
      </w:r>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X86与RISC-V关于页访问异常的处理在思路上是一致的，不同之处在于两种架构下异常处理不同，以及由于页表结构不同，导致在权限处页表修改等地方细微的差别。</w:t>
      </w:r>
    </w:p>
    <w:p>
      <w:pPr>
        <w:numPr>
          <w:ilvl w:val="0"/>
          <w:numId w:val="0"/>
        </w:numPr>
        <w:spacing w:line="400" w:lineRule="exact"/>
        <w:ind w:firstLine="480"/>
        <w:rPr>
          <w:rFonts w:hint="eastAsia" w:cs="Times New Roman"/>
          <w:b w:val="0"/>
          <w:bCs w:val="0"/>
          <w:kern w:val="2"/>
          <w:sz w:val="24"/>
          <w:szCs w:val="24"/>
          <w:lang w:val="en-US" w:eastAsia="zh-CN" w:bidi="ar-SA"/>
        </w:rPr>
      </w:pPr>
      <w:r>
        <w:rPr>
          <w:rFonts w:hint="eastAsia" w:cs="Times New Roman"/>
          <w:b w:val="0"/>
          <w:bCs w:val="0"/>
          <w:kern w:val="2"/>
          <w:sz w:val="24"/>
          <w:szCs w:val="24"/>
          <w:lang w:val="en-US" w:eastAsia="zh-CN" w:bidi="ar-SA"/>
        </w:rPr>
        <w:t>FIFO页替换算法和页换入换出在本次移植中没有实现，因为使用的工具链暂时不支持硬盘管理，故相关内容也不再详述。</w:t>
      </w:r>
    </w:p>
    <w:p>
      <w:pPr>
        <w:numPr>
          <w:ilvl w:val="0"/>
          <w:numId w:val="0"/>
        </w:numPr>
        <w:spacing w:line="400" w:lineRule="exact"/>
        <w:ind w:firstLine="480"/>
        <w:rPr>
          <w:rFonts w:hint="eastAsia" w:cs="Times New Roman"/>
          <w:b w:val="0"/>
          <w:bCs w:val="0"/>
          <w:kern w:val="2"/>
          <w:sz w:val="24"/>
          <w:szCs w:val="24"/>
          <w:lang w:val="en-US" w:eastAsia="zh-CN" w:bidi="ar-SA"/>
        </w:rPr>
      </w:pPr>
    </w:p>
    <w:p>
      <w:pPr>
        <w:numPr>
          <w:ilvl w:val="0"/>
          <w:numId w:val="0"/>
        </w:numPr>
        <w:spacing w:line="400" w:lineRule="exact"/>
        <w:outlineLvl w:val="1"/>
        <w:rPr>
          <w:rFonts w:hint="eastAsia" w:ascii="黑体"/>
          <w:b/>
          <w:bCs/>
          <w:sz w:val="28"/>
          <w:szCs w:val="28"/>
          <w:lang w:val="en-US" w:eastAsia="zh-CN"/>
        </w:rPr>
      </w:pPr>
      <w:bookmarkStart w:id="25" w:name="_Toc1035279493"/>
      <w:r>
        <w:rPr>
          <w:rFonts w:hint="default" w:ascii="黑体"/>
          <w:b/>
          <w:bCs/>
          <w:sz w:val="28"/>
          <w:szCs w:val="28"/>
          <w:lang w:eastAsia="zh-CN"/>
        </w:rPr>
        <w:t>3</w:t>
      </w:r>
      <w:r>
        <w:rPr>
          <w:rFonts w:hint="eastAsia" w:ascii="黑体"/>
          <w:b/>
          <w:bCs/>
          <w:sz w:val="28"/>
          <w:szCs w:val="28"/>
          <w:lang w:val="en-US" w:eastAsia="zh-CN"/>
        </w:rPr>
        <w:t>.3进程/线程管理部分移植</w:t>
      </w:r>
      <w:bookmarkEnd w:id="25"/>
    </w:p>
    <w:p>
      <w:pPr>
        <w:rPr>
          <w:rFonts w:hint="eastAsia"/>
          <w:lang w:val="en-US" w:eastAsia="zh-CN"/>
        </w:rPr>
      </w:pPr>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线程可以分为内核线程和用户线程，它们的区别有两个：内核线程只运行在内核态而用户进程会在在用户态和内核态交替运行；所有内核线程直接使用共同的ucore内核内存空间，不需为每个内核线程维护单独的内存空间而用户进程需要维护各自的用户内存空间。内核线程和用户线程管理有很多相同的地方，故把他们放在一起分析。</w:t>
      </w:r>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因为涉及的都是单线程，故在本文中不区分线程和进程。</w:t>
      </w:r>
    </w:p>
    <w:p>
      <w:pPr>
        <w:numPr>
          <w:ilvl w:val="0"/>
          <w:numId w:val="0"/>
        </w:numPr>
        <w:spacing w:line="400" w:lineRule="exact"/>
        <w:outlineLvl w:val="2"/>
        <w:rPr>
          <w:rFonts w:hint="default" w:cs="Times New Roman"/>
          <w:b/>
          <w:bCs/>
          <w:kern w:val="2"/>
          <w:sz w:val="24"/>
          <w:szCs w:val="24"/>
          <w:lang w:eastAsia="zh-CN" w:bidi="ar-SA"/>
        </w:rPr>
      </w:pPr>
      <w:bookmarkStart w:id="26" w:name="_Toc860011191"/>
      <w:r>
        <w:rPr>
          <w:rFonts w:hint="default" w:cs="Times New Roman"/>
          <w:b/>
          <w:bCs/>
          <w:kern w:val="2"/>
          <w:sz w:val="24"/>
          <w:szCs w:val="24"/>
          <w:lang w:eastAsia="zh-CN" w:bidi="ar-SA"/>
        </w:rPr>
        <w:t>3</w:t>
      </w:r>
      <w:r>
        <w:rPr>
          <w:rFonts w:hint="default" w:cs="Times New Roman"/>
          <w:b/>
          <w:bCs/>
          <w:kern w:val="2"/>
          <w:sz w:val="24"/>
          <w:szCs w:val="24"/>
          <w:lang w:eastAsia="zh-CN" w:bidi="ar-SA"/>
        </w:rPr>
        <w:t>.3.1 线程控制块</w:t>
      </w:r>
      <w:bookmarkEnd w:id="26"/>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线程控制块是用来管理线程的数据结构。如果要让线程运行，首先要创建内核线程对应的进程控制块，还需把这些进程控制块通过链表连在一起，便于随时进行插入，删除和查找操作等进程管理事务。线程控制块结构如下：</w:t>
      </w:r>
    </w:p>
    <w:p>
      <w:pPr>
        <w:ind w:firstLine="480"/>
        <w:rPr>
          <w:rFonts w:hint="eastAsia" w:cs="Times New Roman"/>
          <w:b w:val="0"/>
          <w:bCs w:val="0"/>
          <w:kern w:val="2"/>
          <w:sz w:val="21"/>
          <w:szCs w:val="21"/>
          <w:lang w:eastAsia="zh-CN" w:bidi="ar-SA"/>
        </w:rPr>
      </w:pPr>
      <w:r>
        <w:rPr>
          <w:rFonts w:hint="eastAsia" w:cs="Times New Roman"/>
          <w:b w:val="0"/>
          <w:bCs w:val="0"/>
          <w:kern w:val="2"/>
          <w:sz w:val="21"/>
          <w:szCs w:val="21"/>
          <w:lang w:eastAsia="zh-CN" w:bidi="ar-SA"/>
        </w:rPr>
        <w:t>struct proc_struct {</w:t>
      </w:r>
    </w:p>
    <w:p>
      <w:pPr>
        <w:ind w:firstLine="899" w:firstLineChars="0"/>
        <w:rPr>
          <w:rFonts w:hint="eastAsia" w:cs="Times New Roman"/>
          <w:b w:val="0"/>
          <w:bCs w:val="0"/>
          <w:kern w:val="2"/>
          <w:sz w:val="21"/>
          <w:szCs w:val="21"/>
          <w:lang w:eastAsia="zh-CN" w:bidi="ar-SA"/>
        </w:rPr>
      </w:pPr>
      <w:r>
        <w:rPr>
          <w:rFonts w:hint="eastAsia" w:cs="Times New Roman"/>
          <w:b w:val="0"/>
          <w:bCs w:val="0"/>
          <w:kern w:val="2"/>
          <w:sz w:val="21"/>
          <w:szCs w:val="21"/>
          <w:lang w:eastAsia="zh-CN" w:bidi="ar-SA"/>
        </w:rPr>
        <w:t>enum proc_state state; // Process state</w:t>
      </w:r>
    </w:p>
    <w:p>
      <w:pPr>
        <w:ind w:firstLine="899" w:firstLineChars="0"/>
        <w:rPr>
          <w:rFonts w:hint="eastAsia" w:cs="Times New Roman"/>
          <w:b w:val="0"/>
          <w:bCs w:val="0"/>
          <w:kern w:val="2"/>
          <w:sz w:val="21"/>
          <w:szCs w:val="21"/>
          <w:lang w:eastAsia="zh-CN" w:bidi="ar-SA"/>
        </w:rPr>
      </w:pPr>
      <w:r>
        <w:rPr>
          <w:rFonts w:hint="eastAsia" w:cs="Times New Roman"/>
          <w:b w:val="0"/>
          <w:bCs w:val="0"/>
          <w:kern w:val="2"/>
          <w:sz w:val="21"/>
          <w:szCs w:val="21"/>
          <w:lang w:eastAsia="zh-CN" w:bidi="ar-SA"/>
        </w:rPr>
        <w:t>int pid; // Process ID</w:t>
      </w:r>
    </w:p>
    <w:p>
      <w:pPr>
        <w:ind w:firstLine="899" w:firstLineChars="0"/>
        <w:rPr>
          <w:rFonts w:hint="eastAsia" w:cs="Times New Roman"/>
          <w:b w:val="0"/>
          <w:bCs w:val="0"/>
          <w:kern w:val="2"/>
          <w:sz w:val="21"/>
          <w:szCs w:val="21"/>
          <w:lang w:eastAsia="zh-CN" w:bidi="ar-SA"/>
        </w:rPr>
      </w:pPr>
      <w:r>
        <w:rPr>
          <w:rFonts w:hint="eastAsia" w:cs="Times New Roman"/>
          <w:b w:val="0"/>
          <w:bCs w:val="0"/>
          <w:kern w:val="2"/>
          <w:sz w:val="21"/>
          <w:szCs w:val="21"/>
          <w:lang w:eastAsia="zh-CN" w:bidi="ar-SA"/>
        </w:rPr>
        <w:t>int runs; // the running times of Proces</w:t>
      </w:r>
    </w:p>
    <w:p>
      <w:pPr>
        <w:ind w:firstLine="899" w:firstLineChars="0"/>
        <w:rPr>
          <w:rFonts w:hint="eastAsia" w:cs="Times New Roman"/>
          <w:b w:val="0"/>
          <w:bCs w:val="0"/>
          <w:kern w:val="2"/>
          <w:sz w:val="21"/>
          <w:szCs w:val="21"/>
          <w:lang w:eastAsia="zh-CN" w:bidi="ar-SA"/>
        </w:rPr>
      </w:pPr>
      <w:r>
        <w:rPr>
          <w:rFonts w:hint="eastAsia" w:cs="Times New Roman"/>
          <w:b w:val="0"/>
          <w:bCs w:val="0"/>
          <w:kern w:val="2"/>
          <w:sz w:val="21"/>
          <w:szCs w:val="21"/>
          <w:lang w:eastAsia="zh-CN" w:bidi="ar-SA"/>
        </w:rPr>
        <w:t>uintptr_t kstack; // Process kernel stack</w:t>
      </w:r>
    </w:p>
    <w:p>
      <w:pPr>
        <w:ind w:firstLine="899" w:firstLineChars="0"/>
        <w:rPr>
          <w:rFonts w:hint="eastAsia" w:cs="Times New Roman"/>
          <w:b w:val="0"/>
          <w:bCs w:val="0"/>
          <w:kern w:val="2"/>
          <w:sz w:val="21"/>
          <w:szCs w:val="21"/>
          <w:lang w:eastAsia="zh-CN" w:bidi="ar-SA"/>
        </w:rPr>
      </w:pPr>
      <w:r>
        <w:rPr>
          <w:rFonts w:hint="eastAsia" w:cs="Times New Roman"/>
          <w:b w:val="0"/>
          <w:bCs w:val="0"/>
          <w:kern w:val="2"/>
          <w:sz w:val="21"/>
          <w:szCs w:val="21"/>
          <w:lang w:eastAsia="zh-CN" w:bidi="ar-SA"/>
        </w:rPr>
        <w:t>volatile bool need_resched; // need to be rescheduled to release CPU?</w:t>
      </w:r>
    </w:p>
    <w:p>
      <w:pPr>
        <w:ind w:firstLine="899" w:firstLineChars="0"/>
        <w:rPr>
          <w:rFonts w:hint="eastAsia" w:cs="Times New Roman"/>
          <w:b w:val="0"/>
          <w:bCs w:val="0"/>
          <w:kern w:val="2"/>
          <w:sz w:val="21"/>
          <w:szCs w:val="21"/>
          <w:lang w:eastAsia="zh-CN" w:bidi="ar-SA"/>
        </w:rPr>
      </w:pPr>
      <w:r>
        <w:rPr>
          <w:rFonts w:hint="eastAsia" w:cs="Times New Roman"/>
          <w:b w:val="0"/>
          <w:bCs w:val="0"/>
          <w:kern w:val="2"/>
          <w:sz w:val="21"/>
          <w:szCs w:val="21"/>
          <w:lang w:eastAsia="zh-CN" w:bidi="ar-SA"/>
        </w:rPr>
        <w:t>struct proc_struct *parent; // the parent process</w:t>
      </w:r>
    </w:p>
    <w:p>
      <w:pPr>
        <w:ind w:firstLine="899" w:firstLineChars="0"/>
        <w:rPr>
          <w:rFonts w:hint="eastAsia" w:cs="Times New Roman"/>
          <w:b w:val="0"/>
          <w:bCs w:val="0"/>
          <w:kern w:val="2"/>
          <w:sz w:val="21"/>
          <w:szCs w:val="21"/>
          <w:lang w:eastAsia="zh-CN" w:bidi="ar-SA"/>
        </w:rPr>
      </w:pPr>
      <w:r>
        <w:rPr>
          <w:rFonts w:hint="eastAsia" w:cs="Times New Roman"/>
          <w:b w:val="0"/>
          <w:bCs w:val="0"/>
          <w:kern w:val="2"/>
          <w:sz w:val="21"/>
          <w:szCs w:val="21"/>
          <w:lang w:eastAsia="zh-CN" w:bidi="ar-SA"/>
        </w:rPr>
        <w:t>struct mm_struct *mm; // Process's memory management field</w:t>
      </w:r>
    </w:p>
    <w:p>
      <w:pPr>
        <w:ind w:firstLine="899" w:firstLineChars="0"/>
        <w:rPr>
          <w:rFonts w:hint="eastAsia" w:cs="Times New Roman"/>
          <w:b w:val="0"/>
          <w:bCs w:val="0"/>
          <w:kern w:val="2"/>
          <w:sz w:val="21"/>
          <w:szCs w:val="21"/>
          <w:lang w:eastAsia="zh-CN" w:bidi="ar-SA"/>
        </w:rPr>
      </w:pPr>
      <w:r>
        <w:rPr>
          <w:rFonts w:hint="eastAsia" w:cs="Times New Roman"/>
          <w:b w:val="0"/>
          <w:bCs w:val="0"/>
          <w:kern w:val="2"/>
          <w:sz w:val="21"/>
          <w:szCs w:val="21"/>
          <w:lang w:eastAsia="zh-CN" w:bidi="ar-SA"/>
        </w:rPr>
        <w:t>struct context context; // Switch here to run process</w:t>
      </w:r>
    </w:p>
    <w:p>
      <w:pPr>
        <w:ind w:firstLine="899" w:firstLineChars="0"/>
        <w:rPr>
          <w:rFonts w:hint="eastAsia" w:cs="Times New Roman"/>
          <w:b w:val="0"/>
          <w:bCs w:val="0"/>
          <w:kern w:val="2"/>
          <w:sz w:val="21"/>
          <w:szCs w:val="21"/>
          <w:lang w:eastAsia="zh-CN" w:bidi="ar-SA"/>
        </w:rPr>
      </w:pPr>
      <w:r>
        <w:rPr>
          <w:rFonts w:hint="eastAsia" w:cs="Times New Roman"/>
          <w:b w:val="0"/>
          <w:bCs w:val="0"/>
          <w:kern w:val="2"/>
          <w:sz w:val="21"/>
          <w:szCs w:val="21"/>
          <w:lang w:eastAsia="zh-CN" w:bidi="ar-SA"/>
        </w:rPr>
        <w:t>struct trapframe *tf; // Trap frame for current interrupt</w:t>
      </w:r>
    </w:p>
    <w:p>
      <w:pPr>
        <w:ind w:firstLine="899" w:firstLineChars="0"/>
        <w:rPr>
          <w:rFonts w:hint="eastAsia" w:cs="Times New Roman"/>
          <w:b w:val="0"/>
          <w:bCs w:val="0"/>
          <w:kern w:val="2"/>
          <w:sz w:val="21"/>
          <w:szCs w:val="21"/>
          <w:lang w:eastAsia="zh-CN" w:bidi="ar-SA"/>
        </w:rPr>
      </w:pPr>
      <w:r>
        <w:rPr>
          <w:rFonts w:hint="eastAsia" w:cs="Times New Roman"/>
          <w:b w:val="0"/>
          <w:bCs w:val="0"/>
          <w:kern w:val="2"/>
          <w:sz w:val="21"/>
          <w:szCs w:val="21"/>
          <w:lang w:eastAsia="zh-CN" w:bidi="ar-SA"/>
        </w:rPr>
        <w:t>uintptr_t cr3; // the base addr of Page Directroy Table(PDT)</w:t>
      </w:r>
    </w:p>
    <w:p>
      <w:pPr>
        <w:ind w:firstLine="899" w:firstLineChars="0"/>
        <w:rPr>
          <w:rFonts w:hint="eastAsia" w:cs="Times New Roman"/>
          <w:b w:val="0"/>
          <w:bCs w:val="0"/>
          <w:kern w:val="2"/>
          <w:sz w:val="21"/>
          <w:szCs w:val="21"/>
          <w:lang w:eastAsia="zh-CN" w:bidi="ar-SA"/>
        </w:rPr>
      </w:pPr>
      <w:r>
        <w:rPr>
          <w:rFonts w:hint="eastAsia" w:cs="Times New Roman"/>
          <w:b w:val="0"/>
          <w:bCs w:val="0"/>
          <w:kern w:val="2"/>
          <w:sz w:val="21"/>
          <w:szCs w:val="21"/>
          <w:lang w:eastAsia="zh-CN" w:bidi="ar-SA"/>
        </w:rPr>
        <w:t>uint32_t flags; // Process flag</w:t>
      </w:r>
    </w:p>
    <w:p>
      <w:pPr>
        <w:ind w:firstLine="899" w:firstLineChars="0"/>
        <w:rPr>
          <w:rFonts w:hint="eastAsia" w:cs="Times New Roman"/>
          <w:b w:val="0"/>
          <w:bCs w:val="0"/>
          <w:kern w:val="2"/>
          <w:sz w:val="21"/>
          <w:szCs w:val="21"/>
          <w:lang w:eastAsia="zh-CN" w:bidi="ar-SA"/>
        </w:rPr>
      </w:pPr>
      <w:r>
        <w:rPr>
          <w:rFonts w:hint="eastAsia" w:cs="Times New Roman"/>
          <w:b w:val="0"/>
          <w:bCs w:val="0"/>
          <w:kern w:val="2"/>
          <w:sz w:val="21"/>
          <w:szCs w:val="21"/>
          <w:lang w:eastAsia="zh-CN" w:bidi="ar-SA"/>
        </w:rPr>
        <w:t>char name[PROC_NAME_LEN + 1]; // Process name</w:t>
      </w:r>
    </w:p>
    <w:p>
      <w:pPr>
        <w:ind w:firstLine="899" w:firstLineChars="0"/>
        <w:rPr>
          <w:rFonts w:hint="eastAsia" w:cs="Times New Roman"/>
          <w:b w:val="0"/>
          <w:bCs w:val="0"/>
          <w:kern w:val="2"/>
          <w:sz w:val="21"/>
          <w:szCs w:val="21"/>
          <w:lang w:eastAsia="zh-CN" w:bidi="ar-SA"/>
        </w:rPr>
      </w:pPr>
      <w:r>
        <w:rPr>
          <w:rFonts w:hint="eastAsia" w:cs="Times New Roman"/>
          <w:b w:val="0"/>
          <w:bCs w:val="0"/>
          <w:kern w:val="2"/>
          <w:sz w:val="21"/>
          <w:szCs w:val="21"/>
          <w:lang w:eastAsia="zh-CN" w:bidi="ar-SA"/>
        </w:rPr>
        <w:t>list_entry_t list_link; // Process link list</w:t>
      </w:r>
    </w:p>
    <w:p>
      <w:pPr>
        <w:ind w:firstLine="899" w:firstLineChars="0"/>
        <w:rPr>
          <w:rFonts w:hint="eastAsia" w:cs="Times New Roman"/>
          <w:b w:val="0"/>
          <w:bCs w:val="0"/>
          <w:kern w:val="2"/>
          <w:sz w:val="21"/>
          <w:szCs w:val="21"/>
          <w:lang w:eastAsia="zh-CN" w:bidi="ar-SA"/>
        </w:rPr>
      </w:pPr>
      <w:r>
        <w:rPr>
          <w:rFonts w:hint="eastAsia" w:cs="Times New Roman"/>
          <w:b w:val="0"/>
          <w:bCs w:val="0"/>
          <w:kern w:val="2"/>
          <w:sz w:val="21"/>
          <w:szCs w:val="21"/>
          <w:lang w:eastAsia="zh-CN" w:bidi="ar-SA"/>
        </w:rPr>
        <w:t>list_entry_t hash_link; // Process hash list</w:t>
      </w:r>
    </w:p>
    <w:p>
      <w:pPr>
        <w:ind w:firstLine="480"/>
        <w:rPr>
          <w:rFonts w:hint="eastAsia" w:cs="Times New Roman"/>
          <w:b w:val="0"/>
          <w:bCs w:val="0"/>
          <w:kern w:val="2"/>
          <w:sz w:val="21"/>
          <w:szCs w:val="21"/>
          <w:lang w:eastAsia="zh-CN" w:bidi="ar-SA"/>
        </w:rPr>
      </w:pPr>
      <w:r>
        <w:rPr>
          <w:rFonts w:hint="eastAsia" w:cs="Times New Roman"/>
          <w:b w:val="0"/>
          <w:bCs w:val="0"/>
          <w:kern w:val="2"/>
          <w:sz w:val="21"/>
          <w:szCs w:val="21"/>
          <w:lang w:eastAsia="zh-CN" w:bidi="ar-SA"/>
        </w:rPr>
        <w:t>};</w:t>
      </w:r>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其中有几个比较重要的成员变量：</w:t>
      </w:r>
    </w:p>
    <w:p>
      <w:pPr>
        <w:numPr>
          <w:ilvl w:val="0"/>
          <w:numId w:val="0"/>
        </w:numPr>
        <w:spacing w:line="400" w:lineRule="exact"/>
        <w:ind w:firstLine="480"/>
        <w:rPr>
          <w:rFonts w:hint="default" w:cs="Times New Roman"/>
          <w:b w:val="0"/>
          <w:bCs w:val="0"/>
          <w:kern w:val="2"/>
          <w:sz w:val="24"/>
          <w:szCs w:val="24"/>
          <w:lang w:eastAsia="zh-CN" w:bidi="ar-SA"/>
        </w:rPr>
      </w:pPr>
      <w:r>
        <w:rPr>
          <w:rFonts w:hint="eastAsia" w:cs="Times New Roman"/>
          <w:b w:val="0"/>
          <w:bCs w:val="0"/>
          <w:kern w:val="2"/>
          <w:sz w:val="24"/>
          <w:szCs w:val="24"/>
          <w:lang w:eastAsia="zh-CN" w:bidi="ar-SA"/>
        </w:rPr>
        <w:t>●</w:t>
      </w:r>
      <w:r>
        <w:rPr>
          <w:rFonts w:hint="default" w:cs="Times New Roman"/>
          <w:b w:val="0"/>
          <w:bCs w:val="0"/>
          <w:kern w:val="2"/>
          <w:sz w:val="24"/>
          <w:szCs w:val="24"/>
          <w:lang w:eastAsia="zh-CN" w:bidi="ar-SA"/>
        </w:rPr>
        <w:t xml:space="preserve"> mm：内存管理信息，包括内存映射列表、页表指针等。对内核线程来说，mm没用，设置为0.</w:t>
      </w:r>
    </w:p>
    <w:p>
      <w:pPr>
        <w:numPr>
          <w:ilvl w:val="0"/>
          <w:numId w:val="0"/>
        </w:numPr>
        <w:spacing w:line="400" w:lineRule="exact"/>
        <w:ind w:firstLine="480"/>
        <w:rPr>
          <w:rFonts w:hint="default" w:cs="Times New Roman"/>
          <w:b w:val="0"/>
          <w:bCs w:val="0"/>
          <w:kern w:val="2"/>
          <w:sz w:val="24"/>
          <w:szCs w:val="24"/>
          <w:lang w:eastAsia="zh-CN" w:bidi="ar-SA"/>
        </w:rPr>
      </w:pPr>
      <w:r>
        <w:rPr>
          <w:rFonts w:hint="eastAsia" w:cs="Times New Roman"/>
          <w:b w:val="0"/>
          <w:bCs w:val="0"/>
          <w:kern w:val="2"/>
          <w:sz w:val="24"/>
          <w:szCs w:val="24"/>
          <w:lang w:eastAsia="zh-CN" w:bidi="ar-SA"/>
        </w:rPr>
        <w:t>●</w:t>
      </w:r>
      <w:r>
        <w:rPr>
          <w:rFonts w:hint="default" w:cs="Times New Roman"/>
          <w:b w:val="0"/>
          <w:bCs w:val="0"/>
          <w:kern w:val="2"/>
          <w:sz w:val="24"/>
          <w:szCs w:val="24"/>
          <w:lang w:eastAsia="zh-CN" w:bidi="ar-SA"/>
        </w:rPr>
        <w:t xml:space="preserve"> state：进程所处的状态</w:t>
      </w:r>
    </w:p>
    <w:p>
      <w:pPr>
        <w:numPr>
          <w:ilvl w:val="0"/>
          <w:numId w:val="0"/>
        </w:numPr>
        <w:spacing w:line="400" w:lineRule="exact"/>
        <w:ind w:firstLine="480"/>
        <w:rPr>
          <w:rFonts w:hint="default" w:cs="Times New Roman"/>
          <w:b w:val="0"/>
          <w:bCs w:val="0"/>
          <w:kern w:val="2"/>
          <w:sz w:val="24"/>
          <w:szCs w:val="24"/>
          <w:lang w:eastAsia="zh-CN" w:bidi="ar-SA"/>
        </w:rPr>
      </w:pPr>
      <w:r>
        <w:rPr>
          <w:rFonts w:hint="eastAsia" w:cs="Times New Roman"/>
          <w:b w:val="0"/>
          <w:bCs w:val="0"/>
          <w:kern w:val="2"/>
          <w:sz w:val="24"/>
          <w:szCs w:val="24"/>
          <w:lang w:eastAsia="zh-CN" w:bidi="ar-SA"/>
        </w:rPr>
        <w:t>●</w:t>
      </w:r>
      <w:r>
        <w:rPr>
          <w:rFonts w:hint="default" w:cs="Times New Roman"/>
          <w:b w:val="0"/>
          <w:bCs w:val="0"/>
          <w:kern w:val="2"/>
          <w:sz w:val="24"/>
          <w:szCs w:val="24"/>
          <w:lang w:eastAsia="zh-CN" w:bidi="ar-SA"/>
        </w:rPr>
        <w:t xml:space="preserve"> parent：用户进程的父进程</w:t>
      </w:r>
    </w:p>
    <w:p>
      <w:pPr>
        <w:numPr>
          <w:ilvl w:val="0"/>
          <w:numId w:val="0"/>
        </w:numPr>
        <w:spacing w:line="400" w:lineRule="exact"/>
        <w:ind w:firstLine="480"/>
        <w:rPr>
          <w:rFonts w:hint="default" w:cs="Times New Roman"/>
          <w:b w:val="0"/>
          <w:bCs w:val="0"/>
          <w:kern w:val="2"/>
          <w:sz w:val="24"/>
          <w:szCs w:val="24"/>
          <w:lang w:eastAsia="zh-CN" w:bidi="ar-SA"/>
        </w:rPr>
      </w:pPr>
      <w:r>
        <w:rPr>
          <w:rFonts w:hint="eastAsia" w:cs="Times New Roman"/>
          <w:b w:val="0"/>
          <w:bCs w:val="0"/>
          <w:kern w:val="2"/>
          <w:sz w:val="24"/>
          <w:szCs w:val="24"/>
          <w:lang w:eastAsia="zh-CN" w:bidi="ar-SA"/>
        </w:rPr>
        <w:t>●</w:t>
      </w:r>
      <w:r>
        <w:rPr>
          <w:rFonts w:hint="default" w:cs="Times New Roman"/>
          <w:b w:val="0"/>
          <w:bCs w:val="0"/>
          <w:kern w:val="2"/>
          <w:sz w:val="24"/>
          <w:szCs w:val="24"/>
          <w:lang w:eastAsia="zh-CN" w:bidi="ar-SA"/>
        </w:rPr>
        <w:t xml:space="preserve"> context：进程的上下文，用于进程切换</w:t>
      </w:r>
    </w:p>
    <w:p>
      <w:pPr>
        <w:numPr>
          <w:ilvl w:val="0"/>
          <w:numId w:val="0"/>
        </w:numPr>
        <w:spacing w:line="400" w:lineRule="exact"/>
        <w:ind w:firstLine="480"/>
        <w:rPr>
          <w:rFonts w:hint="default" w:cs="Times New Roman"/>
          <w:b w:val="0"/>
          <w:bCs w:val="0"/>
          <w:kern w:val="2"/>
          <w:sz w:val="24"/>
          <w:szCs w:val="24"/>
          <w:lang w:eastAsia="zh-CN" w:bidi="ar-SA"/>
        </w:rPr>
      </w:pPr>
      <w:r>
        <w:rPr>
          <w:rFonts w:hint="eastAsia" w:cs="Times New Roman"/>
          <w:b w:val="0"/>
          <w:bCs w:val="0"/>
          <w:kern w:val="2"/>
          <w:sz w:val="24"/>
          <w:szCs w:val="24"/>
          <w:lang w:eastAsia="zh-CN" w:bidi="ar-SA"/>
        </w:rPr>
        <w:t>●</w:t>
      </w:r>
      <w:r>
        <w:rPr>
          <w:rFonts w:hint="default" w:cs="Times New Roman"/>
          <w:b w:val="0"/>
          <w:bCs w:val="0"/>
          <w:kern w:val="2"/>
          <w:sz w:val="24"/>
          <w:szCs w:val="24"/>
          <w:lang w:eastAsia="zh-CN" w:bidi="ar-SA"/>
        </w:rPr>
        <w:t xml:space="preserve"> tf：中断帧的指针</w:t>
      </w:r>
    </w:p>
    <w:p>
      <w:pPr>
        <w:numPr>
          <w:ilvl w:val="0"/>
          <w:numId w:val="0"/>
        </w:numPr>
        <w:spacing w:line="400" w:lineRule="exact"/>
        <w:ind w:firstLine="480"/>
        <w:rPr>
          <w:rFonts w:hint="default" w:cs="Times New Roman"/>
          <w:b w:val="0"/>
          <w:bCs w:val="0"/>
          <w:kern w:val="2"/>
          <w:sz w:val="24"/>
          <w:szCs w:val="24"/>
          <w:lang w:eastAsia="zh-CN" w:bidi="ar-SA"/>
        </w:rPr>
      </w:pPr>
      <w:r>
        <w:rPr>
          <w:rFonts w:hint="eastAsia" w:cs="Times New Roman"/>
          <w:b w:val="0"/>
          <w:bCs w:val="0"/>
          <w:kern w:val="2"/>
          <w:sz w:val="24"/>
          <w:szCs w:val="24"/>
          <w:lang w:eastAsia="zh-CN" w:bidi="ar-SA"/>
        </w:rPr>
        <w:t>●</w:t>
      </w:r>
      <w:r>
        <w:rPr>
          <w:rFonts w:hint="default" w:cs="Times New Roman"/>
          <w:b w:val="0"/>
          <w:bCs w:val="0"/>
          <w:kern w:val="2"/>
          <w:sz w:val="24"/>
          <w:szCs w:val="24"/>
          <w:lang w:eastAsia="zh-CN" w:bidi="ar-SA"/>
        </w:rPr>
        <w:t xml:space="preserve"> kstack：线程的内核栈</w:t>
      </w:r>
    </w:p>
    <w:p>
      <w:pPr>
        <w:numPr>
          <w:ilvl w:val="0"/>
          <w:numId w:val="0"/>
        </w:numPr>
        <w:spacing w:line="400" w:lineRule="exact"/>
        <w:ind w:firstLine="480"/>
        <w:rPr>
          <w:rFonts w:hint="default" w:cs="Times New Roman"/>
          <w:b w:val="0"/>
          <w:bCs w:val="0"/>
          <w:kern w:val="2"/>
          <w:sz w:val="24"/>
          <w:szCs w:val="24"/>
          <w:lang w:eastAsia="zh-CN" w:bidi="ar-SA"/>
        </w:rPr>
      </w:pPr>
      <w:r>
        <w:rPr>
          <w:rFonts w:hint="eastAsia" w:cs="Times New Roman"/>
          <w:b w:val="0"/>
          <w:bCs w:val="0"/>
          <w:kern w:val="2"/>
          <w:sz w:val="24"/>
          <w:szCs w:val="24"/>
          <w:lang w:eastAsia="zh-CN" w:bidi="ar-SA"/>
        </w:rPr>
        <w:t>●</w:t>
      </w:r>
      <w:r>
        <w:rPr>
          <w:rFonts w:hint="default" w:cs="Times New Roman"/>
          <w:b w:val="0"/>
          <w:bCs w:val="0"/>
          <w:kern w:val="2"/>
          <w:sz w:val="24"/>
          <w:szCs w:val="24"/>
          <w:lang w:eastAsia="zh-CN" w:bidi="ar-SA"/>
        </w:rPr>
        <w:t xml:space="preserve"> static list_entry_t hash_list[HASH_LIST_SIZE]：所有进程控制块的哈希表</w:t>
      </w:r>
    </w:p>
    <w:p>
      <w:pPr>
        <w:numPr>
          <w:ilvl w:val="0"/>
          <w:numId w:val="0"/>
        </w:numPr>
        <w:spacing w:line="400" w:lineRule="exact"/>
        <w:ind w:firstLine="480"/>
        <w:rPr>
          <w:rFonts w:hint="eastAsia" w:cs="Times New Roman"/>
          <w:b w:val="0"/>
          <w:bCs w:val="0"/>
          <w:kern w:val="2"/>
          <w:sz w:val="24"/>
          <w:szCs w:val="24"/>
          <w:lang w:eastAsia="zh-CN" w:bidi="ar-SA"/>
        </w:rPr>
      </w:pPr>
      <w:r>
        <w:rPr>
          <w:rFonts w:hint="eastAsia" w:cs="Times New Roman"/>
          <w:b w:val="0"/>
          <w:bCs w:val="0"/>
          <w:kern w:val="2"/>
          <w:sz w:val="24"/>
          <w:szCs w:val="24"/>
          <w:lang w:eastAsia="zh-CN" w:bidi="ar-SA"/>
        </w:rPr>
        <w:t>●</w:t>
      </w:r>
      <w:r>
        <w:rPr>
          <w:rFonts w:hint="default" w:cs="Times New Roman"/>
          <w:b w:val="0"/>
          <w:bCs w:val="0"/>
          <w:kern w:val="2"/>
          <w:sz w:val="24"/>
          <w:szCs w:val="24"/>
          <w:lang w:eastAsia="zh-CN" w:bidi="ar-SA"/>
        </w:rPr>
        <w:t xml:space="preserve"> </w:t>
      </w:r>
      <w:r>
        <w:rPr>
          <w:rFonts w:hint="eastAsia" w:cs="Times New Roman"/>
          <w:b w:val="0"/>
          <w:bCs w:val="0"/>
          <w:kern w:val="2"/>
          <w:sz w:val="24"/>
          <w:szCs w:val="24"/>
          <w:lang w:eastAsia="zh-CN" w:bidi="ar-SA"/>
        </w:rPr>
        <w:t>list_entry_t proc_list：所有进程控制块的双向线性列表</w:t>
      </w:r>
    </w:p>
    <w:p>
      <w:pPr>
        <w:outlineLvl w:val="2"/>
        <w:rPr>
          <w:rFonts w:hint="eastAsia" w:ascii="黑体"/>
          <w:b/>
          <w:bCs/>
          <w:sz w:val="28"/>
          <w:szCs w:val="28"/>
          <w:lang w:eastAsia="zh-CN"/>
        </w:rPr>
      </w:pPr>
      <w:bookmarkStart w:id="27" w:name="_Toc1521514308"/>
      <w:r>
        <w:rPr>
          <w:rFonts w:hint="default" w:ascii="黑体"/>
          <w:b/>
          <w:bCs/>
          <w:sz w:val="28"/>
          <w:szCs w:val="28"/>
          <w:lang w:eastAsia="zh-CN"/>
        </w:rPr>
        <w:t>3</w:t>
      </w:r>
      <w:r>
        <w:rPr>
          <w:rFonts w:hint="default" w:ascii="黑体"/>
          <w:b/>
          <w:bCs/>
          <w:sz w:val="28"/>
          <w:szCs w:val="28"/>
          <w:lang w:eastAsia="zh-CN"/>
        </w:rPr>
        <w:t>.3.2 线程的创建</w:t>
      </w:r>
      <w:bookmarkEnd w:id="27"/>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无论是RISC-V架构还是x86架构，内核进程的创建流程是一致的：</w:t>
      </w:r>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1.分配并初始化进程控制块</w:t>
      </w:r>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2.分配并初始化内核栈</w:t>
      </w:r>
    </w:p>
    <w:p>
      <w:pPr>
        <w:numPr>
          <w:ilvl w:val="0"/>
          <w:numId w:val="0"/>
        </w:numPr>
        <w:spacing w:line="400" w:lineRule="exact"/>
        <w:ind w:firstLine="480"/>
        <w:rPr>
          <w:rFonts w:hint="eastAsia" w:cs="Times New Roman"/>
          <w:b w:val="0"/>
          <w:bCs w:val="0"/>
          <w:kern w:val="2"/>
          <w:sz w:val="24"/>
          <w:szCs w:val="24"/>
          <w:lang w:eastAsia="zh-CN" w:bidi="ar-SA"/>
        </w:rPr>
      </w:pPr>
      <w:r>
        <w:rPr>
          <w:rFonts w:hint="default" w:cs="Times New Roman"/>
          <w:b w:val="0"/>
          <w:bCs w:val="0"/>
          <w:kern w:val="2"/>
          <w:sz w:val="24"/>
          <w:szCs w:val="24"/>
          <w:lang w:eastAsia="zh-CN" w:bidi="ar-SA"/>
        </w:rPr>
        <w:t>3.根据clone_flag标志赋值或者共享进程内存管理结构</w:t>
      </w:r>
    </w:p>
    <w:p>
      <w:pPr>
        <w:numPr>
          <w:ilvl w:val="0"/>
          <w:numId w:val="0"/>
        </w:numPr>
        <w:spacing w:line="400" w:lineRule="exact"/>
        <w:ind w:firstLine="480"/>
        <w:rPr>
          <w:rFonts w:hint="eastAsia" w:cs="Times New Roman"/>
          <w:b w:val="0"/>
          <w:bCs w:val="0"/>
          <w:kern w:val="2"/>
          <w:sz w:val="24"/>
          <w:szCs w:val="24"/>
          <w:lang w:eastAsia="zh-CN" w:bidi="ar-SA"/>
        </w:rPr>
      </w:pPr>
      <w:r>
        <w:rPr>
          <w:rFonts w:hint="default" w:cs="Times New Roman"/>
          <w:b w:val="0"/>
          <w:bCs w:val="0"/>
          <w:kern w:val="2"/>
          <w:sz w:val="24"/>
          <w:szCs w:val="24"/>
          <w:lang w:eastAsia="zh-CN" w:bidi="ar-SA"/>
        </w:rPr>
        <w:t>4.设置进程运行和调度锁虚的中断帧和上下文。</w:t>
      </w:r>
    </w:p>
    <w:p>
      <w:pPr>
        <w:numPr>
          <w:ilvl w:val="0"/>
          <w:numId w:val="0"/>
        </w:numPr>
        <w:spacing w:line="400" w:lineRule="exact"/>
        <w:ind w:firstLine="480"/>
        <w:rPr>
          <w:rFonts w:hint="eastAsia" w:cs="Times New Roman"/>
          <w:b w:val="0"/>
          <w:bCs w:val="0"/>
          <w:kern w:val="2"/>
          <w:sz w:val="24"/>
          <w:szCs w:val="24"/>
          <w:lang w:eastAsia="zh-CN" w:bidi="ar-SA"/>
        </w:rPr>
      </w:pPr>
      <w:r>
        <w:rPr>
          <w:rFonts w:hint="default" w:cs="Times New Roman"/>
          <w:b w:val="0"/>
          <w:bCs w:val="0"/>
          <w:kern w:val="2"/>
          <w:sz w:val="24"/>
          <w:szCs w:val="24"/>
          <w:lang w:eastAsia="zh-CN" w:bidi="ar-SA"/>
        </w:rPr>
        <w:t>5.把设置好的进程控制块放入hash_list和proc_list两个全局进程链表中进行管理</w:t>
      </w:r>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虽然内核创建的流程是一致的，但中断帧和上下文主要是各种寄存器，是平台相关的，所以不同架构下，中断帧的上下文的结构是不同的。比如在x86中，上下文结构中用eip保存切换后要执行的下一条指令，在RISC-V中则用ra来报存。中断帧需要保存中断返回后要执行的指令、栈指针、使能中断相关的寄存器等，这些在不同的架构下对应不同的寄存器。</w:t>
      </w:r>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在x86架构和RISC-V架构上，用户线程的创建流程也是一致的，都是采用内核线程创建用户线程的方式。内核线程首先用上述创建内核线程的方法创建一个用户线程，再通过把应用程序执行码覆盖到该用户线程的用户虚拟内存空间来完成用户线程的创建。这样实现的基础是在编译时，先把应用程序独立编译成一个elf格式的执行码，并在链接时把这个执行码放在编译好的kernel后面，被bootloader一起加载进来。</w:t>
      </w:r>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把应用程序执行码覆盖到该用户线程的用户虚拟内存空间的过程是通过系统调用实现的。具体的工作包括清空用户内存空间mm，解析elf格式的应用程序执行码，建立对应的vma结构并插入到mm架构中，根据应用程序段的大小分配物理空间，并建立对应的页表。此外还要设置用户栈，为用户栈建立vma、申请物理地址，建立页表。建立好mm结构之后，需要修改页表基地址寄存器，更新用户进程的虚拟内存空间，此时用户进程创建基本完成。最后还需要修改中断帧，使系统调用返回后能跳到用户线程入口。</w:t>
      </w:r>
    </w:p>
    <w:p>
      <w:pPr>
        <w:outlineLvl w:val="2"/>
        <w:rPr>
          <w:rFonts w:hint="default" w:cs="Times New Roman"/>
          <w:b/>
          <w:bCs/>
          <w:kern w:val="2"/>
          <w:sz w:val="24"/>
          <w:szCs w:val="24"/>
          <w:lang w:eastAsia="zh-CN" w:bidi="ar-SA"/>
        </w:rPr>
      </w:pPr>
      <w:bookmarkStart w:id="28" w:name="_Toc1911404725"/>
      <w:r>
        <w:rPr>
          <w:rFonts w:hint="default" w:cs="Times New Roman"/>
          <w:b/>
          <w:bCs/>
          <w:kern w:val="2"/>
          <w:sz w:val="24"/>
          <w:szCs w:val="24"/>
          <w:lang w:eastAsia="zh-CN" w:bidi="ar-SA"/>
        </w:rPr>
        <w:t>3</w:t>
      </w:r>
      <w:r>
        <w:rPr>
          <w:rFonts w:hint="default" w:cs="Times New Roman"/>
          <w:b/>
          <w:bCs/>
          <w:kern w:val="2"/>
          <w:sz w:val="24"/>
          <w:szCs w:val="24"/>
          <w:lang w:eastAsia="zh-CN" w:bidi="ar-SA"/>
        </w:rPr>
        <w:t>.3.3进程退出和等待进程</w:t>
      </w:r>
      <w:bookmarkEnd w:id="28"/>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进程在执行完自己的工作之后，需要执行退出操作，释放占用的资源。Ucore分了两步来完成这个工作，进程本身完成大部分资源的占用内存回收工作， 然后由此进程的父进程完成剩余资源占用内存的回收工作。</w:t>
      </w:r>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进程退出是通过一个系统调用完成的，具体流程是进程本身释放mm和页表所占用的资源，然后将页表切换为内核态的页表。剩下的资源需要父进程回收，如果当前 进程的父进程处于等待子进程状态，则唤醒父进程，让父进程帮助自己完成最后的资源回收。至此，这个进程完全退出并释放了所有占用的空间，此时，应该调用调度函数，选择新的进程执行。</w:t>
      </w:r>
    </w:p>
    <w:p>
      <w:pPr>
        <w:ind w:firstLine="480"/>
        <w:rPr>
          <w:rFonts w:hint="default" w:cs="Times New Roman"/>
          <w:b w:val="0"/>
          <w:bCs w:val="0"/>
          <w:kern w:val="2"/>
          <w:sz w:val="24"/>
          <w:szCs w:val="24"/>
          <w:lang w:eastAsia="zh-CN" w:bidi="ar-SA"/>
        </w:rPr>
      </w:pPr>
    </w:p>
    <w:p>
      <w:pPr>
        <w:outlineLvl w:val="2"/>
        <w:rPr>
          <w:rFonts w:hint="default" w:cs="Times New Roman"/>
          <w:b/>
          <w:bCs/>
          <w:kern w:val="2"/>
          <w:sz w:val="24"/>
          <w:szCs w:val="24"/>
          <w:lang w:eastAsia="zh-CN" w:bidi="ar-SA"/>
        </w:rPr>
      </w:pPr>
      <w:bookmarkStart w:id="29" w:name="_Toc1593990207"/>
      <w:r>
        <w:rPr>
          <w:rFonts w:hint="default" w:cs="Times New Roman"/>
          <w:b/>
          <w:bCs/>
          <w:kern w:val="2"/>
          <w:sz w:val="24"/>
          <w:szCs w:val="24"/>
          <w:lang w:eastAsia="zh-CN" w:bidi="ar-SA"/>
        </w:rPr>
        <w:t>3</w:t>
      </w:r>
      <w:r>
        <w:rPr>
          <w:rFonts w:hint="default" w:cs="Times New Roman"/>
          <w:b/>
          <w:bCs/>
          <w:kern w:val="2"/>
          <w:sz w:val="24"/>
          <w:szCs w:val="24"/>
          <w:lang w:eastAsia="zh-CN" w:bidi="ar-SA"/>
        </w:rPr>
        <w:t>.3.4 进程的切换</w:t>
      </w:r>
      <w:bookmarkEnd w:id="29"/>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除</w:t>
      </w:r>
      <w:r>
        <w:rPr>
          <w:rFonts w:hint="default" w:cs="Times New Roman"/>
          <w:b w:val="0"/>
          <w:bCs w:val="0"/>
          <w:kern w:val="2"/>
          <w:sz w:val="24"/>
          <w:szCs w:val="24"/>
          <w:lang w:eastAsia="zh-CN" w:bidi="ar-SA"/>
        </w:rPr>
        <w:t>了上面进程完全退出，还可能出现进程的切换。</w:t>
      </w:r>
      <w:r>
        <w:rPr>
          <w:rFonts w:hint="default" w:cs="Times New Roman"/>
          <w:b w:val="0"/>
          <w:bCs w:val="0"/>
          <w:kern w:val="2"/>
          <w:sz w:val="24"/>
          <w:szCs w:val="24"/>
          <w:lang w:eastAsia="zh-CN" w:bidi="ar-SA"/>
        </w:rPr>
        <w:t>在x86架构和RISC-V架构中，进程切换的流程是一致的：先找到一个待切换的进程，切换页表，然后进行上下文的切换。</w:t>
      </w:r>
      <w:r>
        <w:rPr>
          <w:rFonts w:hint="default" w:cs="Times New Roman"/>
          <w:b w:val="0"/>
          <w:bCs w:val="0"/>
          <w:kern w:val="2"/>
          <w:sz w:val="24"/>
          <w:szCs w:val="24"/>
          <w:lang w:eastAsia="zh-CN" w:bidi="ar-SA"/>
        </w:rPr>
        <w:t>上下文切换就是保存旧进程的上下文，恢复新进程的上下文，上下文中保存着切换后要执行的下一条指令。在ucore中，进行上下文切换是会把context中保存的下一个进程要执行的指令地址context.eip放到了堆栈顶，这样在执行上下文切换函数中的最后一条指令“ret”时，会把栈顶的内容赋值给EIP寄存器，这样就切换到下一个进程执行了。</w:t>
      </w:r>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context</w:t>
      </w:r>
      <w:r>
        <w:rPr>
          <w:rFonts w:hint="default" w:cs="Times New Roman"/>
          <w:b w:val="0"/>
          <w:bCs w:val="0"/>
          <w:kern w:val="2"/>
          <w:sz w:val="24"/>
          <w:szCs w:val="24"/>
          <w:lang w:eastAsia="zh-CN" w:bidi="ar-SA"/>
        </w:rPr>
        <w:t>.eip</w:t>
      </w:r>
      <w:r>
        <w:rPr>
          <w:rFonts w:hint="default" w:cs="Times New Roman"/>
          <w:b w:val="0"/>
          <w:bCs w:val="0"/>
          <w:kern w:val="2"/>
          <w:sz w:val="24"/>
          <w:szCs w:val="24"/>
          <w:lang w:eastAsia="zh-CN" w:bidi="ar-SA"/>
        </w:rPr>
        <w:t>指向了一个名为forkret的函数，在x86中，forkret函数的作用是找到当前进程的中断帧，并跳转到中断帧中eip保存的指令地址去继续执行中断前的工作。在RISC-V中，forkret函数需要区分是内核线程的切换还是用户线程的切换，如果是内核线程，就执行ret指令，跳转到中断帧的tf-&gt;eip执行。如果是用户线程，就涉及到一个特权级的切换问题，因为上下文切换的完整过程是用户态自陷到内核态，在内核态完成上下文切换，再返回用户态，所以此时需要借助</w:t>
      </w:r>
      <w:r>
        <w:rPr>
          <w:rFonts w:hint="default" w:cs="Times New Roman"/>
          <w:b w:val="0"/>
          <w:bCs w:val="0"/>
          <w:kern w:val="2"/>
          <w:sz w:val="24"/>
          <w:szCs w:val="24"/>
          <w:lang w:eastAsia="zh-CN" w:bidi="ar-SA"/>
        </w:rPr>
        <w:t>回到自陷产生的特权级</w:t>
      </w:r>
      <w:r>
        <w:rPr>
          <w:rFonts w:hint="default" w:cs="Times New Roman"/>
          <w:b w:val="0"/>
          <w:bCs w:val="0"/>
          <w:kern w:val="2"/>
          <w:sz w:val="24"/>
          <w:szCs w:val="24"/>
          <w:lang w:eastAsia="zh-CN" w:bidi="ar-SA"/>
        </w:rPr>
        <w:t>的指令ERET跳转到用mepc寄存器保存的返回用户态后应该继续执行的指令的地址。ERET指令被设计为在返回特权级的同时，将pc设置为Xepc寄存器保存的值，此处X是ERET指令被执行时的特权模式。</w:t>
      </w:r>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为什么x86架构下</w:t>
      </w:r>
      <w:r>
        <w:rPr>
          <w:rFonts w:hint="default" w:cs="Times New Roman"/>
          <w:b w:val="0"/>
          <w:bCs w:val="0"/>
          <w:kern w:val="2"/>
          <w:sz w:val="24"/>
          <w:szCs w:val="24"/>
          <w:lang w:eastAsia="zh-CN" w:bidi="ar-SA"/>
        </w:rPr>
        <w:t>foekret函数</w:t>
      </w:r>
      <w:r>
        <w:rPr>
          <w:rFonts w:hint="default" w:cs="Times New Roman"/>
          <w:b w:val="0"/>
          <w:bCs w:val="0"/>
          <w:kern w:val="2"/>
          <w:sz w:val="24"/>
          <w:szCs w:val="24"/>
          <w:lang w:eastAsia="zh-CN" w:bidi="ar-SA"/>
        </w:rPr>
        <w:t>不需要区分是用户态进程的切换还是</w:t>
      </w:r>
    </w:p>
    <w:p>
      <w:pPr>
        <w:numPr>
          <w:ilvl w:val="0"/>
          <w:numId w:val="0"/>
        </w:numPr>
        <w:spacing w:line="400" w:lineRule="exact"/>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内核态进程的切换呢。因为x86的中断帧中保存了CS、DS段寄存器，能够区分是用户段还是内核段。</w:t>
      </w:r>
    </w:p>
    <w:p>
      <w:pPr>
        <w:numPr>
          <w:ilvl w:val="0"/>
          <w:numId w:val="0"/>
        </w:numPr>
        <w:spacing w:line="400" w:lineRule="exact"/>
        <w:rPr>
          <w:rFonts w:hint="eastAsia" w:cs="Times New Roman"/>
          <w:b w:val="0"/>
          <w:bCs w:val="0"/>
          <w:kern w:val="2"/>
          <w:sz w:val="24"/>
          <w:szCs w:val="24"/>
          <w:lang w:val="en-US" w:eastAsia="zh-CN" w:bidi="ar-SA"/>
        </w:rPr>
      </w:pPr>
    </w:p>
    <w:p>
      <w:pPr>
        <w:numPr>
          <w:ilvl w:val="0"/>
          <w:numId w:val="1"/>
        </w:numPr>
        <w:jc w:val="center"/>
        <w:outlineLvl w:val="0"/>
        <w:rPr>
          <w:rFonts w:hint="eastAsia"/>
          <w:b/>
          <w:sz w:val="30"/>
          <w:szCs w:val="30"/>
          <w:lang w:val="en-US" w:eastAsia="zh-CN"/>
        </w:rPr>
      </w:pPr>
      <w:bookmarkStart w:id="30" w:name="_Toc1225618333"/>
      <w:r>
        <w:rPr>
          <w:rFonts w:hint="eastAsia"/>
          <w:b/>
          <w:sz w:val="30"/>
          <w:szCs w:val="30"/>
          <w:lang w:val="en-US" w:eastAsia="zh-CN"/>
        </w:rPr>
        <w:t>实验结果和测试</w:t>
      </w:r>
      <w:bookmarkEnd w:id="30"/>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本项目最终的成果是将基于x86架构上的ucore移植到了RISC-V架构上，使其能实现中断、系统调用、内存管理、进程和线程管理等操作系统的基本功能。</w:t>
      </w:r>
    </w:p>
    <w:p>
      <w:pPr>
        <w:numPr>
          <w:ilvl w:val="0"/>
          <w:numId w:val="0"/>
        </w:numPr>
        <w:spacing w:line="400" w:lineRule="exact"/>
        <w:outlineLvl w:val="1"/>
        <w:rPr>
          <w:rFonts w:hint="default" w:cs="Times New Roman"/>
          <w:b/>
          <w:bCs/>
          <w:kern w:val="2"/>
          <w:sz w:val="24"/>
          <w:szCs w:val="24"/>
          <w:lang w:eastAsia="zh-CN" w:bidi="ar-SA"/>
        </w:rPr>
      </w:pPr>
      <w:bookmarkStart w:id="31" w:name="_Toc147405045"/>
      <w:r>
        <w:rPr>
          <w:rFonts w:hint="default" w:cs="Times New Roman"/>
          <w:b/>
          <w:bCs/>
          <w:kern w:val="2"/>
          <w:sz w:val="24"/>
          <w:szCs w:val="24"/>
          <w:lang w:eastAsia="zh-CN" w:bidi="ar-SA"/>
        </w:rPr>
        <w:t>4.1实验结果测试</w:t>
      </w:r>
      <w:bookmarkEnd w:id="31"/>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如果想要测试试验结果，需要先安装测试环境。RISC-V的作者在创造RISC-V指令集的同时，也提供了相应的</w:t>
      </w:r>
      <w:r>
        <w:rPr>
          <w:rFonts w:hint="default" w:cs="Times New Roman"/>
          <w:b w:val="0"/>
          <w:bCs w:val="0"/>
          <w:kern w:val="2"/>
          <w:sz w:val="24"/>
          <w:szCs w:val="24"/>
          <w:lang w:val="en-US" w:eastAsia="zh-CN" w:bidi="ar-SA"/>
        </w:rPr>
        <w:t>仿真器</w:t>
      </w:r>
      <w:r>
        <w:rPr>
          <w:rFonts w:hint="default" w:cs="Times New Roman"/>
          <w:b w:val="0"/>
          <w:bCs w:val="0"/>
          <w:kern w:val="2"/>
          <w:sz w:val="24"/>
          <w:szCs w:val="24"/>
          <w:lang w:eastAsia="zh-CN" w:bidi="ar-SA"/>
        </w:rPr>
        <w:t>和工具链。</w:t>
      </w:r>
      <w:r>
        <w:rPr>
          <w:rFonts w:hint="default" w:cs="Times New Roman"/>
          <w:b w:val="0"/>
          <w:bCs w:val="0"/>
          <w:kern w:val="2"/>
          <w:sz w:val="24"/>
          <w:szCs w:val="24"/>
          <w:lang w:eastAsia="zh-CN" w:bidi="ar-SA"/>
        </w:rPr>
        <w:t>RISC-V工具链</w:t>
      </w:r>
      <w:r>
        <w:rPr>
          <w:rFonts w:hint="default" w:cs="Times New Roman"/>
          <w:b w:val="0"/>
          <w:bCs w:val="0"/>
          <w:kern w:val="2"/>
          <w:sz w:val="24"/>
          <w:szCs w:val="24"/>
          <w:lang w:eastAsia="zh-CN" w:bidi="ar-SA"/>
        </w:rPr>
        <w:t>riscv-tools</w:t>
      </w:r>
      <w:r>
        <w:rPr>
          <w:rFonts w:hint="default" w:cs="Times New Roman"/>
          <w:b w:val="0"/>
          <w:bCs w:val="0"/>
          <w:kern w:val="2"/>
          <w:sz w:val="24"/>
          <w:szCs w:val="24"/>
          <w:lang w:eastAsia="zh-CN" w:bidi="ar-SA"/>
        </w:rPr>
        <w:t>包括了</w:t>
      </w:r>
      <w:r>
        <w:rPr>
          <w:rFonts w:hint="default" w:cs="Times New Roman"/>
          <w:b w:val="0"/>
          <w:bCs w:val="0"/>
          <w:kern w:val="2"/>
          <w:sz w:val="24"/>
          <w:szCs w:val="24"/>
          <w:lang w:eastAsia="zh-CN" w:bidi="ar-SA"/>
        </w:rPr>
        <w:t>编译器、模拟器、测试用的宏等，主要组成部分如下：</w:t>
      </w:r>
    </w:p>
    <w:p>
      <w:pPr>
        <w:numPr>
          <w:ilvl w:val="0"/>
          <w:numId w:val="0"/>
        </w:numPr>
        <w:spacing w:line="400" w:lineRule="exact"/>
        <w:ind w:firstLine="480"/>
        <w:rPr>
          <w:rFonts w:hint="default" w:cs="Times New Roman"/>
          <w:b w:val="0"/>
          <w:bCs w:val="0"/>
          <w:kern w:val="2"/>
          <w:sz w:val="24"/>
          <w:szCs w:val="24"/>
          <w:lang w:eastAsia="zh-CN" w:bidi="ar-SA"/>
        </w:rPr>
      </w:pPr>
      <w:r>
        <w:rPr>
          <w:rFonts w:hint="eastAsia" w:cs="Times New Roman"/>
          <w:b w:val="0"/>
          <w:bCs w:val="0"/>
          <w:kern w:val="2"/>
          <w:sz w:val="24"/>
          <w:szCs w:val="24"/>
          <w:lang w:eastAsia="zh-CN" w:bidi="ar-SA"/>
        </w:rPr>
        <w:t>●</w:t>
      </w:r>
      <w:r>
        <w:rPr>
          <w:rFonts w:hint="default" w:cs="Times New Roman"/>
          <w:b w:val="0"/>
          <w:bCs w:val="0"/>
          <w:kern w:val="2"/>
          <w:sz w:val="24"/>
          <w:szCs w:val="24"/>
          <w:lang w:eastAsia="zh-CN" w:bidi="ar-SA"/>
        </w:rPr>
        <w:t xml:space="preserve"> </w:t>
      </w:r>
      <w:r>
        <w:rPr>
          <w:rFonts w:hint="default" w:cs="Times New Roman"/>
          <w:b w:val="0"/>
          <w:bCs w:val="0"/>
          <w:kern w:val="2"/>
          <w:sz w:val="24"/>
          <w:szCs w:val="24"/>
          <w:lang w:eastAsia="zh-CN" w:bidi="ar-SA"/>
        </w:rPr>
        <w:t xml:space="preserve">riscv-gnu-toolchain </w:t>
      </w:r>
      <w:r>
        <w:rPr>
          <w:rFonts w:hint="default" w:cs="Times New Roman"/>
          <w:b w:val="0"/>
          <w:bCs w:val="0"/>
          <w:kern w:val="2"/>
          <w:sz w:val="24"/>
          <w:szCs w:val="24"/>
          <w:lang w:eastAsia="zh-CN" w:bidi="ar-SA"/>
        </w:rPr>
        <w:t>，一个RISC-V交叉编译器</w:t>
      </w:r>
    </w:p>
    <w:p>
      <w:pPr>
        <w:numPr>
          <w:ilvl w:val="0"/>
          <w:numId w:val="0"/>
        </w:numPr>
        <w:spacing w:line="400" w:lineRule="exact"/>
        <w:ind w:firstLine="480"/>
        <w:rPr>
          <w:rFonts w:hint="default" w:cs="Times New Roman"/>
          <w:b w:val="0"/>
          <w:bCs w:val="0"/>
          <w:kern w:val="2"/>
          <w:sz w:val="24"/>
          <w:szCs w:val="24"/>
          <w:lang w:eastAsia="zh-CN" w:bidi="ar-SA"/>
        </w:rPr>
      </w:pPr>
      <w:r>
        <w:rPr>
          <w:rFonts w:hint="eastAsia" w:cs="Times New Roman"/>
          <w:b w:val="0"/>
          <w:bCs w:val="0"/>
          <w:kern w:val="2"/>
          <w:sz w:val="24"/>
          <w:szCs w:val="24"/>
          <w:lang w:eastAsia="zh-CN" w:bidi="ar-SA"/>
        </w:rPr>
        <w:t>●</w:t>
      </w:r>
      <w:r>
        <w:rPr>
          <w:rFonts w:hint="default" w:cs="Times New Roman"/>
          <w:b w:val="0"/>
          <w:bCs w:val="0"/>
          <w:kern w:val="2"/>
          <w:sz w:val="24"/>
          <w:szCs w:val="24"/>
          <w:lang w:eastAsia="zh-CN" w:bidi="ar-SA"/>
        </w:rPr>
        <w:t xml:space="preserve"> </w:t>
      </w:r>
      <w:r>
        <w:rPr>
          <w:rFonts w:hint="default" w:cs="Times New Roman"/>
          <w:b w:val="0"/>
          <w:bCs w:val="0"/>
          <w:kern w:val="2"/>
          <w:sz w:val="24"/>
          <w:szCs w:val="24"/>
          <w:lang w:eastAsia="zh-CN" w:bidi="ar-SA"/>
        </w:rPr>
        <w:t xml:space="preserve">riscv-fesvr </w:t>
      </w:r>
      <w:r>
        <w:rPr>
          <w:rFonts w:hint="default" w:cs="Times New Roman"/>
          <w:b w:val="0"/>
          <w:bCs w:val="0"/>
          <w:kern w:val="2"/>
          <w:sz w:val="24"/>
          <w:szCs w:val="24"/>
          <w:lang w:eastAsia="zh-CN" w:bidi="ar-SA"/>
        </w:rPr>
        <w:t>，</w:t>
      </w:r>
      <w:r>
        <w:rPr>
          <w:rFonts w:hint="default" w:cs="Times New Roman"/>
          <w:b w:val="0"/>
          <w:bCs w:val="0"/>
          <w:kern w:val="2"/>
          <w:sz w:val="24"/>
          <w:szCs w:val="24"/>
          <w:lang w:eastAsia="zh-CN" w:bidi="ar-SA"/>
        </w:rPr>
        <w:t>用于实现在上位机和CPU之间通信机制的库</w:t>
      </w:r>
    </w:p>
    <w:p>
      <w:pPr>
        <w:numPr>
          <w:ilvl w:val="0"/>
          <w:numId w:val="0"/>
        </w:numPr>
        <w:spacing w:line="400" w:lineRule="exact"/>
        <w:ind w:firstLine="480"/>
        <w:rPr>
          <w:rFonts w:hint="default" w:cs="Times New Roman"/>
          <w:b w:val="0"/>
          <w:bCs w:val="0"/>
          <w:kern w:val="2"/>
          <w:sz w:val="24"/>
          <w:szCs w:val="24"/>
          <w:lang w:eastAsia="zh-CN" w:bidi="ar-SA"/>
        </w:rPr>
      </w:pPr>
      <w:r>
        <w:rPr>
          <w:rFonts w:hint="eastAsia" w:cs="Times New Roman"/>
          <w:b w:val="0"/>
          <w:bCs w:val="0"/>
          <w:kern w:val="2"/>
          <w:sz w:val="24"/>
          <w:szCs w:val="24"/>
          <w:lang w:eastAsia="zh-CN" w:bidi="ar-SA"/>
        </w:rPr>
        <w:t>●</w:t>
      </w:r>
      <w:r>
        <w:rPr>
          <w:rFonts w:hint="default" w:cs="Times New Roman"/>
          <w:b w:val="0"/>
          <w:bCs w:val="0"/>
          <w:kern w:val="2"/>
          <w:sz w:val="24"/>
          <w:szCs w:val="24"/>
          <w:lang w:eastAsia="zh-CN" w:bidi="ar-SA"/>
        </w:rPr>
        <w:t xml:space="preserve"> riscv-isa-sim </w:t>
      </w:r>
      <w:r>
        <w:rPr>
          <w:rFonts w:hint="default" w:cs="Times New Roman"/>
          <w:b w:val="0"/>
          <w:bCs w:val="0"/>
          <w:kern w:val="2"/>
          <w:sz w:val="24"/>
          <w:szCs w:val="24"/>
          <w:lang w:eastAsia="zh-CN" w:bidi="ar-SA"/>
        </w:rPr>
        <w:t>，</w:t>
      </w:r>
      <w:r>
        <w:rPr>
          <w:rFonts w:hint="default" w:cs="Times New Roman"/>
          <w:b w:val="0"/>
          <w:bCs w:val="0"/>
          <w:kern w:val="2"/>
          <w:sz w:val="24"/>
          <w:szCs w:val="24"/>
          <w:lang w:eastAsia="zh-CN" w:bidi="ar-SA"/>
        </w:rPr>
        <w:t xml:space="preserve"> 指令集模拟器</w:t>
      </w:r>
    </w:p>
    <w:p>
      <w:pPr>
        <w:numPr>
          <w:ilvl w:val="0"/>
          <w:numId w:val="0"/>
        </w:numPr>
        <w:spacing w:line="400" w:lineRule="exact"/>
        <w:ind w:firstLine="480"/>
        <w:rPr>
          <w:rFonts w:hint="default" w:cs="Times New Roman"/>
          <w:b w:val="0"/>
          <w:bCs w:val="0"/>
          <w:kern w:val="2"/>
          <w:sz w:val="24"/>
          <w:szCs w:val="24"/>
          <w:lang w:eastAsia="zh-CN" w:bidi="ar-SA"/>
        </w:rPr>
      </w:pPr>
      <w:r>
        <w:rPr>
          <w:rFonts w:hint="eastAsia" w:cs="Times New Roman"/>
          <w:b w:val="0"/>
          <w:bCs w:val="0"/>
          <w:kern w:val="2"/>
          <w:sz w:val="24"/>
          <w:szCs w:val="24"/>
          <w:lang w:eastAsia="zh-CN" w:bidi="ar-SA"/>
        </w:rPr>
        <w:t>●</w:t>
      </w:r>
      <w:r>
        <w:rPr>
          <w:rFonts w:hint="default" w:cs="Times New Roman"/>
          <w:b w:val="0"/>
          <w:bCs w:val="0"/>
          <w:kern w:val="2"/>
          <w:sz w:val="24"/>
          <w:szCs w:val="24"/>
          <w:lang w:eastAsia="zh-CN" w:bidi="ar-SA"/>
        </w:rPr>
        <w:t xml:space="preserve"> </w:t>
      </w:r>
      <w:r>
        <w:rPr>
          <w:rFonts w:hint="default" w:cs="Times New Roman"/>
          <w:b w:val="0"/>
          <w:bCs w:val="0"/>
          <w:kern w:val="2"/>
          <w:sz w:val="24"/>
          <w:szCs w:val="24"/>
          <w:lang w:eastAsia="zh-CN" w:bidi="ar-SA"/>
        </w:rPr>
        <w:t xml:space="preserve">riscv-opcodes </w:t>
      </w:r>
      <w:r>
        <w:rPr>
          <w:rFonts w:hint="default" w:cs="Times New Roman"/>
          <w:b w:val="0"/>
          <w:bCs w:val="0"/>
          <w:kern w:val="2"/>
          <w:sz w:val="24"/>
          <w:szCs w:val="24"/>
          <w:lang w:eastAsia="zh-CN" w:bidi="ar-SA"/>
        </w:rPr>
        <w:t>，</w:t>
      </w:r>
      <w:r>
        <w:rPr>
          <w:rFonts w:hint="default" w:cs="Times New Roman"/>
          <w:b w:val="0"/>
          <w:bCs w:val="0"/>
          <w:kern w:val="2"/>
          <w:sz w:val="24"/>
          <w:szCs w:val="24"/>
          <w:lang w:eastAsia="zh-CN" w:bidi="ar-SA"/>
        </w:rPr>
        <w:t>RISC-V操作码信息和转换脚本</w:t>
      </w:r>
    </w:p>
    <w:p>
      <w:pPr>
        <w:numPr>
          <w:ilvl w:val="0"/>
          <w:numId w:val="0"/>
        </w:numPr>
        <w:spacing w:line="400" w:lineRule="exact"/>
        <w:ind w:firstLine="480"/>
        <w:rPr>
          <w:rFonts w:hint="default" w:cs="Times New Roman"/>
          <w:b w:val="0"/>
          <w:bCs w:val="0"/>
          <w:kern w:val="2"/>
          <w:sz w:val="24"/>
          <w:szCs w:val="24"/>
          <w:lang w:eastAsia="zh-CN" w:bidi="ar-SA"/>
        </w:rPr>
      </w:pPr>
      <w:r>
        <w:rPr>
          <w:rFonts w:hint="eastAsia" w:cs="Times New Roman"/>
          <w:b w:val="0"/>
          <w:bCs w:val="0"/>
          <w:kern w:val="2"/>
          <w:sz w:val="24"/>
          <w:szCs w:val="24"/>
          <w:lang w:eastAsia="zh-CN" w:bidi="ar-SA"/>
        </w:rPr>
        <w:t>●</w:t>
      </w:r>
      <w:r>
        <w:rPr>
          <w:rFonts w:hint="default" w:cs="Times New Roman"/>
          <w:b w:val="0"/>
          <w:bCs w:val="0"/>
          <w:kern w:val="2"/>
          <w:sz w:val="24"/>
          <w:szCs w:val="24"/>
          <w:lang w:eastAsia="zh-CN" w:bidi="ar-SA"/>
        </w:rPr>
        <w:t xml:space="preserve"> riscv-pk - 提供一个运行RISC-V可执行文件运行的最简的程序运行环境，同时提供一个最简单的bootloader</w:t>
      </w:r>
    </w:p>
    <w:p>
      <w:pPr>
        <w:numPr>
          <w:ilvl w:val="0"/>
          <w:numId w:val="0"/>
        </w:numPr>
        <w:spacing w:line="400" w:lineRule="exact"/>
        <w:ind w:firstLine="480"/>
        <w:rPr>
          <w:rFonts w:hint="default" w:cs="Times New Roman"/>
          <w:b w:val="0"/>
          <w:bCs w:val="0"/>
          <w:kern w:val="2"/>
          <w:sz w:val="24"/>
          <w:szCs w:val="24"/>
          <w:lang w:eastAsia="zh-CN" w:bidi="ar-SA"/>
        </w:rPr>
      </w:pPr>
      <w:r>
        <w:rPr>
          <w:rFonts w:hint="eastAsia" w:cs="Times New Roman"/>
          <w:b w:val="0"/>
          <w:bCs w:val="0"/>
          <w:kern w:val="2"/>
          <w:sz w:val="24"/>
          <w:szCs w:val="24"/>
          <w:lang w:eastAsia="zh-CN" w:bidi="ar-SA"/>
        </w:rPr>
        <w:t>●</w:t>
      </w:r>
      <w:r>
        <w:rPr>
          <w:rFonts w:hint="default" w:cs="Times New Roman"/>
          <w:b w:val="0"/>
          <w:bCs w:val="0"/>
          <w:kern w:val="2"/>
          <w:sz w:val="24"/>
          <w:szCs w:val="24"/>
          <w:lang w:eastAsia="zh-CN" w:bidi="ar-SA"/>
        </w:rPr>
        <w:t xml:space="preserve"> riscv-tests - RISC-V指令集测试用例</w:t>
      </w:r>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仿真器可以选择spike或者qemu，本文选择的是spike1.7版本。</w:t>
      </w:r>
    </w:p>
    <w:p>
      <w:pPr>
        <w:numPr>
          <w:ilvl w:val="0"/>
          <w:numId w:val="0"/>
        </w:numPr>
        <w:spacing w:line="400" w:lineRule="exact"/>
        <w:ind w:firstLine="480"/>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RISC-V工具链的安装可以参考RISC-V官网给出的指导，配置好环境后即可编译测试移植好的基于RISC-V架构的ucore。</w:t>
      </w:r>
    </w:p>
    <w:p>
      <w:pPr>
        <w:numPr>
          <w:ilvl w:val="0"/>
          <w:numId w:val="0"/>
        </w:numPr>
        <w:spacing w:line="400" w:lineRule="exact"/>
        <w:outlineLvl w:val="1"/>
        <w:rPr>
          <w:rFonts w:hint="default" w:cs="Times New Roman"/>
          <w:b/>
          <w:bCs/>
          <w:kern w:val="2"/>
          <w:sz w:val="24"/>
          <w:szCs w:val="24"/>
          <w:lang w:eastAsia="zh-CN" w:bidi="ar-SA"/>
        </w:rPr>
      </w:pPr>
      <w:bookmarkStart w:id="32" w:name="_Toc1888571949"/>
      <w:r>
        <w:rPr>
          <w:rFonts w:hint="default" w:cs="Times New Roman"/>
          <w:b/>
          <w:bCs/>
          <w:kern w:val="2"/>
          <w:sz w:val="24"/>
          <w:szCs w:val="24"/>
          <w:lang w:eastAsia="zh-CN" w:bidi="ar-SA"/>
        </w:rPr>
        <w:t>4.2 实验结果分析</w:t>
      </w:r>
      <w:bookmarkEnd w:id="32"/>
    </w:p>
    <w:p>
      <w:pPr>
        <w:numPr>
          <w:ilvl w:val="0"/>
          <w:numId w:val="0"/>
        </w:numPr>
        <w:spacing w:line="400" w:lineRule="exact"/>
        <w:rPr>
          <w:rFonts w:hint="eastAsia" w:cs="Times New Roman"/>
          <w:b w:val="0"/>
          <w:bCs w:val="0"/>
          <w:kern w:val="2"/>
          <w:sz w:val="24"/>
          <w:szCs w:val="24"/>
          <w:lang w:eastAsia="zh-CN" w:bidi="ar-SA"/>
        </w:rPr>
      </w:pPr>
      <w:r>
        <w:rPr>
          <w:rFonts w:hint="default" w:cs="Times New Roman"/>
          <w:b/>
          <w:bCs/>
          <w:kern w:val="2"/>
          <w:sz w:val="24"/>
          <w:szCs w:val="24"/>
          <w:lang w:eastAsia="zh-CN" w:bidi="ar-SA"/>
        </w:rPr>
        <w:t xml:space="preserve">    </w:t>
      </w:r>
      <w:r>
        <w:rPr>
          <w:rFonts w:hint="default" w:cs="Times New Roman"/>
          <w:b w:val="0"/>
          <w:bCs w:val="0"/>
          <w:kern w:val="2"/>
          <w:sz w:val="24"/>
          <w:szCs w:val="24"/>
          <w:lang w:eastAsia="zh-CN" w:bidi="ar-SA"/>
        </w:rPr>
        <w:t xml:space="preserve"> 本项目基本实现了将基于x86架构的ucore移植到RISC-V架构上的目标，最终完成了一个可以在RISC-V架构上运行的简易的操作系统。这个操作系统具有中断处理、内存管理、线程管理等操作系统的基本功能，能够运行一些简单的用户程序。但是也有一些问题，一个问题是操作系统的功能不够完善，不能对线程进行良好的调度，不能处理同步互斥问题，没有文件系统，因为这些内容基本上是平台无关的内容，所以在本次移植中没有考虑，但是这是一个完整的操作系统应该具有的功能。另一个问题是代码不够精炼，因为是一个移植的过程，所以很多代码是从x86逻辑强行转换过来的，有很多不必要的代码或者能够用更精炼的、符合RISC-V逻辑的实现。这些问题是后续应该改进的部分。</w:t>
      </w:r>
    </w:p>
    <w:p>
      <w:pPr>
        <w:rPr>
          <w:rFonts w:hint="eastAsia" w:ascii="黑体"/>
          <w:sz w:val="28"/>
          <w:szCs w:val="28"/>
          <w:lang w:val="en-US" w:eastAsia="zh-CN"/>
        </w:rPr>
      </w:pPr>
    </w:p>
    <w:p>
      <w:pPr>
        <w:outlineLvl w:val="0"/>
        <w:rPr>
          <w:rFonts w:hint="default"/>
          <w:sz w:val="28"/>
          <w:szCs w:val="36"/>
          <w:lang w:eastAsia="zh-CN"/>
        </w:rPr>
      </w:pPr>
      <w:bookmarkStart w:id="33" w:name="_Toc658496643"/>
      <w:r>
        <w:rPr>
          <w:rFonts w:hint="default"/>
          <w:sz w:val="28"/>
          <w:szCs w:val="36"/>
          <w:lang w:eastAsia="zh-CN"/>
        </w:rPr>
        <w:t>参考文献</w:t>
      </w:r>
      <w:bookmarkEnd w:id="33"/>
    </w:p>
    <w:p>
      <w:pPr>
        <w:outlineLvl w:val="0"/>
        <w:rPr>
          <w:rFonts w:hint="eastAsia"/>
          <w:lang w:val="en-US"/>
        </w:rPr>
      </w:pPr>
      <w:bookmarkStart w:id="34" w:name="_Toc32532279"/>
      <w:r>
        <w:rPr>
          <w:rFonts w:hint="default"/>
          <w:sz w:val="28"/>
          <w:szCs w:val="36"/>
          <w:lang w:eastAsia="zh-CN"/>
        </w:rPr>
        <w:t>致谢</w:t>
      </w:r>
      <w:bookmarkEnd w:id="34"/>
    </w:p>
    <w:p>
      <w:pPr>
        <w:outlineLvl w:val="0"/>
        <w:rPr>
          <w:rFonts w:hint="eastAsia"/>
          <w:sz w:val="28"/>
          <w:szCs w:val="36"/>
        </w:rPr>
      </w:pPr>
      <w:bookmarkStart w:id="35" w:name="_Toc1051444637"/>
      <w:r>
        <w:rPr>
          <w:rFonts w:hint="default"/>
          <w:sz w:val="28"/>
          <w:szCs w:val="36"/>
        </w:rPr>
        <w:t>附录</w:t>
      </w:r>
      <w:bookmarkEnd w:id="35"/>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00000000" w:usb1="00000000" w:usb2="00000009" w:usb3="00000000" w:csb0="400001FF" w:csb1="FFFF0000"/>
  </w:font>
  <w:font w:name="黑体">
    <w:altName w:val="文泉驿微米黑"/>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modern"/>
    <w:pitch w:val="default"/>
    <w:sig w:usb0="00000000" w:usb1="00000000"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AdobeHeitiStd-Regular">
    <w:altName w:val="文泉驿微米黑"/>
    <w:panose1 w:val="00000000000000000000"/>
    <w:charset w:val="86"/>
    <w:family w:val="auto"/>
    <w:pitch w:val="default"/>
    <w:sig w:usb0="00000000" w:usb1="00000000" w:usb2="00000010" w:usb3="00000000" w:csb0="00040000" w:csb1="00000000"/>
  </w:font>
  <w:font w:name="-apple-system">
    <w:altName w:val="文泉驿微米黑"/>
    <w:panose1 w:val="00000000000000000000"/>
    <w:charset w:val="00"/>
    <w:family w:val="auto"/>
    <w:pitch w:val="default"/>
    <w:sig w:usb0="00000000" w:usb1="00000000" w:usb2="00000000" w:usb3="00000000" w:csb0="00000000" w:csb1="00000000"/>
  </w:font>
  <w:font w:name="Segoe Print">
    <w:altName w:val="Purisa"/>
    <w:panose1 w:val="02000600000000000000"/>
    <w:charset w:val="00"/>
    <w:family w:val="auto"/>
    <w:pitch w:val="default"/>
    <w:sig w:usb0="00000000" w:usb1="00000000" w:usb2="00000000" w:usb3="00000000" w:csb0="2000009F" w:csb1="47010000"/>
  </w:font>
  <w:font w:name="PingFang SC">
    <w:altName w:val="文泉驿微米黑"/>
    <w:panose1 w:val="00000000000000000000"/>
    <w:charset w:val="00"/>
    <w:family w:val="auto"/>
    <w:pitch w:val="default"/>
    <w:sig w:usb0="00000000" w:usb1="00000000" w:usb2="00000000" w:usb3="00000000" w:csb0="00000000" w:csb1="00000000"/>
  </w:font>
  <w:font w:name="等线">
    <w:altName w:val="AR PL UKai CN"/>
    <w:panose1 w:val="02010600030101010101"/>
    <w:charset w:val="86"/>
    <w:family w:val="auto"/>
    <w:pitch w:val="default"/>
    <w:sig w:usb0="00000000" w:usb1="00000000" w:usb2="00000016" w:usb3="00000000" w:csb0="0004000F" w:csb1="00000000"/>
  </w:font>
  <w:font w:name="等线 Light">
    <w:altName w:val="AR PL UKai CN"/>
    <w:panose1 w:val="02010600030101010101"/>
    <w:charset w:val="86"/>
    <w:family w:val="auto"/>
    <w:pitch w:val="default"/>
    <w:sig w:usb0="00000000" w:usb1="00000000" w:usb2="00000016" w:usb3="00000000" w:csb0="0004000F" w:csb1="00000000"/>
  </w:font>
  <w:font w:name="Calibri Light">
    <w:altName w:val="DejaVu Sans"/>
    <w:panose1 w:val="020F0302020204030204"/>
    <w:charset w:val="00"/>
    <w:family w:val="auto"/>
    <w:pitch w:val="default"/>
    <w:sig w:usb0="00000000" w:usb1="00000000" w:usb2="00000009" w:usb3="00000000" w:csb0="200001FF" w:csb1="00000000"/>
  </w:font>
  <w:font w:name="仿宋">
    <w:altName w:val="文泉驿微米黑"/>
    <w:panose1 w:val="02010609060101010101"/>
    <w:charset w:val="86"/>
    <w:family w:val="auto"/>
    <w:pitch w:val="default"/>
    <w:sig w:usb0="00000000" w:usb1="00000000" w:usb2="00000016" w:usb3="00000000" w:csb0="00040001" w:csb1="00000000"/>
  </w:font>
  <w:font w:name="LiberationSans">
    <w:altName w:val="文泉驿微米黑"/>
    <w:panose1 w:val="00000000000000000000"/>
    <w:charset w:val="00"/>
    <w:family w:val="auto"/>
    <w:pitch w:val="default"/>
    <w:sig w:usb0="00000000" w:usb1="00000000" w:usb2="00000000" w:usb3="00000000" w:csb0="00000000" w:csb1="00000000"/>
  </w:font>
  <w:font w:name="IPAGothic">
    <w:altName w:val="文泉驿微米黑"/>
    <w:panose1 w:val="00000000000000000000"/>
    <w:charset w:val="00"/>
    <w:family w:val="auto"/>
    <w:pitch w:val="default"/>
    <w:sig w:usb0="00000000" w:usb1="00000000" w:usb2="00000000" w:usb3="00000000" w:csb0="00000000" w:csb1="00000000"/>
  </w:font>
  <w:font w:name="TW-Kai-98_1">
    <w:altName w:val="文泉驿微米黑"/>
    <w:panose1 w:val="00000000000000000000"/>
    <w:charset w:val="00"/>
    <w:family w:val="auto"/>
    <w:pitch w:val="default"/>
    <w:sig w:usb0="00000000" w:usb1="00000000" w:usb2="00000000" w:usb3="00000000" w:csb0="00000000" w:csb1="00000000"/>
  </w:font>
  <w:font w:name="Verdana">
    <w:altName w:val="Ubuntu"/>
    <w:panose1 w:val="020B0604030504040204"/>
    <w:charset w:val="00"/>
    <w:family w:val="auto"/>
    <w:pitch w:val="default"/>
    <w:sig w:usb0="00000000" w:usb1="00000000" w:usb2="00000010" w:usb3="00000000" w:csb0="2000019F" w:csb1="00000000"/>
  </w:font>
  <w:font w:name="微软雅黑">
    <w:altName w:val="文泉驿微米黑"/>
    <w:panose1 w:val="020B0503020204020204"/>
    <w:charset w:val="86"/>
    <w:family w:val="auto"/>
    <w:pitch w:val="default"/>
    <w:sig w:usb0="00000000" w:usb1="00000000" w:usb2="00000016" w:usb3="00000000" w:csb0="0004001F" w:csb1="00000000"/>
  </w:font>
  <w:font w:name="Open Sans">
    <w:altName w:val="文泉驿微米黑"/>
    <w:panose1 w:val="00000000000000000000"/>
    <w:charset w:val="00"/>
    <w:family w:val="auto"/>
    <w:pitch w:val="default"/>
    <w:sig w:usb0="00000000" w:usb1="00000000" w:usb2="00000000" w:usb3="00000000" w:csb0="00000000" w:csb1="00000000"/>
  </w:font>
  <w:font w:name="XinGothic-SinaWeibo">
    <w:altName w:val="文泉驿微米黑"/>
    <w:panose1 w:val="00000000000000000000"/>
    <w:charset w:val="00"/>
    <w:family w:val="auto"/>
    <w:pitch w:val="default"/>
    <w:sig w:usb0="00000000" w:usb1="00000000" w:usb2="00000000" w:usb3="00000000" w:csb0="00000000" w:csb1="00000000"/>
  </w:font>
  <w:font w:name="Source Sans Pro">
    <w:altName w:val="文泉驿微米黑"/>
    <w:panose1 w:val="00000000000000000000"/>
    <w:charset w:val="00"/>
    <w:family w:val="auto"/>
    <w:pitch w:val="default"/>
    <w:sig w:usb0="00000000" w:usb1="00000000" w:usb2="00000000" w:usb3="00000000" w:csb0="00000000" w:csb1="00000000"/>
  </w:font>
  <w:font w:name="LiberationMono">
    <w:altName w:val="文泉驿微米黑"/>
    <w:panose1 w:val="00000000000000000000"/>
    <w:charset w:val="00"/>
    <w:family w:val="auto"/>
    <w:pitch w:val="default"/>
    <w:sig w:usb0="00000000" w:usb1="00000000" w:usb2="00000000" w:usb3="00000000" w:csb0="00000000" w:csb1="00000000"/>
  </w:font>
  <w:font w:name="Roboto Mono">
    <w:altName w:val="文泉驿微米黑"/>
    <w:panose1 w:val="00000000000000000000"/>
    <w:charset w:val="00"/>
    <w:family w:val="auto"/>
    <w:pitch w:val="default"/>
    <w:sig w:usb0="00000000" w:usb1="00000000" w:usb2="00000000" w:usb3="00000000" w:csb0="00000000" w:csb1="00000000"/>
  </w:font>
  <w:font w:name="LiberationSerif">
    <w:altName w:val="文泉驿微米黑"/>
    <w:panose1 w:val="00000000000000000000"/>
    <w:charset w:val="00"/>
    <w:family w:val="auto"/>
    <w:pitch w:val="default"/>
    <w:sig w:usb0="00000000" w:usb1="00000000" w:usb2="00000000" w:usb3="00000000" w:csb0="00000000" w:csb1="00000000"/>
  </w:font>
  <w:font w:name="IPAMincho">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a Sans">
    <w:altName w:val="文泉驿微米黑"/>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Ubuntu">
    <w:panose1 w:val="020B0604030602030204"/>
    <w:charset w:val="00"/>
    <w:family w:val="auto"/>
    <w:pitch w:val="default"/>
    <w:sig w:usb0="E00002FF" w:usb1="5000205B" w:usb2="00000000" w:usb3="00000000" w:csb0="2000009F" w:csb1="56010000"/>
  </w:font>
  <w:font w:name="AR PL UKai CN">
    <w:panose1 w:val="02000503000000000000"/>
    <w:charset w:val="86"/>
    <w:family w:val="auto"/>
    <w:pitch w:val="default"/>
    <w:sig w:usb0="A00002FF" w:usb1="3ACFFDFF" w:usb2="00000036" w:usb3="00000000" w:csb0="2016009F" w:csb1="DFD70000"/>
  </w:font>
  <w:font w:name="Purisa">
    <w:panose1 w:val="02000603000000000000"/>
    <w:charset w:val="00"/>
    <w:family w:val="auto"/>
    <w:pitch w:val="default"/>
    <w:sig w:usb0="8100006F" w:usb1="5000016B" w:usb2="00000000" w:usb3="00000000" w:csb0="80010013" w:csb1="00000000"/>
  </w:font>
  <w:font w:name="OpenSymbol">
    <w:panose1 w:val="05010000000000000000"/>
    <w:charset w:val="00"/>
    <w:family w:val="auto"/>
    <w:pitch w:val="default"/>
    <w:sig w:usb0="800000AF" w:usb1="1001ECEA" w:usb2="00000000" w:usb3="00000000" w:csb0="00000001" w:csb1="00000000"/>
  </w:font>
  <w:font w:name="东文宋体">
    <w:altName w:val="文泉驿微米黑"/>
    <w:panose1 w:val="00000000000000000000"/>
    <w:charset w:val="00"/>
    <w:family w:val="auto"/>
    <w:pitch w:val="default"/>
    <w:sig w:usb0="00000000" w:usb1="00000000" w:usb2="00000000" w:usb3="00000000" w:csb0="00000000" w:csb1="00000000"/>
  </w:font>
  <w:font w:name="Helvetica Neue">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326646">
    <w:nsid w:val="59119D76"/>
    <w:multiLevelType w:val="singleLevel"/>
    <w:tmpl w:val="59119D76"/>
    <w:lvl w:ilvl="0" w:tentative="1">
      <w:start w:val="2"/>
      <w:numFmt w:val="decimal"/>
      <w:suff w:val="space"/>
      <w:lvlText w:val="第%1章"/>
      <w:lvlJc w:val="left"/>
    </w:lvl>
  </w:abstractNum>
  <w:abstractNum w:abstractNumId="1494511041">
    <w:nsid w:val="59146DC1"/>
    <w:multiLevelType w:val="singleLevel"/>
    <w:tmpl w:val="59146DC1"/>
    <w:lvl w:ilvl="0" w:tentative="1">
      <w:start w:val="1"/>
      <w:numFmt w:val="decimal"/>
      <w:suff w:val="nothing"/>
      <w:lvlText w:val="%1."/>
      <w:lvlJc w:val="left"/>
    </w:lvl>
  </w:abstractNum>
  <w:abstractNum w:abstractNumId="1494577086">
    <w:nsid w:val="59156FBE"/>
    <w:multiLevelType w:val="singleLevel"/>
    <w:tmpl w:val="59156FBE"/>
    <w:lvl w:ilvl="0" w:tentative="1">
      <w:start w:val="1"/>
      <w:numFmt w:val="decimal"/>
      <w:suff w:val="nothing"/>
      <w:lvlText w:val="%1."/>
      <w:lvlJc w:val="left"/>
    </w:lvl>
  </w:abstractNum>
  <w:abstractNum w:abstractNumId="1494599749">
    <w:nsid w:val="5915C845"/>
    <w:multiLevelType w:val="singleLevel"/>
    <w:tmpl w:val="5915C845"/>
    <w:lvl w:ilvl="0" w:tentative="1">
      <w:start w:val="1"/>
      <w:numFmt w:val="decimal"/>
      <w:suff w:val="nothing"/>
      <w:lvlText w:val="%1."/>
      <w:lvlJc w:val="left"/>
    </w:lvl>
  </w:abstractNum>
  <w:abstractNum w:abstractNumId="1494601112">
    <w:nsid w:val="5915CD98"/>
    <w:multiLevelType w:val="singleLevel"/>
    <w:tmpl w:val="5915CD98"/>
    <w:lvl w:ilvl="0" w:tentative="1">
      <w:start w:val="1"/>
      <w:numFmt w:val="decimal"/>
      <w:suff w:val="nothing"/>
      <w:lvlText w:val="%1."/>
      <w:lvlJc w:val="left"/>
    </w:lvl>
  </w:abstractNum>
  <w:num w:numId="1">
    <w:abstractNumId w:val="1494326646"/>
  </w:num>
  <w:num w:numId="2">
    <w:abstractNumId w:val="1494511041"/>
  </w:num>
  <w:num w:numId="3">
    <w:abstractNumId w:val="1494577086"/>
  </w:num>
  <w:num w:numId="4">
    <w:abstractNumId w:val="1494599749"/>
  </w:num>
  <w:num w:numId="5">
    <w:abstractNumId w:val="1494601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44D2A"/>
    <w:rsid w:val="1EF87135"/>
    <w:rsid w:val="337D7765"/>
    <w:rsid w:val="35F234DA"/>
    <w:rsid w:val="46495689"/>
    <w:rsid w:val="6E532DF2"/>
    <w:rsid w:val="713B4A3C"/>
    <w:rsid w:val="7DDE3AD3"/>
    <w:rsid w:val="7E06532D"/>
    <w:rsid w:val="7F344D2A"/>
    <w:rsid w:val="7F5C1AE8"/>
    <w:rsid w:val="FEB725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3">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4">
    <w:name w:val="Default Paragraph Font"/>
    <w:semiHidden/>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4">
    <w:name w:val="toc 7"/>
    <w:basedOn w:val="1"/>
    <w:next w:val="1"/>
    <w:uiPriority w:val="0"/>
    <w:pPr>
      <w:ind w:left="2520" w:leftChars="1200"/>
    </w:pPr>
  </w:style>
  <w:style w:type="paragraph" w:styleId="5">
    <w:name w:val="toc 5"/>
    <w:basedOn w:val="1"/>
    <w:next w:val="1"/>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Emphasis"/>
    <w:basedOn w:val="14"/>
    <w:qFormat/>
    <w:uiPriority w:val="0"/>
    <w:rPr>
      <w:i/>
    </w:rPr>
  </w:style>
  <w:style w:type="character" w:styleId="17">
    <w:name w:val="Hyperlink"/>
    <w:basedOn w:val="14"/>
    <w:qFormat/>
    <w:uiPriority w:val="0"/>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0">
    <w:name w:val="fontstyle01"/>
    <w:basedOn w:val="14"/>
    <w:qFormat/>
    <w:uiPriority w:val="0"/>
    <w:rPr>
      <w:rFonts w:ascii="LiberationSans" w:hAnsi="LiberationSans" w:eastAsia="LiberationSans" w:cs="LiberationSans"/>
      <w:color w:val="333333"/>
      <w:sz w:val="18"/>
      <w:szCs w:val="18"/>
    </w:rPr>
  </w:style>
  <w:style w:type="character" w:customStyle="1" w:styleId="21">
    <w:name w:val="fontstyle11"/>
    <w:basedOn w:val="14"/>
    <w:qFormat/>
    <w:uiPriority w:val="0"/>
    <w:rPr>
      <w:rFonts w:ascii="IPAGothic" w:hAnsi="IPAGothic" w:eastAsia="IPAGothic" w:cs="IPAGothic"/>
      <w:color w:val="333333"/>
      <w:sz w:val="18"/>
      <w:szCs w:val="18"/>
    </w:rPr>
  </w:style>
  <w:style w:type="character" w:customStyle="1" w:styleId="22">
    <w:name w:val="fontstyle31"/>
    <w:basedOn w:val="14"/>
    <w:qFormat/>
    <w:uiPriority w:val="0"/>
    <w:rPr>
      <w:rFonts w:ascii="TW-Kai-98_1" w:hAnsi="TW-Kai-98_1" w:eastAsia="TW-Kai-98_1" w:cs="TW-Kai-98_1"/>
      <w:color w:val="333333"/>
      <w:sz w:val="18"/>
      <w:szCs w:val="18"/>
    </w:rPr>
  </w:style>
  <w:style w:type="character" w:customStyle="1" w:styleId="23">
    <w:name w:val="fontstyle21"/>
    <w:basedOn w:val="14"/>
    <w:qFormat/>
    <w:uiPriority w:val="0"/>
    <w:rPr>
      <w:rFonts w:ascii="TW-Kai-98_1" w:hAnsi="TW-Kai-98_1" w:eastAsia="TW-Kai-98_1" w:cs="TW-Kai-98_1"/>
      <w:color w:val="333333"/>
      <w:sz w:val="18"/>
      <w:szCs w:val="18"/>
    </w:rPr>
  </w:style>
  <w:style w:type="character" w:customStyle="1" w:styleId="24">
    <w:name w:val="fontstyle41"/>
    <w:basedOn w:val="14"/>
    <w:qFormat/>
    <w:uiPriority w:val="0"/>
    <w:rPr>
      <w:rFonts w:hint="default" w:ascii="Times New Roman" w:hAnsi="Times New Roman" w:cs="Times New Roman"/>
      <w:color w:val="000000"/>
      <w:sz w:val="22"/>
      <w:szCs w:val="22"/>
    </w:rPr>
  </w:style>
  <w:style w:type="character" w:customStyle="1" w:styleId="25">
    <w:name w:val="fontstyle51"/>
    <w:basedOn w:val="14"/>
    <w:qFormat/>
    <w:uiPriority w:val="0"/>
    <w:rPr>
      <w:rFonts w:hint="default" w:ascii="Calibri" w:hAnsi="Calibri" w:cs="Calibri"/>
      <w:b/>
      <w:color w:val="000000"/>
      <w:sz w:val="18"/>
      <w:szCs w:val="18"/>
    </w:rPr>
  </w:style>
  <w:style w:type="character" w:customStyle="1" w:styleId="26">
    <w:name w:val="fontstyle61"/>
    <w:basedOn w:val="14"/>
    <w:qFormat/>
    <w:uiPriority w:val="0"/>
    <w:rPr>
      <w:rFonts w:hint="default" w:ascii="Calibri" w:hAnsi="Calibri" w:cs="Calibri"/>
      <w:i/>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2017-05-10T18:35:00Z</dcterms:created>
  <dc:creator>zyjie</dc:creator>
  <cp:lastModifiedBy>zyjie</cp:lastModifiedBy>
  <dcterms:modified xsi:type="dcterms:W3CDTF">2017-05-14T02:22:23Z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