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458" w:rsidRDefault="00F625D2" w:rsidP="00AC0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浏览器：</w:t>
      </w:r>
      <w:r w:rsidR="00AC0C43">
        <w:rPr>
          <w:rFonts w:hint="eastAsia"/>
        </w:rPr>
        <w:t>(静态技术</w:t>
      </w:r>
      <w:r w:rsidR="00AC0C43">
        <w:t>)</w:t>
      </w:r>
    </w:p>
    <w:p w:rsidR="00F625D2" w:rsidRDefault="00F625D2" w:rsidP="00AC0C43">
      <w:pPr>
        <w:pStyle w:val="a3"/>
        <w:numPr>
          <w:ilvl w:val="1"/>
          <w:numId w:val="1"/>
        </w:numPr>
        <w:ind w:firstLineChars="0"/>
      </w:pPr>
      <w:r>
        <w:t>html</w:t>
      </w:r>
      <w:r>
        <w:tab/>
      </w:r>
      <w:r>
        <w:tab/>
      </w:r>
      <w:r>
        <w:tab/>
      </w:r>
      <w:r>
        <w:rPr>
          <w:rFonts w:hint="eastAsia"/>
        </w:rPr>
        <w:t>展示</w:t>
      </w:r>
    </w:p>
    <w:p w:rsidR="00F625D2" w:rsidRDefault="00F625D2" w:rsidP="00AC0C43">
      <w:pPr>
        <w:pStyle w:val="a3"/>
        <w:numPr>
          <w:ilvl w:val="1"/>
          <w:numId w:val="1"/>
        </w:numPr>
        <w:ind w:firstLineChars="0"/>
      </w:pPr>
      <w:proofErr w:type="spellStart"/>
      <w:r>
        <w:t>css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渲染</w:t>
      </w:r>
    </w:p>
    <w:p w:rsidR="00F625D2" w:rsidRDefault="00F625D2" w:rsidP="00AC0C4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js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动画</w:t>
      </w:r>
    </w:p>
    <w:p w:rsidR="00F625D2" w:rsidRDefault="00F625D2" w:rsidP="00AC0C43">
      <w:pPr>
        <w:pStyle w:val="a3"/>
        <w:numPr>
          <w:ilvl w:val="1"/>
          <w:numId w:val="1"/>
        </w:numPr>
        <w:ind w:firstLineChars="0"/>
      </w:pPr>
      <w:proofErr w:type="spellStart"/>
      <w:r>
        <w:t>jquery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包装</w:t>
      </w:r>
      <w:r w:rsidR="00AC0C43">
        <w:tab/>
      </w:r>
    </w:p>
    <w:p w:rsidR="00F625D2" w:rsidRDefault="00F625D2" w:rsidP="00AC0C43">
      <w:pPr>
        <w:pStyle w:val="a3"/>
        <w:numPr>
          <w:ilvl w:val="1"/>
          <w:numId w:val="1"/>
        </w:numPr>
        <w:ind w:firstLineChars="0"/>
      </w:pPr>
      <w:r>
        <w:t>bootstrap</w:t>
      </w:r>
      <w:r>
        <w:tab/>
      </w:r>
      <w:r>
        <w:rPr>
          <w:rFonts w:hint="eastAsia"/>
        </w:rPr>
        <w:t>响应式页面</w:t>
      </w:r>
      <w:r w:rsidR="00AC0C43">
        <w:rPr>
          <w:rFonts w:hint="eastAsia"/>
        </w:rPr>
        <w:t>（电脑手机自适应）</w:t>
      </w:r>
    </w:p>
    <w:p w:rsidR="00AC0C43" w:rsidRDefault="00AC0C43" w:rsidP="00AC0C4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的a</w:t>
      </w:r>
      <w:r>
        <w:t>jax</w:t>
      </w:r>
    </w:p>
    <w:p w:rsidR="00F625D2" w:rsidRDefault="00F625D2" w:rsidP="00AC0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服务器：</w:t>
      </w:r>
      <w:r w:rsidR="00AC0C43">
        <w:rPr>
          <w:rFonts w:hint="eastAsia"/>
        </w:rPr>
        <w:t>（动态技术）</w:t>
      </w:r>
    </w:p>
    <w:p w:rsidR="00AC0C43" w:rsidRDefault="00AC0C43" w:rsidP="00AC0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omcat</w:t>
      </w:r>
    </w:p>
    <w:p w:rsidR="00AC0C43" w:rsidRDefault="00AC0C43" w:rsidP="00AC0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</w:t>
      </w:r>
      <w:r>
        <w:t>rvlet:</w:t>
      </w:r>
      <w:r>
        <w:rPr>
          <w:rFonts w:hint="eastAsia"/>
        </w:rPr>
        <w:t>动态技术（生成动态内容）</w:t>
      </w:r>
    </w:p>
    <w:p w:rsidR="00AC0C43" w:rsidRDefault="00AC0C43" w:rsidP="00AC0C43">
      <w:pPr>
        <w:pStyle w:val="a3"/>
        <w:numPr>
          <w:ilvl w:val="1"/>
          <w:numId w:val="1"/>
        </w:numPr>
        <w:ind w:firstLineChars="0"/>
      </w:pPr>
      <w:r>
        <w:t>request:</w:t>
      </w:r>
      <w:r>
        <w:rPr>
          <w:rFonts w:hint="eastAsia"/>
        </w:rPr>
        <w:t>请求</w:t>
      </w:r>
    </w:p>
    <w:p w:rsidR="00AC0C43" w:rsidRDefault="00AC0C43" w:rsidP="00AC0C43">
      <w:pPr>
        <w:pStyle w:val="a3"/>
        <w:numPr>
          <w:ilvl w:val="1"/>
          <w:numId w:val="1"/>
        </w:numPr>
        <w:ind w:firstLineChars="0"/>
      </w:pPr>
      <w:r>
        <w:t>response:</w:t>
      </w:r>
      <w:r>
        <w:rPr>
          <w:rFonts w:hint="eastAsia"/>
        </w:rPr>
        <w:t>响应</w:t>
      </w:r>
    </w:p>
    <w:p w:rsidR="00AC0C43" w:rsidRDefault="00AC0C43" w:rsidP="00AC0C4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</w:t>
      </w:r>
      <w:r>
        <w:t>el/</w:t>
      </w:r>
      <w:proofErr w:type="spellStart"/>
      <w:r>
        <w:t>jstl</w:t>
      </w:r>
      <w:proofErr w:type="spellEnd"/>
    </w:p>
    <w:p w:rsidR="00F625D2" w:rsidRDefault="00F625D2" w:rsidP="00AC0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数据库：</w:t>
      </w:r>
    </w:p>
    <w:p w:rsidR="00AC0C43" w:rsidRDefault="00AC0C43" w:rsidP="00AC0C4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数据库</w:t>
      </w:r>
    </w:p>
    <w:p w:rsidR="00AC0C43" w:rsidRDefault="00AC0C43" w:rsidP="00AC0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</w:t>
      </w:r>
      <w:r>
        <w:t>racle</w:t>
      </w:r>
      <w:r>
        <w:rPr>
          <w:rFonts w:hint="eastAsia"/>
        </w:rPr>
        <w:t>数据库</w:t>
      </w:r>
    </w:p>
    <w:p w:rsidR="00AC0C43" w:rsidRDefault="00AC0C43" w:rsidP="00AC0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连接：</w:t>
      </w:r>
    </w:p>
    <w:p w:rsidR="00AC0C43" w:rsidRDefault="00AC0C43" w:rsidP="00AC0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数据库&lt;——J</w:t>
      </w:r>
      <w:r>
        <w:t>DBC/</w:t>
      </w:r>
      <w:proofErr w:type="spellStart"/>
      <w:r>
        <w:t>DBUtil</w:t>
      </w:r>
      <w:r>
        <w:rPr>
          <w:rFonts w:hint="eastAsia"/>
        </w:rPr>
        <w:t>s</w:t>
      </w:r>
      <w:proofErr w:type="spellEnd"/>
      <w:r>
        <w:rPr>
          <w:rFonts w:hint="eastAsia"/>
        </w:rPr>
        <w:t>——&gt;服务器</w:t>
      </w:r>
    </w:p>
    <w:p w:rsidR="000312A0" w:rsidRDefault="000312A0" w:rsidP="000312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</w:t>
      </w:r>
    </w:p>
    <w:p w:rsidR="000312A0" w:rsidRDefault="000312A0" w:rsidP="000312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>inux</w:t>
      </w:r>
    </w:p>
    <w:p w:rsidR="000312A0" w:rsidRDefault="000312A0" w:rsidP="000312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并发</w:t>
      </w:r>
    </w:p>
    <w:p w:rsidR="000312A0" w:rsidRDefault="000312A0" w:rsidP="000312A0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集群搭建</w:t>
      </w:r>
    </w:p>
    <w:p w:rsidR="000312A0" w:rsidRDefault="000312A0" w:rsidP="000312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</w:p>
    <w:p w:rsidR="000312A0" w:rsidRDefault="000312A0" w:rsidP="000312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</w:t>
      </w:r>
      <w:r>
        <w:t>ibernate</w:t>
      </w:r>
    </w:p>
    <w:p w:rsidR="000312A0" w:rsidRDefault="000312A0" w:rsidP="000312A0">
      <w:pPr>
        <w:pStyle w:val="a3"/>
        <w:numPr>
          <w:ilvl w:val="1"/>
          <w:numId w:val="1"/>
        </w:numPr>
        <w:ind w:firstLineChars="0"/>
      </w:pPr>
      <w:proofErr w:type="spellStart"/>
      <w:r>
        <w:t>struct</w:t>
      </w:r>
      <w:proofErr w:type="spellEnd"/>
    </w:p>
    <w:p w:rsidR="000312A0" w:rsidRDefault="000312A0" w:rsidP="000312A0">
      <w:pPr>
        <w:pStyle w:val="a3"/>
        <w:numPr>
          <w:ilvl w:val="1"/>
          <w:numId w:val="1"/>
        </w:numPr>
        <w:ind w:firstLineChars="0"/>
      </w:pPr>
      <w:r>
        <w:t>spring</w:t>
      </w:r>
    </w:p>
    <w:p w:rsidR="000312A0" w:rsidRDefault="000312A0" w:rsidP="000312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</w:t>
      </w:r>
      <w:r>
        <w:t xml:space="preserve">pring </w:t>
      </w:r>
      <w:proofErr w:type="spellStart"/>
      <w:r>
        <w:t>mvc</w:t>
      </w:r>
      <w:proofErr w:type="spellEnd"/>
    </w:p>
    <w:p w:rsidR="000312A0" w:rsidRDefault="000312A0" w:rsidP="000312A0">
      <w:pPr>
        <w:pStyle w:val="a3"/>
        <w:numPr>
          <w:ilvl w:val="2"/>
          <w:numId w:val="1"/>
        </w:numPr>
        <w:ind w:firstLineChars="0"/>
      </w:pPr>
      <w:r>
        <w:t>spring boot</w:t>
      </w:r>
    </w:p>
    <w:p w:rsidR="00A3354D" w:rsidRDefault="00A3354D" w:rsidP="00A3354D">
      <w:pPr>
        <w:pStyle w:val="a3"/>
        <w:numPr>
          <w:ilvl w:val="1"/>
          <w:numId w:val="1"/>
        </w:numPr>
        <w:ind w:firstLineChars="0"/>
      </w:pPr>
      <w:proofErr w:type="spellStart"/>
      <w:r>
        <w:t>mybatis</w:t>
      </w:r>
      <w:proofErr w:type="spellEnd"/>
    </w:p>
    <w:p w:rsidR="00A3354D" w:rsidRDefault="00A3354D" w:rsidP="00A3354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luncene</w:t>
      </w:r>
      <w:proofErr w:type="spellEnd"/>
      <w:r>
        <w:t>/</w:t>
      </w:r>
      <w:proofErr w:type="spellStart"/>
      <w:r>
        <w:t>solr</w:t>
      </w:r>
      <w:proofErr w:type="spellEnd"/>
      <w:r>
        <w:t>(</w:t>
      </w:r>
      <w:r>
        <w:rPr>
          <w:rFonts w:hint="eastAsia"/>
        </w:rPr>
        <w:t>全文检索</w:t>
      </w:r>
      <w:bookmarkStart w:id="0" w:name="_GoBack"/>
      <w:bookmarkEnd w:id="0"/>
      <w:r>
        <w:t>)</w:t>
      </w:r>
    </w:p>
    <w:sectPr w:rsidR="00A33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4360D"/>
    <w:multiLevelType w:val="hybridMultilevel"/>
    <w:tmpl w:val="79924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41"/>
    <w:rsid w:val="000312A0"/>
    <w:rsid w:val="00273F73"/>
    <w:rsid w:val="00A3354D"/>
    <w:rsid w:val="00AC0C43"/>
    <w:rsid w:val="00B30458"/>
    <w:rsid w:val="00F625D2"/>
    <w:rsid w:val="00F8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CFBD"/>
  <w15:chartTrackingRefBased/>
  <w15:docId w15:val="{BCB1693A-46B2-4560-8988-8FEB93B1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48</Words>
  <Characters>274</Characters>
  <Application>Microsoft Office Word</Application>
  <DocSecurity>0</DocSecurity>
  <Lines>2</Lines>
  <Paragraphs>1</Paragraphs>
  <ScaleCrop>false</ScaleCrop>
  <Company>MicroWin10.com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2018-04-30T09:43:00Z</dcterms:created>
  <dcterms:modified xsi:type="dcterms:W3CDTF">2018-04-30T10:29:00Z</dcterms:modified>
</cp:coreProperties>
</file>