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0C79" w14:textId="1F11654A" w:rsidR="006932CE" w:rsidRPr="00BA7C67" w:rsidRDefault="00347C50" w:rsidP="00347C50">
      <w:pPr>
        <w:spacing w:after="0"/>
        <w:jc w:val="center"/>
        <w:rPr>
          <w:rFonts w:ascii="Times New Roman" w:hAnsi="Times New Roman" w:cs="Times New Roman"/>
          <w:b/>
          <w:bCs/>
          <w:sz w:val="24"/>
          <w:szCs w:val="24"/>
        </w:rPr>
      </w:pPr>
      <w:r w:rsidRPr="00123225">
        <w:rPr>
          <w:rFonts w:ascii="Times New Roman" w:hAnsi="Times New Roman" w:cs="Times New Roman"/>
          <w:sz w:val="24"/>
          <w:szCs w:val="24"/>
        </w:rPr>
        <w:t xml:space="preserve"> </w:t>
      </w:r>
      <w:r w:rsidR="006932CE" w:rsidRPr="00BA7C67">
        <w:rPr>
          <w:rFonts w:ascii="Times New Roman" w:hAnsi="Times New Roman" w:cs="Times New Roman"/>
          <w:b/>
          <w:bCs/>
          <w:sz w:val="24"/>
          <w:szCs w:val="24"/>
        </w:rPr>
        <w:t xml:space="preserve">Differences between PaaS, </w:t>
      </w:r>
      <w:proofErr w:type="gramStart"/>
      <w:r w:rsidR="006932CE" w:rsidRPr="00BA7C67">
        <w:rPr>
          <w:rFonts w:ascii="Times New Roman" w:hAnsi="Times New Roman" w:cs="Times New Roman"/>
          <w:b/>
          <w:bCs/>
          <w:sz w:val="24"/>
          <w:szCs w:val="24"/>
        </w:rPr>
        <w:t>SaaS</w:t>
      </w:r>
      <w:proofErr w:type="gramEnd"/>
      <w:r w:rsidR="006932CE" w:rsidRPr="00BA7C67">
        <w:rPr>
          <w:rFonts w:ascii="Times New Roman" w:hAnsi="Times New Roman" w:cs="Times New Roman"/>
          <w:b/>
          <w:bCs/>
          <w:sz w:val="24"/>
          <w:szCs w:val="24"/>
        </w:rPr>
        <w:t xml:space="preserve"> and IaaS</w:t>
      </w:r>
    </w:p>
    <w:p w14:paraId="749A9FA5" w14:textId="6B267BB1" w:rsidR="006932CE" w:rsidRPr="00123225" w:rsidRDefault="006932CE" w:rsidP="00347C50">
      <w:pPr>
        <w:spacing w:after="0"/>
        <w:ind w:firstLine="720"/>
        <w:rPr>
          <w:rFonts w:ascii="Times New Roman" w:hAnsi="Times New Roman" w:cs="Times New Roman"/>
          <w:sz w:val="24"/>
          <w:szCs w:val="24"/>
        </w:rPr>
      </w:pPr>
      <w:proofErr w:type="gramStart"/>
      <w:r w:rsidRPr="00123225">
        <w:rPr>
          <w:rFonts w:ascii="Times New Roman" w:hAnsi="Times New Roman" w:cs="Times New Roman"/>
          <w:sz w:val="24"/>
          <w:szCs w:val="24"/>
        </w:rPr>
        <w:t>Basically</w:t>
      </w:r>
      <w:proofErr w:type="gramEnd"/>
      <w:r w:rsidRPr="00123225">
        <w:rPr>
          <w:rFonts w:ascii="Times New Roman" w:hAnsi="Times New Roman" w:cs="Times New Roman"/>
          <w:sz w:val="24"/>
          <w:szCs w:val="24"/>
        </w:rPr>
        <w:t xml:space="preserve"> they present three modern but different ways to describe how you can use the cloud for your business. IaaS (infrastructure as a service) is a model where you don't have to worry about setting up and configuring hardware, but you manage everything from the OS level and up. Typically, IaaS offerings are virtual machines, such as Azure VM or AWS EC2. PaaS (platform as a service) provides you with a pre-configured environment that you can run your apps on. This is usually the optimal choice when your application is packaged and deployed as a Docker container. Examples include Heroku, Netlify, Now.sh, Azure App Service, AWS Elastic Beanstalk. SaaS (software as a service) model abstracts away infrastructure and environment and simply provides a solution for a specific problem. This includes pretty much all software solutions hosted in the cloud, </w:t>
      </w:r>
      <w:proofErr w:type="gramStart"/>
      <w:r w:rsidRPr="00123225">
        <w:rPr>
          <w:rFonts w:ascii="Times New Roman" w:hAnsi="Times New Roman" w:cs="Times New Roman"/>
          <w:sz w:val="24"/>
          <w:szCs w:val="24"/>
        </w:rPr>
        <w:t>e.g.</w:t>
      </w:r>
      <w:proofErr w:type="gramEnd"/>
      <w:r w:rsidRPr="00123225">
        <w:rPr>
          <w:rFonts w:ascii="Times New Roman" w:hAnsi="Times New Roman" w:cs="Times New Roman"/>
          <w:sz w:val="24"/>
          <w:szCs w:val="24"/>
        </w:rPr>
        <w:t xml:space="preserve"> GitHub, </w:t>
      </w:r>
      <w:proofErr w:type="spellStart"/>
      <w:r w:rsidRPr="00123225">
        <w:rPr>
          <w:rFonts w:ascii="Times New Roman" w:hAnsi="Times New Roman" w:cs="Times New Roman"/>
          <w:sz w:val="24"/>
          <w:szCs w:val="24"/>
        </w:rPr>
        <w:t>GMail</w:t>
      </w:r>
      <w:proofErr w:type="spellEnd"/>
      <w:r w:rsidRPr="00123225">
        <w:rPr>
          <w:rFonts w:ascii="Times New Roman" w:hAnsi="Times New Roman" w:cs="Times New Roman"/>
          <w:sz w:val="24"/>
          <w:szCs w:val="24"/>
        </w:rPr>
        <w:t>, Trello, Slack, Dropbox.</w:t>
      </w:r>
    </w:p>
    <w:p w14:paraId="3E6423AC" w14:textId="22B94664" w:rsidR="006932CE" w:rsidRPr="00BA7C67" w:rsidRDefault="006932CE" w:rsidP="00347C50">
      <w:pPr>
        <w:spacing w:after="0"/>
        <w:ind w:firstLine="720"/>
        <w:jc w:val="center"/>
        <w:rPr>
          <w:rFonts w:ascii="Times New Roman" w:hAnsi="Times New Roman" w:cs="Times New Roman"/>
          <w:b/>
          <w:bCs/>
          <w:sz w:val="24"/>
          <w:szCs w:val="24"/>
        </w:rPr>
      </w:pPr>
    </w:p>
    <w:p w14:paraId="38CE3A0D" w14:textId="622A08E5" w:rsidR="006932CE" w:rsidRPr="00BA7C67" w:rsidRDefault="006932CE" w:rsidP="00347C50">
      <w:pPr>
        <w:spacing w:after="0"/>
        <w:jc w:val="center"/>
        <w:rPr>
          <w:rFonts w:ascii="Times New Roman" w:hAnsi="Times New Roman" w:cs="Times New Roman"/>
          <w:b/>
          <w:bCs/>
          <w:sz w:val="24"/>
          <w:szCs w:val="24"/>
        </w:rPr>
      </w:pPr>
      <w:r w:rsidRPr="00BA7C67">
        <w:rPr>
          <w:rFonts w:ascii="Times New Roman" w:hAnsi="Times New Roman" w:cs="Times New Roman"/>
          <w:b/>
          <w:bCs/>
          <w:sz w:val="24"/>
          <w:szCs w:val="24"/>
        </w:rPr>
        <w:t>D</w:t>
      </w:r>
      <w:r w:rsidRPr="00BA7C67">
        <w:rPr>
          <w:rFonts w:ascii="Times New Roman" w:hAnsi="Times New Roman" w:cs="Times New Roman"/>
          <w:b/>
          <w:bCs/>
          <w:sz w:val="24"/>
          <w:szCs w:val="24"/>
        </w:rPr>
        <w:t>ifferences between ETL and ELT</w:t>
      </w:r>
    </w:p>
    <w:p w14:paraId="44C2CB8F" w14:textId="77777777" w:rsidR="00123225" w:rsidRPr="00123225" w:rsidRDefault="00123225" w:rsidP="00347C50">
      <w:pPr>
        <w:pStyle w:val="NormalWeb"/>
        <w:shd w:val="clear" w:color="auto" w:fill="FFFFFF"/>
        <w:spacing w:before="0" w:beforeAutospacing="0" w:after="0" w:afterAutospacing="0"/>
        <w:ind w:firstLine="360"/>
        <w:rPr>
          <w:color w:val="26154C"/>
        </w:rPr>
      </w:pPr>
      <w:r w:rsidRPr="00123225">
        <w:rPr>
          <w:color w:val="26154C"/>
          <w:shd w:val="clear" w:color="auto" w:fill="FFFFFF"/>
        </w:rPr>
        <w:t xml:space="preserve">ETL (Extract, Transform, Load) and ELT (Extract, Load, Transform) are data integration methods. </w:t>
      </w:r>
      <w:r w:rsidRPr="00123225">
        <w:rPr>
          <w:color w:val="26154C"/>
        </w:rPr>
        <w:t>ETL and ELT differ in two primary ways. One difference is where the data is transformed, and the other difference is how data warehouses retain data.</w:t>
      </w:r>
    </w:p>
    <w:p w14:paraId="0007FEED" w14:textId="77777777" w:rsidR="00123225" w:rsidRPr="00123225" w:rsidRDefault="00123225" w:rsidP="00347C50">
      <w:pPr>
        <w:numPr>
          <w:ilvl w:val="0"/>
          <w:numId w:val="2"/>
        </w:numPr>
        <w:shd w:val="clear" w:color="auto" w:fill="FFFFFF"/>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ETL transforms data on a separate processing server, while ELT transforms data within the data warehouse itself.</w:t>
      </w:r>
    </w:p>
    <w:p w14:paraId="4DCB72A2" w14:textId="77777777" w:rsidR="00123225" w:rsidRPr="00123225" w:rsidRDefault="00123225" w:rsidP="00347C50">
      <w:pPr>
        <w:numPr>
          <w:ilvl w:val="0"/>
          <w:numId w:val="2"/>
        </w:numPr>
        <w:shd w:val="clear" w:color="auto" w:fill="FFFFFF"/>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ETL does not transfer raw data into the data warehouse, while ELT sends raw data directly to the data warehouse.</w:t>
      </w:r>
    </w:p>
    <w:p w14:paraId="0155FC4A" w14:textId="10F994F6" w:rsidR="006932CE" w:rsidRPr="00123225" w:rsidRDefault="006932CE" w:rsidP="00347C50">
      <w:pPr>
        <w:spacing w:after="0"/>
        <w:ind w:firstLine="720"/>
        <w:rPr>
          <w:rFonts w:ascii="Times New Roman" w:hAnsi="Times New Roman" w:cs="Times New Roman"/>
          <w:color w:val="26154C"/>
          <w:sz w:val="24"/>
          <w:szCs w:val="24"/>
          <w:shd w:val="clear" w:color="auto" w:fill="FFFFFF"/>
        </w:rPr>
      </w:pPr>
    </w:p>
    <w:p w14:paraId="07E49BF9" w14:textId="77777777" w:rsidR="00123225" w:rsidRPr="00123225" w:rsidRDefault="00123225" w:rsidP="00347C50">
      <w:pPr>
        <w:spacing w:after="0"/>
        <w:ind w:firstLine="720"/>
        <w:rPr>
          <w:rFonts w:ascii="Times New Roman" w:hAnsi="Times New Roman" w:cs="Times New Roman"/>
          <w:color w:val="26154C"/>
          <w:sz w:val="24"/>
          <w:szCs w:val="24"/>
          <w:shd w:val="clear" w:color="auto" w:fill="FFFFFF"/>
        </w:rPr>
      </w:pPr>
    </w:p>
    <w:p w14:paraId="48EC6AFA" w14:textId="30D0E192" w:rsidR="006932CE" w:rsidRPr="00123225" w:rsidRDefault="006932CE" w:rsidP="00347C50">
      <w:pPr>
        <w:spacing w:after="0"/>
        <w:rPr>
          <w:rFonts w:ascii="Times New Roman" w:hAnsi="Times New Roman" w:cs="Times New Roman"/>
          <w:color w:val="26154C"/>
          <w:sz w:val="24"/>
          <w:szCs w:val="24"/>
          <w:shd w:val="clear" w:color="auto" w:fill="FFFFFF"/>
        </w:rPr>
      </w:pPr>
    </w:p>
    <w:p w14:paraId="586A7554" w14:textId="2D7BB1BA" w:rsidR="006932CE" w:rsidRPr="00123225" w:rsidRDefault="00123225" w:rsidP="00347C50">
      <w:pPr>
        <w:spacing w:after="0"/>
        <w:rPr>
          <w:rFonts w:ascii="Times New Roman" w:hAnsi="Times New Roman" w:cs="Times New Roman"/>
          <w:sz w:val="24"/>
          <w:szCs w:val="24"/>
        </w:rPr>
      </w:pPr>
      <w:r w:rsidRPr="00123225">
        <w:rPr>
          <w:rFonts w:ascii="Times New Roman" w:hAnsi="Times New Roman" w:cs="Times New Roman"/>
          <w:color w:val="26154C"/>
          <w:sz w:val="24"/>
          <w:szCs w:val="24"/>
          <w:shd w:val="clear" w:color="auto" w:fill="FFFFFF"/>
        </w:rPr>
        <w:t xml:space="preserve">Here is the chart </w:t>
      </w:r>
      <w:r w:rsidRPr="00123225">
        <w:rPr>
          <w:rFonts w:ascii="Times New Roman" w:hAnsi="Times New Roman" w:cs="Times New Roman"/>
          <w:sz w:val="24"/>
          <w:szCs w:val="24"/>
        </w:rPr>
        <w:t>list</w:t>
      </w:r>
      <w:r w:rsidRPr="00123225">
        <w:rPr>
          <w:rFonts w:ascii="Times New Roman" w:hAnsi="Times New Roman" w:cs="Times New Roman"/>
          <w:sz w:val="24"/>
          <w:szCs w:val="24"/>
        </w:rPr>
        <w:t>ing</w:t>
      </w:r>
      <w:r w:rsidRPr="00123225">
        <w:rPr>
          <w:rFonts w:ascii="Times New Roman" w:hAnsi="Times New Roman" w:cs="Times New Roman"/>
          <w:sz w:val="24"/>
          <w:szCs w:val="24"/>
        </w:rPr>
        <w:t xml:space="preserve"> the pros and cons of</w:t>
      </w:r>
      <w:r w:rsidRPr="00123225">
        <w:rPr>
          <w:rFonts w:ascii="Times New Roman" w:hAnsi="Times New Roman" w:cs="Times New Roman"/>
          <w:sz w:val="24"/>
          <w:szCs w:val="24"/>
        </w:rPr>
        <w:t xml:space="preserve"> them:</w:t>
      </w:r>
    </w:p>
    <w:p w14:paraId="7D5E0847" w14:textId="1B709896" w:rsidR="006932CE" w:rsidRPr="00123225" w:rsidRDefault="006932CE" w:rsidP="00347C50">
      <w:pPr>
        <w:spacing w:after="0"/>
        <w:rPr>
          <w:rFonts w:ascii="Times New Roman" w:hAnsi="Times New Roman" w:cs="Times New Roman"/>
          <w:sz w:val="24"/>
          <w:szCs w:val="24"/>
        </w:rPr>
      </w:pPr>
    </w:p>
    <w:p w14:paraId="63A685EF" w14:textId="77777777" w:rsidR="00347C50" w:rsidRPr="006932CE" w:rsidRDefault="00347C50" w:rsidP="00347C50">
      <w:pPr>
        <w:spacing w:after="0"/>
        <w:rPr>
          <w:rFonts w:ascii="Times New Roman" w:hAnsi="Times New Roman" w:cs="Times New Roman"/>
          <w:color w:val="26154C"/>
          <w:sz w:val="24"/>
          <w:szCs w:val="24"/>
          <w:shd w:val="clear" w:color="auto" w:fill="FFFFFF"/>
        </w:rPr>
      </w:pPr>
      <w:r>
        <w:rPr>
          <w:rFonts w:ascii="Times New Roman" w:hAnsi="Times New Roman" w:cs="Times New Roman"/>
          <w:color w:val="26154C"/>
          <w:sz w:val="24"/>
          <w:szCs w:val="24"/>
          <w:shd w:val="clear" w:color="auto" w:fill="FFFFFF"/>
        </w:rPr>
        <w:tab/>
      </w:r>
    </w:p>
    <w:tbl>
      <w:tblPr>
        <w:tblpPr w:leftFromText="180" w:rightFromText="180" w:vertAnchor="text" w:horzAnchor="page" w:tblpX="1411" w:tblpY="200"/>
        <w:tblW w:w="934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184"/>
        <w:gridCol w:w="3337"/>
        <w:gridCol w:w="3827"/>
      </w:tblGrid>
      <w:tr w:rsidR="00347C50" w:rsidRPr="00123225" w14:paraId="39CFB86E"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26114D"/>
            <w:tcMar>
              <w:top w:w="225" w:type="dxa"/>
              <w:left w:w="225" w:type="dxa"/>
              <w:bottom w:w="225" w:type="dxa"/>
              <w:right w:w="225" w:type="dxa"/>
            </w:tcMar>
            <w:vAlign w:val="center"/>
            <w:hideMark/>
          </w:tcPr>
          <w:p w14:paraId="066D143E" w14:textId="77777777" w:rsidR="00347C50" w:rsidRPr="00123225" w:rsidRDefault="00347C50" w:rsidP="00347C50">
            <w:pPr>
              <w:spacing w:after="0" w:line="240" w:lineRule="auto"/>
              <w:rPr>
                <w:rFonts w:ascii="Times New Roman" w:eastAsia="Times New Roman" w:hAnsi="Times New Roman" w:cs="Times New Roman"/>
                <w:color w:val="FFFFFF"/>
                <w:sz w:val="24"/>
                <w:szCs w:val="24"/>
              </w:rPr>
            </w:pPr>
            <w:r w:rsidRPr="00123225">
              <w:rPr>
                <w:rFonts w:ascii="Times New Roman" w:eastAsia="Times New Roman" w:hAnsi="Times New Roman" w:cs="Times New Roman"/>
                <w:b/>
                <w:bCs/>
                <w:color w:val="FFFFFF"/>
                <w:sz w:val="24"/>
                <w:szCs w:val="24"/>
              </w:rPr>
              <w:t>Category</w:t>
            </w:r>
          </w:p>
        </w:tc>
        <w:tc>
          <w:tcPr>
            <w:tcW w:w="3337" w:type="dxa"/>
            <w:tcBorders>
              <w:top w:val="single" w:sz="6" w:space="0" w:color="D1D1D1"/>
              <w:left w:val="single" w:sz="6" w:space="0" w:color="D1D1D1"/>
              <w:bottom w:val="single" w:sz="6" w:space="0" w:color="D1D1D1"/>
              <w:right w:val="single" w:sz="6" w:space="0" w:color="D1D1D1"/>
            </w:tcBorders>
            <w:shd w:val="clear" w:color="auto" w:fill="26114D"/>
            <w:tcMar>
              <w:top w:w="225" w:type="dxa"/>
              <w:left w:w="225" w:type="dxa"/>
              <w:bottom w:w="225" w:type="dxa"/>
              <w:right w:w="225" w:type="dxa"/>
            </w:tcMar>
            <w:vAlign w:val="center"/>
            <w:hideMark/>
          </w:tcPr>
          <w:p w14:paraId="21AE5003" w14:textId="77777777" w:rsidR="00347C50" w:rsidRPr="00123225" w:rsidRDefault="00347C50" w:rsidP="00347C50">
            <w:pPr>
              <w:spacing w:after="0" w:line="240" w:lineRule="auto"/>
              <w:rPr>
                <w:rFonts w:ascii="Times New Roman" w:eastAsia="Times New Roman" w:hAnsi="Times New Roman" w:cs="Times New Roman"/>
                <w:color w:val="FFFFFF"/>
                <w:sz w:val="24"/>
                <w:szCs w:val="24"/>
              </w:rPr>
            </w:pPr>
            <w:r w:rsidRPr="00123225">
              <w:rPr>
                <w:rFonts w:ascii="Times New Roman" w:eastAsia="Times New Roman" w:hAnsi="Times New Roman" w:cs="Times New Roman"/>
                <w:b/>
                <w:bCs/>
                <w:color w:val="FFFFFF"/>
                <w:sz w:val="24"/>
                <w:szCs w:val="24"/>
              </w:rPr>
              <w:t>ETL</w:t>
            </w:r>
          </w:p>
        </w:tc>
        <w:tc>
          <w:tcPr>
            <w:tcW w:w="3827" w:type="dxa"/>
            <w:tcBorders>
              <w:top w:val="single" w:sz="6" w:space="0" w:color="D1D1D1"/>
              <w:left w:val="single" w:sz="6" w:space="0" w:color="D1D1D1"/>
              <w:bottom w:val="single" w:sz="6" w:space="0" w:color="D1D1D1"/>
              <w:right w:val="single" w:sz="6" w:space="0" w:color="D1D1D1"/>
            </w:tcBorders>
            <w:shd w:val="clear" w:color="auto" w:fill="26114D"/>
            <w:tcMar>
              <w:top w:w="225" w:type="dxa"/>
              <w:left w:w="225" w:type="dxa"/>
              <w:bottom w:w="225" w:type="dxa"/>
              <w:right w:w="225" w:type="dxa"/>
            </w:tcMar>
            <w:vAlign w:val="center"/>
            <w:hideMark/>
          </w:tcPr>
          <w:p w14:paraId="3740537D" w14:textId="77777777" w:rsidR="00347C50" w:rsidRPr="00123225" w:rsidRDefault="00347C50" w:rsidP="00347C50">
            <w:pPr>
              <w:spacing w:after="0" w:line="240" w:lineRule="auto"/>
              <w:rPr>
                <w:rFonts w:ascii="Times New Roman" w:eastAsia="Times New Roman" w:hAnsi="Times New Roman" w:cs="Times New Roman"/>
                <w:color w:val="FFFFFF"/>
                <w:sz w:val="24"/>
                <w:szCs w:val="24"/>
              </w:rPr>
            </w:pPr>
            <w:r w:rsidRPr="00123225">
              <w:rPr>
                <w:rFonts w:ascii="Times New Roman" w:eastAsia="Times New Roman" w:hAnsi="Times New Roman" w:cs="Times New Roman"/>
                <w:b/>
                <w:bCs/>
                <w:color w:val="FFFFFF"/>
                <w:sz w:val="24"/>
                <w:szCs w:val="24"/>
              </w:rPr>
              <w:t>ELT</w:t>
            </w:r>
          </w:p>
        </w:tc>
      </w:tr>
      <w:tr w:rsidR="00347C50" w:rsidRPr="00123225" w14:paraId="3DA596DF"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70E31B84"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Definition</w:t>
            </w:r>
          </w:p>
        </w:tc>
        <w:tc>
          <w:tcPr>
            <w:tcW w:w="333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53A382B3"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Data is extracted from a source system, transformed on a secondary processing server, and loaded into a destination system. </w:t>
            </w:r>
          </w:p>
        </w:tc>
        <w:tc>
          <w:tcPr>
            <w:tcW w:w="382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42D9EEA9"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Data is extracted from a source system, loaded into a destination system, and transformed inside the destination system. </w:t>
            </w:r>
          </w:p>
        </w:tc>
      </w:tr>
      <w:tr w:rsidR="00347C50" w:rsidRPr="00123225" w14:paraId="7910E6CB"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1499BBCF"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Extract</w:t>
            </w:r>
          </w:p>
        </w:tc>
        <w:tc>
          <w:tcPr>
            <w:tcW w:w="333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68C6C306"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Raw data is extracted using API connectors.</w:t>
            </w:r>
          </w:p>
        </w:tc>
        <w:tc>
          <w:tcPr>
            <w:tcW w:w="382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2C349A51"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Raw data is extracted using API connectors.</w:t>
            </w:r>
          </w:p>
        </w:tc>
      </w:tr>
      <w:tr w:rsidR="00347C50" w:rsidRPr="00123225" w14:paraId="33335A69"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187303FE"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Transform</w:t>
            </w:r>
          </w:p>
        </w:tc>
        <w:tc>
          <w:tcPr>
            <w:tcW w:w="333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0F6CDFB3"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Raw data is transformed on a processing server.</w:t>
            </w:r>
          </w:p>
        </w:tc>
        <w:tc>
          <w:tcPr>
            <w:tcW w:w="382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5ECE80E3"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Raw data is transformed inside the target system. </w:t>
            </w:r>
          </w:p>
        </w:tc>
      </w:tr>
      <w:tr w:rsidR="00347C50" w:rsidRPr="00123225" w14:paraId="0049EF32"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54202EBB"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lastRenderedPageBreak/>
              <w:t>Load</w:t>
            </w:r>
          </w:p>
        </w:tc>
        <w:tc>
          <w:tcPr>
            <w:tcW w:w="333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71ADABCC"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Transformed data is loaded into a destination system.</w:t>
            </w:r>
          </w:p>
        </w:tc>
        <w:tc>
          <w:tcPr>
            <w:tcW w:w="382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2EA4B895"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Raw data is loaded directly into the target system.</w:t>
            </w:r>
          </w:p>
        </w:tc>
      </w:tr>
      <w:tr w:rsidR="00347C50" w:rsidRPr="00123225" w14:paraId="43521D29"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2F69F415"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Speed</w:t>
            </w:r>
          </w:p>
        </w:tc>
        <w:tc>
          <w:tcPr>
            <w:tcW w:w="333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0EC595D6"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ETL is a time-intensive process; data is transformed before loading into a destination system. </w:t>
            </w:r>
          </w:p>
        </w:tc>
        <w:tc>
          <w:tcPr>
            <w:tcW w:w="382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4D11EA30"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 xml:space="preserve">ELT is faster by comparison; data is loaded directly into a destination </w:t>
            </w:r>
            <w:proofErr w:type="gramStart"/>
            <w:r w:rsidRPr="00123225">
              <w:rPr>
                <w:rFonts w:ascii="Times New Roman" w:eastAsia="Times New Roman" w:hAnsi="Times New Roman" w:cs="Times New Roman"/>
                <w:color w:val="26154C"/>
                <w:sz w:val="24"/>
                <w:szCs w:val="24"/>
              </w:rPr>
              <w:t>system, and</w:t>
            </w:r>
            <w:proofErr w:type="gramEnd"/>
            <w:r w:rsidRPr="00123225">
              <w:rPr>
                <w:rFonts w:ascii="Times New Roman" w:eastAsia="Times New Roman" w:hAnsi="Times New Roman" w:cs="Times New Roman"/>
                <w:color w:val="26154C"/>
                <w:sz w:val="24"/>
                <w:szCs w:val="24"/>
              </w:rPr>
              <w:t xml:space="preserve"> transformed in-parallel.</w:t>
            </w:r>
          </w:p>
        </w:tc>
      </w:tr>
      <w:tr w:rsidR="00347C50" w:rsidRPr="00123225" w14:paraId="0B3B10E5"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4035930C"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Code-Based Transformations</w:t>
            </w:r>
          </w:p>
        </w:tc>
        <w:tc>
          <w:tcPr>
            <w:tcW w:w="333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62571570"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Performed on secondary server. Best for compute-intensive transformations &amp; pre-cleansing. </w:t>
            </w:r>
          </w:p>
        </w:tc>
        <w:tc>
          <w:tcPr>
            <w:tcW w:w="382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41DE60F9"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Transformations performed in-database; simultaneous load &amp; transform; speed &amp; efficiency.</w:t>
            </w:r>
          </w:p>
        </w:tc>
      </w:tr>
      <w:tr w:rsidR="00347C50" w:rsidRPr="00123225" w14:paraId="63793316"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7403CBE6"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Maturity</w:t>
            </w:r>
          </w:p>
        </w:tc>
        <w:tc>
          <w:tcPr>
            <w:tcW w:w="333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50B224EC"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Modern ETL has existed for 20+ years; its practices &amp; protocols are well-known and documented.</w:t>
            </w:r>
          </w:p>
        </w:tc>
        <w:tc>
          <w:tcPr>
            <w:tcW w:w="382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5D3F6100"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 xml:space="preserve">ELT is a newer form of data </w:t>
            </w:r>
            <w:proofErr w:type="gramStart"/>
            <w:r w:rsidRPr="00123225">
              <w:rPr>
                <w:rFonts w:ascii="Times New Roman" w:eastAsia="Times New Roman" w:hAnsi="Times New Roman" w:cs="Times New Roman"/>
                <w:color w:val="26154C"/>
                <w:sz w:val="24"/>
                <w:szCs w:val="24"/>
              </w:rPr>
              <w:t>integration;</w:t>
            </w:r>
            <w:proofErr w:type="gramEnd"/>
            <w:r w:rsidRPr="00123225">
              <w:rPr>
                <w:rFonts w:ascii="Times New Roman" w:eastAsia="Times New Roman" w:hAnsi="Times New Roman" w:cs="Times New Roman"/>
                <w:color w:val="26154C"/>
                <w:sz w:val="24"/>
                <w:szCs w:val="24"/>
              </w:rPr>
              <w:t xml:space="preserve"> less documentation &amp; experience. </w:t>
            </w:r>
          </w:p>
        </w:tc>
      </w:tr>
      <w:tr w:rsidR="00347C50" w:rsidRPr="00123225" w14:paraId="3F9D9F69"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3BA9B706"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Privacy</w:t>
            </w:r>
          </w:p>
        </w:tc>
        <w:tc>
          <w:tcPr>
            <w:tcW w:w="333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78DF2776"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Pre-load transformation can eliminate PII (helps for HIPPA).</w:t>
            </w:r>
          </w:p>
        </w:tc>
        <w:tc>
          <w:tcPr>
            <w:tcW w:w="382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23F9C23F"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Direct loading of data requires more privacy safeguards.</w:t>
            </w:r>
          </w:p>
        </w:tc>
      </w:tr>
      <w:tr w:rsidR="00347C50" w:rsidRPr="00123225" w14:paraId="09A5CACB"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1CF965A6"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Maintenance</w:t>
            </w:r>
          </w:p>
        </w:tc>
        <w:tc>
          <w:tcPr>
            <w:tcW w:w="333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26BD575D"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Secondary processing server adds to the maintenance burden.</w:t>
            </w:r>
          </w:p>
        </w:tc>
        <w:tc>
          <w:tcPr>
            <w:tcW w:w="382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48CD5E41"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With fewer systems, the maintenance burden is reduced.</w:t>
            </w:r>
          </w:p>
        </w:tc>
      </w:tr>
      <w:tr w:rsidR="00347C50" w:rsidRPr="00123225" w14:paraId="14336616"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386185CB"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Costs</w:t>
            </w:r>
          </w:p>
        </w:tc>
        <w:tc>
          <w:tcPr>
            <w:tcW w:w="333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1056917E"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Separate servers can create cost issues.</w:t>
            </w:r>
          </w:p>
        </w:tc>
        <w:tc>
          <w:tcPr>
            <w:tcW w:w="382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641852F5"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Simplified data stack costs less.</w:t>
            </w:r>
          </w:p>
        </w:tc>
      </w:tr>
      <w:tr w:rsidR="00347C50" w:rsidRPr="00123225" w14:paraId="310C9264"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12E00EBF"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proofErr w:type="spellStart"/>
            <w:r w:rsidRPr="00123225">
              <w:rPr>
                <w:rFonts w:ascii="Times New Roman" w:eastAsia="Times New Roman" w:hAnsi="Times New Roman" w:cs="Times New Roman"/>
                <w:b/>
                <w:bCs/>
                <w:color w:val="26154C"/>
                <w:sz w:val="24"/>
                <w:szCs w:val="24"/>
              </w:rPr>
              <w:t>Requeries</w:t>
            </w:r>
            <w:proofErr w:type="spellEnd"/>
          </w:p>
        </w:tc>
        <w:tc>
          <w:tcPr>
            <w:tcW w:w="333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38A26411"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 xml:space="preserve">Data is transformed before entering destination system; </w:t>
            </w:r>
            <w:proofErr w:type="gramStart"/>
            <w:r w:rsidRPr="00123225">
              <w:rPr>
                <w:rFonts w:ascii="Times New Roman" w:eastAsia="Times New Roman" w:hAnsi="Times New Roman" w:cs="Times New Roman"/>
                <w:color w:val="26154C"/>
                <w:sz w:val="24"/>
                <w:szCs w:val="24"/>
              </w:rPr>
              <w:t>therefore</w:t>
            </w:r>
            <w:proofErr w:type="gramEnd"/>
            <w:r w:rsidRPr="00123225">
              <w:rPr>
                <w:rFonts w:ascii="Times New Roman" w:eastAsia="Times New Roman" w:hAnsi="Times New Roman" w:cs="Times New Roman"/>
                <w:color w:val="26154C"/>
                <w:sz w:val="24"/>
                <w:szCs w:val="24"/>
              </w:rPr>
              <w:t xml:space="preserve"> raw data cannot be </w:t>
            </w:r>
            <w:proofErr w:type="spellStart"/>
            <w:r w:rsidRPr="00123225">
              <w:rPr>
                <w:rFonts w:ascii="Times New Roman" w:eastAsia="Times New Roman" w:hAnsi="Times New Roman" w:cs="Times New Roman"/>
                <w:color w:val="26154C"/>
                <w:sz w:val="24"/>
                <w:szCs w:val="24"/>
              </w:rPr>
              <w:t>requeried</w:t>
            </w:r>
            <w:proofErr w:type="spellEnd"/>
            <w:r w:rsidRPr="00123225">
              <w:rPr>
                <w:rFonts w:ascii="Times New Roman" w:eastAsia="Times New Roman" w:hAnsi="Times New Roman" w:cs="Times New Roman"/>
                <w:color w:val="26154C"/>
                <w:sz w:val="24"/>
                <w:szCs w:val="24"/>
              </w:rPr>
              <w:t>.</w:t>
            </w:r>
          </w:p>
        </w:tc>
        <w:tc>
          <w:tcPr>
            <w:tcW w:w="382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48E5C03C"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 xml:space="preserve">Raw data is loaded directly into destination system and can be </w:t>
            </w:r>
            <w:proofErr w:type="spellStart"/>
            <w:r w:rsidRPr="00123225">
              <w:rPr>
                <w:rFonts w:ascii="Times New Roman" w:eastAsia="Times New Roman" w:hAnsi="Times New Roman" w:cs="Times New Roman"/>
                <w:color w:val="26154C"/>
                <w:sz w:val="24"/>
                <w:szCs w:val="24"/>
              </w:rPr>
              <w:t>requeried</w:t>
            </w:r>
            <w:proofErr w:type="spellEnd"/>
            <w:r w:rsidRPr="00123225">
              <w:rPr>
                <w:rFonts w:ascii="Times New Roman" w:eastAsia="Times New Roman" w:hAnsi="Times New Roman" w:cs="Times New Roman"/>
                <w:color w:val="26154C"/>
                <w:sz w:val="24"/>
                <w:szCs w:val="24"/>
              </w:rPr>
              <w:t xml:space="preserve"> endlessly.</w:t>
            </w:r>
          </w:p>
        </w:tc>
      </w:tr>
      <w:tr w:rsidR="00347C50" w:rsidRPr="00123225" w14:paraId="7A83CBF0"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4A58E2F0"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Data Lake Compatibility </w:t>
            </w:r>
          </w:p>
        </w:tc>
        <w:tc>
          <w:tcPr>
            <w:tcW w:w="333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4F06FE82"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No, ETL does not have data lake compatibility. </w:t>
            </w:r>
          </w:p>
        </w:tc>
        <w:tc>
          <w:tcPr>
            <w:tcW w:w="382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5A5E9B97"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Yes, ELT does have data lake compatibility. </w:t>
            </w:r>
          </w:p>
        </w:tc>
      </w:tr>
      <w:tr w:rsidR="00347C50" w:rsidRPr="00123225" w14:paraId="322BD417"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2D33BF75"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t>Data Output</w:t>
            </w:r>
          </w:p>
        </w:tc>
        <w:tc>
          <w:tcPr>
            <w:tcW w:w="333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3544BC5A"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Structured (typically).</w:t>
            </w:r>
          </w:p>
        </w:tc>
        <w:tc>
          <w:tcPr>
            <w:tcW w:w="3827" w:type="dxa"/>
            <w:tcBorders>
              <w:top w:val="single" w:sz="6" w:space="0" w:color="D1D1D1"/>
              <w:left w:val="single" w:sz="6" w:space="0" w:color="D1D1D1"/>
              <w:bottom w:val="single" w:sz="6" w:space="0" w:color="D1D1D1"/>
              <w:right w:val="single" w:sz="6" w:space="0" w:color="D1D1D1"/>
            </w:tcBorders>
            <w:shd w:val="clear" w:color="auto" w:fill="FFFFFF"/>
            <w:tcMar>
              <w:top w:w="225" w:type="dxa"/>
              <w:left w:w="225" w:type="dxa"/>
              <w:bottom w:w="225" w:type="dxa"/>
              <w:right w:w="225" w:type="dxa"/>
            </w:tcMar>
            <w:vAlign w:val="center"/>
            <w:hideMark/>
          </w:tcPr>
          <w:p w14:paraId="28FAA229"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Structured, semi-structured, unstructured.</w:t>
            </w:r>
          </w:p>
        </w:tc>
      </w:tr>
      <w:tr w:rsidR="00347C50" w:rsidRPr="00123225" w14:paraId="34DFBB4E" w14:textId="77777777" w:rsidTr="00347C50">
        <w:tc>
          <w:tcPr>
            <w:tcW w:w="2184"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56743DFC"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b/>
                <w:bCs/>
                <w:color w:val="26154C"/>
                <w:sz w:val="24"/>
                <w:szCs w:val="24"/>
              </w:rPr>
              <w:lastRenderedPageBreak/>
              <w:t>Data Volume </w:t>
            </w:r>
          </w:p>
        </w:tc>
        <w:tc>
          <w:tcPr>
            <w:tcW w:w="333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447ADF43"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Ideal for small data sets with complicated transformation requirements. </w:t>
            </w:r>
          </w:p>
        </w:tc>
        <w:tc>
          <w:tcPr>
            <w:tcW w:w="3827" w:type="dxa"/>
            <w:tcBorders>
              <w:top w:val="single" w:sz="6" w:space="0" w:color="D1D1D1"/>
              <w:left w:val="single" w:sz="6" w:space="0" w:color="D1D1D1"/>
              <w:bottom w:val="single" w:sz="6" w:space="0" w:color="D1D1D1"/>
              <w:right w:val="single" w:sz="6" w:space="0" w:color="D1D1D1"/>
            </w:tcBorders>
            <w:shd w:val="clear" w:color="auto" w:fill="EEEEEE"/>
            <w:tcMar>
              <w:top w:w="225" w:type="dxa"/>
              <w:left w:w="225" w:type="dxa"/>
              <w:bottom w:w="225" w:type="dxa"/>
              <w:right w:w="225" w:type="dxa"/>
            </w:tcMar>
            <w:vAlign w:val="center"/>
            <w:hideMark/>
          </w:tcPr>
          <w:p w14:paraId="38D3EAB4" w14:textId="77777777" w:rsidR="00347C50" w:rsidRPr="00123225" w:rsidRDefault="00347C50" w:rsidP="00347C50">
            <w:pPr>
              <w:spacing w:after="0" w:line="240" w:lineRule="auto"/>
              <w:rPr>
                <w:rFonts w:ascii="Times New Roman" w:eastAsia="Times New Roman" w:hAnsi="Times New Roman" w:cs="Times New Roman"/>
                <w:color w:val="26154C"/>
                <w:sz w:val="24"/>
                <w:szCs w:val="24"/>
              </w:rPr>
            </w:pPr>
            <w:r w:rsidRPr="00123225">
              <w:rPr>
                <w:rFonts w:ascii="Times New Roman" w:eastAsia="Times New Roman" w:hAnsi="Times New Roman" w:cs="Times New Roman"/>
                <w:color w:val="26154C"/>
                <w:sz w:val="24"/>
                <w:szCs w:val="24"/>
              </w:rPr>
              <w:t>Ideal for large datasets that require speed &amp; efficiency.</w:t>
            </w:r>
          </w:p>
        </w:tc>
      </w:tr>
    </w:tbl>
    <w:p w14:paraId="499A71A8" w14:textId="6DFED10B" w:rsidR="006932CE" w:rsidRPr="006932CE" w:rsidRDefault="006932CE" w:rsidP="00347C50">
      <w:pPr>
        <w:spacing w:after="0"/>
        <w:rPr>
          <w:rFonts w:ascii="Times New Roman" w:hAnsi="Times New Roman" w:cs="Times New Roman"/>
          <w:color w:val="26154C"/>
          <w:sz w:val="24"/>
          <w:szCs w:val="24"/>
          <w:shd w:val="clear" w:color="auto" w:fill="FFFFFF"/>
        </w:rPr>
      </w:pPr>
    </w:p>
    <w:sectPr w:rsidR="006932CE" w:rsidRPr="00693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71C5"/>
    <w:multiLevelType w:val="hybridMultilevel"/>
    <w:tmpl w:val="20D6F4D4"/>
    <w:lvl w:ilvl="0" w:tplc="00F29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1370F"/>
    <w:multiLevelType w:val="multilevel"/>
    <w:tmpl w:val="DBB0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802278">
    <w:abstractNumId w:val="0"/>
  </w:num>
  <w:num w:numId="2" w16cid:durableId="168764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9C"/>
    <w:rsid w:val="00123225"/>
    <w:rsid w:val="001D451B"/>
    <w:rsid w:val="00347C50"/>
    <w:rsid w:val="005E079C"/>
    <w:rsid w:val="006932CE"/>
    <w:rsid w:val="00B30FD1"/>
    <w:rsid w:val="00BA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D9C8"/>
  <w15:chartTrackingRefBased/>
  <w15:docId w15:val="{467B879F-BF35-4AF8-9234-A1F16096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79C"/>
    <w:pPr>
      <w:ind w:left="720"/>
      <w:contextualSpacing/>
    </w:pPr>
  </w:style>
  <w:style w:type="paragraph" w:styleId="NormalWeb">
    <w:name w:val="Normal (Web)"/>
    <w:basedOn w:val="Normal"/>
    <w:uiPriority w:val="99"/>
    <w:semiHidden/>
    <w:unhideWhenUsed/>
    <w:rsid w:val="006932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0050">
      <w:bodyDiv w:val="1"/>
      <w:marLeft w:val="0"/>
      <w:marRight w:val="0"/>
      <w:marTop w:val="0"/>
      <w:marBottom w:val="0"/>
      <w:divBdr>
        <w:top w:val="none" w:sz="0" w:space="0" w:color="auto"/>
        <w:left w:val="none" w:sz="0" w:space="0" w:color="auto"/>
        <w:bottom w:val="none" w:sz="0" w:space="0" w:color="auto"/>
        <w:right w:val="none" w:sz="0" w:space="0" w:color="auto"/>
      </w:divBdr>
    </w:div>
    <w:div w:id="826164984">
      <w:bodyDiv w:val="1"/>
      <w:marLeft w:val="0"/>
      <w:marRight w:val="0"/>
      <w:marTop w:val="0"/>
      <w:marBottom w:val="0"/>
      <w:divBdr>
        <w:top w:val="none" w:sz="0" w:space="0" w:color="auto"/>
        <w:left w:val="none" w:sz="0" w:space="0" w:color="auto"/>
        <w:bottom w:val="none" w:sz="0" w:space="0" w:color="auto"/>
        <w:right w:val="none" w:sz="0" w:space="0" w:color="auto"/>
      </w:divBdr>
      <w:divsChild>
        <w:div w:id="40831851">
          <w:marLeft w:val="0"/>
          <w:marRight w:val="0"/>
          <w:marTop w:val="0"/>
          <w:marBottom w:val="0"/>
          <w:divBdr>
            <w:top w:val="none" w:sz="0" w:space="0" w:color="auto"/>
            <w:left w:val="none" w:sz="0" w:space="0" w:color="auto"/>
            <w:bottom w:val="none" w:sz="0" w:space="0" w:color="auto"/>
            <w:right w:val="none" w:sz="0" w:space="0" w:color="auto"/>
          </w:divBdr>
          <w:divsChild>
            <w:div w:id="13776493">
              <w:marLeft w:val="0"/>
              <w:marRight w:val="0"/>
              <w:marTop w:val="0"/>
              <w:marBottom w:val="0"/>
              <w:divBdr>
                <w:top w:val="none" w:sz="0" w:space="0" w:color="auto"/>
                <w:left w:val="none" w:sz="0" w:space="0" w:color="auto"/>
                <w:bottom w:val="none" w:sz="0" w:space="0" w:color="auto"/>
                <w:right w:val="none" w:sz="0" w:space="0" w:color="auto"/>
              </w:divBdr>
            </w:div>
          </w:divsChild>
        </w:div>
        <w:div w:id="644510139">
          <w:marLeft w:val="0"/>
          <w:marRight w:val="0"/>
          <w:marTop w:val="0"/>
          <w:marBottom w:val="0"/>
          <w:divBdr>
            <w:top w:val="none" w:sz="0" w:space="0" w:color="auto"/>
            <w:left w:val="none" w:sz="0" w:space="0" w:color="auto"/>
            <w:bottom w:val="none" w:sz="0" w:space="0" w:color="auto"/>
            <w:right w:val="none" w:sz="0" w:space="0" w:color="auto"/>
          </w:divBdr>
          <w:divsChild>
            <w:div w:id="468938734">
              <w:marLeft w:val="0"/>
              <w:marRight w:val="0"/>
              <w:marTop w:val="0"/>
              <w:marBottom w:val="0"/>
              <w:divBdr>
                <w:top w:val="none" w:sz="0" w:space="0" w:color="auto"/>
                <w:left w:val="none" w:sz="0" w:space="0" w:color="auto"/>
                <w:bottom w:val="none" w:sz="0" w:space="0" w:color="auto"/>
                <w:right w:val="none" w:sz="0" w:space="0" w:color="auto"/>
              </w:divBdr>
            </w:div>
          </w:divsChild>
        </w:div>
        <w:div w:id="1701584957">
          <w:marLeft w:val="0"/>
          <w:marRight w:val="0"/>
          <w:marTop w:val="0"/>
          <w:marBottom w:val="0"/>
          <w:divBdr>
            <w:top w:val="none" w:sz="0" w:space="0" w:color="auto"/>
            <w:left w:val="none" w:sz="0" w:space="0" w:color="auto"/>
            <w:bottom w:val="none" w:sz="0" w:space="0" w:color="auto"/>
            <w:right w:val="none" w:sz="0" w:space="0" w:color="auto"/>
          </w:divBdr>
          <w:divsChild>
            <w:div w:id="701366385">
              <w:marLeft w:val="0"/>
              <w:marRight w:val="0"/>
              <w:marTop w:val="0"/>
              <w:marBottom w:val="0"/>
              <w:divBdr>
                <w:top w:val="none" w:sz="0" w:space="0" w:color="auto"/>
                <w:left w:val="none" w:sz="0" w:space="0" w:color="auto"/>
                <w:bottom w:val="none" w:sz="0" w:space="0" w:color="auto"/>
                <w:right w:val="none" w:sz="0" w:space="0" w:color="auto"/>
              </w:divBdr>
            </w:div>
          </w:divsChild>
        </w:div>
        <w:div w:id="657459542">
          <w:marLeft w:val="0"/>
          <w:marRight w:val="0"/>
          <w:marTop w:val="0"/>
          <w:marBottom w:val="0"/>
          <w:divBdr>
            <w:top w:val="none" w:sz="0" w:space="0" w:color="auto"/>
            <w:left w:val="none" w:sz="0" w:space="0" w:color="auto"/>
            <w:bottom w:val="none" w:sz="0" w:space="0" w:color="auto"/>
            <w:right w:val="none" w:sz="0" w:space="0" w:color="auto"/>
          </w:divBdr>
          <w:divsChild>
            <w:div w:id="1385832865">
              <w:marLeft w:val="0"/>
              <w:marRight w:val="0"/>
              <w:marTop w:val="0"/>
              <w:marBottom w:val="0"/>
              <w:divBdr>
                <w:top w:val="none" w:sz="0" w:space="0" w:color="auto"/>
                <w:left w:val="none" w:sz="0" w:space="0" w:color="auto"/>
                <w:bottom w:val="none" w:sz="0" w:space="0" w:color="auto"/>
                <w:right w:val="none" w:sz="0" w:space="0" w:color="auto"/>
              </w:divBdr>
            </w:div>
          </w:divsChild>
        </w:div>
        <w:div w:id="1502962277">
          <w:marLeft w:val="0"/>
          <w:marRight w:val="0"/>
          <w:marTop w:val="0"/>
          <w:marBottom w:val="0"/>
          <w:divBdr>
            <w:top w:val="none" w:sz="0" w:space="0" w:color="auto"/>
            <w:left w:val="none" w:sz="0" w:space="0" w:color="auto"/>
            <w:bottom w:val="none" w:sz="0" w:space="0" w:color="auto"/>
            <w:right w:val="none" w:sz="0" w:space="0" w:color="auto"/>
          </w:divBdr>
          <w:divsChild>
            <w:div w:id="923758836">
              <w:marLeft w:val="0"/>
              <w:marRight w:val="0"/>
              <w:marTop w:val="0"/>
              <w:marBottom w:val="0"/>
              <w:divBdr>
                <w:top w:val="none" w:sz="0" w:space="0" w:color="auto"/>
                <w:left w:val="none" w:sz="0" w:space="0" w:color="auto"/>
                <w:bottom w:val="none" w:sz="0" w:space="0" w:color="auto"/>
                <w:right w:val="none" w:sz="0" w:space="0" w:color="auto"/>
              </w:divBdr>
            </w:div>
          </w:divsChild>
        </w:div>
        <w:div w:id="2046710195">
          <w:marLeft w:val="0"/>
          <w:marRight w:val="0"/>
          <w:marTop w:val="0"/>
          <w:marBottom w:val="0"/>
          <w:divBdr>
            <w:top w:val="none" w:sz="0" w:space="0" w:color="auto"/>
            <w:left w:val="none" w:sz="0" w:space="0" w:color="auto"/>
            <w:bottom w:val="none" w:sz="0" w:space="0" w:color="auto"/>
            <w:right w:val="none" w:sz="0" w:space="0" w:color="auto"/>
          </w:divBdr>
          <w:divsChild>
            <w:div w:id="1337657771">
              <w:marLeft w:val="0"/>
              <w:marRight w:val="0"/>
              <w:marTop w:val="0"/>
              <w:marBottom w:val="0"/>
              <w:divBdr>
                <w:top w:val="none" w:sz="0" w:space="0" w:color="auto"/>
                <w:left w:val="none" w:sz="0" w:space="0" w:color="auto"/>
                <w:bottom w:val="none" w:sz="0" w:space="0" w:color="auto"/>
                <w:right w:val="none" w:sz="0" w:space="0" w:color="auto"/>
              </w:divBdr>
            </w:div>
          </w:divsChild>
        </w:div>
        <w:div w:id="942570246">
          <w:marLeft w:val="0"/>
          <w:marRight w:val="0"/>
          <w:marTop w:val="0"/>
          <w:marBottom w:val="0"/>
          <w:divBdr>
            <w:top w:val="none" w:sz="0" w:space="0" w:color="auto"/>
            <w:left w:val="none" w:sz="0" w:space="0" w:color="auto"/>
            <w:bottom w:val="none" w:sz="0" w:space="0" w:color="auto"/>
            <w:right w:val="none" w:sz="0" w:space="0" w:color="auto"/>
          </w:divBdr>
          <w:divsChild>
            <w:div w:id="1715303610">
              <w:marLeft w:val="0"/>
              <w:marRight w:val="0"/>
              <w:marTop w:val="0"/>
              <w:marBottom w:val="0"/>
              <w:divBdr>
                <w:top w:val="none" w:sz="0" w:space="0" w:color="auto"/>
                <w:left w:val="none" w:sz="0" w:space="0" w:color="auto"/>
                <w:bottom w:val="none" w:sz="0" w:space="0" w:color="auto"/>
                <w:right w:val="none" w:sz="0" w:space="0" w:color="auto"/>
              </w:divBdr>
            </w:div>
          </w:divsChild>
        </w:div>
        <w:div w:id="76245367">
          <w:marLeft w:val="0"/>
          <w:marRight w:val="0"/>
          <w:marTop w:val="0"/>
          <w:marBottom w:val="0"/>
          <w:divBdr>
            <w:top w:val="none" w:sz="0" w:space="0" w:color="auto"/>
            <w:left w:val="none" w:sz="0" w:space="0" w:color="auto"/>
            <w:bottom w:val="none" w:sz="0" w:space="0" w:color="auto"/>
            <w:right w:val="none" w:sz="0" w:space="0" w:color="auto"/>
          </w:divBdr>
          <w:divsChild>
            <w:div w:id="1188373957">
              <w:marLeft w:val="0"/>
              <w:marRight w:val="0"/>
              <w:marTop w:val="0"/>
              <w:marBottom w:val="0"/>
              <w:divBdr>
                <w:top w:val="none" w:sz="0" w:space="0" w:color="auto"/>
                <w:left w:val="none" w:sz="0" w:space="0" w:color="auto"/>
                <w:bottom w:val="none" w:sz="0" w:space="0" w:color="auto"/>
                <w:right w:val="none" w:sz="0" w:space="0" w:color="auto"/>
              </w:divBdr>
            </w:div>
          </w:divsChild>
        </w:div>
        <w:div w:id="936404558">
          <w:marLeft w:val="0"/>
          <w:marRight w:val="0"/>
          <w:marTop w:val="0"/>
          <w:marBottom w:val="0"/>
          <w:divBdr>
            <w:top w:val="none" w:sz="0" w:space="0" w:color="auto"/>
            <w:left w:val="none" w:sz="0" w:space="0" w:color="auto"/>
            <w:bottom w:val="none" w:sz="0" w:space="0" w:color="auto"/>
            <w:right w:val="none" w:sz="0" w:space="0" w:color="auto"/>
          </w:divBdr>
          <w:divsChild>
            <w:div w:id="278491936">
              <w:marLeft w:val="0"/>
              <w:marRight w:val="0"/>
              <w:marTop w:val="0"/>
              <w:marBottom w:val="0"/>
              <w:divBdr>
                <w:top w:val="none" w:sz="0" w:space="0" w:color="auto"/>
                <w:left w:val="none" w:sz="0" w:space="0" w:color="auto"/>
                <w:bottom w:val="none" w:sz="0" w:space="0" w:color="auto"/>
                <w:right w:val="none" w:sz="0" w:space="0" w:color="auto"/>
              </w:divBdr>
            </w:div>
          </w:divsChild>
        </w:div>
        <w:div w:id="1294755055">
          <w:marLeft w:val="0"/>
          <w:marRight w:val="0"/>
          <w:marTop w:val="0"/>
          <w:marBottom w:val="0"/>
          <w:divBdr>
            <w:top w:val="none" w:sz="0" w:space="0" w:color="auto"/>
            <w:left w:val="none" w:sz="0" w:space="0" w:color="auto"/>
            <w:bottom w:val="none" w:sz="0" w:space="0" w:color="auto"/>
            <w:right w:val="none" w:sz="0" w:space="0" w:color="auto"/>
          </w:divBdr>
          <w:divsChild>
            <w:div w:id="1583176602">
              <w:marLeft w:val="0"/>
              <w:marRight w:val="0"/>
              <w:marTop w:val="0"/>
              <w:marBottom w:val="0"/>
              <w:divBdr>
                <w:top w:val="none" w:sz="0" w:space="0" w:color="auto"/>
                <w:left w:val="none" w:sz="0" w:space="0" w:color="auto"/>
                <w:bottom w:val="none" w:sz="0" w:space="0" w:color="auto"/>
                <w:right w:val="none" w:sz="0" w:space="0" w:color="auto"/>
              </w:divBdr>
            </w:div>
          </w:divsChild>
        </w:div>
        <w:div w:id="1411657014">
          <w:marLeft w:val="0"/>
          <w:marRight w:val="0"/>
          <w:marTop w:val="0"/>
          <w:marBottom w:val="0"/>
          <w:divBdr>
            <w:top w:val="none" w:sz="0" w:space="0" w:color="auto"/>
            <w:left w:val="none" w:sz="0" w:space="0" w:color="auto"/>
            <w:bottom w:val="none" w:sz="0" w:space="0" w:color="auto"/>
            <w:right w:val="none" w:sz="0" w:space="0" w:color="auto"/>
          </w:divBdr>
          <w:divsChild>
            <w:div w:id="1030498315">
              <w:marLeft w:val="0"/>
              <w:marRight w:val="0"/>
              <w:marTop w:val="0"/>
              <w:marBottom w:val="0"/>
              <w:divBdr>
                <w:top w:val="none" w:sz="0" w:space="0" w:color="auto"/>
                <w:left w:val="none" w:sz="0" w:space="0" w:color="auto"/>
                <w:bottom w:val="none" w:sz="0" w:space="0" w:color="auto"/>
                <w:right w:val="none" w:sz="0" w:space="0" w:color="auto"/>
              </w:divBdr>
            </w:div>
          </w:divsChild>
        </w:div>
        <w:div w:id="394282053">
          <w:marLeft w:val="0"/>
          <w:marRight w:val="0"/>
          <w:marTop w:val="0"/>
          <w:marBottom w:val="0"/>
          <w:divBdr>
            <w:top w:val="none" w:sz="0" w:space="0" w:color="auto"/>
            <w:left w:val="none" w:sz="0" w:space="0" w:color="auto"/>
            <w:bottom w:val="none" w:sz="0" w:space="0" w:color="auto"/>
            <w:right w:val="none" w:sz="0" w:space="0" w:color="auto"/>
          </w:divBdr>
          <w:divsChild>
            <w:div w:id="75326241">
              <w:marLeft w:val="0"/>
              <w:marRight w:val="0"/>
              <w:marTop w:val="0"/>
              <w:marBottom w:val="0"/>
              <w:divBdr>
                <w:top w:val="none" w:sz="0" w:space="0" w:color="auto"/>
                <w:left w:val="none" w:sz="0" w:space="0" w:color="auto"/>
                <w:bottom w:val="none" w:sz="0" w:space="0" w:color="auto"/>
                <w:right w:val="none" w:sz="0" w:space="0" w:color="auto"/>
              </w:divBdr>
            </w:div>
          </w:divsChild>
        </w:div>
        <w:div w:id="1723477998">
          <w:marLeft w:val="0"/>
          <w:marRight w:val="0"/>
          <w:marTop w:val="0"/>
          <w:marBottom w:val="0"/>
          <w:divBdr>
            <w:top w:val="none" w:sz="0" w:space="0" w:color="auto"/>
            <w:left w:val="none" w:sz="0" w:space="0" w:color="auto"/>
            <w:bottom w:val="none" w:sz="0" w:space="0" w:color="auto"/>
            <w:right w:val="none" w:sz="0" w:space="0" w:color="auto"/>
          </w:divBdr>
          <w:divsChild>
            <w:div w:id="415635250">
              <w:marLeft w:val="0"/>
              <w:marRight w:val="0"/>
              <w:marTop w:val="0"/>
              <w:marBottom w:val="0"/>
              <w:divBdr>
                <w:top w:val="none" w:sz="0" w:space="0" w:color="auto"/>
                <w:left w:val="none" w:sz="0" w:space="0" w:color="auto"/>
                <w:bottom w:val="none" w:sz="0" w:space="0" w:color="auto"/>
                <w:right w:val="none" w:sz="0" w:space="0" w:color="auto"/>
              </w:divBdr>
            </w:div>
          </w:divsChild>
        </w:div>
        <w:div w:id="1377239573">
          <w:marLeft w:val="0"/>
          <w:marRight w:val="0"/>
          <w:marTop w:val="0"/>
          <w:marBottom w:val="0"/>
          <w:divBdr>
            <w:top w:val="none" w:sz="0" w:space="0" w:color="auto"/>
            <w:left w:val="none" w:sz="0" w:space="0" w:color="auto"/>
            <w:bottom w:val="none" w:sz="0" w:space="0" w:color="auto"/>
            <w:right w:val="none" w:sz="0" w:space="0" w:color="auto"/>
          </w:divBdr>
          <w:divsChild>
            <w:div w:id="1215459635">
              <w:marLeft w:val="0"/>
              <w:marRight w:val="0"/>
              <w:marTop w:val="0"/>
              <w:marBottom w:val="0"/>
              <w:divBdr>
                <w:top w:val="none" w:sz="0" w:space="0" w:color="auto"/>
                <w:left w:val="none" w:sz="0" w:space="0" w:color="auto"/>
                <w:bottom w:val="none" w:sz="0" w:space="0" w:color="auto"/>
                <w:right w:val="none" w:sz="0" w:space="0" w:color="auto"/>
              </w:divBdr>
            </w:div>
          </w:divsChild>
        </w:div>
        <w:div w:id="182401217">
          <w:marLeft w:val="0"/>
          <w:marRight w:val="0"/>
          <w:marTop w:val="0"/>
          <w:marBottom w:val="0"/>
          <w:divBdr>
            <w:top w:val="none" w:sz="0" w:space="0" w:color="auto"/>
            <w:left w:val="none" w:sz="0" w:space="0" w:color="auto"/>
            <w:bottom w:val="none" w:sz="0" w:space="0" w:color="auto"/>
            <w:right w:val="none" w:sz="0" w:space="0" w:color="auto"/>
          </w:divBdr>
          <w:divsChild>
            <w:div w:id="1857690830">
              <w:marLeft w:val="0"/>
              <w:marRight w:val="0"/>
              <w:marTop w:val="0"/>
              <w:marBottom w:val="0"/>
              <w:divBdr>
                <w:top w:val="none" w:sz="0" w:space="0" w:color="auto"/>
                <w:left w:val="none" w:sz="0" w:space="0" w:color="auto"/>
                <w:bottom w:val="none" w:sz="0" w:space="0" w:color="auto"/>
                <w:right w:val="none" w:sz="0" w:space="0" w:color="auto"/>
              </w:divBdr>
            </w:div>
          </w:divsChild>
        </w:div>
        <w:div w:id="1839613674">
          <w:marLeft w:val="0"/>
          <w:marRight w:val="0"/>
          <w:marTop w:val="0"/>
          <w:marBottom w:val="0"/>
          <w:divBdr>
            <w:top w:val="none" w:sz="0" w:space="0" w:color="auto"/>
            <w:left w:val="none" w:sz="0" w:space="0" w:color="auto"/>
            <w:bottom w:val="none" w:sz="0" w:space="0" w:color="auto"/>
            <w:right w:val="none" w:sz="0" w:space="0" w:color="auto"/>
          </w:divBdr>
          <w:divsChild>
            <w:div w:id="1818910342">
              <w:marLeft w:val="0"/>
              <w:marRight w:val="0"/>
              <w:marTop w:val="0"/>
              <w:marBottom w:val="0"/>
              <w:divBdr>
                <w:top w:val="none" w:sz="0" w:space="0" w:color="auto"/>
                <w:left w:val="none" w:sz="0" w:space="0" w:color="auto"/>
                <w:bottom w:val="none" w:sz="0" w:space="0" w:color="auto"/>
                <w:right w:val="none" w:sz="0" w:space="0" w:color="auto"/>
              </w:divBdr>
            </w:div>
          </w:divsChild>
        </w:div>
        <w:div w:id="1982542536">
          <w:marLeft w:val="0"/>
          <w:marRight w:val="0"/>
          <w:marTop w:val="0"/>
          <w:marBottom w:val="0"/>
          <w:divBdr>
            <w:top w:val="none" w:sz="0" w:space="0" w:color="auto"/>
            <w:left w:val="none" w:sz="0" w:space="0" w:color="auto"/>
            <w:bottom w:val="none" w:sz="0" w:space="0" w:color="auto"/>
            <w:right w:val="none" w:sz="0" w:space="0" w:color="auto"/>
          </w:divBdr>
          <w:divsChild>
            <w:div w:id="481505189">
              <w:marLeft w:val="0"/>
              <w:marRight w:val="0"/>
              <w:marTop w:val="0"/>
              <w:marBottom w:val="0"/>
              <w:divBdr>
                <w:top w:val="none" w:sz="0" w:space="0" w:color="auto"/>
                <w:left w:val="none" w:sz="0" w:space="0" w:color="auto"/>
                <w:bottom w:val="none" w:sz="0" w:space="0" w:color="auto"/>
                <w:right w:val="none" w:sz="0" w:space="0" w:color="auto"/>
              </w:divBdr>
            </w:div>
          </w:divsChild>
        </w:div>
        <w:div w:id="353463616">
          <w:marLeft w:val="0"/>
          <w:marRight w:val="0"/>
          <w:marTop w:val="0"/>
          <w:marBottom w:val="0"/>
          <w:divBdr>
            <w:top w:val="none" w:sz="0" w:space="0" w:color="auto"/>
            <w:left w:val="none" w:sz="0" w:space="0" w:color="auto"/>
            <w:bottom w:val="none" w:sz="0" w:space="0" w:color="auto"/>
            <w:right w:val="none" w:sz="0" w:space="0" w:color="auto"/>
          </w:divBdr>
          <w:divsChild>
            <w:div w:id="1023433942">
              <w:marLeft w:val="0"/>
              <w:marRight w:val="0"/>
              <w:marTop w:val="0"/>
              <w:marBottom w:val="0"/>
              <w:divBdr>
                <w:top w:val="none" w:sz="0" w:space="0" w:color="auto"/>
                <w:left w:val="none" w:sz="0" w:space="0" w:color="auto"/>
                <w:bottom w:val="none" w:sz="0" w:space="0" w:color="auto"/>
                <w:right w:val="none" w:sz="0" w:space="0" w:color="auto"/>
              </w:divBdr>
            </w:div>
          </w:divsChild>
        </w:div>
        <w:div w:id="1515611584">
          <w:marLeft w:val="0"/>
          <w:marRight w:val="0"/>
          <w:marTop w:val="0"/>
          <w:marBottom w:val="0"/>
          <w:divBdr>
            <w:top w:val="none" w:sz="0" w:space="0" w:color="auto"/>
            <w:left w:val="none" w:sz="0" w:space="0" w:color="auto"/>
            <w:bottom w:val="none" w:sz="0" w:space="0" w:color="auto"/>
            <w:right w:val="none" w:sz="0" w:space="0" w:color="auto"/>
          </w:divBdr>
          <w:divsChild>
            <w:div w:id="1454210853">
              <w:marLeft w:val="0"/>
              <w:marRight w:val="0"/>
              <w:marTop w:val="0"/>
              <w:marBottom w:val="0"/>
              <w:divBdr>
                <w:top w:val="none" w:sz="0" w:space="0" w:color="auto"/>
                <w:left w:val="none" w:sz="0" w:space="0" w:color="auto"/>
                <w:bottom w:val="none" w:sz="0" w:space="0" w:color="auto"/>
                <w:right w:val="none" w:sz="0" w:space="0" w:color="auto"/>
              </w:divBdr>
            </w:div>
          </w:divsChild>
        </w:div>
        <w:div w:id="293029348">
          <w:marLeft w:val="0"/>
          <w:marRight w:val="0"/>
          <w:marTop w:val="0"/>
          <w:marBottom w:val="0"/>
          <w:divBdr>
            <w:top w:val="none" w:sz="0" w:space="0" w:color="auto"/>
            <w:left w:val="none" w:sz="0" w:space="0" w:color="auto"/>
            <w:bottom w:val="none" w:sz="0" w:space="0" w:color="auto"/>
            <w:right w:val="none" w:sz="0" w:space="0" w:color="auto"/>
          </w:divBdr>
          <w:divsChild>
            <w:div w:id="518465949">
              <w:marLeft w:val="0"/>
              <w:marRight w:val="0"/>
              <w:marTop w:val="0"/>
              <w:marBottom w:val="0"/>
              <w:divBdr>
                <w:top w:val="none" w:sz="0" w:space="0" w:color="auto"/>
                <w:left w:val="none" w:sz="0" w:space="0" w:color="auto"/>
                <w:bottom w:val="none" w:sz="0" w:space="0" w:color="auto"/>
                <w:right w:val="none" w:sz="0" w:space="0" w:color="auto"/>
              </w:divBdr>
            </w:div>
          </w:divsChild>
        </w:div>
        <w:div w:id="752049707">
          <w:marLeft w:val="0"/>
          <w:marRight w:val="0"/>
          <w:marTop w:val="0"/>
          <w:marBottom w:val="0"/>
          <w:divBdr>
            <w:top w:val="none" w:sz="0" w:space="0" w:color="auto"/>
            <w:left w:val="none" w:sz="0" w:space="0" w:color="auto"/>
            <w:bottom w:val="none" w:sz="0" w:space="0" w:color="auto"/>
            <w:right w:val="none" w:sz="0" w:space="0" w:color="auto"/>
          </w:divBdr>
          <w:divsChild>
            <w:div w:id="1258901020">
              <w:marLeft w:val="0"/>
              <w:marRight w:val="0"/>
              <w:marTop w:val="0"/>
              <w:marBottom w:val="0"/>
              <w:divBdr>
                <w:top w:val="none" w:sz="0" w:space="0" w:color="auto"/>
                <w:left w:val="none" w:sz="0" w:space="0" w:color="auto"/>
                <w:bottom w:val="none" w:sz="0" w:space="0" w:color="auto"/>
                <w:right w:val="none" w:sz="0" w:space="0" w:color="auto"/>
              </w:divBdr>
            </w:div>
          </w:divsChild>
        </w:div>
        <w:div w:id="75714664">
          <w:marLeft w:val="0"/>
          <w:marRight w:val="0"/>
          <w:marTop w:val="0"/>
          <w:marBottom w:val="0"/>
          <w:divBdr>
            <w:top w:val="none" w:sz="0" w:space="0" w:color="auto"/>
            <w:left w:val="none" w:sz="0" w:space="0" w:color="auto"/>
            <w:bottom w:val="none" w:sz="0" w:space="0" w:color="auto"/>
            <w:right w:val="none" w:sz="0" w:space="0" w:color="auto"/>
          </w:divBdr>
          <w:divsChild>
            <w:div w:id="1281766567">
              <w:marLeft w:val="0"/>
              <w:marRight w:val="0"/>
              <w:marTop w:val="0"/>
              <w:marBottom w:val="0"/>
              <w:divBdr>
                <w:top w:val="none" w:sz="0" w:space="0" w:color="auto"/>
                <w:left w:val="none" w:sz="0" w:space="0" w:color="auto"/>
                <w:bottom w:val="none" w:sz="0" w:space="0" w:color="auto"/>
                <w:right w:val="none" w:sz="0" w:space="0" w:color="auto"/>
              </w:divBdr>
            </w:div>
          </w:divsChild>
        </w:div>
        <w:div w:id="1436629309">
          <w:marLeft w:val="0"/>
          <w:marRight w:val="0"/>
          <w:marTop w:val="0"/>
          <w:marBottom w:val="0"/>
          <w:divBdr>
            <w:top w:val="none" w:sz="0" w:space="0" w:color="auto"/>
            <w:left w:val="none" w:sz="0" w:space="0" w:color="auto"/>
            <w:bottom w:val="none" w:sz="0" w:space="0" w:color="auto"/>
            <w:right w:val="none" w:sz="0" w:space="0" w:color="auto"/>
          </w:divBdr>
          <w:divsChild>
            <w:div w:id="1339427756">
              <w:marLeft w:val="0"/>
              <w:marRight w:val="0"/>
              <w:marTop w:val="0"/>
              <w:marBottom w:val="0"/>
              <w:divBdr>
                <w:top w:val="none" w:sz="0" w:space="0" w:color="auto"/>
                <w:left w:val="none" w:sz="0" w:space="0" w:color="auto"/>
                <w:bottom w:val="none" w:sz="0" w:space="0" w:color="auto"/>
                <w:right w:val="none" w:sz="0" w:space="0" w:color="auto"/>
              </w:divBdr>
            </w:div>
          </w:divsChild>
        </w:div>
        <w:div w:id="2114786969">
          <w:marLeft w:val="0"/>
          <w:marRight w:val="0"/>
          <w:marTop w:val="0"/>
          <w:marBottom w:val="0"/>
          <w:divBdr>
            <w:top w:val="none" w:sz="0" w:space="0" w:color="auto"/>
            <w:left w:val="none" w:sz="0" w:space="0" w:color="auto"/>
            <w:bottom w:val="none" w:sz="0" w:space="0" w:color="auto"/>
            <w:right w:val="none" w:sz="0" w:space="0" w:color="auto"/>
          </w:divBdr>
          <w:divsChild>
            <w:div w:id="1740833632">
              <w:marLeft w:val="0"/>
              <w:marRight w:val="0"/>
              <w:marTop w:val="0"/>
              <w:marBottom w:val="0"/>
              <w:divBdr>
                <w:top w:val="none" w:sz="0" w:space="0" w:color="auto"/>
                <w:left w:val="none" w:sz="0" w:space="0" w:color="auto"/>
                <w:bottom w:val="none" w:sz="0" w:space="0" w:color="auto"/>
                <w:right w:val="none" w:sz="0" w:space="0" w:color="auto"/>
              </w:divBdr>
            </w:div>
          </w:divsChild>
        </w:div>
        <w:div w:id="325985034">
          <w:marLeft w:val="0"/>
          <w:marRight w:val="0"/>
          <w:marTop w:val="0"/>
          <w:marBottom w:val="0"/>
          <w:divBdr>
            <w:top w:val="none" w:sz="0" w:space="0" w:color="auto"/>
            <w:left w:val="none" w:sz="0" w:space="0" w:color="auto"/>
            <w:bottom w:val="none" w:sz="0" w:space="0" w:color="auto"/>
            <w:right w:val="none" w:sz="0" w:space="0" w:color="auto"/>
          </w:divBdr>
          <w:divsChild>
            <w:div w:id="53353768">
              <w:marLeft w:val="0"/>
              <w:marRight w:val="0"/>
              <w:marTop w:val="0"/>
              <w:marBottom w:val="0"/>
              <w:divBdr>
                <w:top w:val="none" w:sz="0" w:space="0" w:color="auto"/>
                <w:left w:val="none" w:sz="0" w:space="0" w:color="auto"/>
                <w:bottom w:val="none" w:sz="0" w:space="0" w:color="auto"/>
                <w:right w:val="none" w:sz="0" w:space="0" w:color="auto"/>
              </w:divBdr>
            </w:div>
          </w:divsChild>
        </w:div>
        <w:div w:id="2092656733">
          <w:marLeft w:val="0"/>
          <w:marRight w:val="0"/>
          <w:marTop w:val="0"/>
          <w:marBottom w:val="0"/>
          <w:divBdr>
            <w:top w:val="none" w:sz="0" w:space="0" w:color="auto"/>
            <w:left w:val="none" w:sz="0" w:space="0" w:color="auto"/>
            <w:bottom w:val="none" w:sz="0" w:space="0" w:color="auto"/>
            <w:right w:val="none" w:sz="0" w:space="0" w:color="auto"/>
          </w:divBdr>
          <w:divsChild>
            <w:div w:id="998852483">
              <w:marLeft w:val="0"/>
              <w:marRight w:val="0"/>
              <w:marTop w:val="0"/>
              <w:marBottom w:val="0"/>
              <w:divBdr>
                <w:top w:val="none" w:sz="0" w:space="0" w:color="auto"/>
                <w:left w:val="none" w:sz="0" w:space="0" w:color="auto"/>
                <w:bottom w:val="none" w:sz="0" w:space="0" w:color="auto"/>
                <w:right w:val="none" w:sz="0" w:space="0" w:color="auto"/>
              </w:divBdr>
            </w:div>
          </w:divsChild>
        </w:div>
        <w:div w:id="10498218">
          <w:marLeft w:val="0"/>
          <w:marRight w:val="0"/>
          <w:marTop w:val="0"/>
          <w:marBottom w:val="0"/>
          <w:divBdr>
            <w:top w:val="none" w:sz="0" w:space="0" w:color="auto"/>
            <w:left w:val="none" w:sz="0" w:space="0" w:color="auto"/>
            <w:bottom w:val="none" w:sz="0" w:space="0" w:color="auto"/>
            <w:right w:val="none" w:sz="0" w:space="0" w:color="auto"/>
          </w:divBdr>
          <w:divsChild>
            <w:div w:id="1725173507">
              <w:marLeft w:val="0"/>
              <w:marRight w:val="0"/>
              <w:marTop w:val="0"/>
              <w:marBottom w:val="0"/>
              <w:divBdr>
                <w:top w:val="none" w:sz="0" w:space="0" w:color="auto"/>
                <w:left w:val="none" w:sz="0" w:space="0" w:color="auto"/>
                <w:bottom w:val="none" w:sz="0" w:space="0" w:color="auto"/>
                <w:right w:val="none" w:sz="0" w:space="0" w:color="auto"/>
              </w:divBdr>
            </w:div>
          </w:divsChild>
        </w:div>
        <w:div w:id="1773820655">
          <w:marLeft w:val="0"/>
          <w:marRight w:val="0"/>
          <w:marTop w:val="0"/>
          <w:marBottom w:val="0"/>
          <w:divBdr>
            <w:top w:val="none" w:sz="0" w:space="0" w:color="auto"/>
            <w:left w:val="none" w:sz="0" w:space="0" w:color="auto"/>
            <w:bottom w:val="none" w:sz="0" w:space="0" w:color="auto"/>
            <w:right w:val="none" w:sz="0" w:space="0" w:color="auto"/>
          </w:divBdr>
          <w:divsChild>
            <w:div w:id="1879007712">
              <w:marLeft w:val="0"/>
              <w:marRight w:val="0"/>
              <w:marTop w:val="0"/>
              <w:marBottom w:val="0"/>
              <w:divBdr>
                <w:top w:val="none" w:sz="0" w:space="0" w:color="auto"/>
                <w:left w:val="none" w:sz="0" w:space="0" w:color="auto"/>
                <w:bottom w:val="none" w:sz="0" w:space="0" w:color="auto"/>
                <w:right w:val="none" w:sz="0" w:space="0" w:color="auto"/>
              </w:divBdr>
            </w:div>
          </w:divsChild>
        </w:div>
        <w:div w:id="1334528160">
          <w:marLeft w:val="0"/>
          <w:marRight w:val="0"/>
          <w:marTop w:val="0"/>
          <w:marBottom w:val="0"/>
          <w:divBdr>
            <w:top w:val="none" w:sz="0" w:space="0" w:color="auto"/>
            <w:left w:val="none" w:sz="0" w:space="0" w:color="auto"/>
            <w:bottom w:val="none" w:sz="0" w:space="0" w:color="auto"/>
            <w:right w:val="none" w:sz="0" w:space="0" w:color="auto"/>
          </w:divBdr>
          <w:divsChild>
            <w:div w:id="689600389">
              <w:marLeft w:val="0"/>
              <w:marRight w:val="0"/>
              <w:marTop w:val="0"/>
              <w:marBottom w:val="0"/>
              <w:divBdr>
                <w:top w:val="none" w:sz="0" w:space="0" w:color="auto"/>
                <w:left w:val="none" w:sz="0" w:space="0" w:color="auto"/>
                <w:bottom w:val="none" w:sz="0" w:space="0" w:color="auto"/>
                <w:right w:val="none" w:sz="0" w:space="0" w:color="auto"/>
              </w:divBdr>
            </w:div>
          </w:divsChild>
        </w:div>
        <w:div w:id="189153151">
          <w:marLeft w:val="0"/>
          <w:marRight w:val="0"/>
          <w:marTop w:val="0"/>
          <w:marBottom w:val="0"/>
          <w:divBdr>
            <w:top w:val="none" w:sz="0" w:space="0" w:color="auto"/>
            <w:left w:val="none" w:sz="0" w:space="0" w:color="auto"/>
            <w:bottom w:val="none" w:sz="0" w:space="0" w:color="auto"/>
            <w:right w:val="none" w:sz="0" w:space="0" w:color="auto"/>
          </w:divBdr>
          <w:divsChild>
            <w:div w:id="754397544">
              <w:marLeft w:val="0"/>
              <w:marRight w:val="0"/>
              <w:marTop w:val="0"/>
              <w:marBottom w:val="0"/>
              <w:divBdr>
                <w:top w:val="none" w:sz="0" w:space="0" w:color="auto"/>
                <w:left w:val="none" w:sz="0" w:space="0" w:color="auto"/>
                <w:bottom w:val="none" w:sz="0" w:space="0" w:color="auto"/>
                <w:right w:val="none" w:sz="0" w:space="0" w:color="auto"/>
              </w:divBdr>
            </w:div>
          </w:divsChild>
        </w:div>
        <w:div w:id="461190942">
          <w:marLeft w:val="0"/>
          <w:marRight w:val="0"/>
          <w:marTop w:val="0"/>
          <w:marBottom w:val="0"/>
          <w:divBdr>
            <w:top w:val="none" w:sz="0" w:space="0" w:color="auto"/>
            <w:left w:val="none" w:sz="0" w:space="0" w:color="auto"/>
            <w:bottom w:val="none" w:sz="0" w:space="0" w:color="auto"/>
            <w:right w:val="none" w:sz="0" w:space="0" w:color="auto"/>
          </w:divBdr>
          <w:divsChild>
            <w:div w:id="288901619">
              <w:marLeft w:val="0"/>
              <w:marRight w:val="0"/>
              <w:marTop w:val="0"/>
              <w:marBottom w:val="0"/>
              <w:divBdr>
                <w:top w:val="none" w:sz="0" w:space="0" w:color="auto"/>
                <w:left w:val="none" w:sz="0" w:space="0" w:color="auto"/>
                <w:bottom w:val="none" w:sz="0" w:space="0" w:color="auto"/>
                <w:right w:val="none" w:sz="0" w:space="0" w:color="auto"/>
              </w:divBdr>
            </w:div>
          </w:divsChild>
        </w:div>
        <w:div w:id="1796169983">
          <w:marLeft w:val="0"/>
          <w:marRight w:val="0"/>
          <w:marTop w:val="0"/>
          <w:marBottom w:val="0"/>
          <w:divBdr>
            <w:top w:val="none" w:sz="0" w:space="0" w:color="auto"/>
            <w:left w:val="none" w:sz="0" w:space="0" w:color="auto"/>
            <w:bottom w:val="none" w:sz="0" w:space="0" w:color="auto"/>
            <w:right w:val="none" w:sz="0" w:space="0" w:color="auto"/>
          </w:divBdr>
          <w:divsChild>
            <w:div w:id="123668470">
              <w:marLeft w:val="0"/>
              <w:marRight w:val="0"/>
              <w:marTop w:val="0"/>
              <w:marBottom w:val="0"/>
              <w:divBdr>
                <w:top w:val="none" w:sz="0" w:space="0" w:color="auto"/>
                <w:left w:val="none" w:sz="0" w:space="0" w:color="auto"/>
                <w:bottom w:val="none" w:sz="0" w:space="0" w:color="auto"/>
                <w:right w:val="none" w:sz="0" w:space="0" w:color="auto"/>
              </w:divBdr>
            </w:div>
          </w:divsChild>
        </w:div>
        <w:div w:id="2146770266">
          <w:marLeft w:val="0"/>
          <w:marRight w:val="0"/>
          <w:marTop w:val="0"/>
          <w:marBottom w:val="0"/>
          <w:divBdr>
            <w:top w:val="none" w:sz="0" w:space="0" w:color="auto"/>
            <w:left w:val="none" w:sz="0" w:space="0" w:color="auto"/>
            <w:bottom w:val="none" w:sz="0" w:space="0" w:color="auto"/>
            <w:right w:val="none" w:sz="0" w:space="0" w:color="auto"/>
          </w:divBdr>
          <w:divsChild>
            <w:div w:id="684097021">
              <w:marLeft w:val="0"/>
              <w:marRight w:val="0"/>
              <w:marTop w:val="0"/>
              <w:marBottom w:val="0"/>
              <w:divBdr>
                <w:top w:val="none" w:sz="0" w:space="0" w:color="auto"/>
                <w:left w:val="none" w:sz="0" w:space="0" w:color="auto"/>
                <w:bottom w:val="none" w:sz="0" w:space="0" w:color="auto"/>
                <w:right w:val="none" w:sz="0" w:space="0" w:color="auto"/>
              </w:divBdr>
            </w:div>
          </w:divsChild>
        </w:div>
        <w:div w:id="1743285868">
          <w:marLeft w:val="0"/>
          <w:marRight w:val="0"/>
          <w:marTop w:val="0"/>
          <w:marBottom w:val="0"/>
          <w:divBdr>
            <w:top w:val="none" w:sz="0" w:space="0" w:color="auto"/>
            <w:left w:val="none" w:sz="0" w:space="0" w:color="auto"/>
            <w:bottom w:val="none" w:sz="0" w:space="0" w:color="auto"/>
            <w:right w:val="none" w:sz="0" w:space="0" w:color="auto"/>
          </w:divBdr>
          <w:divsChild>
            <w:div w:id="639305781">
              <w:marLeft w:val="0"/>
              <w:marRight w:val="0"/>
              <w:marTop w:val="0"/>
              <w:marBottom w:val="0"/>
              <w:divBdr>
                <w:top w:val="none" w:sz="0" w:space="0" w:color="auto"/>
                <w:left w:val="none" w:sz="0" w:space="0" w:color="auto"/>
                <w:bottom w:val="none" w:sz="0" w:space="0" w:color="auto"/>
                <w:right w:val="none" w:sz="0" w:space="0" w:color="auto"/>
              </w:divBdr>
            </w:div>
          </w:divsChild>
        </w:div>
        <w:div w:id="237250444">
          <w:marLeft w:val="0"/>
          <w:marRight w:val="0"/>
          <w:marTop w:val="0"/>
          <w:marBottom w:val="0"/>
          <w:divBdr>
            <w:top w:val="none" w:sz="0" w:space="0" w:color="auto"/>
            <w:left w:val="none" w:sz="0" w:space="0" w:color="auto"/>
            <w:bottom w:val="none" w:sz="0" w:space="0" w:color="auto"/>
            <w:right w:val="none" w:sz="0" w:space="0" w:color="auto"/>
          </w:divBdr>
          <w:divsChild>
            <w:div w:id="1109550184">
              <w:marLeft w:val="0"/>
              <w:marRight w:val="0"/>
              <w:marTop w:val="0"/>
              <w:marBottom w:val="0"/>
              <w:divBdr>
                <w:top w:val="none" w:sz="0" w:space="0" w:color="auto"/>
                <w:left w:val="none" w:sz="0" w:space="0" w:color="auto"/>
                <w:bottom w:val="none" w:sz="0" w:space="0" w:color="auto"/>
                <w:right w:val="none" w:sz="0" w:space="0" w:color="auto"/>
              </w:divBdr>
            </w:div>
          </w:divsChild>
        </w:div>
        <w:div w:id="801727109">
          <w:marLeft w:val="0"/>
          <w:marRight w:val="0"/>
          <w:marTop w:val="0"/>
          <w:marBottom w:val="0"/>
          <w:divBdr>
            <w:top w:val="none" w:sz="0" w:space="0" w:color="auto"/>
            <w:left w:val="none" w:sz="0" w:space="0" w:color="auto"/>
            <w:bottom w:val="none" w:sz="0" w:space="0" w:color="auto"/>
            <w:right w:val="none" w:sz="0" w:space="0" w:color="auto"/>
          </w:divBdr>
          <w:divsChild>
            <w:div w:id="707610720">
              <w:marLeft w:val="0"/>
              <w:marRight w:val="0"/>
              <w:marTop w:val="0"/>
              <w:marBottom w:val="0"/>
              <w:divBdr>
                <w:top w:val="none" w:sz="0" w:space="0" w:color="auto"/>
                <w:left w:val="none" w:sz="0" w:space="0" w:color="auto"/>
                <w:bottom w:val="none" w:sz="0" w:space="0" w:color="auto"/>
                <w:right w:val="none" w:sz="0" w:space="0" w:color="auto"/>
              </w:divBdr>
            </w:div>
          </w:divsChild>
        </w:div>
        <w:div w:id="1160775844">
          <w:marLeft w:val="0"/>
          <w:marRight w:val="0"/>
          <w:marTop w:val="0"/>
          <w:marBottom w:val="0"/>
          <w:divBdr>
            <w:top w:val="none" w:sz="0" w:space="0" w:color="auto"/>
            <w:left w:val="none" w:sz="0" w:space="0" w:color="auto"/>
            <w:bottom w:val="none" w:sz="0" w:space="0" w:color="auto"/>
            <w:right w:val="none" w:sz="0" w:space="0" w:color="auto"/>
          </w:divBdr>
          <w:divsChild>
            <w:div w:id="825436999">
              <w:marLeft w:val="0"/>
              <w:marRight w:val="0"/>
              <w:marTop w:val="0"/>
              <w:marBottom w:val="0"/>
              <w:divBdr>
                <w:top w:val="none" w:sz="0" w:space="0" w:color="auto"/>
                <w:left w:val="none" w:sz="0" w:space="0" w:color="auto"/>
                <w:bottom w:val="none" w:sz="0" w:space="0" w:color="auto"/>
                <w:right w:val="none" w:sz="0" w:space="0" w:color="auto"/>
              </w:divBdr>
            </w:div>
          </w:divsChild>
        </w:div>
        <w:div w:id="376206084">
          <w:marLeft w:val="0"/>
          <w:marRight w:val="0"/>
          <w:marTop w:val="0"/>
          <w:marBottom w:val="0"/>
          <w:divBdr>
            <w:top w:val="none" w:sz="0" w:space="0" w:color="auto"/>
            <w:left w:val="none" w:sz="0" w:space="0" w:color="auto"/>
            <w:bottom w:val="none" w:sz="0" w:space="0" w:color="auto"/>
            <w:right w:val="none" w:sz="0" w:space="0" w:color="auto"/>
          </w:divBdr>
          <w:divsChild>
            <w:div w:id="237327964">
              <w:marLeft w:val="0"/>
              <w:marRight w:val="0"/>
              <w:marTop w:val="0"/>
              <w:marBottom w:val="0"/>
              <w:divBdr>
                <w:top w:val="none" w:sz="0" w:space="0" w:color="auto"/>
                <w:left w:val="none" w:sz="0" w:space="0" w:color="auto"/>
                <w:bottom w:val="none" w:sz="0" w:space="0" w:color="auto"/>
                <w:right w:val="none" w:sz="0" w:space="0" w:color="auto"/>
              </w:divBdr>
            </w:div>
          </w:divsChild>
        </w:div>
        <w:div w:id="1972705709">
          <w:marLeft w:val="0"/>
          <w:marRight w:val="0"/>
          <w:marTop w:val="0"/>
          <w:marBottom w:val="0"/>
          <w:divBdr>
            <w:top w:val="none" w:sz="0" w:space="0" w:color="auto"/>
            <w:left w:val="none" w:sz="0" w:space="0" w:color="auto"/>
            <w:bottom w:val="none" w:sz="0" w:space="0" w:color="auto"/>
            <w:right w:val="none" w:sz="0" w:space="0" w:color="auto"/>
          </w:divBdr>
          <w:divsChild>
            <w:div w:id="253394869">
              <w:marLeft w:val="0"/>
              <w:marRight w:val="0"/>
              <w:marTop w:val="0"/>
              <w:marBottom w:val="0"/>
              <w:divBdr>
                <w:top w:val="none" w:sz="0" w:space="0" w:color="auto"/>
                <w:left w:val="none" w:sz="0" w:space="0" w:color="auto"/>
                <w:bottom w:val="none" w:sz="0" w:space="0" w:color="auto"/>
                <w:right w:val="none" w:sz="0" w:space="0" w:color="auto"/>
              </w:divBdr>
            </w:div>
          </w:divsChild>
        </w:div>
        <w:div w:id="1141265255">
          <w:marLeft w:val="0"/>
          <w:marRight w:val="0"/>
          <w:marTop w:val="0"/>
          <w:marBottom w:val="0"/>
          <w:divBdr>
            <w:top w:val="none" w:sz="0" w:space="0" w:color="auto"/>
            <w:left w:val="none" w:sz="0" w:space="0" w:color="auto"/>
            <w:bottom w:val="none" w:sz="0" w:space="0" w:color="auto"/>
            <w:right w:val="none" w:sz="0" w:space="0" w:color="auto"/>
          </w:divBdr>
          <w:divsChild>
            <w:div w:id="2141916016">
              <w:marLeft w:val="0"/>
              <w:marRight w:val="0"/>
              <w:marTop w:val="0"/>
              <w:marBottom w:val="0"/>
              <w:divBdr>
                <w:top w:val="none" w:sz="0" w:space="0" w:color="auto"/>
                <w:left w:val="none" w:sz="0" w:space="0" w:color="auto"/>
                <w:bottom w:val="none" w:sz="0" w:space="0" w:color="auto"/>
                <w:right w:val="none" w:sz="0" w:space="0" w:color="auto"/>
              </w:divBdr>
            </w:div>
          </w:divsChild>
        </w:div>
        <w:div w:id="583494760">
          <w:marLeft w:val="0"/>
          <w:marRight w:val="0"/>
          <w:marTop w:val="0"/>
          <w:marBottom w:val="0"/>
          <w:divBdr>
            <w:top w:val="none" w:sz="0" w:space="0" w:color="auto"/>
            <w:left w:val="none" w:sz="0" w:space="0" w:color="auto"/>
            <w:bottom w:val="none" w:sz="0" w:space="0" w:color="auto"/>
            <w:right w:val="none" w:sz="0" w:space="0" w:color="auto"/>
          </w:divBdr>
          <w:divsChild>
            <w:div w:id="995064801">
              <w:marLeft w:val="0"/>
              <w:marRight w:val="0"/>
              <w:marTop w:val="0"/>
              <w:marBottom w:val="0"/>
              <w:divBdr>
                <w:top w:val="none" w:sz="0" w:space="0" w:color="auto"/>
                <w:left w:val="none" w:sz="0" w:space="0" w:color="auto"/>
                <w:bottom w:val="none" w:sz="0" w:space="0" w:color="auto"/>
                <w:right w:val="none" w:sz="0" w:space="0" w:color="auto"/>
              </w:divBdr>
            </w:div>
          </w:divsChild>
        </w:div>
        <w:div w:id="660279012">
          <w:marLeft w:val="0"/>
          <w:marRight w:val="0"/>
          <w:marTop w:val="0"/>
          <w:marBottom w:val="0"/>
          <w:divBdr>
            <w:top w:val="none" w:sz="0" w:space="0" w:color="auto"/>
            <w:left w:val="none" w:sz="0" w:space="0" w:color="auto"/>
            <w:bottom w:val="none" w:sz="0" w:space="0" w:color="auto"/>
            <w:right w:val="none" w:sz="0" w:space="0" w:color="auto"/>
          </w:divBdr>
          <w:divsChild>
            <w:div w:id="1771312327">
              <w:marLeft w:val="0"/>
              <w:marRight w:val="0"/>
              <w:marTop w:val="0"/>
              <w:marBottom w:val="0"/>
              <w:divBdr>
                <w:top w:val="none" w:sz="0" w:space="0" w:color="auto"/>
                <w:left w:val="none" w:sz="0" w:space="0" w:color="auto"/>
                <w:bottom w:val="none" w:sz="0" w:space="0" w:color="auto"/>
                <w:right w:val="none" w:sz="0" w:space="0" w:color="auto"/>
              </w:divBdr>
            </w:div>
          </w:divsChild>
        </w:div>
        <w:div w:id="872575732">
          <w:marLeft w:val="0"/>
          <w:marRight w:val="0"/>
          <w:marTop w:val="0"/>
          <w:marBottom w:val="0"/>
          <w:divBdr>
            <w:top w:val="none" w:sz="0" w:space="0" w:color="auto"/>
            <w:left w:val="none" w:sz="0" w:space="0" w:color="auto"/>
            <w:bottom w:val="none" w:sz="0" w:space="0" w:color="auto"/>
            <w:right w:val="none" w:sz="0" w:space="0" w:color="auto"/>
          </w:divBdr>
          <w:divsChild>
            <w:div w:id="1482304103">
              <w:marLeft w:val="0"/>
              <w:marRight w:val="0"/>
              <w:marTop w:val="0"/>
              <w:marBottom w:val="0"/>
              <w:divBdr>
                <w:top w:val="none" w:sz="0" w:space="0" w:color="auto"/>
                <w:left w:val="none" w:sz="0" w:space="0" w:color="auto"/>
                <w:bottom w:val="none" w:sz="0" w:space="0" w:color="auto"/>
                <w:right w:val="none" w:sz="0" w:space="0" w:color="auto"/>
              </w:divBdr>
            </w:div>
          </w:divsChild>
        </w:div>
        <w:div w:id="851918647">
          <w:marLeft w:val="0"/>
          <w:marRight w:val="0"/>
          <w:marTop w:val="0"/>
          <w:marBottom w:val="0"/>
          <w:divBdr>
            <w:top w:val="none" w:sz="0" w:space="0" w:color="auto"/>
            <w:left w:val="none" w:sz="0" w:space="0" w:color="auto"/>
            <w:bottom w:val="none" w:sz="0" w:space="0" w:color="auto"/>
            <w:right w:val="none" w:sz="0" w:space="0" w:color="auto"/>
          </w:divBdr>
          <w:divsChild>
            <w:div w:id="465585708">
              <w:marLeft w:val="0"/>
              <w:marRight w:val="0"/>
              <w:marTop w:val="0"/>
              <w:marBottom w:val="0"/>
              <w:divBdr>
                <w:top w:val="none" w:sz="0" w:space="0" w:color="auto"/>
                <w:left w:val="none" w:sz="0" w:space="0" w:color="auto"/>
                <w:bottom w:val="none" w:sz="0" w:space="0" w:color="auto"/>
                <w:right w:val="none" w:sz="0" w:space="0" w:color="auto"/>
              </w:divBdr>
            </w:div>
          </w:divsChild>
        </w:div>
        <w:div w:id="1321738901">
          <w:marLeft w:val="0"/>
          <w:marRight w:val="0"/>
          <w:marTop w:val="0"/>
          <w:marBottom w:val="0"/>
          <w:divBdr>
            <w:top w:val="none" w:sz="0" w:space="0" w:color="auto"/>
            <w:left w:val="none" w:sz="0" w:space="0" w:color="auto"/>
            <w:bottom w:val="none" w:sz="0" w:space="0" w:color="auto"/>
            <w:right w:val="none" w:sz="0" w:space="0" w:color="auto"/>
          </w:divBdr>
          <w:divsChild>
            <w:div w:id="9899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3818">
      <w:bodyDiv w:val="1"/>
      <w:marLeft w:val="0"/>
      <w:marRight w:val="0"/>
      <w:marTop w:val="0"/>
      <w:marBottom w:val="0"/>
      <w:divBdr>
        <w:top w:val="none" w:sz="0" w:space="0" w:color="auto"/>
        <w:left w:val="none" w:sz="0" w:space="0" w:color="auto"/>
        <w:bottom w:val="none" w:sz="0" w:space="0" w:color="auto"/>
        <w:right w:val="none" w:sz="0" w:space="0" w:color="auto"/>
      </w:divBdr>
    </w:div>
    <w:div w:id="13807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Zhenyan</dc:creator>
  <cp:keywords/>
  <dc:description/>
  <cp:lastModifiedBy>Yin, Zhenyan</cp:lastModifiedBy>
  <cp:revision>2</cp:revision>
  <dcterms:created xsi:type="dcterms:W3CDTF">2022-08-18T18:54:00Z</dcterms:created>
  <dcterms:modified xsi:type="dcterms:W3CDTF">2022-08-18T19:13:00Z</dcterms:modified>
</cp:coreProperties>
</file>